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E53D8" w:rsidRPr="009A6AC0" w14:paraId="15D43E21" w14:textId="77777777">
        <w:trPr>
          <w:trHeight w:val="20"/>
          <w:jc w:val="center"/>
        </w:trPr>
        <w:tc>
          <w:tcPr>
            <w:tcW w:w="1186" w:type="pct"/>
          </w:tcPr>
          <w:p w14:paraId="136C5B1C" w14:textId="77777777" w:rsidR="000E53D8" w:rsidRPr="009A6A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EFEFED" w14:textId="77777777" w:rsidR="000E53D8" w:rsidRPr="009A6AC0" w:rsidRDefault="000E53D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A6A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0E53D8" w:rsidRPr="009A6AC0" w14:paraId="63D4D3F9" w14:textId="77777777">
        <w:trPr>
          <w:trHeight w:val="20"/>
          <w:jc w:val="center"/>
        </w:trPr>
        <w:tc>
          <w:tcPr>
            <w:tcW w:w="1186" w:type="pct"/>
          </w:tcPr>
          <w:p w14:paraId="0A60221A" w14:textId="77777777" w:rsidR="000E53D8" w:rsidRPr="009A6A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08F612" w14:textId="5C0602CE" w:rsidR="000E53D8" w:rsidRPr="009A6AC0" w:rsidRDefault="00536D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Ms_AJRIB_15357</w:t>
            </w:r>
          </w:p>
        </w:tc>
      </w:tr>
      <w:tr w:rsidR="000E53D8" w:rsidRPr="009A6AC0" w14:paraId="0042EB06" w14:textId="77777777">
        <w:trPr>
          <w:trHeight w:val="20"/>
          <w:jc w:val="center"/>
        </w:trPr>
        <w:tc>
          <w:tcPr>
            <w:tcW w:w="1186" w:type="pct"/>
          </w:tcPr>
          <w:p w14:paraId="76D4E393" w14:textId="77777777" w:rsidR="000E53D8" w:rsidRPr="009A6A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2B82B9" w14:textId="19518AC2" w:rsidR="000E53D8" w:rsidRPr="009A6AC0" w:rsidRDefault="00536D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Histopathological and Morphometric Evidence of Cadmium-Induced Testicular Damage in Syrian Golden Hamsters (</w:t>
            </w:r>
            <w:proofErr w:type="spellStart"/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Mesocricetus</w:t>
            </w:r>
            <w:proofErr w:type="spellEnd"/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auratus)</w:t>
            </w:r>
          </w:p>
        </w:tc>
      </w:tr>
      <w:tr w:rsidR="000E53D8" w:rsidRPr="009A6AC0" w14:paraId="5C55F443" w14:textId="77777777">
        <w:trPr>
          <w:trHeight w:val="20"/>
          <w:jc w:val="center"/>
        </w:trPr>
        <w:tc>
          <w:tcPr>
            <w:tcW w:w="1186" w:type="pct"/>
          </w:tcPr>
          <w:p w14:paraId="223EE34E" w14:textId="77777777" w:rsidR="000E53D8" w:rsidRPr="009A6A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FCDFC54" w14:textId="032AE498" w:rsidR="000E53D8" w:rsidRPr="009A6AC0" w:rsidRDefault="008900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</w:t>
            </w:r>
            <w:r w:rsidRPr="009A6AC0">
              <w:rPr>
                <w:rFonts w:ascii="Arial" w:hAnsi="Arial" w:cs="Arial"/>
                <w:b/>
                <w:strike/>
                <w:sz w:val="20"/>
                <w:szCs w:val="20"/>
                <w:lang w:val="en-GB"/>
              </w:rPr>
              <w:t>Short Communication/ Case Report / Case Study</w:t>
            </w: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8888EB2" w14:textId="77777777" w:rsidR="000E53D8" w:rsidRPr="009A6AC0" w:rsidRDefault="000E53D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DED9926" w14:textId="77777777" w:rsidR="000E53D8" w:rsidRPr="009A6AC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A6AC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A6AC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F1918DA" w14:textId="77777777" w:rsidR="000E53D8" w:rsidRPr="009A6AC0" w:rsidRDefault="000E53D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E53D8" w:rsidRPr="009A6AC0" w14:paraId="057995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DB390F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28FACC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02A31D0" w14:textId="77777777" w:rsidR="000E53D8" w:rsidRPr="009A6AC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A6A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6A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C5B9E6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3B19D1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648880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D55D4F" w14:textId="77777777" w:rsidR="000E53D8" w:rsidRPr="009A6AC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7696C1F" w14:textId="7217B33B" w:rsidR="000E53D8" w:rsidRPr="009A6AC0" w:rsidRDefault="00D064CC" w:rsidP="00BD404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about histopathology and morphometry in testes </w:t>
            </w:r>
            <w:r w:rsidR="00BD4041"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induced by cadmium showed damage to testes due to the toxicant cadmium</w:t>
            </w: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D4041"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the scientific community</w:t>
            </w:r>
          </w:p>
        </w:tc>
        <w:tc>
          <w:tcPr>
            <w:tcW w:w="1667" w:type="pct"/>
          </w:tcPr>
          <w:p w14:paraId="2265EBF5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6E134" w14:textId="77777777" w:rsidR="000E53D8" w:rsidRPr="009A6AC0" w:rsidRDefault="000E53D8">
      <w:pPr>
        <w:rPr>
          <w:rFonts w:ascii="Arial" w:hAnsi="Arial" w:cs="Arial"/>
          <w:sz w:val="20"/>
          <w:szCs w:val="20"/>
          <w:lang w:val="en-GB"/>
        </w:rPr>
      </w:pPr>
    </w:p>
    <w:p w14:paraId="68DA59B6" w14:textId="77777777" w:rsidR="000E53D8" w:rsidRPr="009A6AC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A6A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B08272" w14:textId="77777777" w:rsidR="000E53D8" w:rsidRPr="009A6AC0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9A6AC0" w14:paraId="74A9C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91565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F06B68E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F9650E1" w14:textId="061635C6" w:rsidR="000E53D8" w:rsidRPr="009A6AC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6A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6536" w:rsidRPr="009A6AC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6536" w:rsidRPr="009A6AC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E53D8" w:rsidRPr="009A6AC0" w14:paraId="2AA190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09330E" w14:textId="77777777" w:rsidR="000E53D8" w:rsidRPr="009A6A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F87FEB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0406D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45836" w14:textId="41C76DBE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0478D575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059D32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21B11A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3F7C2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481A0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DC127" w14:textId="44BA254A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4D27A978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67B4AC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9B5438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FAE10E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98A18A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7A019B" w14:textId="4E73519E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3 = Satisfactory </w:t>
            </w:r>
          </w:p>
        </w:tc>
        <w:tc>
          <w:tcPr>
            <w:tcW w:w="1667" w:type="pct"/>
          </w:tcPr>
          <w:p w14:paraId="3F9C3BF3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54369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2C357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14CB161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A8BB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7F0D9C" w14:textId="01528C5D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</w:t>
            </w:r>
          </w:p>
        </w:tc>
        <w:tc>
          <w:tcPr>
            <w:tcW w:w="1667" w:type="pct"/>
          </w:tcPr>
          <w:p w14:paraId="333A074B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1480E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6A8DD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C390AB0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BEB11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59895" w14:textId="034EA02B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</w:t>
            </w:r>
          </w:p>
        </w:tc>
        <w:tc>
          <w:tcPr>
            <w:tcW w:w="1667" w:type="pct"/>
          </w:tcPr>
          <w:p w14:paraId="16CB68D1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556ABD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4B6C70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8BE126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494E31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496A0B" w14:textId="6FA43454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</w:t>
            </w:r>
          </w:p>
        </w:tc>
        <w:tc>
          <w:tcPr>
            <w:tcW w:w="1667" w:type="pct"/>
          </w:tcPr>
          <w:p w14:paraId="07760356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5DB22A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0141B5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A42B8D5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B9BBC9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60A54" w14:textId="6CFC531C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3 = Satisfactory </w:t>
            </w:r>
          </w:p>
        </w:tc>
        <w:tc>
          <w:tcPr>
            <w:tcW w:w="1667" w:type="pct"/>
          </w:tcPr>
          <w:p w14:paraId="61A6F92D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273BCD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092A10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59F6B3F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23C02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24F6B1" w14:textId="38694AAB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1 = Poor </w:t>
            </w:r>
          </w:p>
        </w:tc>
        <w:tc>
          <w:tcPr>
            <w:tcW w:w="1667" w:type="pct"/>
          </w:tcPr>
          <w:p w14:paraId="76188F3B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765016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4F7B96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44F35F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611A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ED0E7" w14:textId="006FB9CE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4EB0F912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24DF1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8AB2CA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F9F5BA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4D4A3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6E328E" w14:textId="77777777" w:rsidR="000E53D8" w:rsidRPr="009A6AC0" w:rsidRDefault="000E53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96340C" w14:textId="77777777" w:rsidR="000E53D8" w:rsidRPr="009A6AC0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8E9F" w14:textId="14639704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E073091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1BD7A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7A4290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3584A1B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1FC5B2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6F04057" w14:textId="782071B1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</w:t>
            </w:r>
          </w:p>
        </w:tc>
        <w:tc>
          <w:tcPr>
            <w:tcW w:w="1667" w:type="pct"/>
          </w:tcPr>
          <w:p w14:paraId="09E11B0E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477C9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437A1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D6E61F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6E371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3806" w14:textId="1D9285BD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</w:t>
            </w:r>
          </w:p>
        </w:tc>
        <w:tc>
          <w:tcPr>
            <w:tcW w:w="1667" w:type="pct"/>
          </w:tcPr>
          <w:p w14:paraId="78C20D13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161B92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87B5C4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4DE17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919E9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3B55F" w14:textId="032C4BF0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F11BA0E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201392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09831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3B6093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4B9E6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8C85E0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F88345" w14:textId="74FED31B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1D0BDF0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0A68DA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AC693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900B82A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707" w14:textId="77777777" w:rsidR="000E53D8" w:rsidRPr="009A6A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2A43A" w14:textId="77777777" w:rsidR="000E53D8" w:rsidRPr="009A6A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63395C" w14:textId="47039151" w:rsidR="000E53D8" w:rsidRPr="009A6AC0" w:rsidRDefault="00BD40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A9C54A9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8875BA" w14:textId="77777777" w:rsidR="000E53D8" w:rsidRPr="009A6AC0" w:rsidRDefault="000E53D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2F0AF" w14:textId="77777777" w:rsidR="000E53D8" w:rsidRPr="009A6AC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A6A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485386" w14:textId="77777777" w:rsidR="000E53D8" w:rsidRPr="009A6AC0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9A6AC0" w14:paraId="64271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90F60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8FAB98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FB6B844" w14:textId="77777777" w:rsidR="000E53D8" w:rsidRPr="009A6AC0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C7DE92" w14:textId="77777777" w:rsidR="000E53D8" w:rsidRPr="009A6AC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6A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6A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A6AC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B26705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2BF225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5A591" w14:textId="77777777" w:rsidR="000E53D8" w:rsidRPr="009A6A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3D989F" w14:textId="77777777" w:rsidR="000E53D8" w:rsidRPr="009A6AC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4E9A5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544FA2" w14:textId="77777777" w:rsidR="000E53D8" w:rsidRPr="009A6AC0" w:rsidRDefault="000E53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27FDAE2" w14:textId="6AA6D334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DFCF28F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450177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FB987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BCD1CA0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D002E3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50B935C" w14:textId="77777777" w:rsidR="000E53D8" w:rsidRPr="009A6AC0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21028C" w14:textId="59CC2463" w:rsidR="000E53D8" w:rsidRPr="009A6AC0" w:rsidRDefault="00BD40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 IN WORD FILE</w:t>
            </w:r>
            <w:r w:rsidR="00EC25C3"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MANUSCRIPT</w:t>
            </w:r>
          </w:p>
        </w:tc>
        <w:tc>
          <w:tcPr>
            <w:tcW w:w="1667" w:type="pct"/>
          </w:tcPr>
          <w:p w14:paraId="456B6B55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5C654B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5B8206" w14:textId="77777777" w:rsidR="000E53D8" w:rsidRPr="009A6AC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A6A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597FD64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2E0BDAB" w14:textId="77777777" w:rsidR="000E53D8" w:rsidRPr="009A6A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D928E2" w14:textId="61ADD1B6" w:rsidR="000E53D8" w:rsidRPr="009A6AC0" w:rsidRDefault="00EC2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0021ED3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68D05B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9DA6D" w14:textId="77777777" w:rsidR="000E53D8" w:rsidRPr="009A6A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60D49AF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D0A05B" w14:textId="77777777" w:rsidR="000E53D8" w:rsidRPr="009A6AC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A49E79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2605282" w14:textId="77777777" w:rsidR="000E53D8" w:rsidRPr="009A6AC0" w:rsidRDefault="000E53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A3B29" w14:textId="7ECCC41C" w:rsidR="000E53D8" w:rsidRPr="009A6AC0" w:rsidRDefault="00EC2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ECC9080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9A6AC0" w14:paraId="0E5C0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414EA0" w14:textId="77777777" w:rsidR="000E53D8" w:rsidRPr="009A6A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720840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B3349A" w14:textId="77777777" w:rsidR="000E53D8" w:rsidRPr="009A6AC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F5B802" w14:textId="77777777" w:rsidR="000E53D8" w:rsidRPr="009A6A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7A10A2F" w14:textId="77777777" w:rsidR="000E53D8" w:rsidRPr="009A6AC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10754E" w14:textId="76A79261" w:rsidR="000E53D8" w:rsidRPr="009A6AC0" w:rsidRDefault="00EC25C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AC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710F12" w14:textId="77777777" w:rsidR="000E53D8" w:rsidRPr="009A6AC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6D8BE0" w14:textId="77777777" w:rsidR="003E68C5" w:rsidRPr="009A6AC0" w:rsidRDefault="003E68C5" w:rsidP="003E68C5">
      <w:pPr>
        <w:rPr>
          <w:rFonts w:ascii="Arial" w:hAnsi="Arial" w:cs="Arial"/>
          <w:b/>
          <w:sz w:val="20"/>
          <w:szCs w:val="20"/>
          <w:u w:val="single"/>
        </w:rPr>
      </w:pPr>
      <w:r w:rsidRPr="009A6AC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69C0DF5" w14:textId="77777777" w:rsidR="003E68C5" w:rsidRPr="009A6AC0" w:rsidRDefault="003E68C5" w:rsidP="003E68C5">
      <w:pPr>
        <w:rPr>
          <w:rFonts w:ascii="Arial" w:hAnsi="Arial" w:cs="Arial"/>
          <w:sz w:val="20"/>
          <w:szCs w:val="20"/>
        </w:rPr>
      </w:pPr>
    </w:p>
    <w:p w14:paraId="2BD033F7" w14:textId="77777777" w:rsidR="003E68C5" w:rsidRPr="009A6AC0" w:rsidRDefault="003E68C5" w:rsidP="003E68C5">
      <w:pPr>
        <w:rPr>
          <w:rFonts w:ascii="Arial" w:hAnsi="Arial" w:cs="Arial"/>
          <w:sz w:val="20"/>
          <w:szCs w:val="20"/>
        </w:rPr>
      </w:pPr>
      <w:r w:rsidRPr="009A6AC0">
        <w:rPr>
          <w:rFonts w:ascii="Arial" w:hAnsi="Arial" w:cs="Arial"/>
          <w:color w:val="000000"/>
          <w:sz w:val="20"/>
          <w:szCs w:val="20"/>
        </w:rPr>
        <w:t>Harsh R Patel, Kamdhenu University, India</w:t>
      </w:r>
      <w:r w:rsidRPr="009A6AC0">
        <w:rPr>
          <w:rFonts w:ascii="Arial" w:hAnsi="Arial" w:cs="Arial"/>
          <w:color w:val="000000"/>
          <w:sz w:val="20"/>
          <w:szCs w:val="20"/>
        </w:rPr>
        <w:br/>
      </w:r>
    </w:p>
    <w:p w14:paraId="69432DC3" w14:textId="77777777" w:rsidR="000E53D8" w:rsidRPr="009A6AC0" w:rsidRDefault="000E53D8" w:rsidP="00DB2C93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E53D8" w:rsidRPr="009A6AC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62398" w14:textId="77777777" w:rsidR="00A07041" w:rsidRDefault="00A07041">
      <w:r>
        <w:separator/>
      </w:r>
    </w:p>
  </w:endnote>
  <w:endnote w:type="continuationSeparator" w:id="0">
    <w:p w14:paraId="4C352A49" w14:textId="77777777" w:rsidR="00A07041" w:rsidRDefault="00A0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9533" w14:textId="77777777" w:rsidR="000E53D8" w:rsidRDefault="000E53D8">
    <w:pPr>
      <w:pStyle w:val="Footer"/>
      <w:jc w:val="right"/>
    </w:pPr>
  </w:p>
  <w:p w14:paraId="574FA4AF" w14:textId="77777777" w:rsidR="000E53D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56DC1A4" w14:textId="77777777" w:rsidR="000E53D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AA71E9" w14:textId="77777777" w:rsidR="000E53D8" w:rsidRDefault="000E53D8">
    <w:pPr>
      <w:pStyle w:val="Footer"/>
      <w:jc w:val="right"/>
    </w:pPr>
  </w:p>
  <w:p w14:paraId="6BE106D5" w14:textId="77777777" w:rsidR="000E53D8" w:rsidRDefault="000E53D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E93D" w14:textId="77777777" w:rsidR="00A07041" w:rsidRDefault="00A07041">
      <w:r>
        <w:separator/>
      </w:r>
    </w:p>
  </w:footnote>
  <w:footnote w:type="continuationSeparator" w:id="0">
    <w:p w14:paraId="324C9BD0" w14:textId="77777777" w:rsidR="00A07041" w:rsidRDefault="00A07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B93E" w14:textId="77777777" w:rsidR="000E53D8" w:rsidRDefault="000E53D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9E64AC" w14:textId="77777777" w:rsidR="000E53D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8257135">
    <w:abstractNumId w:val="4"/>
  </w:num>
  <w:num w:numId="2" w16cid:durableId="1970819097">
    <w:abstractNumId w:val="8"/>
  </w:num>
  <w:num w:numId="3" w16cid:durableId="233442959">
    <w:abstractNumId w:val="7"/>
  </w:num>
  <w:num w:numId="4" w16cid:durableId="1722707008">
    <w:abstractNumId w:val="9"/>
  </w:num>
  <w:num w:numId="5" w16cid:durableId="2088921153">
    <w:abstractNumId w:val="6"/>
  </w:num>
  <w:num w:numId="6" w16cid:durableId="1357535903">
    <w:abstractNumId w:val="0"/>
  </w:num>
  <w:num w:numId="7" w16cid:durableId="981344989">
    <w:abstractNumId w:val="3"/>
  </w:num>
  <w:num w:numId="8" w16cid:durableId="630206864">
    <w:abstractNumId w:val="11"/>
  </w:num>
  <w:num w:numId="9" w16cid:durableId="381638969">
    <w:abstractNumId w:val="10"/>
  </w:num>
  <w:num w:numId="10" w16cid:durableId="662126618">
    <w:abstractNumId w:val="2"/>
  </w:num>
  <w:num w:numId="11" w16cid:durableId="1705012431">
    <w:abstractNumId w:val="1"/>
  </w:num>
  <w:num w:numId="12" w16cid:durableId="1594823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3D8"/>
    <w:rsid w:val="000077B2"/>
    <w:rsid w:val="00086A22"/>
    <w:rsid w:val="000D31EF"/>
    <w:rsid w:val="000E53D8"/>
    <w:rsid w:val="00134AFF"/>
    <w:rsid w:val="001426BA"/>
    <w:rsid w:val="0027498C"/>
    <w:rsid w:val="003E68C5"/>
    <w:rsid w:val="00536D1D"/>
    <w:rsid w:val="005E37B8"/>
    <w:rsid w:val="006504B1"/>
    <w:rsid w:val="007B0650"/>
    <w:rsid w:val="007D418E"/>
    <w:rsid w:val="00806536"/>
    <w:rsid w:val="00832759"/>
    <w:rsid w:val="008900CE"/>
    <w:rsid w:val="008A5918"/>
    <w:rsid w:val="009466E9"/>
    <w:rsid w:val="009A6AC0"/>
    <w:rsid w:val="00A07041"/>
    <w:rsid w:val="00A537D4"/>
    <w:rsid w:val="00B10E98"/>
    <w:rsid w:val="00BB5B3D"/>
    <w:rsid w:val="00BD4041"/>
    <w:rsid w:val="00C53B27"/>
    <w:rsid w:val="00C90806"/>
    <w:rsid w:val="00D064CC"/>
    <w:rsid w:val="00DB2C93"/>
    <w:rsid w:val="00DD2611"/>
    <w:rsid w:val="00E60FBA"/>
    <w:rsid w:val="00E81A9B"/>
    <w:rsid w:val="00EC1789"/>
    <w:rsid w:val="00EC25C3"/>
    <w:rsid w:val="00EE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1F1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