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C3C6" w14:textId="77777777" w:rsidR="008F66C4" w:rsidRPr="00354B83" w:rsidRDefault="008F66C4">
      <w:pPr>
        <w:rPr>
          <w:rFonts w:ascii="Arial" w:hAnsi="Arial" w:cs="Arial"/>
          <w:sz w:val="20"/>
          <w:szCs w:val="20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354B83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354B83" w:rsidRDefault="001B36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354B83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54B8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354B83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354B83" w:rsidRDefault="001B36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BDFEC74" w14:textId="58EE7207" w:rsidR="00915C2C" w:rsidRPr="00354B83" w:rsidRDefault="00AF65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Ms_AJOMCOR_15543</w:t>
            </w:r>
          </w:p>
        </w:tc>
      </w:tr>
      <w:tr w:rsidR="00915C2C" w:rsidRPr="00354B83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354B83" w:rsidRDefault="001B36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2C8D36AF" w:rsidR="00915C2C" w:rsidRPr="00354B83" w:rsidRDefault="00AF65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>PERFORMANCE EVALUATION AND OPTIMAL TELLER CAPACITY DETERMINATION USING AN M/M/C QUEUEING MODEL</w:t>
            </w:r>
          </w:p>
        </w:tc>
      </w:tr>
      <w:tr w:rsidR="00915C2C" w:rsidRPr="00354B83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354B83" w:rsidRDefault="001B36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354B83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FCFB6AE" w14:textId="77777777" w:rsidR="00915C2C" w:rsidRPr="00354B83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A005E0" w14:textId="77777777" w:rsidR="00915C2C" w:rsidRPr="00354B83" w:rsidRDefault="001B365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54B8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54B8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C0E6C51" w14:textId="77777777" w:rsidR="00915C2C" w:rsidRPr="00354B83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354B83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354B83" w:rsidRDefault="001B365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54B8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54B8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354B83" w:rsidRDefault="001B365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3A6C09" w14:textId="77F0A0C1" w:rsidR="00915C2C" w:rsidRPr="00354B83" w:rsidRDefault="00890592" w:rsidP="008905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article is of great significance in area of customer management in banking sectors. </w:t>
            </w:r>
            <w:r w:rsidRPr="00354B83">
              <w:rPr>
                <w:rFonts w:ascii="Arial" w:eastAsia="CMR12" w:hAnsi="Arial" w:cs="Arial"/>
                <w:b/>
                <w:sz w:val="20"/>
                <w:szCs w:val="20"/>
                <w:lang w:eastAsia="en-IN"/>
              </w:rPr>
              <w:t>The probability of customer waiting, expected queue length and average waiting time decrease rapidly with the proposed queuing system. This provided a huge achievement for the research work.</w:t>
            </w:r>
          </w:p>
        </w:tc>
        <w:tc>
          <w:tcPr>
            <w:tcW w:w="1667" w:type="pct"/>
          </w:tcPr>
          <w:p w14:paraId="1C4F62D3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29FCB" w14:textId="77777777" w:rsidR="00915C2C" w:rsidRPr="00354B83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39B8E5E5" w14:textId="77777777" w:rsidR="00915C2C" w:rsidRPr="00354B83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354B83" w:rsidRDefault="001B365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54B8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354B83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354B83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354B83" w:rsidRDefault="001B365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54B8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354B8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354B8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354B83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354B83" w:rsidRDefault="001B36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7CC73" w14:textId="015CB09B" w:rsidR="00915C2C" w:rsidRPr="00354B83" w:rsidRDefault="008905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7B3716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D43B" w14:textId="5BEFD0DB" w:rsidR="00915C2C" w:rsidRPr="00354B83" w:rsidRDefault="008905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C4AC5B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DC2DD6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A214F1" w14:textId="1A2C4902" w:rsidR="00915C2C" w:rsidRPr="00354B83" w:rsidRDefault="008905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0A49B3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B225B47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B64BDC" w14:textId="2FF992C4" w:rsidR="00915C2C" w:rsidRPr="00354B83" w:rsidRDefault="0089059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893255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384240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0EC39D" w14:textId="300FAF60" w:rsidR="00915C2C" w:rsidRPr="00354B83" w:rsidRDefault="00CE1E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73607C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08C8AC3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71AE0A" w14:textId="64C7C513" w:rsidR="00915C2C" w:rsidRPr="00354B83" w:rsidRDefault="00CE1E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2E93BD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6E84C64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D9E4" w14:textId="5EE04384" w:rsidR="00915C2C" w:rsidRPr="00354B83" w:rsidRDefault="00CE1E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0DFB3C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46B89D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AB3DD" w14:textId="19300DB5" w:rsidR="00915C2C" w:rsidRPr="00354B83" w:rsidRDefault="00CE1E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A82E9A0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8A37C" w14:textId="638A88B5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44861E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DA76BD3" w14:textId="77777777" w:rsidR="00915C2C" w:rsidRPr="00354B83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354B83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522E60" w14:textId="54AB6B2F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C9D9D8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7E9B04DB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C723DE" w14:textId="4F3BC556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B7B0DA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F4987A" w14:textId="430E5739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48A65EC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CF4B84" w14:textId="1834FD87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90E5CF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B6C7E2" w14:textId="0E3323DD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1EEF62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354B83" w:rsidRDefault="001B36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354B83" w:rsidRDefault="001B36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50F935" w14:textId="5AF38D08" w:rsidR="00915C2C" w:rsidRPr="00354B83" w:rsidRDefault="00CE1E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755107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354B83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F773C9" w14:textId="77777777" w:rsidR="00915C2C" w:rsidRPr="00354B83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21BBF5" w14:textId="77777777" w:rsidR="00915C2C" w:rsidRPr="00354B83" w:rsidRDefault="001B365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54B8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354B83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354B83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354B83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354B83" w:rsidRDefault="001B365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54B8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54B8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54B8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354B83" w:rsidRDefault="001B36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354B83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354B83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787E1AF7" w:rsidR="00915C2C" w:rsidRPr="00354B83" w:rsidRDefault="00CE1E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8B11A75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5C871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C578BC9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354B83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33F0E5DB" w:rsidR="00915C2C" w:rsidRPr="00354B83" w:rsidRDefault="00CE1E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94BC7F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354B83" w:rsidRDefault="001B36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54B8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354B83" w:rsidRDefault="001B36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57A8B2" w14:textId="77777777" w:rsidR="00915C2C" w:rsidRPr="00354B83" w:rsidRDefault="00CE1E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  <w:p w14:paraId="00BF4B74" w14:textId="6266A12E" w:rsidR="00CE1E0E" w:rsidRPr="00354B83" w:rsidRDefault="00CE1E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There is no verifiable unscientific statement or relation mentioned in the article.</w:t>
            </w:r>
          </w:p>
        </w:tc>
        <w:tc>
          <w:tcPr>
            <w:tcW w:w="1667" w:type="pct"/>
          </w:tcPr>
          <w:p w14:paraId="45BE5478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354B83" w:rsidRDefault="001B36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354B83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354B83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3F44AD" w14:textId="77777777" w:rsidR="00915C2C" w:rsidRPr="00354B83" w:rsidRDefault="00CE1E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775EB359" w14:textId="14C289E8" w:rsidR="00CE1E0E" w:rsidRPr="00354B83" w:rsidRDefault="00CE1E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references are current but inadequate. The authors should provide more current and relevant references to substantiate the reasonableness of the research work. </w:t>
            </w:r>
          </w:p>
        </w:tc>
        <w:tc>
          <w:tcPr>
            <w:tcW w:w="1667" w:type="pct"/>
          </w:tcPr>
          <w:p w14:paraId="07134BDB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354B83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354B83" w:rsidRDefault="001B36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354B83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354B83" w:rsidRDefault="001B36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354B83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2AD20631" w:rsidR="00915C2C" w:rsidRPr="00354B83" w:rsidRDefault="00CE1E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54B8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E42D805" w14:textId="77777777" w:rsidR="00915C2C" w:rsidRPr="00354B83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327892" w14:textId="77777777" w:rsidR="00915C2C" w:rsidRPr="00354B83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E7C4028" w14:textId="77777777" w:rsidR="00354B83" w:rsidRPr="00354B83" w:rsidRDefault="00354B83" w:rsidP="00354B8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54B83">
        <w:rPr>
          <w:rFonts w:ascii="Arial" w:hAnsi="Arial" w:cs="Arial"/>
          <w:b/>
          <w:u w:val="single"/>
        </w:rPr>
        <w:t>Reviewer details:</w:t>
      </w:r>
    </w:p>
    <w:p w14:paraId="566FB038" w14:textId="77777777" w:rsidR="00354B83" w:rsidRPr="00354B83" w:rsidRDefault="00354B8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E52549C" w14:textId="0FE4D012" w:rsidR="00354B83" w:rsidRPr="00354B83" w:rsidRDefault="00354B83" w:rsidP="00354B8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>Adaramola</w:t>
      </w:r>
      <w:proofErr w:type="spellEnd"/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Michael Funso</w:t>
      </w:r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>Wigwe</w:t>
      </w:r>
      <w:proofErr w:type="spellEnd"/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University</w:t>
      </w:r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354B83">
        <w:rPr>
          <w:rFonts w:ascii="Arial" w:eastAsia="MS Mincho" w:hAnsi="Arial" w:cs="Arial"/>
          <w:b/>
          <w:bCs/>
          <w:sz w:val="20"/>
          <w:szCs w:val="20"/>
          <w:lang w:val="en-GB"/>
        </w:rPr>
        <w:t>Nigeria</w:t>
      </w:r>
    </w:p>
    <w:sectPr w:rsidR="00354B83" w:rsidRPr="00354B8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9D5FA" w14:textId="77777777" w:rsidR="0090509C" w:rsidRDefault="0090509C">
      <w:r>
        <w:separator/>
      </w:r>
    </w:p>
  </w:endnote>
  <w:endnote w:type="continuationSeparator" w:id="0">
    <w:p w14:paraId="68B6DDE4" w14:textId="77777777" w:rsidR="0090509C" w:rsidRDefault="0090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MR1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1B365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77BE5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77BE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F034CA" w14:textId="77777777" w:rsidR="00915C2C" w:rsidRDefault="001B365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E112A" w14:textId="77777777" w:rsidR="0090509C" w:rsidRDefault="0090509C">
      <w:r>
        <w:separator/>
      </w:r>
    </w:p>
  </w:footnote>
  <w:footnote w:type="continuationSeparator" w:id="0">
    <w:p w14:paraId="54D85FED" w14:textId="77777777" w:rsidR="0090509C" w:rsidRDefault="00905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1B365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82558078">
    <w:abstractNumId w:val="4"/>
  </w:num>
  <w:num w:numId="2" w16cid:durableId="1857966072">
    <w:abstractNumId w:val="8"/>
  </w:num>
  <w:num w:numId="3" w16cid:durableId="264271452">
    <w:abstractNumId w:val="7"/>
  </w:num>
  <w:num w:numId="4" w16cid:durableId="332949591">
    <w:abstractNumId w:val="9"/>
  </w:num>
  <w:num w:numId="5" w16cid:durableId="1766460269">
    <w:abstractNumId w:val="6"/>
  </w:num>
  <w:num w:numId="6" w16cid:durableId="1900826863">
    <w:abstractNumId w:val="0"/>
  </w:num>
  <w:num w:numId="7" w16cid:durableId="411246511">
    <w:abstractNumId w:val="3"/>
  </w:num>
  <w:num w:numId="8" w16cid:durableId="1108309822">
    <w:abstractNumId w:val="11"/>
  </w:num>
  <w:num w:numId="9" w16cid:durableId="1863081916">
    <w:abstractNumId w:val="10"/>
  </w:num>
  <w:num w:numId="10" w16cid:durableId="797455030">
    <w:abstractNumId w:val="2"/>
  </w:num>
  <w:num w:numId="11" w16cid:durableId="1759860353">
    <w:abstractNumId w:val="1"/>
  </w:num>
  <w:num w:numId="12" w16cid:durableId="10652986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D606B"/>
    <w:rsid w:val="000E5DBC"/>
    <w:rsid w:val="00177BE5"/>
    <w:rsid w:val="001B3658"/>
    <w:rsid w:val="001F239A"/>
    <w:rsid w:val="002E22E0"/>
    <w:rsid w:val="00354B83"/>
    <w:rsid w:val="00356169"/>
    <w:rsid w:val="003A67B2"/>
    <w:rsid w:val="005917B7"/>
    <w:rsid w:val="00890592"/>
    <w:rsid w:val="008F66C4"/>
    <w:rsid w:val="0090509C"/>
    <w:rsid w:val="00915C2C"/>
    <w:rsid w:val="009C74BE"/>
    <w:rsid w:val="009D0A1E"/>
    <w:rsid w:val="00A54E27"/>
    <w:rsid w:val="00AB567B"/>
    <w:rsid w:val="00AE65EE"/>
    <w:rsid w:val="00AF65C3"/>
    <w:rsid w:val="00B66344"/>
    <w:rsid w:val="00BB43D2"/>
    <w:rsid w:val="00C53770"/>
    <w:rsid w:val="00CE1E0E"/>
    <w:rsid w:val="00D81910"/>
    <w:rsid w:val="00E71485"/>
    <w:rsid w:val="00EE3CD9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D8191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54B8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2026-08-20T12:44:00Z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