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430EDE" w14:paraId="611B59FF" w14:textId="77777777">
        <w:trPr>
          <w:trHeight w:val="20"/>
          <w:jc w:val="center"/>
        </w:trPr>
        <w:tc>
          <w:tcPr>
            <w:tcW w:w="1186" w:type="pct"/>
          </w:tcPr>
          <w:p w14:paraId="3CFAF373" w14:textId="77777777" w:rsidR="00915C2C" w:rsidRPr="00430EDE" w:rsidRDefault="0061204B">
            <w:pPr>
              <w:pStyle w:val="BodyText"/>
              <w:ind w:left="90"/>
              <w:jc w:val="left"/>
              <w:rPr>
                <w:rFonts w:ascii="Arial" w:hAnsi="Arial" w:cs="Arial"/>
                <w:bCs/>
                <w:sz w:val="20"/>
                <w:szCs w:val="20"/>
                <w:lang w:val="en-GB" w:eastAsia="en-US"/>
              </w:rPr>
            </w:pPr>
            <w:r w:rsidRPr="00430EDE">
              <w:rPr>
                <w:rFonts w:ascii="Arial" w:hAnsi="Arial" w:cs="Arial"/>
                <w:bCs/>
                <w:sz w:val="20"/>
                <w:szCs w:val="20"/>
                <w:lang w:val="en-GB" w:eastAsia="en-US"/>
              </w:rPr>
              <w:t>Journal Name:</w:t>
            </w:r>
          </w:p>
        </w:tc>
        <w:tc>
          <w:tcPr>
            <w:tcW w:w="3814" w:type="pct"/>
          </w:tcPr>
          <w:p w14:paraId="025A6683" w14:textId="77777777" w:rsidR="00915C2C" w:rsidRPr="00430EDE" w:rsidRDefault="00915C2C">
            <w:pPr>
              <w:rPr>
                <w:rFonts w:ascii="Arial" w:hAnsi="Arial" w:cs="Arial"/>
                <w:b/>
                <w:bCs/>
                <w:color w:val="0000FF"/>
                <w:sz w:val="20"/>
                <w:szCs w:val="20"/>
                <w:lang w:val="en-GB"/>
              </w:rPr>
            </w:pPr>
            <w:hyperlink r:id="rId7" w:history="1">
              <w:r w:rsidRPr="00430EDE">
                <w:rPr>
                  <w:rFonts w:ascii="Arial" w:hAnsi="Arial" w:cs="Arial"/>
                  <w:color w:val="0000FF"/>
                  <w:sz w:val="20"/>
                  <w:szCs w:val="20"/>
                  <w:u w:val="single"/>
                </w:rPr>
                <w:t>Asian Journal of Mathematics and Computer Research</w:t>
              </w:r>
            </w:hyperlink>
          </w:p>
        </w:tc>
      </w:tr>
      <w:tr w:rsidR="00915C2C" w:rsidRPr="00430EDE" w14:paraId="087F02C6" w14:textId="77777777">
        <w:trPr>
          <w:trHeight w:val="20"/>
          <w:jc w:val="center"/>
        </w:trPr>
        <w:tc>
          <w:tcPr>
            <w:tcW w:w="1186" w:type="pct"/>
          </w:tcPr>
          <w:p w14:paraId="7158847F" w14:textId="77777777" w:rsidR="00915C2C" w:rsidRPr="00430EDE" w:rsidRDefault="0061204B">
            <w:pPr>
              <w:pStyle w:val="BodyText"/>
              <w:ind w:left="90"/>
              <w:jc w:val="left"/>
              <w:rPr>
                <w:rFonts w:ascii="Arial" w:hAnsi="Arial" w:cs="Arial"/>
                <w:bCs/>
                <w:sz w:val="20"/>
                <w:szCs w:val="20"/>
                <w:lang w:val="en-GB" w:eastAsia="en-US"/>
              </w:rPr>
            </w:pPr>
            <w:r w:rsidRPr="00430EDE">
              <w:rPr>
                <w:rFonts w:ascii="Arial" w:hAnsi="Arial" w:cs="Arial"/>
                <w:bCs/>
                <w:sz w:val="20"/>
                <w:szCs w:val="20"/>
                <w:lang w:val="en-GB" w:eastAsia="en-US"/>
              </w:rPr>
              <w:t>Manuscript Number:</w:t>
            </w:r>
          </w:p>
        </w:tc>
        <w:tc>
          <w:tcPr>
            <w:tcW w:w="3814" w:type="pct"/>
          </w:tcPr>
          <w:p w14:paraId="6BDFEC74" w14:textId="20936923" w:rsidR="00915C2C" w:rsidRPr="00430EDE" w:rsidRDefault="00CE4BBD">
            <w:pPr>
              <w:pStyle w:val="NormalWeb"/>
              <w:spacing w:before="0" w:beforeAutospacing="0" w:after="0" w:afterAutospacing="0"/>
              <w:rPr>
                <w:rFonts w:ascii="Arial" w:hAnsi="Arial" w:cs="Arial"/>
                <w:b/>
                <w:bCs/>
                <w:sz w:val="20"/>
                <w:szCs w:val="20"/>
                <w:lang w:val="en-GB"/>
              </w:rPr>
            </w:pPr>
            <w:r w:rsidRPr="00430EDE">
              <w:rPr>
                <w:rFonts w:ascii="Arial" w:hAnsi="Arial" w:cs="Arial"/>
                <w:b/>
                <w:bCs/>
                <w:sz w:val="20"/>
                <w:szCs w:val="20"/>
                <w:lang w:val="en-GB"/>
              </w:rPr>
              <w:t>Ms_AJOMCOR_15452</w:t>
            </w:r>
          </w:p>
        </w:tc>
      </w:tr>
      <w:tr w:rsidR="00915C2C" w:rsidRPr="00430EDE" w14:paraId="2378B298" w14:textId="77777777">
        <w:trPr>
          <w:trHeight w:val="20"/>
          <w:jc w:val="center"/>
        </w:trPr>
        <w:tc>
          <w:tcPr>
            <w:tcW w:w="1186" w:type="pct"/>
          </w:tcPr>
          <w:p w14:paraId="0B9A1750" w14:textId="77777777" w:rsidR="00915C2C" w:rsidRPr="00430EDE" w:rsidRDefault="0061204B">
            <w:pPr>
              <w:pStyle w:val="BodyText"/>
              <w:ind w:left="90"/>
              <w:jc w:val="left"/>
              <w:rPr>
                <w:rFonts w:ascii="Arial" w:hAnsi="Arial" w:cs="Arial"/>
                <w:bCs/>
                <w:sz w:val="20"/>
                <w:szCs w:val="20"/>
                <w:lang w:val="en-GB" w:eastAsia="en-US"/>
              </w:rPr>
            </w:pPr>
            <w:r w:rsidRPr="00430EDE">
              <w:rPr>
                <w:rFonts w:ascii="Arial" w:hAnsi="Arial" w:cs="Arial"/>
                <w:bCs/>
                <w:sz w:val="20"/>
                <w:szCs w:val="20"/>
                <w:lang w:val="en-GB" w:eastAsia="en-US"/>
              </w:rPr>
              <w:t xml:space="preserve">Title of the Manuscript: </w:t>
            </w:r>
          </w:p>
        </w:tc>
        <w:tc>
          <w:tcPr>
            <w:tcW w:w="3814" w:type="pct"/>
          </w:tcPr>
          <w:p w14:paraId="317D0013" w14:textId="405B054E" w:rsidR="00915C2C" w:rsidRPr="00430EDE" w:rsidRDefault="00CE4BBD">
            <w:pPr>
              <w:pStyle w:val="NormalWeb"/>
              <w:spacing w:before="0" w:beforeAutospacing="0" w:after="0" w:afterAutospacing="0"/>
              <w:rPr>
                <w:rFonts w:ascii="Arial" w:hAnsi="Arial" w:cs="Arial"/>
                <w:b/>
                <w:sz w:val="20"/>
                <w:szCs w:val="20"/>
                <w:lang w:val="en-GB"/>
              </w:rPr>
            </w:pPr>
            <w:r w:rsidRPr="00430EDE">
              <w:rPr>
                <w:rFonts w:ascii="Arial" w:hAnsi="Arial" w:cs="Arial"/>
                <w:b/>
                <w:sz w:val="20"/>
                <w:szCs w:val="20"/>
                <w:lang w:val="en-GB"/>
              </w:rPr>
              <w:t>Some results on Generalized Fractional Calculus Operators Associated with the Product of the general class of Polynomials and extended Mittag-Leffler type Function</w:t>
            </w:r>
          </w:p>
        </w:tc>
      </w:tr>
      <w:tr w:rsidR="00915C2C" w:rsidRPr="00430EDE" w14:paraId="1F46FF15" w14:textId="77777777">
        <w:trPr>
          <w:trHeight w:val="20"/>
          <w:jc w:val="center"/>
        </w:trPr>
        <w:tc>
          <w:tcPr>
            <w:tcW w:w="1186" w:type="pct"/>
          </w:tcPr>
          <w:p w14:paraId="686834F4" w14:textId="77777777" w:rsidR="00915C2C" w:rsidRPr="00430EDE" w:rsidRDefault="0061204B">
            <w:pPr>
              <w:pStyle w:val="BodyText"/>
              <w:ind w:left="90"/>
              <w:jc w:val="left"/>
              <w:rPr>
                <w:rFonts w:ascii="Arial" w:hAnsi="Arial" w:cs="Arial"/>
                <w:bCs/>
                <w:sz w:val="20"/>
                <w:szCs w:val="20"/>
                <w:lang w:val="en-GB" w:eastAsia="en-US"/>
              </w:rPr>
            </w:pPr>
            <w:r w:rsidRPr="00430EDE">
              <w:rPr>
                <w:rFonts w:ascii="Arial" w:hAnsi="Arial" w:cs="Arial"/>
                <w:bCs/>
                <w:sz w:val="20"/>
                <w:szCs w:val="20"/>
                <w:lang w:val="en-GB" w:eastAsia="en-US"/>
              </w:rPr>
              <w:t>Type of the Article</w:t>
            </w:r>
          </w:p>
        </w:tc>
        <w:tc>
          <w:tcPr>
            <w:tcW w:w="3814" w:type="pct"/>
          </w:tcPr>
          <w:p w14:paraId="072E88E9" w14:textId="74356E14" w:rsidR="00915C2C" w:rsidRPr="00430EDE" w:rsidRDefault="00FD24A2">
            <w:pPr>
              <w:pStyle w:val="NormalWeb"/>
              <w:spacing w:before="0" w:beforeAutospacing="0" w:after="0" w:afterAutospacing="0"/>
              <w:rPr>
                <w:rFonts w:ascii="Arial" w:hAnsi="Arial" w:cs="Arial"/>
                <w:b/>
                <w:sz w:val="20"/>
                <w:szCs w:val="20"/>
                <w:lang w:val="en-GB"/>
              </w:rPr>
            </w:pPr>
            <w:r w:rsidRPr="00430EDE">
              <w:rPr>
                <w:rFonts w:ascii="Arial" w:hAnsi="Arial" w:cs="Arial"/>
                <w:b/>
                <w:sz w:val="20"/>
                <w:szCs w:val="20"/>
                <w:lang w:val="en-GB"/>
              </w:rPr>
              <w:t xml:space="preserve">Research article / Short Communication/ Case Report / Case Study </w:t>
            </w:r>
          </w:p>
        </w:tc>
      </w:tr>
    </w:tbl>
    <w:p w14:paraId="01B47C99" w14:textId="77777777" w:rsidR="00915C2C" w:rsidRPr="00430EDE" w:rsidRDefault="00915C2C">
      <w:pPr>
        <w:pStyle w:val="BodyText"/>
        <w:rPr>
          <w:rFonts w:ascii="Arial" w:hAnsi="Arial" w:cs="Arial"/>
          <w:i/>
          <w:sz w:val="20"/>
          <w:szCs w:val="20"/>
          <w:u w:val="single"/>
          <w:lang w:val="en-GB"/>
        </w:rPr>
      </w:pPr>
    </w:p>
    <w:p w14:paraId="7EA005E0" w14:textId="77777777" w:rsidR="00915C2C" w:rsidRPr="00430EDE" w:rsidRDefault="0061204B">
      <w:pPr>
        <w:jc w:val="both"/>
        <w:rPr>
          <w:rFonts w:ascii="Arial" w:eastAsia="MS Mincho" w:hAnsi="Arial" w:cs="Arial"/>
          <w:b/>
          <w:sz w:val="20"/>
          <w:szCs w:val="20"/>
          <w:u w:val="single"/>
          <w:lang w:val="en-GB" w:eastAsia="x-none"/>
        </w:rPr>
      </w:pPr>
      <w:r w:rsidRPr="00430EDE">
        <w:rPr>
          <w:rFonts w:ascii="Arial" w:eastAsia="MS Mincho" w:hAnsi="Arial" w:cs="Arial"/>
          <w:b/>
          <w:sz w:val="20"/>
          <w:szCs w:val="20"/>
          <w:highlight w:val="yellow"/>
          <w:u w:val="single"/>
          <w:lang w:val="en-GB" w:eastAsia="x-none"/>
        </w:rPr>
        <w:t>PART 1 (Importance of the manuscript)</w:t>
      </w:r>
      <w:r w:rsidRPr="00430EDE">
        <w:rPr>
          <w:rFonts w:ascii="Arial" w:eastAsia="MS Mincho" w:hAnsi="Arial" w:cs="Arial"/>
          <w:b/>
          <w:sz w:val="20"/>
          <w:szCs w:val="20"/>
          <w:u w:val="single"/>
          <w:lang w:val="en-GB" w:eastAsia="x-none"/>
        </w:rPr>
        <w:t xml:space="preserve"> </w:t>
      </w:r>
    </w:p>
    <w:p w14:paraId="5C0E6C51" w14:textId="77777777" w:rsidR="00915C2C" w:rsidRPr="00430EDE"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430EDE" w14:paraId="0638B93B" w14:textId="77777777">
        <w:trPr>
          <w:trHeight w:val="20"/>
          <w:jc w:val="center"/>
        </w:trPr>
        <w:tc>
          <w:tcPr>
            <w:tcW w:w="1666" w:type="pct"/>
            <w:noWrap/>
          </w:tcPr>
          <w:p w14:paraId="305E48B4" w14:textId="77777777" w:rsidR="00915C2C" w:rsidRPr="00430EDE"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430EDE" w:rsidRDefault="0061204B">
            <w:pPr>
              <w:keepNext/>
              <w:outlineLvl w:val="1"/>
              <w:rPr>
                <w:rFonts w:ascii="Arial" w:eastAsia="MS Mincho" w:hAnsi="Arial" w:cs="Arial"/>
                <w:b/>
                <w:bCs/>
                <w:sz w:val="20"/>
                <w:szCs w:val="20"/>
                <w:lang w:val="en-GB"/>
              </w:rPr>
            </w:pPr>
            <w:r w:rsidRPr="00430EDE">
              <w:rPr>
                <w:rFonts w:ascii="Arial" w:eastAsia="MS Mincho" w:hAnsi="Arial" w:cs="Arial"/>
                <w:b/>
                <w:bCs/>
                <w:sz w:val="20"/>
                <w:szCs w:val="20"/>
                <w:lang w:val="en-GB"/>
              </w:rPr>
              <w:t>Comments of the Reviewers</w:t>
            </w:r>
          </w:p>
        </w:tc>
        <w:tc>
          <w:tcPr>
            <w:tcW w:w="1667" w:type="pct"/>
          </w:tcPr>
          <w:p w14:paraId="2A7BECBE" w14:textId="77777777" w:rsidR="00915C2C" w:rsidRPr="00430EDE" w:rsidRDefault="0061204B">
            <w:pPr>
              <w:spacing w:after="160" w:line="256" w:lineRule="auto"/>
              <w:rPr>
                <w:rFonts w:ascii="Arial" w:eastAsia="Calibri" w:hAnsi="Arial" w:cs="Arial"/>
                <w:kern w:val="2"/>
                <w:sz w:val="20"/>
                <w:szCs w:val="20"/>
                <w:lang w:val="en-GB"/>
              </w:rPr>
            </w:pPr>
            <w:r w:rsidRPr="00430EDE">
              <w:rPr>
                <w:rFonts w:ascii="Arial" w:eastAsia="Calibri" w:hAnsi="Arial" w:cs="Arial"/>
                <w:b/>
                <w:kern w:val="2"/>
                <w:sz w:val="20"/>
                <w:szCs w:val="20"/>
                <w:lang w:val="en-GB"/>
              </w:rPr>
              <w:t>Author’s Feedback</w:t>
            </w:r>
            <w:r w:rsidRPr="00430EDE">
              <w:rPr>
                <w:rFonts w:ascii="Arial" w:eastAsia="Calibri" w:hAnsi="Arial" w:cs="Arial"/>
                <w:kern w:val="2"/>
                <w:sz w:val="20"/>
                <w:szCs w:val="20"/>
                <w:lang w:val="en-GB"/>
              </w:rPr>
              <w:t xml:space="preserve"> </w:t>
            </w:r>
          </w:p>
          <w:p w14:paraId="6F3603B2" w14:textId="77777777" w:rsidR="00915C2C" w:rsidRPr="00430EDE" w:rsidRDefault="00915C2C">
            <w:pPr>
              <w:keepNext/>
              <w:outlineLvl w:val="1"/>
              <w:rPr>
                <w:rFonts w:ascii="Arial" w:eastAsia="MS Mincho" w:hAnsi="Arial" w:cs="Arial"/>
                <w:bCs/>
                <w:sz w:val="20"/>
                <w:szCs w:val="20"/>
                <w:lang w:val="en-GB"/>
              </w:rPr>
            </w:pPr>
          </w:p>
        </w:tc>
      </w:tr>
      <w:tr w:rsidR="00915C2C" w:rsidRPr="00430EDE" w14:paraId="2C8EEC0E" w14:textId="77777777">
        <w:trPr>
          <w:trHeight w:val="20"/>
          <w:jc w:val="center"/>
        </w:trPr>
        <w:tc>
          <w:tcPr>
            <w:tcW w:w="1666" w:type="pct"/>
            <w:noWrap/>
            <w:hideMark/>
          </w:tcPr>
          <w:p w14:paraId="4926BFC2" w14:textId="77777777" w:rsidR="00915C2C" w:rsidRPr="00430EDE" w:rsidRDefault="0061204B">
            <w:pPr>
              <w:rPr>
                <w:rFonts w:ascii="Arial" w:hAnsi="Arial" w:cs="Arial"/>
                <w:bCs/>
                <w:sz w:val="20"/>
                <w:szCs w:val="20"/>
                <w:lang w:val="en-GB"/>
              </w:rPr>
            </w:pPr>
            <w:r w:rsidRPr="00430EDE">
              <w:rPr>
                <w:rFonts w:ascii="Arial" w:hAnsi="Arial" w:cs="Arial"/>
                <w:b/>
                <w:bCs/>
                <w:sz w:val="20"/>
                <w:szCs w:val="20"/>
                <w:lang w:val="en-GB"/>
              </w:rPr>
              <w:t>Please write a few sentences regarding the importance of this manuscript for the scientific community.</w:t>
            </w:r>
            <w:r w:rsidRPr="00430EDE">
              <w:rPr>
                <w:rFonts w:ascii="Arial" w:hAnsi="Arial" w:cs="Arial"/>
                <w:bCs/>
                <w:sz w:val="20"/>
                <w:szCs w:val="20"/>
                <w:lang w:val="en-GB"/>
              </w:rPr>
              <w:t xml:space="preserve"> A minimum of 3-4 sentences may </w:t>
            </w:r>
          </w:p>
          <w:p w14:paraId="6E975F93" w14:textId="77777777" w:rsidR="00915C2C" w:rsidRPr="00430EDE" w:rsidRDefault="0061204B">
            <w:pPr>
              <w:rPr>
                <w:rFonts w:ascii="Arial" w:eastAsia="MS Mincho" w:hAnsi="Arial" w:cs="Arial"/>
                <w:bCs/>
                <w:sz w:val="20"/>
                <w:szCs w:val="20"/>
                <w:lang w:val="en-GB"/>
              </w:rPr>
            </w:pPr>
            <w:r w:rsidRPr="00430EDE">
              <w:rPr>
                <w:rFonts w:ascii="Arial" w:hAnsi="Arial" w:cs="Arial"/>
                <w:bCs/>
                <w:sz w:val="20"/>
                <w:szCs w:val="20"/>
                <w:lang w:val="en-GB"/>
              </w:rPr>
              <w:t>be required for this part.</w:t>
            </w:r>
          </w:p>
        </w:tc>
        <w:tc>
          <w:tcPr>
            <w:tcW w:w="1667" w:type="pct"/>
          </w:tcPr>
          <w:p w14:paraId="79BD25F1" w14:textId="77777777" w:rsidR="009F20AB" w:rsidRPr="00430EDE" w:rsidRDefault="009F20AB" w:rsidP="009F20AB">
            <w:pPr>
              <w:contextualSpacing/>
              <w:rPr>
                <w:rFonts w:ascii="Arial" w:hAnsi="Arial" w:cs="Arial"/>
                <w:sz w:val="20"/>
                <w:szCs w:val="20"/>
                <w:lang w:val="en-IN"/>
              </w:rPr>
            </w:pPr>
            <w:r w:rsidRPr="00430EDE">
              <w:rPr>
                <w:rFonts w:ascii="Arial" w:hAnsi="Arial" w:cs="Arial"/>
                <w:sz w:val="20"/>
                <w:szCs w:val="20"/>
                <w:lang w:val="en-IN"/>
              </w:rPr>
              <w:t>The manuscript addresses an important topic in fractional calculus by investigating generalized fractional integration and differentiation operators associated with the product of Srivastava polynomials and the extended Mittag-Leffler type function. The obtained image formulas expressed in terms of the generalized Wright hypergeometric function contribute to the existing literature and may be useful in the study of fractional differential equations and mathematical physics. The work has mathematical significance and provides a generalized framework from which several known results can be derived as special cases. With minor improvements in presentation and discussion, the manuscript can make a valuable contribution to the field.</w:t>
            </w:r>
          </w:p>
          <w:p w14:paraId="403A6C09" w14:textId="77777777" w:rsidR="00915C2C" w:rsidRPr="00430EDE" w:rsidRDefault="00915C2C">
            <w:pPr>
              <w:contextualSpacing/>
              <w:rPr>
                <w:rFonts w:ascii="Arial" w:hAnsi="Arial" w:cs="Arial"/>
                <w:b/>
                <w:bCs/>
                <w:sz w:val="20"/>
                <w:szCs w:val="20"/>
                <w:lang w:val="en-GB"/>
              </w:rPr>
            </w:pPr>
          </w:p>
        </w:tc>
        <w:tc>
          <w:tcPr>
            <w:tcW w:w="1667" w:type="pct"/>
          </w:tcPr>
          <w:p w14:paraId="1C4F62D3" w14:textId="77777777" w:rsidR="00915C2C" w:rsidRPr="00430EDE" w:rsidRDefault="00915C2C">
            <w:pPr>
              <w:keepNext/>
              <w:outlineLvl w:val="1"/>
              <w:rPr>
                <w:rFonts w:ascii="Arial" w:eastAsia="MS Mincho" w:hAnsi="Arial" w:cs="Arial"/>
                <w:bCs/>
                <w:sz w:val="20"/>
                <w:szCs w:val="20"/>
                <w:lang w:val="en-GB"/>
              </w:rPr>
            </w:pPr>
          </w:p>
        </w:tc>
      </w:tr>
    </w:tbl>
    <w:p w14:paraId="39B8E5E5" w14:textId="77777777" w:rsidR="00915C2C" w:rsidRPr="00430EDE" w:rsidRDefault="00915C2C">
      <w:pPr>
        <w:rPr>
          <w:rFonts w:ascii="Arial" w:hAnsi="Arial" w:cs="Arial"/>
          <w:sz w:val="20"/>
          <w:szCs w:val="20"/>
          <w:lang w:val="en-GB"/>
        </w:rPr>
      </w:pPr>
    </w:p>
    <w:p w14:paraId="0558500C" w14:textId="77777777" w:rsidR="00915C2C" w:rsidRPr="00430EDE" w:rsidRDefault="0061204B">
      <w:pPr>
        <w:keepNext/>
        <w:outlineLvl w:val="1"/>
        <w:rPr>
          <w:rFonts w:ascii="Arial" w:eastAsia="MS Mincho" w:hAnsi="Arial" w:cs="Arial"/>
          <w:b/>
          <w:bCs/>
          <w:sz w:val="20"/>
          <w:szCs w:val="20"/>
          <w:highlight w:val="yellow"/>
          <w:u w:val="single"/>
          <w:lang w:val="en-GB"/>
        </w:rPr>
      </w:pPr>
      <w:r w:rsidRPr="00430EDE">
        <w:rPr>
          <w:rFonts w:ascii="Arial" w:eastAsia="MS Mincho" w:hAnsi="Arial" w:cs="Arial"/>
          <w:b/>
          <w:bCs/>
          <w:sz w:val="20"/>
          <w:szCs w:val="20"/>
          <w:highlight w:val="yellow"/>
          <w:u w:val="single"/>
          <w:lang w:val="en-GB"/>
        </w:rPr>
        <w:t>PART 2.1 (Objective Evaluation)</w:t>
      </w:r>
    </w:p>
    <w:p w14:paraId="28039C46" w14:textId="77777777" w:rsidR="00915C2C" w:rsidRPr="00430EDE"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430EDE" w14:paraId="7C277DA9" w14:textId="77777777">
        <w:trPr>
          <w:trHeight w:val="20"/>
          <w:jc w:val="center"/>
        </w:trPr>
        <w:tc>
          <w:tcPr>
            <w:tcW w:w="1666" w:type="pct"/>
            <w:noWrap/>
          </w:tcPr>
          <w:p w14:paraId="2D8F00F3" w14:textId="77777777" w:rsidR="00915C2C" w:rsidRPr="00430EDE"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430EDE" w:rsidRDefault="0061204B">
            <w:pPr>
              <w:keepNext/>
              <w:outlineLvl w:val="1"/>
              <w:rPr>
                <w:rFonts w:ascii="Arial" w:eastAsia="MS Mincho" w:hAnsi="Arial" w:cs="Arial"/>
                <w:b/>
                <w:bCs/>
                <w:sz w:val="20"/>
                <w:szCs w:val="20"/>
                <w:lang w:val="en-GB"/>
              </w:rPr>
            </w:pPr>
            <w:r w:rsidRPr="00430EDE">
              <w:rPr>
                <w:rFonts w:ascii="Arial" w:eastAsia="MS Mincho" w:hAnsi="Arial" w:cs="Arial"/>
                <w:b/>
                <w:bCs/>
                <w:sz w:val="20"/>
                <w:szCs w:val="20"/>
                <w:lang w:val="en-GB"/>
              </w:rPr>
              <w:t>Rating of the Reviewers</w:t>
            </w:r>
          </w:p>
        </w:tc>
        <w:tc>
          <w:tcPr>
            <w:tcW w:w="1667" w:type="pct"/>
            <w:hideMark/>
          </w:tcPr>
          <w:p w14:paraId="1F7C3C71" w14:textId="0F5B6124" w:rsidR="00915C2C" w:rsidRPr="00430EDE" w:rsidRDefault="0061204B">
            <w:pPr>
              <w:spacing w:after="160" w:line="256" w:lineRule="auto"/>
              <w:rPr>
                <w:rFonts w:ascii="Arial" w:hAnsi="Arial" w:cs="Arial"/>
                <w:b/>
                <w:sz w:val="20"/>
                <w:szCs w:val="20"/>
                <w:lang w:val="en-GB"/>
              </w:rPr>
            </w:pPr>
            <w:r w:rsidRPr="00430EDE">
              <w:rPr>
                <w:rFonts w:ascii="Arial" w:eastAsia="Calibri" w:hAnsi="Arial" w:cs="Arial"/>
                <w:b/>
                <w:kern w:val="2"/>
                <w:sz w:val="20"/>
                <w:szCs w:val="20"/>
                <w:lang w:val="en-GB"/>
              </w:rPr>
              <w:t>Author’s Feedback</w:t>
            </w:r>
            <w:r w:rsidRPr="00430EDE">
              <w:rPr>
                <w:rFonts w:ascii="Arial" w:eastAsia="Calibri" w:hAnsi="Arial" w:cs="Arial"/>
                <w:kern w:val="2"/>
                <w:sz w:val="20"/>
                <w:szCs w:val="20"/>
                <w:lang w:val="en-GB"/>
              </w:rPr>
              <w:t xml:space="preserve"> </w:t>
            </w:r>
            <w:r w:rsidR="009D0A1E" w:rsidRPr="00430EDE">
              <w:rPr>
                <w:rFonts w:ascii="Arial" w:hAnsi="Arial" w:cs="Arial"/>
                <w:b/>
                <w:kern w:val="2"/>
                <w:sz w:val="20"/>
                <w:szCs w:val="20"/>
                <w:highlight w:val="yellow"/>
                <w:lang w:val="en-GB"/>
              </w:rPr>
              <w:t>(</w:t>
            </w:r>
            <w:r w:rsidR="009D0A1E" w:rsidRPr="00430EDE">
              <w:rPr>
                <w:rFonts w:ascii="Arial" w:hAnsi="Arial" w:cs="Arial"/>
                <w:bCs/>
                <w:kern w:val="2"/>
                <w:sz w:val="20"/>
                <w:szCs w:val="20"/>
                <w:highlight w:val="yellow"/>
                <w:lang w:val="en-GB"/>
              </w:rPr>
              <w:t>Revision of the Manuscript and Feedback of Authors are mandatory for Rating of 2 and 1)</w:t>
            </w:r>
          </w:p>
        </w:tc>
      </w:tr>
      <w:tr w:rsidR="00915C2C" w:rsidRPr="00430EDE" w14:paraId="73FD22A0" w14:textId="77777777">
        <w:trPr>
          <w:trHeight w:val="20"/>
          <w:jc w:val="center"/>
        </w:trPr>
        <w:tc>
          <w:tcPr>
            <w:tcW w:w="1666" w:type="pct"/>
            <w:noWrap/>
            <w:hideMark/>
          </w:tcPr>
          <w:p w14:paraId="120CA898" w14:textId="77777777" w:rsidR="00915C2C" w:rsidRPr="00430EDE" w:rsidRDefault="0061204B">
            <w:pPr>
              <w:rPr>
                <w:rFonts w:ascii="Arial" w:hAnsi="Arial" w:cs="Arial"/>
                <w:b/>
                <w:bCs/>
                <w:sz w:val="20"/>
                <w:szCs w:val="20"/>
                <w:lang w:val="en-GB"/>
              </w:rPr>
            </w:pPr>
            <w:r w:rsidRPr="00430EDE">
              <w:rPr>
                <w:rFonts w:ascii="Arial" w:hAnsi="Arial" w:cs="Arial"/>
                <w:b/>
                <w:bCs/>
                <w:sz w:val="20"/>
                <w:szCs w:val="20"/>
                <w:lang w:val="en-GB"/>
              </w:rPr>
              <w:t xml:space="preserve">1. Is the title clear and appropriate for the study? </w:t>
            </w:r>
          </w:p>
          <w:p w14:paraId="0AAC8DCA"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18C82533" w14:textId="77777777" w:rsidR="00915C2C" w:rsidRPr="00430EDE" w:rsidRDefault="0061204B">
            <w:pPr>
              <w:rPr>
                <w:rFonts w:ascii="Arial" w:hAnsi="Arial" w:cs="Arial"/>
                <w:sz w:val="20"/>
                <w:szCs w:val="20"/>
                <w:u w:val="single"/>
                <w:lang w:val="en-GB"/>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19CBAA" w14:textId="77777777" w:rsidR="00915C2C" w:rsidRPr="00430EDE" w:rsidRDefault="009F20AB">
            <w:pPr>
              <w:ind w:left="360"/>
              <w:rPr>
                <w:rFonts w:ascii="Arial" w:hAnsi="Arial" w:cs="Arial"/>
                <w:b/>
                <w:bCs/>
                <w:sz w:val="20"/>
                <w:szCs w:val="20"/>
                <w:lang w:val="en-GB"/>
              </w:rPr>
            </w:pPr>
            <w:r w:rsidRPr="00430EDE">
              <w:rPr>
                <w:rFonts w:ascii="Arial" w:hAnsi="Arial" w:cs="Arial"/>
                <w:b/>
                <w:bCs/>
                <w:sz w:val="20"/>
                <w:szCs w:val="20"/>
                <w:lang w:val="en-GB"/>
              </w:rPr>
              <w:t>5</w:t>
            </w:r>
          </w:p>
          <w:p w14:paraId="5147CC73" w14:textId="12A730B9" w:rsidR="00DE424C" w:rsidRPr="00430EDE" w:rsidRDefault="00DE424C">
            <w:pPr>
              <w:ind w:left="360"/>
              <w:rPr>
                <w:rFonts w:ascii="Arial" w:hAnsi="Arial" w:cs="Arial"/>
                <w:b/>
                <w:bCs/>
                <w:sz w:val="20"/>
                <w:szCs w:val="20"/>
                <w:lang w:val="en-GB"/>
              </w:rPr>
            </w:pPr>
            <w:r w:rsidRPr="00430EDE">
              <w:rPr>
                <w:rFonts w:ascii="Arial" w:eastAsia="MS Mincho" w:hAnsi="Arial" w:cs="Arial"/>
                <w:bCs/>
                <w:sz w:val="20"/>
                <w:szCs w:val="20"/>
              </w:rPr>
              <w:t>The title is clear, specific, and accurately reflects the content of the manuscript.</w:t>
            </w:r>
          </w:p>
        </w:tc>
        <w:tc>
          <w:tcPr>
            <w:tcW w:w="1667" w:type="pct"/>
          </w:tcPr>
          <w:p w14:paraId="4A7B3716" w14:textId="19BBAFBC" w:rsidR="00915C2C" w:rsidRPr="00430EDE" w:rsidRDefault="00915C2C">
            <w:pPr>
              <w:keepNext/>
              <w:outlineLvl w:val="1"/>
              <w:rPr>
                <w:rFonts w:ascii="Arial" w:eastAsia="MS Mincho" w:hAnsi="Arial" w:cs="Arial"/>
                <w:bCs/>
                <w:sz w:val="20"/>
                <w:szCs w:val="20"/>
                <w:lang w:val="en-GB"/>
              </w:rPr>
            </w:pPr>
          </w:p>
        </w:tc>
      </w:tr>
      <w:tr w:rsidR="00915C2C" w:rsidRPr="00430EDE" w14:paraId="0C14FF7F" w14:textId="77777777">
        <w:trPr>
          <w:trHeight w:val="20"/>
          <w:jc w:val="center"/>
        </w:trPr>
        <w:tc>
          <w:tcPr>
            <w:tcW w:w="1666" w:type="pct"/>
            <w:noWrap/>
            <w:hideMark/>
          </w:tcPr>
          <w:p w14:paraId="512659F2" w14:textId="77777777" w:rsidR="00915C2C" w:rsidRPr="00430EDE" w:rsidRDefault="0061204B">
            <w:pPr>
              <w:keepNext/>
              <w:outlineLvl w:val="1"/>
              <w:rPr>
                <w:rFonts w:ascii="Arial" w:eastAsia="MS Mincho" w:hAnsi="Arial" w:cs="Arial"/>
                <w:b/>
                <w:bCs/>
                <w:sz w:val="20"/>
                <w:szCs w:val="20"/>
                <w:lang w:val="en-GB"/>
              </w:rPr>
            </w:pPr>
            <w:r w:rsidRPr="00430EDE">
              <w:rPr>
                <w:rFonts w:ascii="Arial" w:eastAsia="MS Mincho" w:hAnsi="Arial" w:cs="Arial"/>
                <w:b/>
                <w:bCs/>
                <w:sz w:val="20"/>
                <w:szCs w:val="20"/>
                <w:lang w:val="en-GB"/>
              </w:rPr>
              <w:t xml:space="preserve">2. Is the abstract of the article comprehensive? </w:t>
            </w:r>
          </w:p>
          <w:p w14:paraId="475582A3"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36818C5E" w14:textId="77777777" w:rsidR="00915C2C" w:rsidRPr="00430EDE" w:rsidRDefault="0061204B">
            <w:pPr>
              <w:rPr>
                <w:rFonts w:ascii="Arial" w:hAnsi="Arial" w:cs="Arial"/>
                <w:sz w:val="20"/>
                <w:szCs w:val="20"/>
                <w:lang w:val="en-GB"/>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43990B" w14:textId="77777777" w:rsidR="00915C2C" w:rsidRPr="00430EDE" w:rsidRDefault="009F20AB">
            <w:pPr>
              <w:ind w:left="360"/>
              <w:rPr>
                <w:rFonts w:ascii="Arial" w:hAnsi="Arial" w:cs="Arial"/>
                <w:b/>
                <w:bCs/>
                <w:sz w:val="20"/>
                <w:szCs w:val="20"/>
                <w:lang w:val="en-GB"/>
              </w:rPr>
            </w:pPr>
            <w:r w:rsidRPr="00430EDE">
              <w:rPr>
                <w:rFonts w:ascii="Arial" w:hAnsi="Arial" w:cs="Arial"/>
                <w:b/>
                <w:bCs/>
                <w:sz w:val="20"/>
                <w:szCs w:val="20"/>
                <w:lang w:val="en-GB"/>
              </w:rPr>
              <w:t>4</w:t>
            </w:r>
          </w:p>
          <w:p w14:paraId="0A447609" w14:textId="77777777" w:rsidR="00DE424C" w:rsidRPr="00430EDE" w:rsidRDefault="00DE424C">
            <w:pPr>
              <w:ind w:left="360"/>
              <w:rPr>
                <w:rFonts w:ascii="Arial" w:eastAsia="MS Mincho" w:hAnsi="Arial" w:cs="Arial"/>
                <w:bCs/>
                <w:sz w:val="20"/>
                <w:szCs w:val="20"/>
              </w:rPr>
            </w:pPr>
            <w:r w:rsidRPr="00430EDE">
              <w:rPr>
                <w:rFonts w:ascii="Arial" w:eastAsia="MS Mincho" w:hAnsi="Arial" w:cs="Arial"/>
                <w:bCs/>
                <w:sz w:val="20"/>
                <w:szCs w:val="20"/>
              </w:rPr>
              <w:t>The abstract summarizes the objectives and main findings well. A brief mention of the novelty and practical significance would further improve it.</w:t>
            </w:r>
          </w:p>
          <w:p w14:paraId="22F2D43B" w14:textId="1952E748" w:rsidR="00DE424C" w:rsidRPr="00430EDE" w:rsidRDefault="00DE424C">
            <w:pPr>
              <w:ind w:left="360"/>
              <w:rPr>
                <w:rFonts w:ascii="Arial" w:hAnsi="Arial" w:cs="Arial"/>
                <w:b/>
                <w:bCs/>
                <w:sz w:val="20"/>
                <w:szCs w:val="20"/>
                <w:lang w:val="en-GB"/>
              </w:rPr>
            </w:pPr>
          </w:p>
        </w:tc>
        <w:tc>
          <w:tcPr>
            <w:tcW w:w="1667" w:type="pct"/>
          </w:tcPr>
          <w:p w14:paraId="58C4AC5B" w14:textId="67E91219" w:rsidR="00915C2C" w:rsidRPr="00430EDE" w:rsidRDefault="00915C2C">
            <w:pPr>
              <w:keepNext/>
              <w:outlineLvl w:val="1"/>
              <w:rPr>
                <w:rFonts w:ascii="Arial" w:eastAsia="MS Mincho" w:hAnsi="Arial" w:cs="Arial"/>
                <w:bCs/>
                <w:sz w:val="20"/>
                <w:szCs w:val="20"/>
                <w:lang w:val="en-GB"/>
              </w:rPr>
            </w:pPr>
          </w:p>
        </w:tc>
      </w:tr>
      <w:tr w:rsidR="00915C2C" w:rsidRPr="00430EDE" w14:paraId="4ABA444C" w14:textId="77777777">
        <w:trPr>
          <w:trHeight w:val="20"/>
          <w:jc w:val="center"/>
        </w:trPr>
        <w:tc>
          <w:tcPr>
            <w:tcW w:w="1666" w:type="pct"/>
            <w:noWrap/>
            <w:hideMark/>
          </w:tcPr>
          <w:p w14:paraId="1C9A55D9" w14:textId="77777777" w:rsidR="00915C2C" w:rsidRPr="00430EDE" w:rsidRDefault="0061204B">
            <w:pPr>
              <w:keepNext/>
              <w:outlineLvl w:val="1"/>
              <w:rPr>
                <w:rFonts w:ascii="Arial" w:eastAsia="MS Mincho" w:hAnsi="Arial" w:cs="Arial"/>
                <w:b/>
                <w:bCs/>
                <w:sz w:val="20"/>
                <w:szCs w:val="20"/>
                <w:lang w:val="en-GB" w:eastAsia="x-none"/>
              </w:rPr>
            </w:pPr>
            <w:r w:rsidRPr="00430EDE">
              <w:rPr>
                <w:rFonts w:ascii="Arial" w:eastAsia="MS Mincho" w:hAnsi="Arial" w:cs="Arial"/>
                <w:b/>
                <w:bCs/>
                <w:sz w:val="20"/>
                <w:szCs w:val="20"/>
                <w:lang w:val="en-GB" w:eastAsia="x-none"/>
              </w:rPr>
              <w:t>3. Are the keywords appropriate and useful?</w:t>
            </w:r>
          </w:p>
          <w:p w14:paraId="67DC2DD6"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04D759F1" w14:textId="77777777" w:rsidR="00915C2C" w:rsidRPr="00430EDE" w:rsidRDefault="0061204B">
            <w:pPr>
              <w:rPr>
                <w:rFonts w:ascii="Arial" w:hAnsi="Arial" w:cs="Arial"/>
                <w:sz w:val="20"/>
                <w:szCs w:val="20"/>
                <w:lang w:val="en-GB" w:eastAsia="x-none"/>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692733" w14:textId="77777777" w:rsidR="00915C2C" w:rsidRPr="00430EDE" w:rsidRDefault="009F20AB">
            <w:pPr>
              <w:ind w:left="360"/>
              <w:rPr>
                <w:rFonts w:ascii="Arial" w:hAnsi="Arial" w:cs="Arial"/>
                <w:b/>
                <w:bCs/>
                <w:sz w:val="20"/>
                <w:szCs w:val="20"/>
                <w:lang w:val="en-GB"/>
              </w:rPr>
            </w:pPr>
            <w:r w:rsidRPr="00430EDE">
              <w:rPr>
                <w:rFonts w:ascii="Arial" w:hAnsi="Arial" w:cs="Arial"/>
                <w:b/>
                <w:bCs/>
                <w:sz w:val="20"/>
                <w:szCs w:val="20"/>
                <w:lang w:val="en-GB"/>
              </w:rPr>
              <w:t>5</w:t>
            </w:r>
          </w:p>
          <w:p w14:paraId="54A214F1" w14:textId="7211816D" w:rsidR="00DE424C" w:rsidRPr="00430EDE" w:rsidRDefault="00DE424C">
            <w:pPr>
              <w:ind w:left="360"/>
              <w:rPr>
                <w:rFonts w:ascii="Arial" w:hAnsi="Arial" w:cs="Arial"/>
                <w:b/>
                <w:bCs/>
                <w:sz w:val="20"/>
                <w:szCs w:val="20"/>
                <w:lang w:val="en-GB"/>
              </w:rPr>
            </w:pPr>
            <w:r w:rsidRPr="00430EDE">
              <w:rPr>
                <w:rFonts w:ascii="Arial" w:eastAsia="MS Mincho" w:hAnsi="Arial" w:cs="Arial"/>
                <w:bCs/>
                <w:sz w:val="20"/>
                <w:szCs w:val="20"/>
              </w:rPr>
              <w:t>The selected keywords are relevant and suitable for indexing and retrieval.</w:t>
            </w:r>
          </w:p>
        </w:tc>
        <w:tc>
          <w:tcPr>
            <w:tcW w:w="1667" w:type="pct"/>
          </w:tcPr>
          <w:p w14:paraId="690A49B3" w14:textId="1DF094A6" w:rsidR="00915C2C" w:rsidRPr="00430EDE" w:rsidRDefault="00915C2C">
            <w:pPr>
              <w:keepNext/>
              <w:outlineLvl w:val="1"/>
              <w:rPr>
                <w:rFonts w:ascii="Arial" w:eastAsia="MS Mincho" w:hAnsi="Arial" w:cs="Arial"/>
                <w:bCs/>
                <w:sz w:val="20"/>
                <w:szCs w:val="20"/>
                <w:lang w:val="en-GB"/>
              </w:rPr>
            </w:pPr>
          </w:p>
        </w:tc>
      </w:tr>
      <w:tr w:rsidR="00915C2C" w:rsidRPr="00430EDE" w14:paraId="335CA093" w14:textId="77777777">
        <w:trPr>
          <w:trHeight w:val="20"/>
          <w:jc w:val="center"/>
        </w:trPr>
        <w:tc>
          <w:tcPr>
            <w:tcW w:w="1666" w:type="pct"/>
            <w:noWrap/>
            <w:hideMark/>
          </w:tcPr>
          <w:p w14:paraId="66DB0381" w14:textId="77777777" w:rsidR="00915C2C" w:rsidRPr="00430EDE" w:rsidRDefault="0061204B">
            <w:pPr>
              <w:keepNext/>
              <w:outlineLvl w:val="1"/>
              <w:rPr>
                <w:rFonts w:ascii="Arial" w:eastAsia="MS Mincho" w:hAnsi="Arial" w:cs="Arial"/>
                <w:b/>
                <w:bCs/>
                <w:sz w:val="20"/>
                <w:szCs w:val="20"/>
                <w:lang w:val="en-GB" w:eastAsia="x-none"/>
              </w:rPr>
            </w:pPr>
            <w:r w:rsidRPr="00430EDE">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7014B6D0" w14:textId="77777777" w:rsidR="00915C2C" w:rsidRPr="00430EDE" w:rsidRDefault="0061204B">
            <w:pPr>
              <w:rPr>
                <w:rFonts w:ascii="Arial" w:hAnsi="Arial" w:cs="Arial"/>
                <w:sz w:val="20"/>
                <w:szCs w:val="20"/>
                <w:lang w:val="en-GB" w:eastAsia="x-none"/>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689F3C" w14:textId="77777777" w:rsidR="00915C2C" w:rsidRPr="00430EDE" w:rsidRDefault="009F20AB">
            <w:pPr>
              <w:ind w:left="360"/>
              <w:rPr>
                <w:rFonts w:ascii="Arial" w:hAnsi="Arial" w:cs="Arial"/>
                <w:b/>
                <w:bCs/>
                <w:sz w:val="20"/>
                <w:szCs w:val="20"/>
                <w:lang w:val="en-GB"/>
              </w:rPr>
            </w:pPr>
            <w:r w:rsidRPr="00430EDE">
              <w:rPr>
                <w:rFonts w:ascii="Arial" w:hAnsi="Arial" w:cs="Arial"/>
                <w:b/>
                <w:bCs/>
                <w:sz w:val="20"/>
                <w:szCs w:val="20"/>
                <w:lang w:val="en-GB"/>
              </w:rPr>
              <w:t>4</w:t>
            </w:r>
          </w:p>
          <w:p w14:paraId="65B64BDC" w14:textId="07B1AE45" w:rsidR="00262D96" w:rsidRPr="00430EDE" w:rsidRDefault="00262D96">
            <w:pPr>
              <w:ind w:left="360"/>
              <w:rPr>
                <w:rFonts w:ascii="Arial" w:hAnsi="Arial" w:cs="Arial"/>
                <w:b/>
                <w:bCs/>
                <w:sz w:val="20"/>
                <w:szCs w:val="20"/>
                <w:lang w:val="en-GB"/>
              </w:rPr>
            </w:pPr>
            <w:r w:rsidRPr="00430EDE">
              <w:rPr>
                <w:rFonts w:ascii="Arial" w:eastAsia="MS Mincho" w:hAnsi="Arial" w:cs="Arial"/>
                <w:bCs/>
                <w:sz w:val="20"/>
                <w:szCs w:val="20"/>
              </w:rPr>
              <w:t>The introduction provides adequate background and motivation. A broader discussion of recent developments would strengthen the section.</w:t>
            </w:r>
          </w:p>
        </w:tc>
        <w:tc>
          <w:tcPr>
            <w:tcW w:w="1667" w:type="pct"/>
          </w:tcPr>
          <w:p w14:paraId="1D893255" w14:textId="2F6AEB15" w:rsidR="00915C2C" w:rsidRPr="00430EDE" w:rsidRDefault="00915C2C">
            <w:pPr>
              <w:keepNext/>
              <w:outlineLvl w:val="1"/>
              <w:rPr>
                <w:rFonts w:ascii="Arial" w:eastAsia="MS Mincho" w:hAnsi="Arial" w:cs="Arial"/>
                <w:bCs/>
                <w:sz w:val="20"/>
                <w:szCs w:val="20"/>
                <w:lang w:val="en-GB"/>
              </w:rPr>
            </w:pPr>
          </w:p>
        </w:tc>
      </w:tr>
      <w:tr w:rsidR="00915C2C" w:rsidRPr="00430EDE" w14:paraId="0A495808" w14:textId="77777777">
        <w:trPr>
          <w:trHeight w:val="20"/>
          <w:jc w:val="center"/>
        </w:trPr>
        <w:tc>
          <w:tcPr>
            <w:tcW w:w="1666" w:type="pct"/>
            <w:noWrap/>
            <w:hideMark/>
          </w:tcPr>
          <w:p w14:paraId="0388FC00" w14:textId="77777777" w:rsidR="00915C2C" w:rsidRPr="00430EDE" w:rsidRDefault="0061204B">
            <w:pPr>
              <w:keepNext/>
              <w:outlineLvl w:val="1"/>
              <w:rPr>
                <w:rFonts w:ascii="Arial" w:eastAsia="MS Mincho" w:hAnsi="Arial" w:cs="Arial"/>
                <w:b/>
                <w:bCs/>
                <w:sz w:val="20"/>
                <w:szCs w:val="20"/>
                <w:lang w:val="en-GB" w:eastAsia="x-none"/>
              </w:rPr>
            </w:pPr>
            <w:r w:rsidRPr="00430EDE">
              <w:rPr>
                <w:rFonts w:ascii="Arial" w:eastAsia="MS Mincho" w:hAnsi="Arial" w:cs="Arial"/>
                <w:b/>
                <w:bCs/>
                <w:sz w:val="20"/>
                <w:szCs w:val="20"/>
                <w:lang w:val="en-GB" w:eastAsia="x-none"/>
              </w:rPr>
              <w:t>5. Are the research objectives/hypotheses clearly stated?</w:t>
            </w:r>
          </w:p>
          <w:p w14:paraId="39384240"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3E525835" w14:textId="77777777" w:rsidR="00915C2C" w:rsidRPr="00430EDE" w:rsidRDefault="0061204B">
            <w:pPr>
              <w:rPr>
                <w:rFonts w:ascii="Arial" w:hAnsi="Arial" w:cs="Arial"/>
                <w:sz w:val="20"/>
                <w:szCs w:val="20"/>
                <w:lang w:val="en-GB" w:eastAsia="x-none"/>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E944A1" w14:textId="77777777" w:rsidR="00915C2C" w:rsidRPr="00430EDE" w:rsidRDefault="009F20AB">
            <w:pPr>
              <w:ind w:left="360"/>
              <w:rPr>
                <w:rFonts w:ascii="Arial" w:hAnsi="Arial" w:cs="Arial"/>
                <w:b/>
                <w:bCs/>
                <w:sz w:val="20"/>
                <w:szCs w:val="20"/>
                <w:lang w:val="en-GB"/>
              </w:rPr>
            </w:pPr>
            <w:r w:rsidRPr="00430EDE">
              <w:rPr>
                <w:rFonts w:ascii="Arial" w:hAnsi="Arial" w:cs="Arial"/>
                <w:b/>
                <w:bCs/>
                <w:sz w:val="20"/>
                <w:szCs w:val="20"/>
                <w:lang w:val="en-GB"/>
              </w:rPr>
              <w:t>5</w:t>
            </w:r>
          </w:p>
          <w:p w14:paraId="780EC39D" w14:textId="40FACF25" w:rsidR="002D6B74" w:rsidRPr="00430EDE" w:rsidRDefault="002D6B74">
            <w:pPr>
              <w:ind w:left="360"/>
              <w:rPr>
                <w:rFonts w:ascii="Arial" w:hAnsi="Arial" w:cs="Arial"/>
                <w:b/>
                <w:bCs/>
                <w:sz w:val="20"/>
                <w:szCs w:val="20"/>
                <w:lang w:val="en-GB"/>
              </w:rPr>
            </w:pPr>
            <w:r w:rsidRPr="00430EDE">
              <w:rPr>
                <w:rFonts w:ascii="Arial" w:eastAsia="MS Mincho" w:hAnsi="Arial" w:cs="Arial"/>
                <w:bCs/>
                <w:sz w:val="20"/>
                <w:szCs w:val="20"/>
              </w:rPr>
              <w:t>The objectives are clearly defined and consistent throughout the manuscript.</w:t>
            </w:r>
          </w:p>
        </w:tc>
        <w:tc>
          <w:tcPr>
            <w:tcW w:w="1667" w:type="pct"/>
          </w:tcPr>
          <w:p w14:paraId="6973607C" w14:textId="6265751A" w:rsidR="00915C2C" w:rsidRPr="00430EDE" w:rsidRDefault="00915C2C">
            <w:pPr>
              <w:keepNext/>
              <w:outlineLvl w:val="1"/>
              <w:rPr>
                <w:rFonts w:ascii="Arial" w:eastAsia="MS Mincho" w:hAnsi="Arial" w:cs="Arial"/>
                <w:bCs/>
                <w:sz w:val="20"/>
                <w:szCs w:val="20"/>
                <w:lang w:val="en-GB"/>
              </w:rPr>
            </w:pPr>
          </w:p>
        </w:tc>
      </w:tr>
      <w:tr w:rsidR="00915C2C" w:rsidRPr="00430EDE" w14:paraId="44E6BF42" w14:textId="77777777">
        <w:trPr>
          <w:trHeight w:val="20"/>
          <w:jc w:val="center"/>
        </w:trPr>
        <w:tc>
          <w:tcPr>
            <w:tcW w:w="1666" w:type="pct"/>
            <w:noWrap/>
            <w:hideMark/>
          </w:tcPr>
          <w:p w14:paraId="3AC2DC5C" w14:textId="77777777" w:rsidR="00915C2C" w:rsidRPr="00430EDE" w:rsidRDefault="0061204B">
            <w:pPr>
              <w:keepNext/>
              <w:outlineLvl w:val="1"/>
              <w:rPr>
                <w:rFonts w:ascii="Arial" w:eastAsia="MS Mincho" w:hAnsi="Arial" w:cs="Arial"/>
                <w:b/>
                <w:bCs/>
                <w:sz w:val="20"/>
                <w:szCs w:val="20"/>
                <w:lang w:val="en-GB" w:eastAsia="x-none"/>
              </w:rPr>
            </w:pPr>
            <w:r w:rsidRPr="00430EDE">
              <w:rPr>
                <w:rFonts w:ascii="Arial" w:eastAsia="MS Mincho" w:hAnsi="Arial" w:cs="Arial"/>
                <w:b/>
                <w:bCs/>
                <w:sz w:val="20"/>
                <w:szCs w:val="20"/>
                <w:lang w:val="en-GB" w:eastAsia="x-none"/>
              </w:rPr>
              <w:t>6. Is the literature review relevant and up to date?</w:t>
            </w:r>
          </w:p>
          <w:p w14:paraId="608C8AC3"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0AB456C6" w14:textId="77777777" w:rsidR="00915C2C" w:rsidRPr="00430EDE" w:rsidRDefault="0061204B">
            <w:pPr>
              <w:rPr>
                <w:rFonts w:ascii="Arial" w:hAnsi="Arial" w:cs="Arial"/>
                <w:sz w:val="20"/>
                <w:szCs w:val="20"/>
                <w:lang w:val="en-GB" w:eastAsia="x-none"/>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C9EBAF" w14:textId="77777777" w:rsidR="00915C2C" w:rsidRPr="00430EDE" w:rsidRDefault="009F20AB">
            <w:pPr>
              <w:ind w:left="360"/>
              <w:rPr>
                <w:rFonts w:ascii="Arial" w:hAnsi="Arial" w:cs="Arial"/>
                <w:b/>
                <w:bCs/>
                <w:sz w:val="20"/>
                <w:szCs w:val="20"/>
                <w:lang w:val="en-GB"/>
              </w:rPr>
            </w:pPr>
            <w:r w:rsidRPr="00430EDE">
              <w:rPr>
                <w:rFonts w:ascii="Arial" w:hAnsi="Arial" w:cs="Arial"/>
                <w:b/>
                <w:bCs/>
                <w:sz w:val="20"/>
                <w:szCs w:val="20"/>
                <w:lang w:val="en-GB"/>
              </w:rPr>
              <w:t>4</w:t>
            </w:r>
          </w:p>
          <w:p w14:paraId="376E041C" w14:textId="77777777" w:rsidR="002D6B74" w:rsidRPr="00430EDE" w:rsidRDefault="002D6B74">
            <w:pPr>
              <w:ind w:left="360"/>
              <w:rPr>
                <w:rFonts w:ascii="Arial" w:eastAsia="MS Mincho" w:hAnsi="Arial" w:cs="Arial"/>
                <w:bCs/>
                <w:sz w:val="20"/>
                <w:szCs w:val="20"/>
              </w:rPr>
            </w:pPr>
            <w:r w:rsidRPr="00430EDE">
              <w:rPr>
                <w:rFonts w:ascii="Arial" w:eastAsia="MS Mincho" w:hAnsi="Arial" w:cs="Arial"/>
                <w:bCs/>
                <w:sz w:val="20"/>
                <w:szCs w:val="20"/>
              </w:rPr>
              <w:t>The literature review is relevant; however, including a few more recent references would enhance its completeness.</w:t>
            </w:r>
          </w:p>
          <w:p w14:paraId="4371AE0A" w14:textId="4C63624E" w:rsidR="00C33293" w:rsidRPr="00430EDE" w:rsidRDefault="00C33293">
            <w:pPr>
              <w:ind w:left="360"/>
              <w:rPr>
                <w:rFonts w:ascii="Arial" w:hAnsi="Arial" w:cs="Arial"/>
                <w:b/>
                <w:bCs/>
                <w:sz w:val="20"/>
                <w:szCs w:val="20"/>
                <w:lang w:val="en-GB"/>
              </w:rPr>
            </w:pPr>
          </w:p>
        </w:tc>
        <w:tc>
          <w:tcPr>
            <w:tcW w:w="1667" w:type="pct"/>
          </w:tcPr>
          <w:p w14:paraId="7B2E93BD" w14:textId="37117C21" w:rsidR="00915C2C" w:rsidRPr="00430EDE" w:rsidRDefault="00915C2C">
            <w:pPr>
              <w:keepNext/>
              <w:outlineLvl w:val="1"/>
              <w:rPr>
                <w:rFonts w:ascii="Arial" w:eastAsia="MS Mincho" w:hAnsi="Arial" w:cs="Arial"/>
                <w:bCs/>
                <w:sz w:val="20"/>
                <w:szCs w:val="20"/>
                <w:lang w:val="en-GB"/>
              </w:rPr>
            </w:pPr>
          </w:p>
        </w:tc>
      </w:tr>
      <w:tr w:rsidR="00915C2C" w:rsidRPr="00430EDE" w14:paraId="6F6C0CED" w14:textId="77777777">
        <w:trPr>
          <w:trHeight w:val="20"/>
          <w:jc w:val="center"/>
        </w:trPr>
        <w:tc>
          <w:tcPr>
            <w:tcW w:w="1666" w:type="pct"/>
            <w:noWrap/>
            <w:hideMark/>
          </w:tcPr>
          <w:p w14:paraId="63441BB8" w14:textId="77777777" w:rsidR="00915C2C" w:rsidRPr="00430EDE" w:rsidRDefault="0061204B">
            <w:pPr>
              <w:keepNext/>
              <w:outlineLvl w:val="1"/>
              <w:rPr>
                <w:rFonts w:ascii="Arial" w:eastAsia="MS Mincho" w:hAnsi="Arial" w:cs="Arial"/>
                <w:b/>
                <w:bCs/>
                <w:sz w:val="20"/>
                <w:szCs w:val="20"/>
                <w:lang w:val="en-GB" w:eastAsia="x-none"/>
              </w:rPr>
            </w:pPr>
            <w:r w:rsidRPr="00430EDE">
              <w:rPr>
                <w:rFonts w:ascii="Arial" w:eastAsia="MS Mincho" w:hAnsi="Arial" w:cs="Arial"/>
                <w:b/>
                <w:bCs/>
                <w:sz w:val="20"/>
                <w:szCs w:val="20"/>
                <w:lang w:val="en-GB" w:eastAsia="x-none"/>
              </w:rPr>
              <w:t>7. Is the research methodology appropriate for the study?</w:t>
            </w:r>
          </w:p>
          <w:p w14:paraId="46E84C64"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58C77D68" w14:textId="77777777" w:rsidR="00915C2C" w:rsidRPr="00430EDE" w:rsidRDefault="0061204B">
            <w:pPr>
              <w:rPr>
                <w:rFonts w:ascii="Arial" w:hAnsi="Arial" w:cs="Arial"/>
                <w:sz w:val="20"/>
                <w:szCs w:val="20"/>
                <w:lang w:val="en-GB"/>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77A1C1" w14:textId="77777777" w:rsidR="00915C2C" w:rsidRPr="00430EDE" w:rsidRDefault="009F20AB">
            <w:pPr>
              <w:ind w:left="360"/>
              <w:rPr>
                <w:rFonts w:ascii="Arial" w:hAnsi="Arial" w:cs="Arial"/>
                <w:b/>
                <w:bCs/>
                <w:sz w:val="20"/>
                <w:szCs w:val="20"/>
                <w:lang w:val="en-GB"/>
              </w:rPr>
            </w:pPr>
            <w:r w:rsidRPr="00430EDE">
              <w:rPr>
                <w:rFonts w:ascii="Arial" w:hAnsi="Arial" w:cs="Arial"/>
                <w:b/>
                <w:bCs/>
                <w:sz w:val="20"/>
                <w:szCs w:val="20"/>
                <w:lang w:val="en-GB"/>
              </w:rPr>
              <w:t>5</w:t>
            </w:r>
          </w:p>
          <w:p w14:paraId="7822D9E4" w14:textId="11851B52" w:rsidR="00B96825" w:rsidRPr="00430EDE" w:rsidRDefault="00B96825">
            <w:pPr>
              <w:ind w:left="360"/>
              <w:rPr>
                <w:rFonts w:ascii="Arial" w:hAnsi="Arial" w:cs="Arial"/>
                <w:b/>
                <w:bCs/>
                <w:sz w:val="20"/>
                <w:szCs w:val="20"/>
                <w:lang w:val="en-GB"/>
              </w:rPr>
            </w:pPr>
            <w:r w:rsidRPr="00430EDE">
              <w:rPr>
                <w:rFonts w:ascii="Arial" w:eastAsia="MS Mincho" w:hAnsi="Arial" w:cs="Arial"/>
                <w:bCs/>
                <w:sz w:val="20"/>
                <w:szCs w:val="20"/>
              </w:rPr>
              <w:t>The mathematical methodology is appropriate and logically developed.</w:t>
            </w:r>
          </w:p>
        </w:tc>
        <w:tc>
          <w:tcPr>
            <w:tcW w:w="1667" w:type="pct"/>
          </w:tcPr>
          <w:p w14:paraId="6C0DFB3C" w14:textId="7493AEAD" w:rsidR="00915C2C" w:rsidRPr="00430EDE" w:rsidRDefault="00915C2C">
            <w:pPr>
              <w:keepNext/>
              <w:outlineLvl w:val="1"/>
              <w:rPr>
                <w:rFonts w:ascii="Arial" w:eastAsia="MS Mincho" w:hAnsi="Arial" w:cs="Arial"/>
                <w:bCs/>
                <w:sz w:val="20"/>
                <w:szCs w:val="20"/>
                <w:lang w:val="en-GB"/>
              </w:rPr>
            </w:pPr>
          </w:p>
        </w:tc>
      </w:tr>
      <w:tr w:rsidR="00915C2C" w:rsidRPr="00430EDE" w14:paraId="5B494569" w14:textId="77777777">
        <w:trPr>
          <w:trHeight w:val="20"/>
          <w:jc w:val="center"/>
        </w:trPr>
        <w:tc>
          <w:tcPr>
            <w:tcW w:w="1666" w:type="pct"/>
            <w:noWrap/>
            <w:hideMark/>
          </w:tcPr>
          <w:p w14:paraId="1F38E21A" w14:textId="77777777" w:rsidR="00915C2C" w:rsidRPr="00430EDE" w:rsidRDefault="0061204B">
            <w:pPr>
              <w:keepNext/>
              <w:outlineLvl w:val="1"/>
              <w:rPr>
                <w:rFonts w:ascii="Arial" w:eastAsia="MS Mincho" w:hAnsi="Arial" w:cs="Arial"/>
                <w:b/>
                <w:bCs/>
                <w:sz w:val="20"/>
                <w:szCs w:val="20"/>
                <w:lang w:val="en-GB" w:eastAsia="x-none"/>
              </w:rPr>
            </w:pPr>
            <w:r w:rsidRPr="00430EDE">
              <w:rPr>
                <w:rFonts w:ascii="Arial" w:eastAsia="MS Mincho" w:hAnsi="Arial" w:cs="Arial"/>
                <w:b/>
                <w:bCs/>
                <w:sz w:val="20"/>
                <w:szCs w:val="20"/>
                <w:lang w:val="en-GB" w:eastAsia="x-none"/>
              </w:rPr>
              <w:t>8. Were ethical issues properly addressed (if applicable)?</w:t>
            </w:r>
          </w:p>
          <w:p w14:paraId="6446B89D"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08254F95" w14:textId="77777777" w:rsidR="00915C2C" w:rsidRPr="00430EDE" w:rsidRDefault="0061204B">
            <w:pPr>
              <w:rPr>
                <w:rFonts w:ascii="Arial" w:hAnsi="Arial" w:cs="Arial"/>
                <w:sz w:val="20"/>
                <w:szCs w:val="20"/>
                <w:lang w:val="en-GB" w:eastAsia="x-none"/>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6DDF63" w14:textId="77777777" w:rsidR="00915C2C" w:rsidRPr="00430EDE" w:rsidRDefault="009F20AB">
            <w:pPr>
              <w:ind w:left="360"/>
              <w:rPr>
                <w:rFonts w:ascii="Arial" w:hAnsi="Arial" w:cs="Arial"/>
                <w:b/>
                <w:bCs/>
                <w:sz w:val="20"/>
                <w:szCs w:val="20"/>
              </w:rPr>
            </w:pPr>
            <w:r w:rsidRPr="00430EDE">
              <w:rPr>
                <w:rFonts w:ascii="Arial" w:hAnsi="Arial" w:cs="Arial"/>
                <w:b/>
                <w:bCs/>
                <w:sz w:val="20"/>
                <w:szCs w:val="20"/>
              </w:rPr>
              <w:t>N/A</w:t>
            </w:r>
          </w:p>
          <w:p w14:paraId="1A6AB3DD" w14:textId="0B1FC05F" w:rsidR="00B96825" w:rsidRPr="00430EDE" w:rsidRDefault="00B96825">
            <w:pPr>
              <w:ind w:left="360"/>
              <w:rPr>
                <w:rFonts w:ascii="Arial" w:hAnsi="Arial" w:cs="Arial"/>
                <w:b/>
                <w:bCs/>
                <w:sz w:val="20"/>
                <w:szCs w:val="20"/>
                <w:lang w:val="en-GB"/>
              </w:rPr>
            </w:pPr>
            <w:r w:rsidRPr="00430EDE">
              <w:rPr>
                <w:rFonts w:ascii="Arial" w:eastAsia="MS Mincho" w:hAnsi="Arial" w:cs="Arial"/>
                <w:bCs/>
                <w:sz w:val="20"/>
                <w:szCs w:val="20"/>
              </w:rPr>
              <w:t>Not applicable for this theoretical mathematical study.</w:t>
            </w:r>
          </w:p>
        </w:tc>
        <w:tc>
          <w:tcPr>
            <w:tcW w:w="1667" w:type="pct"/>
          </w:tcPr>
          <w:p w14:paraId="0A82E9A0" w14:textId="18806F1B" w:rsidR="00915C2C" w:rsidRPr="00430EDE" w:rsidRDefault="00915C2C">
            <w:pPr>
              <w:keepNext/>
              <w:outlineLvl w:val="1"/>
              <w:rPr>
                <w:rFonts w:ascii="Arial" w:eastAsia="MS Mincho" w:hAnsi="Arial" w:cs="Arial"/>
                <w:bCs/>
                <w:sz w:val="20"/>
                <w:szCs w:val="20"/>
                <w:lang w:val="en-GB"/>
              </w:rPr>
            </w:pPr>
          </w:p>
        </w:tc>
      </w:tr>
      <w:tr w:rsidR="00915C2C" w:rsidRPr="00430EDE" w14:paraId="2CD9FDF9" w14:textId="77777777">
        <w:trPr>
          <w:trHeight w:val="20"/>
          <w:jc w:val="center"/>
        </w:trPr>
        <w:tc>
          <w:tcPr>
            <w:tcW w:w="1666" w:type="pct"/>
            <w:noWrap/>
            <w:hideMark/>
          </w:tcPr>
          <w:p w14:paraId="24F8C661" w14:textId="77777777" w:rsidR="00915C2C" w:rsidRPr="00430EDE" w:rsidRDefault="0061204B">
            <w:pPr>
              <w:rPr>
                <w:rFonts w:ascii="Arial" w:hAnsi="Arial" w:cs="Arial"/>
                <w:b/>
                <w:sz w:val="20"/>
                <w:szCs w:val="20"/>
                <w:lang w:val="en-GB"/>
              </w:rPr>
            </w:pPr>
            <w:r w:rsidRPr="00430EDE">
              <w:rPr>
                <w:rFonts w:ascii="Arial" w:hAnsi="Arial" w:cs="Arial"/>
                <w:b/>
                <w:sz w:val="20"/>
                <w:szCs w:val="20"/>
                <w:lang w:val="en-GB"/>
              </w:rPr>
              <w:t xml:space="preserve">9. Are the results presented clearly? </w:t>
            </w:r>
          </w:p>
          <w:p w14:paraId="76DF4D07"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6F9B04EB" w14:textId="77777777" w:rsidR="00915C2C" w:rsidRPr="00430EDE" w:rsidRDefault="0061204B">
            <w:pPr>
              <w:rPr>
                <w:rFonts w:ascii="Arial" w:hAnsi="Arial" w:cs="Arial"/>
                <w:bCs/>
                <w:sz w:val="20"/>
                <w:szCs w:val="20"/>
                <w:lang w:val="en-GB"/>
              </w:rPr>
            </w:pPr>
            <w:r w:rsidRPr="00430EDE">
              <w:rPr>
                <w:rFonts w:ascii="Arial" w:hAnsi="Arial" w:cs="Arial"/>
                <w:color w:val="404040"/>
                <w:sz w:val="20"/>
                <w:szCs w:val="20"/>
                <w:shd w:val="clear" w:color="auto" w:fill="FFFFFF"/>
                <w:lang w:val="en-GB"/>
              </w:rPr>
              <w:t xml:space="preserve">5 = Excellent 4 = Good 3 = Satisfactory 2 = Needs Improvement 1 = Poor N/A = Not </w:t>
            </w:r>
            <w:r w:rsidRPr="00430EDE">
              <w:rPr>
                <w:rFonts w:ascii="Arial" w:hAnsi="Arial" w:cs="Arial"/>
                <w:color w:val="404040"/>
                <w:sz w:val="20"/>
                <w:szCs w:val="20"/>
                <w:shd w:val="clear" w:color="auto" w:fill="FFFFFF"/>
                <w:lang w:val="en-GB"/>
              </w:rPr>
              <w:lastRenderedPageBreak/>
              <w:t>Applicable</w:t>
            </w:r>
          </w:p>
        </w:tc>
        <w:tc>
          <w:tcPr>
            <w:tcW w:w="1667" w:type="pct"/>
          </w:tcPr>
          <w:p w14:paraId="02CCAD8A" w14:textId="77777777" w:rsidR="00915C2C" w:rsidRPr="00430EDE" w:rsidRDefault="009F20AB">
            <w:pPr>
              <w:contextualSpacing/>
              <w:rPr>
                <w:rFonts w:ascii="Arial" w:hAnsi="Arial" w:cs="Arial"/>
                <w:bCs/>
                <w:sz w:val="20"/>
                <w:szCs w:val="20"/>
                <w:lang w:val="en-GB"/>
              </w:rPr>
            </w:pPr>
            <w:r w:rsidRPr="00430EDE">
              <w:rPr>
                <w:rFonts w:ascii="Arial" w:hAnsi="Arial" w:cs="Arial"/>
                <w:bCs/>
                <w:sz w:val="20"/>
                <w:szCs w:val="20"/>
                <w:lang w:val="en-GB"/>
              </w:rPr>
              <w:lastRenderedPageBreak/>
              <w:t xml:space="preserve">        4</w:t>
            </w:r>
          </w:p>
          <w:p w14:paraId="012A4122" w14:textId="77777777" w:rsidR="00B96825" w:rsidRPr="00430EDE" w:rsidRDefault="00B96825" w:rsidP="00B96825">
            <w:pPr>
              <w:keepNext/>
              <w:outlineLvl w:val="1"/>
              <w:rPr>
                <w:rFonts w:ascii="Arial" w:eastAsia="MS Mincho" w:hAnsi="Arial" w:cs="Arial"/>
                <w:bCs/>
                <w:sz w:val="20"/>
                <w:szCs w:val="20"/>
              </w:rPr>
            </w:pPr>
            <w:r w:rsidRPr="00430EDE">
              <w:rPr>
                <w:rFonts w:ascii="Arial" w:eastAsia="MS Mincho" w:hAnsi="Arial" w:cs="Arial"/>
                <w:bCs/>
                <w:sz w:val="20"/>
                <w:szCs w:val="20"/>
              </w:rPr>
              <w:t>The mathematical results are presented systematically. Additional explanation of their significance would improve readability.</w:t>
            </w:r>
          </w:p>
          <w:p w14:paraId="4D115918" w14:textId="77777777" w:rsidR="00B96825" w:rsidRPr="00430EDE" w:rsidRDefault="00B96825" w:rsidP="00B96825">
            <w:pPr>
              <w:keepNext/>
              <w:outlineLvl w:val="1"/>
              <w:rPr>
                <w:rFonts w:ascii="Arial" w:eastAsia="MS Mincho" w:hAnsi="Arial" w:cs="Arial"/>
                <w:bCs/>
                <w:sz w:val="20"/>
                <w:szCs w:val="20"/>
              </w:rPr>
            </w:pPr>
          </w:p>
          <w:p w14:paraId="2D93D0D8" w14:textId="77777777" w:rsidR="00B96825" w:rsidRPr="00430EDE" w:rsidRDefault="00B96825" w:rsidP="00B96825">
            <w:pPr>
              <w:keepNext/>
              <w:outlineLvl w:val="1"/>
              <w:rPr>
                <w:rFonts w:ascii="Arial" w:eastAsia="MS Mincho" w:hAnsi="Arial" w:cs="Arial"/>
                <w:bCs/>
                <w:sz w:val="20"/>
                <w:szCs w:val="20"/>
              </w:rPr>
            </w:pPr>
          </w:p>
          <w:p w14:paraId="1ABFC11E" w14:textId="77777777" w:rsidR="00B96825" w:rsidRPr="00430EDE" w:rsidRDefault="00B96825" w:rsidP="00B96825">
            <w:pPr>
              <w:keepNext/>
              <w:outlineLvl w:val="1"/>
              <w:rPr>
                <w:rFonts w:ascii="Arial" w:eastAsia="MS Mincho" w:hAnsi="Arial" w:cs="Arial"/>
                <w:bCs/>
                <w:sz w:val="20"/>
                <w:szCs w:val="20"/>
              </w:rPr>
            </w:pPr>
            <w:r w:rsidRPr="00430EDE">
              <w:rPr>
                <w:rFonts w:ascii="Arial" w:eastAsia="MS Mincho" w:hAnsi="Arial" w:cs="Arial"/>
                <w:bCs/>
                <w:sz w:val="20"/>
                <w:szCs w:val="20"/>
              </w:rPr>
              <w:t>The inclusion of at least one illustrative example demonstrating the applicability of the main results is recommended. This would improve the clarity and practical significance of the manuscript.</w:t>
            </w:r>
          </w:p>
          <w:p w14:paraId="2918A37C" w14:textId="1BC04EA9" w:rsidR="00B96825" w:rsidRPr="00430EDE" w:rsidRDefault="00B96825">
            <w:pPr>
              <w:contextualSpacing/>
              <w:rPr>
                <w:rFonts w:ascii="Arial" w:hAnsi="Arial" w:cs="Arial"/>
                <w:bCs/>
                <w:sz w:val="20"/>
                <w:szCs w:val="20"/>
                <w:lang w:val="en-GB"/>
              </w:rPr>
            </w:pPr>
          </w:p>
        </w:tc>
        <w:tc>
          <w:tcPr>
            <w:tcW w:w="1667" w:type="pct"/>
          </w:tcPr>
          <w:p w14:paraId="3144861E" w14:textId="7B92FDC1" w:rsidR="006B5701" w:rsidRPr="00430EDE" w:rsidRDefault="006B5701" w:rsidP="00B96825">
            <w:pPr>
              <w:keepNext/>
              <w:outlineLvl w:val="1"/>
              <w:rPr>
                <w:rFonts w:ascii="Arial" w:eastAsia="MS Mincho" w:hAnsi="Arial" w:cs="Arial"/>
                <w:bCs/>
                <w:sz w:val="20"/>
                <w:szCs w:val="20"/>
                <w:lang w:val="en-GB"/>
              </w:rPr>
            </w:pPr>
          </w:p>
        </w:tc>
      </w:tr>
      <w:tr w:rsidR="00915C2C" w:rsidRPr="00430EDE" w14:paraId="37B6D317" w14:textId="77777777">
        <w:trPr>
          <w:trHeight w:val="20"/>
          <w:jc w:val="center"/>
        </w:trPr>
        <w:tc>
          <w:tcPr>
            <w:tcW w:w="1666" w:type="pct"/>
            <w:noWrap/>
            <w:hideMark/>
          </w:tcPr>
          <w:p w14:paraId="41F10177" w14:textId="77777777" w:rsidR="00915C2C" w:rsidRPr="00430EDE" w:rsidRDefault="0061204B">
            <w:pPr>
              <w:rPr>
                <w:rFonts w:ascii="Arial" w:hAnsi="Arial" w:cs="Arial"/>
                <w:b/>
                <w:sz w:val="20"/>
                <w:szCs w:val="20"/>
                <w:lang w:val="en-GB"/>
              </w:rPr>
            </w:pPr>
            <w:r w:rsidRPr="00430EDE">
              <w:rPr>
                <w:rFonts w:ascii="Arial" w:hAnsi="Arial" w:cs="Arial"/>
                <w:b/>
                <w:sz w:val="20"/>
                <w:szCs w:val="20"/>
                <w:lang w:val="en-GB"/>
              </w:rPr>
              <w:t>10. Are tables and figures clear, relevant, and necessary?</w:t>
            </w:r>
          </w:p>
          <w:p w14:paraId="55D1FB0F"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73995D91"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430EDE" w:rsidRDefault="00915C2C">
            <w:pPr>
              <w:rPr>
                <w:rFonts w:ascii="Arial" w:hAnsi="Arial" w:cs="Arial"/>
                <w:color w:val="404040"/>
                <w:sz w:val="20"/>
                <w:szCs w:val="20"/>
                <w:shd w:val="clear" w:color="auto" w:fill="FFFFFF"/>
                <w:lang w:val="en-GB"/>
              </w:rPr>
            </w:pPr>
          </w:p>
          <w:p w14:paraId="7AE06A12" w14:textId="77777777" w:rsidR="00915C2C" w:rsidRPr="00430EDE" w:rsidRDefault="00915C2C">
            <w:pPr>
              <w:rPr>
                <w:rFonts w:ascii="Arial" w:hAnsi="Arial" w:cs="Arial"/>
                <w:sz w:val="20"/>
                <w:szCs w:val="20"/>
                <w:lang w:val="en-GB"/>
              </w:rPr>
            </w:pPr>
          </w:p>
        </w:tc>
        <w:tc>
          <w:tcPr>
            <w:tcW w:w="1667" w:type="pct"/>
          </w:tcPr>
          <w:p w14:paraId="562CF089" w14:textId="77777777" w:rsidR="00915C2C" w:rsidRPr="00430EDE" w:rsidRDefault="009F20AB">
            <w:pPr>
              <w:contextualSpacing/>
              <w:rPr>
                <w:rFonts w:ascii="Arial" w:hAnsi="Arial" w:cs="Arial"/>
                <w:bCs/>
                <w:sz w:val="20"/>
                <w:szCs w:val="20"/>
              </w:rPr>
            </w:pPr>
            <w:r w:rsidRPr="00430EDE">
              <w:rPr>
                <w:rFonts w:ascii="Arial" w:hAnsi="Arial" w:cs="Arial"/>
                <w:bCs/>
                <w:sz w:val="20"/>
                <w:szCs w:val="20"/>
                <w:lang w:val="en-GB"/>
              </w:rPr>
              <w:t xml:space="preserve">       </w:t>
            </w:r>
            <w:r w:rsidRPr="00430EDE">
              <w:rPr>
                <w:rFonts w:ascii="Arial" w:hAnsi="Arial" w:cs="Arial"/>
                <w:bCs/>
                <w:sz w:val="20"/>
                <w:szCs w:val="20"/>
              </w:rPr>
              <w:t>N/A</w:t>
            </w:r>
          </w:p>
          <w:p w14:paraId="0E522E60" w14:textId="1514AD7C" w:rsidR="0023461C" w:rsidRPr="00430EDE" w:rsidRDefault="0023461C">
            <w:pPr>
              <w:contextualSpacing/>
              <w:rPr>
                <w:rFonts w:ascii="Arial" w:hAnsi="Arial" w:cs="Arial"/>
                <w:bCs/>
                <w:sz w:val="20"/>
                <w:szCs w:val="20"/>
                <w:lang w:val="en-GB"/>
              </w:rPr>
            </w:pPr>
            <w:r w:rsidRPr="00430EDE">
              <w:rPr>
                <w:rFonts w:ascii="Arial" w:eastAsia="MS Mincho" w:hAnsi="Arial" w:cs="Arial"/>
                <w:bCs/>
                <w:sz w:val="20"/>
                <w:szCs w:val="20"/>
              </w:rPr>
              <w:t>The manuscript mainly contains theoretical derivations; tables and figures are not essential.</w:t>
            </w:r>
          </w:p>
        </w:tc>
        <w:tc>
          <w:tcPr>
            <w:tcW w:w="1667" w:type="pct"/>
          </w:tcPr>
          <w:p w14:paraId="01C9D9D8" w14:textId="58C11D47" w:rsidR="00915C2C" w:rsidRPr="00430EDE" w:rsidRDefault="00915C2C">
            <w:pPr>
              <w:keepNext/>
              <w:outlineLvl w:val="1"/>
              <w:rPr>
                <w:rFonts w:ascii="Arial" w:eastAsia="MS Mincho" w:hAnsi="Arial" w:cs="Arial"/>
                <w:bCs/>
                <w:sz w:val="20"/>
                <w:szCs w:val="20"/>
                <w:lang w:val="en-GB"/>
              </w:rPr>
            </w:pPr>
          </w:p>
        </w:tc>
      </w:tr>
      <w:tr w:rsidR="00915C2C" w:rsidRPr="00430EDE" w14:paraId="08084D53" w14:textId="77777777">
        <w:trPr>
          <w:trHeight w:val="20"/>
          <w:jc w:val="center"/>
        </w:trPr>
        <w:tc>
          <w:tcPr>
            <w:tcW w:w="1666" w:type="pct"/>
            <w:noWrap/>
            <w:hideMark/>
          </w:tcPr>
          <w:p w14:paraId="7BCCE5DB" w14:textId="77777777" w:rsidR="00915C2C" w:rsidRPr="00430EDE" w:rsidRDefault="0061204B">
            <w:pPr>
              <w:rPr>
                <w:rFonts w:ascii="Arial" w:hAnsi="Arial" w:cs="Arial"/>
                <w:b/>
                <w:sz w:val="20"/>
                <w:szCs w:val="20"/>
                <w:lang w:val="en-GB"/>
              </w:rPr>
            </w:pPr>
            <w:r w:rsidRPr="00430EDE">
              <w:rPr>
                <w:rFonts w:ascii="Arial" w:hAnsi="Arial" w:cs="Arial"/>
                <w:b/>
                <w:sz w:val="20"/>
                <w:szCs w:val="20"/>
                <w:lang w:val="en-GB"/>
              </w:rPr>
              <w:t>11. Does the discussion relate findings to existing literature?</w:t>
            </w:r>
          </w:p>
          <w:p w14:paraId="7E9B04DB"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1C1640F8" w14:textId="77777777" w:rsidR="00915C2C" w:rsidRPr="00430EDE" w:rsidRDefault="0061204B">
            <w:pPr>
              <w:rPr>
                <w:rFonts w:ascii="Arial" w:hAnsi="Arial" w:cs="Arial"/>
                <w:sz w:val="20"/>
                <w:szCs w:val="20"/>
                <w:lang w:val="en-GB"/>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E5F0D3" w14:textId="77777777" w:rsidR="00915C2C" w:rsidRPr="00430EDE" w:rsidRDefault="005B364A">
            <w:pPr>
              <w:contextualSpacing/>
              <w:rPr>
                <w:rFonts w:ascii="Arial" w:hAnsi="Arial" w:cs="Arial"/>
                <w:bCs/>
                <w:sz w:val="20"/>
                <w:szCs w:val="20"/>
              </w:rPr>
            </w:pPr>
            <w:r w:rsidRPr="00430EDE">
              <w:rPr>
                <w:rFonts w:ascii="Arial" w:hAnsi="Arial" w:cs="Arial"/>
                <w:bCs/>
                <w:sz w:val="20"/>
                <w:szCs w:val="20"/>
                <w:lang w:val="en-GB"/>
              </w:rPr>
              <w:t xml:space="preserve">        </w:t>
            </w:r>
            <w:r w:rsidRPr="00430EDE">
              <w:rPr>
                <w:rFonts w:ascii="Arial" w:hAnsi="Arial" w:cs="Arial"/>
                <w:bCs/>
                <w:sz w:val="20"/>
                <w:szCs w:val="20"/>
              </w:rPr>
              <w:t>4</w:t>
            </w:r>
          </w:p>
          <w:p w14:paraId="1CC723DE" w14:textId="6654B4B4" w:rsidR="00924B2C" w:rsidRPr="00430EDE" w:rsidRDefault="00924B2C">
            <w:pPr>
              <w:contextualSpacing/>
              <w:rPr>
                <w:rFonts w:ascii="Arial" w:hAnsi="Arial" w:cs="Arial"/>
                <w:bCs/>
                <w:sz w:val="20"/>
                <w:szCs w:val="20"/>
                <w:lang w:val="en-GB"/>
              </w:rPr>
            </w:pPr>
            <w:r w:rsidRPr="00430EDE">
              <w:rPr>
                <w:rFonts w:ascii="Arial" w:eastAsia="MS Mincho" w:hAnsi="Arial" w:cs="Arial"/>
                <w:bCs/>
                <w:sz w:val="20"/>
                <w:szCs w:val="20"/>
              </w:rPr>
              <w:t>The discussion is adequate but could include a more explicit comparison with previously published results.</w:t>
            </w:r>
          </w:p>
        </w:tc>
        <w:tc>
          <w:tcPr>
            <w:tcW w:w="1667" w:type="pct"/>
          </w:tcPr>
          <w:p w14:paraId="1EB7B0DA" w14:textId="758A09CA" w:rsidR="00915C2C" w:rsidRPr="00430EDE" w:rsidRDefault="00915C2C">
            <w:pPr>
              <w:keepNext/>
              <w:outlineLvl w:val="1"/>
              <w:rPr>
                <w:rFonts w:ascii="Arial" w:eastAsia="MS Mincho" w:hAnsi="Arial" w:cs="Arial"/>
                <w:bCs/>
                <w:sz w:val="20"/>
                <w:szCs w:val="20"/>
                <w:lang w:val="en-GB"/>
              </w:rPr>
            </w:pPr>
          </w:p>
        </w:tc>
      </w:tr>
      <w:tr w:rsidR="00915C2C" w:rsidRPr="00430EDE" w14:paraId="7C74F442" w14:textId="77777777">
        <w:trPr>
          <w:trHeight w:val="20"/>
          <w:jc w:val="center"/>
        </w:trPr>
        <w:tc>
          <w:tcPr>
            <w:tcW w:w="1666" w:type="pct"/>
            <w:noWrap/>
            <w:hideMark/>
          </w:tcPr>
          <w:p w14:paraId="418B307C" w14:textId="77777777" w:rsidR="00915C2C" w:rsidRPr="00430EDE" w:rsidRDefault="0061204B">
            <w:pPr>
              <w:rPr>
                <w:rFonts w:ascii="Arial" w:hAnsi="Arial" w:cs="Arial"/>
                <w:b/>
                <w:sz w:val="20"/>
                <w:szCs w:val="20"/>
                <w:lang w:val="en-GB"/>
              </w:rPr>
            </w:pPr>
            <w:r w:rsidRPr="00430EDE">
              <w:rPr>
                <w:rFonts w:ascii="Arial" w:hAnsi="Arial" w:cs="Arial"/>
                <w:b/>
                <w:sz w:val="20"/>
                <w:szCs w:val="20"/>
                <w:lang w:val="en-GB"/>
              </w:rPr>
              <w:t>12. Are the conclusions supported by the data?</w:t>
            </w:r>
          </w:p>
          <w:p w14:paraId="13CFDBE4"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28338150" w14:textId="77777777" w:rsidR="00915C2C" w:rsidRPr="00430EDE" w:rsidRDefault="0061204B">
            <w:pPr>
              <w:rPr>
                <w:rFonts w:ascii="Arial" w:hAnsi="Arial" w:cs="Arial"/>
                <w:sz w:val="20"/>
                <w:szCs w:val="20"/>
                <w:lang w:val="en-GB"/>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BB02B5" w14:textId="77777777" w:rsidR="00924B2C" w:rsidRPr="00430EDE" w:rsidRDefault="005B364A">
            <w:pPr>
              <w:contextualSpacing/>
              <w:rPr>
                <w:rFonts w:ascii="Arial" w:eastAsia="MS Mincho" w:hAnsi="Arial" w:cs="Arial"/>
                <w:bCs/>
                <w:sz w:val="20"/>
                <w:szCs w:val="20"/>
              </w:rPr>
            </w:pPr>
            <w:r w:rsidRPr="00430EDE">
              <w:rPr>
                <w:rFonts w:ascii="Arial" w:hAnsi="Arial" w:cs="Arial"/>
                <w:bCs/>
                <w:sz w:val="20"/>
                <w:szCs w:val="20"/>
                <w:lang w:val="en-GB"/>
              </w:rPr>
              <w:t xml:space="preserve">        5</w:t>
            </w:r>
            <w:r w:rsidR="00924B2C" w:rsidRPr="00430EDE">
              <w:rPr>
                <w:rFonts w:ascii="Arial" w:eastAsia="MS Mincho" w:hAnsi="Arial" w:cs="Arial"/>
                <w:bCs/>
                <w:sz w:val="20"/>
                <w:szCs w:val="20"/>
              </w:rPr>
              <w:t xml:space="preserve"> </w:t>
            </w:r>
          </w:p>
          <w:p w14:paraId="5AF4987A" w14:textId="44500ACC" w:rsidR="00915C2C" w:rsidRPr="00430EDE" w:rsidRDefault="00924B2C">
            <w:pPr>
              <w:contextualSpacing/>
              <w:rPr>
                <w:rFonts w:ascii="Arial" w:hAnsi="Arial" w:cs="Arial"/>
                <w:bCs/>
                <w:sz w:val="20"/>
                <w:szCs w:val="20"/>
                <w:lang w:val="en-GB"/>
              </w:rPr>
            </w:pPr>
            <w:r w:rsidRPr="00430EDE">
              <w:rPr>
                <w:rFonts w:ascii="Arial" w:eastAsia="MS Mincho" w:hAnsi="Arial" w:cs="Arial"/>
                <w:bCs/>
                <w:sz w:val="20"/>
                <w:szCs w:val="20"/>
              </w:rPr>
              <w:t>The conclusions are consistent with the derived mathematical results.</w:t>
            </w:r>
          </w:p>
        </w:tc>
        <w:tc>
          <w:tcPr>
            <w:tcW w:w="1667" w:type="pct"/>
          </w:tcPr>
          <w:p w14:paraId="748A65EC" w14:textId="765224E2" w:rsidR="00915C2C" w:rsidRPr="00430EDE" w:rsidRDefault="00915C2C">
            <w:pPr>
              <w:keepNext/>
              <w:outlineLvl w:val="1"/>
              <w:rPr>
                <w:rFonts w:ascii="Arial" w:eastAsia="MS Mincho" w:hAnsi="Arial" w:cs="Arial"/>
                <w:bCs/>
                <w:sz w:val="20"/>
                <w:szCs w:val="20"/>
                <w:lang w:val="en-GB"/>
              </w:rPr>
            </w:pPr>
          </w:p>
        </w:tc>
      </w:tr>
      <w:tr w:rsidR="00915C2C" w:rsidRPr="00430EDE" w14:paraId="74CD34C0" w14:textId="77777777">
        <w:trPr>
          <w:trHeight w:val="20"/>
          <w:jc w:val="center"/>
        </w:trPr>
        <w:tc>
          <w:tcPr>
            <w:tcW w:w="1666" w:type="pct"/>
            <w:noWrap/>
            <w:hideMark/>
          </w:tcPr>
          <w:p w14:paraId="2DCB8CFA" w14:textId="77777777" w:rsidR="00915C2C" w:rsidRPr="00430EDE" w:rsidRDefault="0061204B">
            <w:pPr>
              <w:rPr>
                <w:rFonts w:ascii="Arial" w:hAnsi="Arial" w:cs="Arial"/>
                <w:b/>
                <w:sz w:val="20"/>
                <w:szCs w:val="20"/>
                <w:lang w:val="en-GB"/>
              </w:rPr>
            </w:pPr>
            <w:r w:rsidRPr="00430EDE">
              <w:rPr>
                <w:rFonts w:ascii="Arial" w:hAnsi="Arial" w:cs="Arial"/>
                <w:b/>
                <w:sz w:val="20"/>
                <w:szCs w:val="20"/>
                <w:lang w:val="en-GB"/>
              </w:rPr>
              <w:t>13. Are the limitations of the study discussed?</w:t>
            </w:r>
          </w:p>
          <w:p w14:paraId="74EC162E"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201BC7DE" w14:textId="77777777" w:rsidR="00915C2C" w:rsidRPr="00430EDE" w:rsidRDefault="0061204B">
            <w:pPr>
              <w:rPr>
                <w:rFonts w:ascii="Arial" w:hAnsi="Arial" w:cs="Arial"/>
                <w:sz w:val="20"/>
                <w:szCs w:val="20"/>
                <w:lang w:val="en-GB"/>
              </w:rPr>
            </w:pPr>
            <w:r w:rsidRPr="00430ED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052A9D" w14:textId="77777777" w:rsidR="00915C2C" w:rsidRPr="00430EDE" w:rsidRDefault="005B364A">
            <w:pPr>
              <w:contextualSpacing/>
              <w:rPr>
                <w:rFonts w:ascii="Arial" w:hAnsi="Arial" w:cs="Arial"/>
                <w:bCs/>
                <w:sz w:val="20"/>
                <w:szCs w:val="20"/>
                <w:lang w:val="en-GB"/>
              </w:rPr>
            </w:pPr>
            <w:r w:rsidRPr="00430EDE">
              <w:rPr>
                <w:rFonts w:ascii="Arial" w:hAnsi="Arial" w:cs="Arial"/>
                <w:bCs/>
                <w:sz w:val="20"/>
                <w:szCs w:val="20"/>
                <w:lang w:val="en-GB"/>
              </w:rPr>
              <w:t xml:space="preserve">         3</w:t>
            </w:r>
          </w:p>
          <w:p w14:paraId="64CF4B84" w14:textId="0540C9D7" w:rsidR="00924B2C" w:rsidRPr="00430EDE" w:rsidRDefault="00924B2C">
            <w:pPr>
              <w:contextualSpacing/>
              <w:rPr>
                <w:rFonts w:ascii="Arial" w:hAnsi="Arial" w:cs="Arial"/>
                <w:bCs/>
                <w:sz w:val="20"/>
                <w:szCs w:val="20"/>
                <w:lang w:val="en-GB"/>
              </w:rPr>
            </w:pPr>
            <w:r w:rsidRPr="00430EDE">
              <w:rPr>
                <w:rFonts w:ascii="Arial" w:eastAsia="MS Mincho" w:hAnsi="Arial" w:cs="Arial"/>
                <w:bCs/>
                <w:sz w:val="20"/>
                <w:szCs w:val="20"/>
              </w:rPr>
              <w:t>The manuscript would benefit from a brief discussion of limitations and possible future research directions.</w:t>
            </w:r>
          </w:p>
        </w:tc>
        <w:tc>
          <w:tcPr>
            <w:tcW w:w="1667" w:type="pct"/>
          </w:tcPr>
          <w:p w14:paraId="7F90E5CF" w14:textId="724C5AEE" w:rsidR="00915C2C" w:rsidRPr="00430EDE" w:rsidRDefault="00915C2C">
            <w:pPr>
              <w:keepNext/>
              <w:outlineLvl w:val="1"/>
              <w:rPr>
                <w:rFonts w:ascii="Arial" w:eastAsia="MS Mincho" w:hAnsi="Arial" w:cs="Arial"/>
                <w:bCs/>
                <w:sz w:val="20"/>
                <w:szCs w:val="20"/>
                <w:lang w:val="en-GB"/>
              </w:rPr>
            </w:pPr>
          </w:p>
        </w:tc>
      </w:tr>
      <w:tr w:rsidR="00915C2C" w:rsidRPr="00430EDE" w14:paraId="4BD26AFA" w14:textId="77777777">
        <w:trPr>
          <w:trHeight w:val="20"/>
          <w:jc w:val="center"/>
        </w:trPr>
        <w:tc>
          <w:tcPr>
            <w:tcW w:w="1666" w:type="pct"/>
            <w:noWrap/>
            <w:hideMark/>
          </w:tcPr>
          <w:p w14:paraId="7F6DA202" w14:textId="77777777" w:rsidR="00915C2C" w:rsidRPr="00430EDE" w:rsidRDefault="0061204B">
            <w:pPr>
              <w:rPr>
                <w:rFonts w:ascii="Arial" w:hAnsi="Arial" w:cs="Arial"/>
                <w:b/>
                <w:sz w:val="20"/>
                <w:szCs w:val="20"/>
                <w:lang w:val="en-GB"/>
              </w:rPr>
            </w:pPr>
            <w:r w:rsidRPr="00430EDE">
              <w:rPr>
                <w:rFonts w:ascii="Arial" w:hAnsi="Arial" w:cs="Arial"/>
                <w:b/>
                <w:sz w:val="20"/>
                <w:szCs w:val="20"/>
                <w:lang w:val="en-GB"/>
              </w:rPr>
              <w:t>14. Are the references relevant and sufficient (in number)?</w:t>
            </w:r>
          </w:p>
          <w:p w14:paraId="2BED1519"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414F28FD"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430EDE" w:rsidRDefault="0061204B">
            <w:pPr>
              <w:rPr>
                <w:rFonts w:ascii="Arial" w:hAnsi="Arial" w:cs="Arial"/>
                <w:sz w:val="20"/>
                <w:szCs w:val="20"/>
                <w:lang w:val="en-GB"/>
              </w:rPr>
            </w:pPr>
            <w:r w:rsidRPr="00430EDE">
              <w:rPr>
                <w:rFonts w:ascii="Arial" w:hAnsi="Arial" w:cs="Arial"/>
                <w:color w:val="404040"/>
                <w:sz w:val="20"/>
                <w:szCs w:val="20"/>
                <w:shd w:val="clear" w:color="auto" w:fill="FFFFFF"/>
                <w:lang w:val="en-GB"/>
              </w:rPr>
              <w:t>N/A = Not Applicable</w:t>
            </w:r>
          </w:p>
        </w:tc>
        <w:tc>
          <w:tcPr>
            <w:tcW w:w="1667" w:type="pct"/>
          </w:tcPr>
          <w:p w14:paraId="5A16BA3F" w14:textId="77777777" w:rsidR="00915C2C" w:rsidRPr="00430EDE" w:rsidRDefault="005B364A">
            <w:pPr>
              <w:contextualSpacing/>
              <w:rPr>
                <w:rFonts w:ascii="Arial" w:hAnsi="Arial" w:cs="Arial"/>
                <w:bCs/>
                <w:sz w:val="20"/>
                <w:szCs w:val="20"/>
                <w:lang w:val="en-GB"/>
              </w:rPr>
            </w:pPr>
            <w:r w:rsidRPr="00430EDE">
              <w:rPr>
                <w:rFonts w:ascii="Arial" w:hAnsi="Arial" w:cs="Arial"/>
                <w:bCs/>
                <w:sz w:val="20"/>
                <w:szCs w:val="20"/>
                <w:lang w:val="en-GB"/>
              </w:rPr>
              <w:t xml:space="preserve">         4</w:t>
            </w:r>
          </w:p>
          <w:p w14:paraId="13B6C7E2" w14:textId="34F3D65C" w:rsidR="00C27541" w:rsidRPr="00430EDE" w:rsidRDefault="00C27541">
            <w:pPr>
              <w:contextualSpacing/>
              <w:rPr>
                <w:rFonts w:ascii="Arial" w:hAnsi="Arial" w:cs="Arial"/>
                <w:bCs/>
                <w:sz w:val="20"/>
                <w:szCs w:val="20"/>
                <w:lang w:val="en-GB"/>
              </w:rPr>
            </w:pPr>
            <w:r w:rsidRPr="00430EDE">
              <w:rPr>
                <w:rFonts w:ascii="Arial" w:eastAsia="MS Mincho" w:hAnsi="Arial" w:cs="Arial"/>
                <w:bCs/>
                <w:sz w:val="20"/>
                <w:szCs w:val="20"/>
              </w:rPr>
              <w:t>The references are relevant and generally sufficient. Including a few recent publications would further strengthen the manuscript.</w:t>
            </w:r>
          </w:p>
        </w:tc>
        <w:tc>
          <w:tcPr>
            <w:tcW w:w="1667" w:type="pct"/>
          </w:tcPr>
          <w:p w14:paraId="661EEF62" w14:textId="24F9B43C" w:rsidR="00915C2C" w:rsidRPr="00430EDE" w:rsidRDefault="00915C2C">
            <w:pPr>
              <w:keepNext/>
              <w:outlineLvl w:val="1"/>
              <w:rPr>
                <w:rFonts w:ascii="Arial" w:eastAsia="MS Mincho" w:hAnsi="Arial" w:cs="Arial"/>
                <w:bCs/>
                <w:sz w:val="20"/>
                <w:szCs w:val="20"/>
                <w:lang w:val="en-GB"/>
              </w:rPr>
            </w:pPr>
          </w:p>
        </w:tc>
      </w:tr>
      <w:tr w:rsidR="00915C2C" w:rsidRPr="00430EDE" w14:paraId="36B24D3D" w14:textId="77777777">
        <w:trPr>
          <w:trHeight w:val="20"/>
          <w:jc w:val="center"/>
        </w:trPr>
        <w:tc>
          <w:tcPr>
            <w:tcW w:w="1666" w:type="pct"/>
            <w:noWrap/>
            <w:hideMark/>
          </w:tcPr>
          <w:p w14:paraId="625ED3A2" w14:textId="77777777" w:rsidR="00915C2C" w:rsidRPr="00430EDE" w:rsidRDefault="0061204B">
            <w:pPr>
              <w:rPr>
                <w:rFonts w:ascii="Arial" w:hAnsi="Arial" w:cs="Arial"/>
                <w:b/>
                <w:sz w:val="20"/>
                <w:szCs w:val="20"/>
                <w:lang w:val="en-GB"/>
              </w:rPr>
            </w:pPr>
            <w:r w:rsidRPr="00430EDE">
              <w:rPr>
                <w:rFonts w:ascii="Arial" w:hAnsi="Arial" w:cs="Arial"/>
                <w:b/>
                <w:sz w:val="20"/>
                <w:szCs w:val="20"/>
                <w:lang w:val="en-GB"/>
              </w:rPr>
              <w:t>15. Is the manuscript written in clear and understandable language?</w:t>
            </w:r>
          </w:p>
          <w:p w14:paraId="6AE9CD62"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Rating Scale: </w:t>
            </w:r>
          </w:p>
          <w:p w14:paraId="26791925" w14:textId="77777777" w:rsidR="00915C2C" w:rsidRPr="00430EDE" w:rsidRDefault="0061204B">
            <w:pPr>
              <w:rPr>
                <w:rFonts w:ascii="Arial" w:hAnsi="Arial" w:cs="Arial"/>
                <w:color w:val="404040"/>
                <w:sz w:val="20"/>
                <w:szCs w:val="20"/>
                <w:shd w:val="clear" w:color="auto" w:fill="FFFFFF"/>
                <w:lang w:val="en-GB"/>
              </w:rPr>
            </w:pPr>
            <w:r w:rsidRPr="00430EDE">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430EDE" w:rsidRDefault="0061204B">
            <w:pPr>
              <w:rPr>
                <w:rFonts w:ascii="Arial" w:hAnsi="Arial" w:cs="Arial"/>
                <w:sz w:val="20"/>
                <w:szCs w:val="20"/>
                <w:lang w:val="en-GB"/>
              </w:rPr>
            </w:pPr>
            <w:r w:rsidRPr="00430EDE">
              <w:rPr>
                <w:rFonts w:ascii="Arial" w:hAnsi="Arial" w:cs="Arial"/>
                <w:color w:val="404040"/>
                <w:sz w:val="20"/>
                <w:szCs w:val="20"/>
                <w:shd w:val="clear" w:color="auto" w:fill="FFFFFF"/>
                <w:lang w:val="en-GB"/>
              </w:rPr>
              <w:t>N/A = Not Applicable</w:t>
            </w:r>
          </w:p>
        </w:tc>
        <w:tc>
          <w:tcPr>
            <w:tcW w:w="1667" w:type="pct"/>
          </w:tcPr>
          <w:p w14:paraId="0D432987" w14:textId="77777777" w:rsidR="00915C2C" w:rsidRPr="00430EDE" w:rsidRDefault="005B364A">
            <w:pPr>
              <w:contextualSpacing/>
              <w:rPr>
                <w:rFonts w:ascii="Arial" w:hAnsi="Arial" w:cs="Arial"/>
                <w:bCs/>
                <w:sz w:val="20"/>
                <w:szCs w:val="20"/>
                <w:lang w:val="en-GB"/>
              </w:rPr>
            </w:pPr>
            <w:r w:rsidRPr="00430EDE">
              <w:rPr>
                <w:rFonts w:ascii="Arial" w:hAnsi="Arial" w:cs="Arial"/>
                <w:bCs/>
                <w:sz w:val="20"/>
                <w:szCs w:val="20"/>
                <w:lang w:val="en-GB"/>
              </w:rPr>
              <w:t xml:space="preserve">         4</w:t>
            </w:r>
          </w:p>
          <w:p w14:paraId="6E50F935" w14:textId="649CC521" w:rsidR="000874DE" w:rsidRPr="00430EDE" w:rsidRDefault="000874DE">
            <w:pPr>
              <w:contextualSpacing/>
              <w:rPr>
                <w:rFonts w:ascii="Arial" w:hAnsi="Arial" w:cs="Arial"/>
                <w:bCs/>
                <w:sz w:val="20"/>
                <w:szCs w:val="20"/>
                <w:lang w:val="en-GB"/>
              </w:rPr>
            </w:pPr>
            <w:r w:rsidRPr="00430EDE">
              <w:rPr>
                <w:rFonts w:ascii="Arial" w:eastAsia="MS Mincho" w:hAnsi="Arial" w:cs="Arial"/>
                <w:bCs/>
                <w:sz w:val="20"/>
                <w:szCs w:val="20"/>
              </w:rPr>
              <w:t>The manuscript is generally well written. Minor grammatical and stylistic improvements are recommended.</w:t>
            </w:r>
          </w:p>
        </w:tc>
        <w:tc>
          <w:tcPr>
            <w:tcW w:w="1667" w:type="pct"/>
          </w:tcPr>
          <w:p w14:paraId="33755107" w14:textId="1829A060" w:rsidR="00915C2C" w:rsidRPr="00430EDE" w:rsidRDefault="00915C2C">
            <w:pPr>
              <w:keepNext/>
              <w:outlineLvl w:val="1"/>
              <w:rPr>
                <w:rFonts w:ascii="Arial" w:eastAsia="MS Mincho" w:hAnsi="Arial" w:cs="Arial"/>
                <w:bCs/>
                <w:sz w:val="20"/>
                <w:szCs w:val="20"/>
                <w:lang w:val="en-GB"/>
              </w:rPr>
            </w:pPr>
          </w:p>
        </w:tc>
      </w:tr>
    </w:tbl>
    <w:p w14:paraId="7149F2E0" w14:textId="77777777" w:rsidR="00915C2C" w:rsidRPr="00430EDE" w:rsidRDefault="00915C2C">
      <w:pPr>
        <w:jc w:val="both"/>
        <w:rPr>
          <w:rFonts w:ascii="Arial" w:eastAsia="MS Mincho" w:hAnsi="Arial" w:cs="Arial"/>
          <w:b/>
          <w:bCs/>
          <w:sz w:val="20"/>
          <w:szCs w:val="20"/>
          <w:u w:val="single"/>
          <w:lang w:val="en-GB" w:eastAsia="x-none"/>
        </w:rPr>
      </w:pPr>
    </w:p>
    <w:p w14:paraId="3CF773C9" w14:textId="77777777" w:rsidR="00915C2C" w:rsidRPr="00430EDE" w:rsidRDefault="00915C2C">
      <w:pPr>
        <w:jc w:val="both"/>
        <w:rPr>
          <w:rFonts w:ascii="Arial" w:eastAsia="MS Mincho" w:hAnsi="Arial" w:cs="Arial"/>
          <w:b/>
          <w:bCs/>
          <w:sz w:val="20"/>
          <w:szCs w:val="20"/>
          <w:u w:val="single"/>
          <w:lang w:val="en-GB" w:eastAsia="x-none"/>
        </w:rPr>
      </w:pPr>
    </w:p>
    <w:p w14:paraId="7C21BBF5" w14:textId="77777777" w:rsidR="00915C2C" w:rsidRPr="00430EDE" w:rsidRDefault="0061204B">
      <w:pPr>
        <w:keepNext/>
        <w:outlineLvl w:val="1"/>
        <w:rPr>
          <w:rFonts w:ascii="Arial" w:eastAsia="MS Mincho" w:hAnsi="Arial" w:cs="Arial"/>
          <w:b/>
          <w:bCs/>
          <w:sz w:val="20"/>
          <w:szCs w:val="20"/>
          <w:u w:val="single"/>
          <w:lang w:val="en-GB"/>
        </w:rPr>
      </w:pPr>
      <w:r w:rsidRPr="00430EDE">
        <w:rPr>
          <w:rFonts w:ascii="Arial" w:eastAsia="MS Mincho" w:hAnsi="Arial" w:cs="Arial"/>
          <w:b/>
          <w:bCs/>
          <w:sz w:val="20"/>
          <w:szCs w:val="20"/>
          <w:highlight w:val="yellow"/>
          <w:u w:val="single"/>
          <w:lang w:val="en-GB"/>
        </w:rPr>
        <w:t>PART 2.2 (Subjective Evaluation)</w:t>
      </w:r>
    </w:p>
    <w:p w14:paraId="3534B352" w14:textId="77777777" w:rsidR="00915C2C" w:rsidRPr="00430EDE"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430EDE" w14:paraId="6E873443" w14:textId="77777777">
        <w:trPr>
          <w:trHeight w:val="20"/>
          <w:jc w:val="center"/>
        </w:trPr>
        <w:tc>
          <w:tcPr>
            <w:tcW w:w="1666" w:type="pct"/>
            <w:noWrap/>
          </w:tcPr>
          <w:p w14:paraId="41D01A72" w14:textId="77777777" w:rsidR="00915C2C" w:rsidRPr="00430EDE"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430EDE" w:rsidRDefault="0061204B">
            <w:pPr>
              <w:keepNext/>
              <w:outlineLvl w:val="1"/>
              <w:rPr>
                <w:rFonts w:ascii="Arial" w:eastAsia="MS Mincho" w:hAnsi="Arial" w:cs="Arial"/>
                <w:b/>
                <w:bCs/>
                <w:sz w:val="20"/>
                <w:szCs w:val="20"/>
                <w:lang w:val="en-GB"/>
              </w:rPr>
            </w:pPr>
            <w:r w:rsidRPr="00430EDE">
              <w:rPr>
                <w:rFonts w:ascii="Arial" w:eastAsia="MS Mincho" w:hAnsi="Arial" w:cs="Arial"/>
                <w:b/>
                <w:bCs/>
                <w:sz w:val="20"/>
                <w:szCs w:val="20"/>
                <w:lang w:val="en-GB"/>
              </w:rPr>
              <w:t>Reviewer’s comment</w:t>
            </w:r>
          </w:p>
          <w:p w14:paraId="197489E7" w14:textId="77777777" w:rsidR="00915C2C" w:rsidRPr="00430EDE" w:rsidRDefault="00915C2C">
            <w:pPr>
              <w:rPr>
                <w:rFonts w:ascii="Arial" w:hAnsi="Arial" w:cs="Arial"/>
                <w:sz w:val="20"/>
                <w:szCs w:val="20"/>
                <w:lang w:val="en-GB"/>
              </w:rPr>
            </w:pPr>
          </w:p>
        </w:tc>
        <w:tc>
          <w:tcPr>
            <w:tcW w:w="1667" w:type="pct"/>
          </w:tcPr>
          <w:p w14:paraId="26DB2CF3" w14:textId="77777777" w:rsidR="00915C2C" w:rsidRPr="00430EDE" w:rsidRDefault="0061204B">
            <w:pPr>
              <w:spacing w:after="160" w:line="256" w:lineRule="auto"/>
              <w:rPr>
                <w:rFonts w:ascii="Arial" w:eastAsia="Calibri" w:hAnsi="Arial" w:cs="Arial"/>
                <w:kern w:val="2"/>
                <w:sz w:val="20"/>
                <w:szCs w:val="20"/>
                <w:lang w:val="en-IN"/>
              </w:rPr>
            </w:pPr>
            <w:r w:rsidRPr="00430EDE">
              <w:rPr>
                <w:rFonts w:ascii="Arial" w:eastAsia="Calibri" w:hAnsi="Arial" w:cs="Arial"/>
                <w:b/>
                <w:kern w:val="2"/>
                <w:sz w:val="20"/>
                <w:szCs w:val="20"/>
                <w:lang w:val="en-IN"/>
              </w:rPr>
              <w:t>Author’s Feedback</w:t>
            </w:r>
            <w:r w:rsidRPr="00430EDE">
              <w:rPr>
                <w:rFonts w:ascii="Arial" w:eastAsia="Calibri" w:hAnsi="Arial" w:cs="Arial"/>
                <w:kern w:val="2"/>
                <w:sz w:val="20"/>
                <w:szCs w:val="20"/>
                <w:lang w:val="en-IN"/>
              </w:rPr>
              <w:t xml:space="preserve"> </w:t>
            </w:r>
            <w:r w:rsidRPr="00430EDE">
              <w:rPr>
                <w:rFonts w:ascii="Arial" w:eastAsia="Calibri" w:hAnsi="Arial" w:cs="Arial"/>
                <w:kern w:val="2"/>
                <w:sz w:val="20"/>
                <w:szCs w:val="20"/>
                <w:highlight w:val="yellow"/>
                <w:lang w:val="en-IN"/>
              </w:rPr>
              <w:t>(It is mandatory that authors should write his/her feedback here)</w:t>
            </w:r>
          </w:p>
          <w:p w14:paraId="41582B70" w14:textId="77777777" w:rsidR="00915C2C" w:rsidRPr="00430EDE" w:rsidRDefault="00915C2C">
            <w:pPr>
              <w:keepNext/>
              <w:outlineLvl w:val="1"/>
              <w:rPr>
                <w:rFonts w:ascii="Arial" w:eastAsia="MS Mincho" w:hAnsi="Arial" w:cs="Arial"/>
                <w:bCs/>
                <w:sz w:val="20"/>
                <w:szCs w:val="20"/>
                <w:lang w:val="en-GB"/>
              </w:rPr>
            </w:pPr>
          </w:p>
        </w:tc>
      </w:tr>
      <w:tr w:rsidR="00915C2C" w:rsidRPr="00430EDE" w14:paraId="6D50E9FF" w14:textId="77777777">
        <w:trPr>
          <w:trHeight w:val="20"/>
          <w:jc w:val="center"/>
        </w:trPr>
        <w:tc>
          <w:tcPr>
            <w:tcW w:w="1666" w:type="pct"/>
            <w:noWrap/>
          </w:tcPr>
          <w:p w14:paraId="53ECE09B" w14:textId="77777777" w:rsidR="00915C2C" w:rsidRPr="00430EDE" w:rsidRDefault="0061204B">
            <w:pPr>
              <w:rPr>
                <w:rFonts w:ascii="Arial" w:hAnsi="Arial" w:cs="Arial"/>
                <w:b/>
                <w:bCs/>
                <w:sz w:val="20"/>
                <w:szCs w:val="20"/>
                <w:lang w:val="en-GB"/>
              </w:rPr>
            </w:pPr>
            <w:r w:rsidRPr="00430EDE">
              <w:rPr>
                <w:rFonts w:ascii="Arial" w:hAnsi="Arial" w:cs="Arial"/>
                <w:b/>
                <w:bCs/>
                <w:sz w:val="20"/>
                <w:szCs w:val="20"/>
                <w:lang w:val="en-GB"/>
              </w:rPr>
              <w:t>Is the title of the article suitable?</w:t>
            </w:r>
          </w:p>
          <w:p w14:paraId="4171744C" w14:textId="77777777" w:rsidR="00915C2C" w:rsidRPr="00430EDE" w:rsidRDefault="00915C2C">
            <w:pPr>
              <w:rPr>
                <w:rFonts w:ascii="Arial" w:hAnsi="Arial" w:cs="Arial"/>
                <w:bCs/>
                <w:sz w:val="20"/>
                <w:szCs w:val="20"/>
                <w:lang w:val="en-GB"/>
              </w:rPr>
            </w:pPr>
          </w:p>
          <w:p w14:paraId="38876738"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If your answer is NO, please provide a brief, clear suggestion for improvement.</w:t>
            </w:r>
          </w:p>
          <w:p w14:paraId="3D8FA07E" w14:textId="77777777" w:rsidR="00915C2C" w:rsidRPr="00430EDE" w:rsidRDefault="00915C2C">
            <w:pPr>
              <w:rPr>
                <w:rFonts w:ascii="Arial" w:hAnsi="Arial" w:cs="Arial"/>
                <w:sz w:val="20"/>
                <w:szCs w:val="20"/>
                <w:u w:val="single"/>
                <w:lang w:val="en-GB"/>
              </w:rPr>
            </w:pPr>
          </w:p>
        </w:tc>
        <w:tc>
          <w:tcPr>
            <w:tcW w:w="1667" w:type="pct"/>
          </w:tcPr>
          <w:p w14:paraId="4A0CD0BF" w14:textId="33003ED0" w:rsidR="00915C2C" w:rsidRPr="00430EDE" w:rsidRDefault="005B364A">
            <w:pPr>
              <w:ind w:left="360"/>
              <w:rPr>
                <w:rFonts w:ascii="Arial" w:hAnsi="Arial" w:cs="Arial"/>
                <w:b/>
                <w:bCs/>
                <w:sz w:val="20"/>
                <w:szCs w:val="20"/>
                <w:lang w:val="en-GB"/>
              </w:rPr>
            </w:pPr>
            <w:r w:rsidRPr="00430EDE">
              <w:rPr>
                <w:rFonts w:ascii="Arial" w:hAnsi="Arial" w:cs="Arial"/>
                <w:b/>
                <w:bCs/>
                <w:sz w:val="20"/>
                <w:szCs w:val="20"/>
                <w:lang w:val="en-GB"/>
              </w:rPr>
              <w:t>yes</w:t>
            </w:r>
          </w:p>
        </w:tc>
        <w:tc>
          <w:tcPr>
            <w:tcW w:w="1667" w:type="pct"/>
          </w:tcPr>
          <w:p w14:paraId="68B11A75" w14:textId="77777777" w:rsidR="00915C2C" w:rsidRPr="00430EDE" w:rsidRDefault="00915C2C">
            <w:pPr>
              <w:keepNext/>
              <w:outlineLvl w:val="1"/>
              <w:rPr>
                <w:rFonts w:ascii="Arial" w:eastAsia="MS Mincho" w:hAnsi="Arial" w:cs="Arial"/>
                <w:bCs/>
                <w:sz w:val="20"/>
                <w:szCs w:val="20"/>
                <w:lang w:val="en-GB"/>
              </w:rPr>
            </w:pPr>
          </w:p>
        </w:tc>
      </w:tr>
      <w:tr w:rsidR="00915C2C" w:rsidRPr="00430EDE" w14:paraId="0110449C" w14:textId="77777777">
        <w:trPr>
          <w:trHeight w:val="20"/>
          <w:jc w:val="center"/>
        </w:trPr>
        <w:tc>
          <w:tcPr>
            <w:tcW w:w="1666" w:type="pct"/>
            <w:noWrap/>
          </w:tcPr>
          <w:p w14:paraId="542DC044" w14:textId="77777777" w:rsidR="00915C2C" w:rsidRPr="00430EDE" w:rsidRDefault="0061204B">
            <w:pPr>
              <w:keepNext/>
              <w:outlineLvl w:val="1"/>
              <w:rPr>
                <w:rFonts w:ascii="Arial" w:eastAsia="MS Mincho" w:hAnsi="Arial" w:cs="Arial"/>
                <w:b/>
                <w:bCs/>
                <w:sz w:val="20"/>
                <w:szCs w:val="20"/>
                <w:lang w:val="en-GB"/>
              </w:rPr>
            </w:pPr>
            <w:r w:rsidRPr="00430EDE">
              <w:rPr>
                <w:rFonts w:ascii="Arial" w:eastAsia="MS Mincho" w:hAnsi="Arial" w:cs="Arial"/>
                <w:b/>
                <w:bCs/>
                <w:sz w:val="20"/>
                <w:szCs w:val="20"/>
                <w:lang w:val="en-GB"/>
              </w:rPr>
              <w:t xml:space="preserve">Is the abstract of the article comprehensive? </w:t>
            </w:r>
          </w:p>
          <w:p w14:paraId="7A35C871"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s</w:t>
            </w:r>
          </w:p>
          <w:p w14:paraId="7C578BC9"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If your answer is NO, please provide a brief, clear suggestion for improvement.</w:t>
            </w:r>
          </w:p>
          <w:p w14:paraId="459A9E39" w14:textId="77777777" w:rsidR="00915C2C" w:rsidRPr="00430EDE" w:rsidRDefault="00915C2C">
            <w:pPr>
              <w:rPr>
                <w:rFonts w:ascii="Arial" w:hAnsi="Arial" w:cs="Arial"/>
                <w:sz w:val="20"/>
                <w:szCs w:val="20"/>
                <w:lang w:val="en-GB"/>
              </w:rPr>
            </w:pPr>
          </w:p>
        </w:tc>
        <w:tc>
          <w:tcPr>
            <w:tcW w:w="1667" w:type="pct"/>
          </w:tcPr>
          <w:p w14:paraId="57B4C274" w14:textId="287D1207" w:rsidR="00915C2C" w:rsidRPr="00430EDE" w:rsidRDefault="005B364A">
            <w:pPr>
              <w:ind w:left="360"/>
              <w:rPr>
                <w:rFonts w:ascii="Arial" w:hAnsi="Arial" w:cs="Arial"/>
                <w:b/>
                <w:bCs/>
                <w:sz w:val="20"/>
                <w:szCs w:val="20"/>
                <w:lang w:val="en-GB"/>
              </w:rPr>
            </w:pPr>
            <w:r w:rsidRPr="00430EDE">
              <w:rPr>
                <w:rFonts w:ascii="Arial" w:hAnsi="Arial" w:cs="Arial"/>
                <w:b/>
                <w:bCs/>
                <w:sz w:val="20"/>
                <w:szCs w:val="20"/>
                <w:lang w:val="en-GB"/>
              </w:rPr>
              <w:t xml:space="preserve"> yes</w:t>
            </w:r>
          </w:p>
        </w:tc>
        <w:tc>
          <w:tcPr>
            <w:tcW w:w="1667" w:type="pct"/>
          </w:tcPr>
          <w:p w14:paraId="4C94BC7F" w14:textId="77777777" w:rsidR="00915C2C" w:rsidRPr="00430EDE" w:rsidRDefault="00915C2C">
            <w:pPr>
              <w:keepNext/>
              <w:outlineLvl w:val="1"/>
              <w:rPr>
                <w:rFonts w:ascii="Arial" w:eastAsia="MS Mincho" w:hAnsi="Arial" w:cs="Arial"/>
                <w:bCs/>
                <w:sz w:val="20"/>
                <w:szCs w:val="20"/>
                <w:lang w:val="en-GB"/>
              </w:rPr>
            </w:pPr>
          </w:p>
        </w:tc>
      </w:tr>
      <w:tr w:rsidR="00915C2C" w:rsidRPr="00430EDE" w14:paraId="31BB4ED4" w14:textId="77777777">
        <w:trPr>
          <w:trHeight w:val="20"/>
          <w:jc w:val="center"/>
        </w:trPr>
        <w:tc>
          <w:tcPr>
            <w:tcW w:w="1666" w:type="pct"/>
            <w:noWrap/>
            <w:hideMark/>
          </w:tcPr>
          <w:p w14:paraId="6824BA6F" w14:textId="77777777" w:rsidR="00915C2C" w:rsidRPr="00430EDE" w:rsidRDefault="0061204B">
            <w:pPr>
              <w:keepNext/>
              <w:outlineLvl w:val="1"/>
              <w:rPr>
                <w:rFonts w:ascii="Arial" w:eastAsia="MS Mincho" w:hAnsi="Arial" w:cs="Arial"/>
                <w:bCs/>
                <w:sz w:val="20"/>
                <w:szCs w:val="20"/>
                <w:lang w:val="en-GB"/>
              </w:rPr>
            </w:pPr>
            <w:r w:rsidRPr="00430EDE">
              <w:rPr>
                <w:rFonts w:ascii="Arial" w:eastAsia="MS Mincho" w:hAnsi="Arial" w:cs="Arial"/>
                <w:b/>
                <w:bCs/>
                <w:sz w:val="20"/>
                <w:szCs w:val="20"/>
                <w:lang w:val="en-GB"/>
              </w:rPr>
              <w:t xml:space="preserve">Is the manuscript scientifically correct? </w:t>
            </w:r>
            <w:r w:rsidRPr="00430EDE">
              <w:rPr>
                <w:rFonts w:ascii="Arial" w:eastAsia="MS Mincho" w:hAnsi="Arial" w:cs="Arial"/>
                <w:b/>
                <w:bCs/>
                <w:sz w:val="20"/>
                <w:szCs w:val="20"/>
                <w:lang w:val="en-GB"/>
              </w:rPr>
              <w:br/>
            </w:r>
          </w:p>
          <w:p w14:paraId="64112324"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If your answer is NO, please provide a brief, clear suggestion for improvement</w:t>
            </w:r>
          </w:p>
          <w:p w14:paraId="007E1A30" w14:textId="77777777" w:rsidR="00915C2C" w:rsidRPr="00430EDE" w:rsidRDefault="0061204B">
            <w:pPr>
              <w:rPr>
                <w:rFonts w:ascii="Arial" w:hAnsi="Arial" w:cs="Arial"/>
                <w:b/>
                <w:sz w:val="20"/>
                <w:szCs w:val="20"/>
                <w:lang w:val="en-GB"/>
              </w:rPr>
            </w:pPr>
            <w:r w:rsidRPr="00430EDE">
              <w:rPr>
                <w:rFonts w:ascii="Arial" w:hAnsi="Arial" w:cs="Arial"/>
                <w:bCs/>
                <w:sz w:val="20"/>
                <w:szCs w:val="20"/>
                <w:lang w:val="en-GB"/>
              </w:rPr>
              <w:t>.</w:t>
            </w:r>
          </w:p>
        </w:tc>
        <w:tc>
          <w:tcPr>
            <w:tcW w:w="1667" w:type="pct"/>
          </w:tcPr>
          <w:p w14:paraId="2E4F5B7F" w14:textId="057A1D39" w:rsidR="00915C2C" w:rsidRPr="00430EDE" w:rsidRDefault="005B364A">
            <w:pPr>
              <w:contextualSpacing/>
              <w:rPr>
                <w:rFonts w:ascii="Arial" w:hAnsi="Arial" w:cs="Arial"/>
                <w:bCs/>
                <w:sz w:val="20"/>
                <w:szCs w:val="20"/>
                <w:lang w:val="en-GB"/>
              </w:rPr>
            </w:pPr>
            <w:r w:rsidRPr="00430EDE">
              <w:rPr>
                <w:rFonts w:ascii="Arial" w:hAnsi="Arial" w:cs="Arial"/>
                <w:bCs/>
                <w:sz w:val="20"/>
                <w:szCs w:val="20"/>
                <w:lang w:val="en-GB"/>
              </w:rPr>
              <w:t xml:space="preserve">        </w:t>
            </w:r>
            <w:r w:rsidR="00E67C5E" w:rsidRPr="00430EDE">
              <w:rPr>
                <w:rFonts w:ascii="Arial" w:hAnsi="Arial" w:cs="Arial"/>
                <w:bCs/>
                <w:sz w:val="20"/>
                <w:szCs w:val="20"/>
                <w:lang w:val="en-GB"/>
              </w:rPr>
              <w:t>Y</w:t>
            </w:r>
            <w:r w:rsidRPr="00430EDE">
              <w:rPr>
                <w:rFonts w:ascii="Arial" w:hAnsi="Arial" w:cs="Arial"/>
                <w:bCs/>
                <w:sz w:val="20"/>
                <w:szCs w:val="20"/>
                <w:lang w:val="en-GB"/>
              </w:rPr>
              <w:t>es</w:t>
            </w:r>
          </w:p>
          <w:p w14:paraId="38BFDA37" w14:textId="77777777" w:rsidR="00E67C5E" w:rsidRPr="00430EDE" w:rsidRDefault="00E67C5E" w:rsidP="00E67C5E">
            <w:pPr>
              <w:keepNext/>
              <w:outlineLvl w:val="1"/>
              <w:rPr>
                <w:rFonts w:ascii="Arial" w:eastAsia="MS Mincho" w:hAnsi="Arial" w:cs="Arial"/>
                <w:bCs/>
                <w:sz w:val="20"/>
                <w:szCs w:val="20"/>
                <w:lang w:val="en-IN"/>
              </w:rPr>
            </w:pPr>
            <w:r w:rsidRPr="00430EDE">
              <w:rPr>
                <w:rFonts w:ascii="Arial" w:eastAsia="MS Mincho" w:hAnsi="Arial" w:cs="Arial"/>
                <w:bCs/>
                <w:sz w:val="20"/>
                <w:szCs w:val="20"/>
                <w:lang w:val="en-IN"/>
              </w:rPr>
              <w:t>The mathematical development appears logically organized. However, providing additional discussion on the significance of the obtained results and their possible applications would further strengthen the manuscript.</w:t>
            </w:r>
          </w:p>
          <w:p w14:paraId="332346E6" w14:textId="77777777" w:rsidR="00E67C5E" w:rsidRPr="00430EDE" w:rsidRDefault="00E67C5E" w:rsidP="00E67C5E">
            <w:pPr>
              <w:keepNext/>
              <w:outlineLvl w:val="1"/>
              <w:rPr>
                <w:rFonts w:ascii="Arial" w:eastAsia="MS Mincho" w:hAnsi="Arial" w:cs="Arial"/>
                <w:bCs/>
                <w:sz w:val="20"/>
                <w:szCs w:val="20"/>
                <w:lang w:val="en-GB"/>
              </w:rPr>
            </w:pPr>
          </w:p>
          <w:p w14:paraId="60F22431" w14:textId="77777777" w:rsidR="00E67C5E" w:rsidRPr="00430EDE" w:rsidRDefault="00E67C5E" w:rsidP="00DC02F9">
            <w:pPr>
              <w:rPr>
                <w:rFonts w:ascii="Arial" w:hAnsi="Arial" w:cs="Arial"/>
                <w:sz w:val="20"/>
                <w:szCs w:val="20"/>
              </w:rPr>
            </w:pPr>
            <w:r w:rsidRPr="00430EDE">
              <w:rPr>
                <w:rFonts w:ascii="Arial" w:hAnsi="Arial" w:cs="Arial"/>
                <w:sz w:val="20"/>
                <w:szCs w:val="20"/>
              </w:rPr>
              <w:t xml:space="preserve">The manuscript presents a meaningful contribution to generalized fractional calculus and is within the scope of the journal. The theoretical development is mathematically sound, and the obtained results are of potential interest to researchers in fractional calculus and applied mathematics. The manuscript requires only minor improvements in presentation, discussion, and literature coverage. </w:t>
            </w:r>
          </w:p>
          <w:p w14:paraId="00BF4B74" w14:textId="6F50DC0D" w:rsidR="00DC02F9" w:rsidRPr="00430EDE" w:rsidRDefault="00DC02F9" w:rsidP="00DC02F9">
            <w:pPr>
              <w:rPr>
                <w:rFonts w:ascii="Arial" w:hAnsi="Arial" w:cs="Arial"/>
                <w:bCs/>
                <w:sz w:val="20"/>
                <w:szCs w:val="20"/>
                <w:lang w:val="en-GB"/>
              </w:rPr>
            </w:pPr>
          </w:p>
        </w:tc>
        <w:tc>
          <w:tcPr>
            <w:tcW w:w="1667" w:type="pct"/>
          </w:tcPr>
          <w:p w14:paraId="45BE5478" w14:textId="77777777" w:rsidR="00E67C5E" w:rsidRPr="00430EDE" w:rsidRDefault="00E67C5E" w:rsidP="00E67C5E">
            <w:pPr>
              <w:rPr>
                <w:rFonts w:ascii="Arial" w:eastAsia="MS Mincho" w:hAnsi="Arial" w:cs="Arial"/>
                <w:bCs/>
                <w:sz w:val="20"/>
                <w:szCs w:val="20"/>
                <w:lang w:val="en-GB"/>
              </w:rPr>
            </w:pPr>
          </w:p>
        </w:tc>
      </w:tr>
      <w:tr w:rsidR="00915C2C" w:rsidRPr="00430EDE" w14:paraId="0A51C10A" w14:textId="77777777">
        <w:trPr>
          <w:trHeight w:val="20"/>
          <w:jc w:val="center"/>
        </w:trPr>
        <w:tc>
          <w:tcPr>
            <w:tcW w:w="1666" w:type="pct"/>
            <w:noWrap/>
          </w:tcPr>
          <w:p w14:paraId="79CBF454" w14:textId="77777777" w:rsidR="00915C2C" w:rsidRPr="00430EDE" w:rsidRDefault="0061204B">
            <w:pPr>
              <w:rPr>
                <w:rFonts w:ascii="Arial" w:hAnsi="Arial" w:cs="Arial"/>
                <w:b/>
                <w:bCs/>
                <w:sz w:val="20"/>
                <w:szCs w:val="20"/>
                <w:lang w:val="en-GB"/>
              </w:rPr>
            </w:pPr>
            <w:r w:rsidRPr="00430EDE">
              <w:rPr>
                <w:rFonts w:ascii="Arial" w:hAnsi="Arial" w:cs="Arial"/>
                <w:b/>
                <w:bCs/>
                <w:sz w:val="20"/>
                <w:szCs w:val="20"/>
                <w:lang w:val="en-GB"/>
              </w:rPr>
              <w:t xml:space="preserve">Are the references sufficient and recent? </w:t>
            </w:r>
          </w:p>
          <w:p w14:paraId="20692823"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(YES or NO)</w:t>
            </w:r>
          </w:p>
          <w:p w14:paraId="7D3596A9" w14:textId="77777777" w:rsidR="00915C2C" w:rsidRPr="00430EDE" w:rsidRDefault="00915C2C">
            <w:pPr>
              <w:rPr>
                <w:rFonts w:ascii="Arial" w:hAnsi="Arial" w:cs="Arial"/>
                <w:bCs/>
                <w:sz w:val="20"/>
                <w:szCs w:val="20"/>
                <w:lang w:val="en-GB"/>
              </w:rPr>
            </w:pPr>
          </w:p>
          <w:p w14:paraId="0BE1CA55"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If your answer is NO, please provide clear suggestion for improvement.</w:t>
            </w:r>
          </w:p>
          <w:p w14:paraId="701BD8F2" w14:textId="77777777" w:rsidR="00915C2C" w:rsidRPr="00430EDE" w:rsidRDefault="00915C2C">
            <w:pPr>
              <w:rPr>
                <w:rFonts w:ascii="Arial" w:hAnsi="Arial" w:cs="Arial"/>
                <w:b/>
                <w:bCs/>
                <w:sz w:val="20"/>
                <w:szCs w:val="20"/>
                <w:lang w:val="en-GB"/>
              </w:rPr>
            </w:pPr>
          </w:p>
        </w:tc>
        <w:tc>
          <w:tcPr>
            <w:tcW w:w="1667" w:type="pct"/>
          </w:tcPr>
          <w:p w14:paraId="7DA2E3C3" w14:textId="7E0C2DB5" w:rsidR="00915C2C" w:rsidRPr="00430EDE" w:rsidRDefault="005B364A">
            <w:pPr>
              <w:contextualSpacing/>
              <w:rPr>
                <w:rFonts w:ascii="Arial" w:hAnsi="Arial" w:cs="Arial"/>
                <w:bCs/>
                <w:sz w:val="20"/>
                <w:szCs w:val="20"/>
                <w:lang w:val="en-GB"/>
              </w:rPr>
            </w:pPr>
            <w:r w:rsidRPr="00430EDE">
              <w:rPr>
                <w:rFonts w:ascii="Arial" w:hAnsi="Arial" w:cs="Arial"/>
                <w:bCs/>
                <w:sz w:val="20"/>
                <w:szCs w:val="20"/>
                <w:lang w:val="en-GB"/>
              </w:rPr>
              <w:t xml:space="preserve">        Yes</w:t>
            </w:r>
          </w:p>
          <w:p w14:paraId="2A73313F" w14:textId="20350871" w:rsidR="00F9336C" w:rsidRPr="00430EDE" w:rsidRDefault="00F9336C">
            <w:pPr>
              <w:contextualSpacing/>
              <w:rPr>
                <w:rFonts w:ascii="Arial" w:hAnsi="Arial" w:cs="Arial"/>
                <w:bCs/>
                <w:sz w:val="20"/>
                <w:szCs w:val="20"/>
                <w:lang w:val="en-GB"/>
              </w:rPr>
            </w:pPr>
            <w:r w:rsidRPr="00430EDE">
              <w:rPr>
                <w:rFonts w:ascii="Arial" w:eastAsia="MS Mincho" w:hAnsi="Arial" w:cs="Arial"/>
                <w:bCs/>
                <w:sz w:val="20"/>
                <w:szCs w:val="20"/>
              </w:rPr>
              <w:t>Although the references are relevant, the inclusion of a few recent publications in generalized fractional calculus and Mittag-Leffler functions would improve the literature coverage.</w:t>
            </w:r>
          </w:p>
          <w:p w14:paraId="742A2C21" w14:textId="77777777" w:rsidR="005B364A" w:rsidRPr="00430EDE" w:rsidRDefault="005B364A">
            <w:pPr>
              <w:contextualSpacing/>
              <w:rPr>
                <w:rFonts w:ascii="Arial" w:hAnsi="Arial" w:cs="Arial"/>
                <w:bCs/>
                <w:sz w:val="20"/>
                <w:szCs w:val="20"/>
                <w:lang w:val="en-GB"/>
              </w:rPr>
            </w:pPr>
          </w:p>
          <w:p w14:paraId="43F2D895" w14:textId="77777777" w:rsidR="005B364A" w:rsidRPr="00430EDE" w:rsidRDefault="005B364A">
            <w:pPr>
              <w:contextualSpacing/>
              <w:rPr>
                <w:rFonts w:ascii="Arial" w:hAnsi="Arial" w:cs="Arial"/>
                <w:bCs/>
                <w:sz w:val="20"/>
                <w:szCs w:val="20"/>
                <w:lang w:val="en-GB"/>
              </w:rPr>
            </w:pPr>
          </w:p>
          <w:p w14:paraId="51C5191C" w14:textId="77777777" w:rsidR="005B364A" w:rsidRPr="00430EDE" w:rsidRDefault="005B364A" w:rsidP="005B364A">
            <w:pPr>
              <w:contextualSpacing/>
              <w:rPr>
                <w:rFonts w:ascii="Arial" w:hAnsi="Arial" w:cs="Arial"/>
                <w:bCs/>
                <w:sz w:val="20"/>
                <w:szCs w:val="20"/>
                <w:lang w:val="en-IN"/>
              </w:rPr>
            </w:pPr>
            <w:r w:rsidRPr="00430EDE">
              <w:rPr>
                <w:rFonts w:ascii="Arial" w:hAnsi="Arial" w:cs="Arial"/>
                <w:b/>
                <w:bCs/>
                <w:sz w:val="20"/>
                <w:szCs w:val="20"/>
                <w:lang w:val="en-IN"/>
              </w:rPr>
              <w:t xml:space="preserve">The references can be strengthened by </w:t>
            </w:r>
            <w:r w:rsidRPr="00430EDE">
              <w:rPr>
                <w:rFonts w:ascii="Arial" w:hAnsi="Arial" w:cs="Arial"/>
                <w:b/>
                <w:bCs/>
                <w:sz w:val="20"/>
                <w:szCs w:val="20"/>
                <w:lang w:val="en-IN"/>
              </w:rPr>
              <w:lastRenderedPageBreak/>
              <w:t>including some recent and relevant publications in generalized fractional calculus and Mittag-Leffler functions. The following recent work(s) may also be considered, if relevant to the present study:</w:t>
            </w:r>
          </w:p>
          <w:p w14:paraId="7000D325" w14:textId="36D48537" w:rsidR="0061799F" w:rsidRPr="00430EDE" w:rsidRDefault="0061799F" w:rsidP="00EC7B39">
            <w:pPr>
              <w:numPr>
                <w:ilvl w:val="0"/>
                <w:numId w:val="13"/>
              </w:numPr>
              <w:contextualSpacing/>
              <w:rPr>
                <w:rFonts w:ascii="Arial" w:hAnsi="Arial" w:cs="Arial"/>
                <w:b/>
                <w:bCs/>
                <w:sz w:val="20"/>
                <w:szCs w:val="20"/>
                <w:lang w:val="en-IN"/>
              </w:rPr>
            </w:pPr>
            <w:r w:rsidRPr="00430EDE">
              <w:rPr>
                <w:rFonts w:ascii="Arial" w:hAnsi="Arial" w:cs="Arial"/>
                <w:b/>
                <w:bCs/>
                <w:sz w:val="20"/>
                <w:szCs w:val="20"/>
                <w:lang w:val="en-IN"/>
              </w:rPr>
              <w:t>DOI: </w:t>
            </w:r>
            <w:hyperlink r:id="rId8" w:tgtFrame="_blank" w:history="1">
              <w:r w:rsidRPr="00430EDE">
                <w:rPr>
                  <w:rStyle w:val="Hyperlink"/>
                  <w:rFonts w:ascii="Arial" w:hAnsi="Arial" w:cs="Arial"/>
                  <w:b/>
                  <w:bCs/>
                  <w:sz w:val="20"/>
                  <w:szCs w:val="20"/>
                  <w:lang w:val="en-IN"/>
                </w:rPr>
                <w:t>10.1063/5.0210377</w:t>
              </w:r>
            </w:hyperlink>
          </w:p>
          <w:p w14:paraId="1BBC9BD9" w14:textId="1A125B9D" w:rsidR="00EC7B39" w:rsidRPr="00430EDE" w:rsidRDefault="00635C10" w:rsidP="00EC7B39">
            <w:pPr>
              <w:numPr>
                <w:ilvl w:val="0"/>
                <w:numId w:val="13"/>
              </w:numPr>
              <w:contextualSpacing/>
              <w:rPr>
                <w:rFonts w:ascii="Arial" w:hAnsi="Arial" w:cs="Arial"/>
                <w:bCs/>
                <w:sz w:val="20"/>
                <w:szCs w:val="20"/>
                <w:lang w:val="en-IN"/>
              </w:rPr>
            </w:pPr>
            <w:hyperlink r:id="rId9" w:history="1">
              <w:r w:rsidRPr="00430EDE">
                <w:rPr>
                  <w:rStyle w:val="Hyperlink"/>
                  <w:rFonts w:ascii="Arial" w:hAnsi="Arial" w:cs="Arial"/>
                  <w:bCs/>
                  <w:sz w:val="20"/>
                  <w:szCs w:val="20"/>
                </w:rPr>
                <w:t>10.11568/kjm.2024.32.2.297</w:t>
              </w:r>
            </w:hyperlink>
          </w:p>
          <w:p w14:paraId="7BB25D13" w14:textId="1D4CB468" w:rsidR="00A55408" w:rsidRPr="00430EDE" w:rsidRDefault="00A55408" w:rsidP="00EC7B39">
            <w:pPr>
              <w:pStyle w:val="nova-legacy-e-listitem"/>
              <w:numPr>
                <w:ilvl w:val="0"/>
                <w:numId w:val="13"/>
              </w:numPr>
              <w:shd w:val="clear" w:color="auto" w:fill="FFFFFF"/>
              <w:spacing w:after="120" w:afterAutospacing="0"/>
              <w:rPr>
                <w:rFonts w:ascii="Arial" w:hAnsi="Arial" w:cs="Arial"/>
                <w:color w:val="525254"/>
                <w:sz w:val="20"/>
                <w:szCs w:val="20"/>
              </w:rPr>
            </w:pPr>
            <w:r w:rsidRPr="00430EDE">
              <w:rPr>
                <w:rFonts w:ascii="Arial" w:hAnsi="Arial" w:cs="Arial"/>
                <w:color w:val="525254"/>
                <w:sz w:val="20"/>
                <w:szCs w:val="20"/>
              </w:rPr>
              <w:t>DOI: </w:t>
            </w:r>
            <w:hyperlink r:id="rId10" w:tgtFrame="_blank" w:history="1">
              <w:r w:rsidRPr="00430EDE">
                <w:rPr>
                  <w:rStyle w:val="Hyperlink"/>
                  <w:rFonts w:ascii="Arial" w:hAnsi="Arial" w:cs="Arial"/>
                  <w:sz w:val="20"/>
                  <w:szCs w:val="20"/>
                  <w:bdr w:val="none" w:sz="0" w:space="0" w:color="auto" w:frame="1"/>
                </w:rPr>
                <w:t>10.11568/kjm.2021.29.4.687</w:t>
              </w:r>
            </w:hyperlink>
          </w:p>
          <w:p w14:paraId="3D141183" w14:textId="4D5C9103" w:rsidR="00EC7B39" w:rsidRPr="00430EDE" w:rsidRDefault="00EC7B39" w:rsidP="00EC7B39">
            <w:pPr>
              <w:pStyle w:val="nova-legacy-e-listitem"/>
              <w:numPr>
                <w:ilvl w:val="0"/>
                <w:numId w:val="13"/>
              </w:numPr>
              <w:shd w:val="clear" w:color="auto" w:fill="FFFFFF"/>
              <w:spacing w:after="120" w:afterAutospacing="0"/>
              <w:rPr>
                <w:rFonts w:ascii="Arial" w:hAnsi="Arial" w:cs="Arial"/>
                <w:color w:val="525254"/>
                <w:sz w:val="20"/>
                <w:szCs w:val="20"/>
              </w:rPr>
            </w:pPr>
            <w:r w:rsidRPr="00430EDE">
              <w:rPr>
                <w:rFonts w:ascii="Arial" w:hAnsi="Arial" w:cs="Arial"/>
                <w:color w:val="525254"/>
                <w:sz w:val="20"/>
                <w:szCs w:val="20"/>
              </w:rPr>
              <w:t>DOI: </w:t>
            </w:r>
            <w:hyperlink r:id="rId11" w:tgtFrame="_blank" w:history="1">
              <w:r w:rsidRPr="00430EDE">
                <w:rPr>
                  <w:rStyle w:val="Hyperlink"/>
                  <w:rFonts w:ascii="Arial" w:hAnsi="Arial" w:cs="Arial"/>
                  <w:sz w:val="20"/>
                  <w:szCs w:val="20"/>
                  <w:bdr w:val="none" w:sz="0" w:space="0" w:color="auto" w:frame="1"/>
                </w:rPr>
                <w:t>10.1201/9781003536796-12</w:t>
              </w:r>
            </w:hyperlink>
          </w:p>
          <w:p w14:paraId="1F0EDB7F" w14:textId="48125E53" w:rsidR="00EC7B39" w:rsidRPr="00430EDE" w:rsidRDefault="00EC7B39" w:rsidP="00EC7B39">
            <w:pPr>
              <w:pStyle w:val="nova-legacy-e-listitem"/>
              <w:numPr>
                <w:ilvl w:val="0"/>
                <w:numId w:val="13"/>
              </w:numPr>
              <w:shd w:val="clear" w:color="auto" w:fill="FFFFFF"/>
              <w:spacing w:after="120" w:afterAutospacing="0"/>
              <w:rPr>
                <w:rFonts w:ascii="Arial" w:hAnsi="Arial" w:cs="Arial"/>
                <w:color w:val="525254"/>
                <w:sz w:val="20"/>
                <w:szCs w:val="20"/>
              </w:rPr>
            </w:pPr>
            <w:r w:rsidRPr="00430EDE">
              <w:rPr>
                <w:rFonts w:ascii="Arial" w:hAnsi="Arial" w:cs="Arial"/>
                <w:color w:val="525254"/>
                <w:sz w:val="20"/>
                <w:szCs w:val="20"/>
              </w:rPr>
              <w:t>DOI: </w:t>
            </w:r>
            <w:hyperlink r:id="rId12" w:tgtFrame="_blank" w:history="1">
              <w:r w:rsidRPr="00430EDE">
                <w:rPr>
                  <w:rStyle w:val="Hyperlink"/>
                  <w:rFonts w:ascii="Arial" w:hAnsi="Arial" w:cs="Arial"/>
                  <w:sz w:val="20"/>
                  <w:szCs w:val="20"/>
                  <w:bdr w:val="none" w:sz="0" w:space="0" w:color="auto" w:frame="1"/>
                </w:rPr>
                <w:t>10.12691/ajams-12-4-2</w:t>
              </w:r>
            </w:hyperlink>
          </w:p>
          <w:p w14:paraId="7A39AAD1" w14:textId="6F2B1B59" w:rsidR="00EC7B39" w:rsidRPr="00430EDE" w:rsidRDefault="00EC7B39" w:rsidP="00EC7B39">
            <w:pPr>
              <w:pStyle w:val="nova-legacy-e-listitem"/>
              <w:numPr>
                <w:ilvl w:val="0"/>
                <w:numId w:val="13"/>
              </w:numPr>
              <w:shd w:val="clear" w:color="auto" w:fill="FFFFFF"/>
              <w:spacing w:after="120" w:afterAutospacing="0"/>
              <w:rPr>
                <w:rFonts w:ascii="Arial" w:hAnsi="Arial" w:cs="Arial"/>
                <w:color w:val="525254"/>
                <w:sz w:val="20"/>
                <w:szCs w:val="20"/>
              </w:rPr>
            </w:pPr>
            <w:r w:rsidRPr="00430EDE">
              <w:rPr>
                <w:rFonts w:ascii="Arial" w:hAnsi="Arial" w:cs="Arial"/>
                <w:color w:val="525254"/>
                <w:sz w:val="20"/>
                <w:szCs w:val="20"/>
              </w:rPr>
              <w:t>DOI: </w:t>
            </w:r>
            <w:hyperlink r:id="rId13" w:tgtFrame="_blank" w:history="1">
              <w:r w:rsidRPr="00430EDE">
                <w:rPr>
                  <w:rStyle w:val="Hyperlink"/>
                  <w:rFonts w:ascii="Arial" w:hAnsi="Arial" w:cs="Arial"/>
                  <w:sz w:val="20"/>
                  <w:szCs w:val="20"/>
                  <w:bdr w:val="none" w:sz="0" w:space="0" w:color="auto" w:frame="1"/>
                </w:rPr>
                <w:t>10.1007/s40819-025-02046-x</w:t>
              </w:r>
            </w:hyperlink>
          </w:p>
          <w:p w14:paraId="4E445F01" w14:textId="77777777" w:rsidR="00635C10" w:rsidRPr="00430EDE" w:rsidRDefault="00635C10" w:rsidP="00EC7B39">
            <w:pPr>
              <w:ind w:left="720"/>
              <w:contextualSpacing/>
              <w:rPr>
                <w:rFonts w:ascii="Arial" w:hAnsi="Arial" w:cs="Arial"/>
                <w:bCs/>
                <w:sz w:val="20"/>
                <w:szCs w:val="20"/>
                <w:lang w:val="en-IN"/>
              </w:rPr>
            </w:pPr>
          </w:p>
          <w:p w14:paraId="775EB359" w14:textId="70CEA537" w:rsidR="005B364A" w:rsidRPr="00430EDE" w:rsidRDefault="005B364A">
            <w:pPr>
              <w:contextualSpacing/>
              <w:rPr>
                <w:rFonts w:ascii="Arial" w:hAnsi="Arial" w:cs="Arial"/>
                <w:bCs/>
                <w:sz w:val="20"/>
                <w:szCs w:val="20"/>
                <w:lang w:val="en-GB"/>
              </w:rPr>
            </w:pPr>
          </w:p>
        </w:tc>
        <w:tc>
          <w:tcPr>
            <w:tcW w:w="1667" w:type="pct"/>
          </w:tcPr>
          <w:p w14:paraId="07134BDB" w14:textId="1E1B3146" w:rsidR="00915C2C" w:rsidRPr="00430EDE" w:rsidRDefault="00915C2C">
            <w:pPr>
              <w:keepNext/>
              <w:outlineLvl w:val="1"/>
              <w:rPr>
                <w:rFonts w:ascii="Arial" w:eastAsia="MS Mincho" w:hAnsi="Arial" w:cs="Arial"/>
                <w:bCs/>
                <w:sz w:val="20"/>
                <w:szCs w:val="20"/>
                <w:lang w:val="en-GB"/>
              </w:rPr>
            </w:pPr>
          </w:p>
        </w:tc>
      </w:tr>
      <w:tr w:rsidR="00915C2C" w:rsidRPr="00430EDE" w14:paraId="15662F54" w14:textId="77777777">
        <w:trPr>
          <w:trHeight w:val="20"/>
          <w:jc w:val="center"/>
        </w:trPr>
        <w:tc>
          <w:tcPr>
            <w:tcW w:w="1666" w:type="pct"/>
            <w:noWrap/>
          </w:tcPr>
          <w:p w14:paraId="7D67641C" w14:textId="77777777" w:rsidR="00915C2C" w:rsidRPr="00430EDE" w:rsidRDefault="0061204B">
            <w:pPr>
              <w:rPr>
                <w:rFonts w:ascii="Arial" w:hAnsi="Arial" w:cs="Arial"/>
                <w:b/>
                <w:bCs/>
                <w:sz w:val="20"/>
                <w:szCs w:val="20"/>
                <w:lang w:val="en-GB"/>
              </w:rPr>
            </w:pPr>
            <w:r w:rsidRPr="00430EDE">
              <w:rPr>
                <w:rFonts w:ascii="Arial" w:hAnsi="Arial" w:cs="Arial"/>
                <w:b/>
                <w:bCs/>
                <w:sz w:val="20"/>
                <w:szCs w:val="20"/>
                <w:lang w:val="en-GB"/>
              </w:rPr>
              <w:t>Are there ethical issues in this manuscript?</w:t>
            </w:r>
          </w:p>
          <w:p w14:paraId="02789151"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(YES or NO)</w:t>
            </w:r>
          </w:p>
          <w:p w14:paraId="666B8FBD" w14:textId="77777777" w:rsidR="00915C2C" w:rsidRPr="00430EDE" w:rsidRDefault="00915C2C">
            <w:pPr>
              <w:rPr>
                <w:rFonts w:ascii="Arial" w:hAnsi="Arial" w:cs="Arial"/>
                <w:bCs/>
                <w:sz w:val="20"/>
                <w:szCs w:val="20"/>
                <w:lang w:val="en-GB"/>
              </w:rPr>
            </w:pPr>
          </w:p>
          <w:p w14:paraId="47763229" w14:textId="77777777" w:rsidR="00915C2C" w:rsidRPr="00430EDE" w:rsidRDefault="0061204B">
            <w:pPr>
              <w:rPr>
                <w:rFonts w:ascii="Arial" w:hAnsi="Arial" w:cs="Arial"/>
                <w:bCs/>
                <w:sz w:val="20"/>
                <w:szCs w:val="20"/>
                <w:lang w:val="en-GB"/>
              </w:rPr>
            </w:pPr>
            <w:r w:rsidRPr="00430EDE">
              <w:rPr>
                <w:rFonts w:ascii="Arial" w:hAnsi="Arial" w:cs="Arial"/>
                <w:bCs/>
                <w:sz w:val="20"/>
                <w:szCs w:val="20"/>
                <w:lang w:val="en-GB"/>
              </w:rPr>
              <w:t>(If yes, kindly please write down the ethical issues here in details)</w:t>
            </w:r>
          </w:p>
          <w:p w14:paraId="1C6F19FA" w14:textId="77777777" w:rsidR="00915C2C" w:rsidRPr="00430EDE" w:rsidRDefault="00915C2C">
            <w:pPr>
              <w:rPr>
                <w:rFonts w:ascii="Arial" w:hAnsi="Arial" w:cs="Arial"/>
                <w:bCs/>
                <w:sz w:val="20"/>
                <w:szCs w:val="20"/>
                <w:lang w:val="en-GB"/>
              </w:rPr>
            </w:pPr>
          </w:p>
        </w:tc>
        <w:tc>
          <w:tcPr>
            <w:tcW w:w="1667" w:type="pct"/>
          </w:tcPr>
          <w:p w14:paraId="6D443F72" w14:textId="636EB0AF" w:rsidR="00915C2C" w:rsidRPr="00430EDE" w:rsidRDefault="005B364A">
            <w:pPr>
              <w:contextualSpacing/>
              <w:rPr>
                <w:rFonts w:ascii="Arial" w:hAnsi="Arial" w:cs="Arial"/>
                <w:bCs/>
                <w:sz w:val="20"/>
                <w:szCs w:val="20"/>
                <w:lang w:val="en-GB"/>
              </w:rPr>
            </w:pPr>
            <w:r w:rsidRPr="00430EDE">
              <w:rPr>
                <w:rFonts w:ascii="Arial" w:hAnsi="Arial" w:cs="Arial"/>
                <w:bCs/>
                <w:sz w:val="20"/>
                <w:szCs w:val="20"/>
                <w:lang w:val="en-GB"/>
              </w:rPr>
              <w:t xml:space="preserve">        NO</w:t>
            </w:r>
          </w:p>
        </w:tc>
        <w:tc>
          <w:tcPr>
            <w:tcW w:w="1667" w:type="pct"/>
          </w:tcPr>
          <w:p w14:paraId="6E42D805" w14:textId="77777777" w:rsidR="00915C2C" w:rsidRPr="00430EDE" w:rsidRDefault="00915C2C">
            <w:pPr>
              <w:keepNext/>
              <w:outlineLvl w:val="1"/>
              <w:rPr>
                <w:rFonts w:ascii="Arial" w:eastAsia="MS Mincho" w:hAnsi="Arial" w:cs="Arial"/>
                <w:bCs/>
                <w:sz w:val="20"/>
                <w:szCs w:val="20"/>
                <w:lang w:val="en-GB"/>
              </w:rPr>
            </w:pPr>
          </w:p>
        </w:tc>
      </w:tr>
    </w:tbl>
    <w:p w14:paraId="109FBF0A" w14:textId="77777777" w:rsidR="003E3E5C" w:rsidRPr="00430EDE" w:rsidRDefault="003E3E5C" w:rsidP="003E3E5C">
      <w:pPr>
        <w:rPr>
          <w:rFonts w:ascii="Arial" w:hAnsi="Arial" w:cs="Arial"/>
          <w:b/>
          <w:sz w:val="20"/>
          <w:szCs w:val="20"/>
        </w:rPr>
      </w:pPr>
    </w:p>
    <w:p w14:paraId="5B70A684" w14:textId="77777777" w:rsidR="003E3E5C" w:rsidRPr="00430EDE" w:rsidRDefault="003E3E5C" w:rsidP="003E3E5C">
      <w:pPr>
        <w:rPr>
          <w:rFonts w:ascii="Arial" w:hAnsi="Arial" w:cs="Arial"/>
          <w:b/>
          <w:sz w:val="20"/>
          <w:szCs w:val="20"/>
          <w:u w:val="single"/>
        </w:rPr>
      </w:pPr>
      <w:r w:rsidRPr="00430EDE">
        <w:rPr>
          <w:rFonts w:ascii="Arial" w:hAnsi="Arial" w:cs="Arial"/>
          <w:b/>
          <w:sz w:val="20"/>
          <w:szCs w:val="20"/>
          <w:u w:val="single"/>
        </w:rPr>
        <w:t>Reviewer details:</w:t>
      </w:r>
    </w:p>
    <w:p w14:paraId="0BB10586" w14:textId="77777777" w:rsidR="003E3E5C" w:rsidRPr="00430EDE" w:rsidRDefault="003E3E5C" w:rsidP="003E3E5C">
      <w:pPr>
        <w:rPr>
          <w:rFonts w:ascii="Arial" w:hAnsi="Arial" w:cs="Arial"/>
          <w:sz w:val="20"/>
          <w:szCs w:val="20"/>
        </w:rPr>
      </w:pPr>
    </w:p>
    <w:p w14:paraId="212DAAEA" w14:textId="77777777" w:rsidR="003E3E5C" w:rsidRPr="00430EDE" w:rsidRDefault="003E3E5C" w:rsidP="003E3E5C">
      <w:pPr>
        <w:rPr>
          <w:rFonts w:ascii="Arial" w:hAnsi="Arial" w:cs="Arial"/>
          <w:sz w:val="20"/>
          <w:szCs w:val="20"/>
        </w:rPr>
      </w:pPr>
      <w:r w:rsidRPr="00430EDE">
        <w:rPr>
          <w:rFonts w:ascii="Arial" w:hAnsi="Arial" w:cs="Arial"/>
          <w:sz w:val="20"/>
          <w:szCs w:val="20"/>
        </w:rPr>
        <w:t>.</w:t>
      </w:r>
      <w:r w:rsidRPr="00430EDE">
        <w:rPr>
          <w:rFonts w:ascii="Arial" w:hAnsi="Arial" w:cs="Arial"/>
          <w:color w:val="000000"/>
          <w:sz w:val="20"/>
          <w:szCs w:val="20"/>
        </w:rPr>
        <w:t xml:space="preserve"> Laxmi Rathour, National Institute of Technology Mizoram, India</w:t>
      </w:r>
      <w:r w:rsidRPr="00430EDE">
        <w:rPr>
          <w:rFonts w:ascii="Arial" w:hAnsi="Arial" w:cs="Arial"/>
          <w:color w:val="000000"/>
          <w:sz w:val="20"/>
          <w:szCs w:val="20"/>
        </w:rPr>
        <w:br/>
      </w:r>
    </w:p>
    <w:p w14:paraId="0C327892" w14:textId="77777777" w:rsidR="00915C2C" w:rsidRPr="00430EDE" w:rsidRDefault="00915C2C">
      <w:pPr>
        <w:keepNext/>
        <w:outlineLvl w:val="1"/>
        <w:rPr>
          <w:rFonts w:ascii="Arial" w:eastAsia="MS Mincho" w:hAnsi="Arial" w:cs="Arial"/>
          <w:b/>
          <w:bCs/>
          <w:sz w:val="20"/>
          <w:szCs w:val="20"/>
          <w:highlight w:val="yellow"/>
          <w:lang w:val="en-GB"/>
        </w:rPr>
      </w:pPr>
    </w:p>
    <w:sectPr w:rsidR="00915C2C" w:rsidRPr="00430EDE">
      <w:headerReference w:type="default" r:id="rId14"/>
      <w:footerReference w:type="default" r:id="rId15"/>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9D0DC" w14:textId="77777777" w:rsidR="00727EBD" w:rsidRDefault="00727EBD">
      <w:r>
        <w:separator/>
      </w:r>
    </w:p>
  </w:endnote>
  <w:endnote w:type="continuationSeparator" w:id="0">
    <w:p w14:paraId="0F588F13" w14:textId="77777777" w:rsidR="00727EBD" w:rsidRDefault="0072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61204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61204B">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B5E38" w14:textId="77777777" w:rsidR="00727EBD" w:rsidRDefault="00727EBD">
      <w:r>
        <w:separator/>
      </w:r>
    </w:p>
  </w:footnote>
  <w:footnote w:type="continuationSeparator" w:id="0">
    <w:p w14:paraId="645788FD" w14:textId="77777777" w:rsidR="00727EBD" w:rsidRDefault="00727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61204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1265D"/>
    <w:multiLevelType w:val="multilevel"/>
    <w:tmpl w:val="E2DA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923C99"/>
    <w:multiLevelType w:val="multilevel"/>
    <w:tmpl w:val="F5A8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AD0355"/>
    <w:multiLevelType w:val="multilevel"/>
    <w:tmpl w:val="F964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E51DF6"/>
    <w:multiLevelType w:val="multilevel"/>
    <w:tmpl w:val="5D96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22D74B8"/>
    <w:multiLevelType w:val="multilevel"/>
    <w:tmpl w:val="0030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973BEB"/>
    <w:multiLevelType w:val="multilevel"/>
    <w:tmpl w:val="B14C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2312423">
    <w:abstractNumId w:val="5"/>
  </w:num>
  <w:num w:numId="2" w16cid:durableId="2137986855">
    <w:abstractNumId w:val="10"/>
  </w:num>
  <w:num w:numId="3" w16cid:durableId="874738121">
    <w:abstractNumId w:val="9"/>
  </w:num>
  <w:num w:numId="4" w16cid:durableId="1285884243">
    <w:abstractNumId w:val="11"/>
  </w:num>
  <w:num w:numId="5" w16cid:durableId="1715428311">
    <w:abstractNumId w:val="8"/>
  </w:num>
  <w:num w:numId="6" w16cid:durableId="1007563212">
    <w:abstractNumId w:val="0"/>
  </w:num>
  <w:num w:numId="7" w16cid:durableId="1099641044">
    <w:abstractNumId w:val="4"/>
  </w:num>
  <w:num w:numId="8" w16cid:durableId="1334649635">
    <w:abstractNumId w:val="15"/>
  </w:num>
  <w:num w:numId="9" w16cid:durableId="1946233274">
    <w:abstractNumId w:val="14"/>
  </w:num>
  <w:num w:numId="10" w16cid:durableId="118961904">
    <w:abstractNumId w:val="2"/>
  </w:num>
  <w:num w:numId="11" w16cid:durableId="538859494">
    <w:abstractNumId w:val="1"/>
  </w:num>
  <w:num w:numId="12" w16cid:durableId="1231185863">
    <w:abstractNumId w:val="6"/>
  </w:num>
  <w:num w:numId="13" w16cid:durableId="931742968">
    <w:abstractNumId w:val="17"/>
  </w:num>
  <w:num w:numId="14" w16cid:durableId="1631127510">
    <w:abstractNumId w:val="16"/>
  </w:num>
  <w:num w:numId="15" w16cid:durableId="1459177617">
    <w:abstractNumId w:val="3"/>
  </w:num>
  <w:num w:numId="16" w16cid:durableId="1154570294">
    <w:abstractNumId w:val="7"/>
  </w:num>
  <w:num w:numId="17" w16cid:durableId="2146115477">
    <w:abstractNumId w:val="12"/>
  </w:num>
  <w:num w:numId="18" w16cid:durableId="13901525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04CE0"/>
    <w:rsid w:val="000874DE"/>
    <w:rsid w:val="000D606B"/>
    <w:rsid w:val="0023461C"/>
    <w:rsid w:val="00262D96"/>
    <w:rsid w:val="002D5B5D"/>
    <w:rsid w:val="002D6B74"/>
    <w:rsid w:val="0038570A"/>
    <w:rsid w:val="00397465"/>
    <w:rsid w:val="003E3E5C"/>
    <w:rsid w:val="003F6424"/>
    <w:rsid w:val="00430EDE"/>
    <w:rsid w:val="0043347A"/>
    <w:rsid w:val="005558EB"/>
    <w:rsid w:val="005B364A"/>
    <w:rsid w:val="0061204B"/>
    <w:rsid w:val="006151F8"/>
    <w:rsid w:val="0061799F"/>
    <w:rsid w:val="00635C10"/>
    <w:rsid w:val="006974B1"/>
    <w:rsid w:val="006B5701"/>
    <w:rsid w:val="00727EBD"/>
    <w:rsid w:val="007B5951"/>
    <w:rsid w:val="00850EAA"/>
    <w:rsid w:val="00863576"/>
    <w:rsid w:val="00915C2C"/>
    <w:rsid w:val="00924B2C"/>
    <w:rsid w:val="009C74BE"/>
    <w:rsid w:val="009D0A1E"/>
    <w:rsid w:val="009E6BE8"/>
    <w:rsid w:val="009F20AB"/>
    <w:rsid w:val="00A413E5"/>
    <w:rsid w:val="00A55408"/>
    <w:rsid w:val="00B96825"/>
    <w:rsid w:val="00B9702E"/>
    <w:rsid w:val="00BB43D2"/>
    <w:rsid w:val="00C27541"/>
    <w:rsid w:val="00C33293"/>
    <w:rsid w:val="00CE4BBD"/>
    <w:rsid w:val="00D54AF3"/>
    <w:rsid w:val="00DC02F9"/>
    <w:rsid w:val="00DE424C"/>
    <w:rsid w:val="00E67C5E"/>
    <w:rsid w:val="00E71485"/>
    <w:rsid w:val="00E763BC"/>
    <w:rsid w:val="00EC7B39"/>
    <w:rsid w:val="00F9336C"/>
    <w:rsid w:val="00FA547A"/>
    <w:rsid w:val="00FD24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5B364A"/>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link w:val="Heading3"/>
    <w:uiPriority w:val="9"/>
    <w:semiHidden/>
    <w:rsid w:val="005B364A"/>
    <w:rPr>
      <w:rFonts w:ascii="Calibri Light" w:eastAsia="Times New Roman" w:hAnsi="Calibri Light" w:cs="Times New Roman"/>
      <w:b/>
      <w:bCs/>
      <w:sz w:val="26"/>
      <w:szCs w:val="26"/>
    </w:rPr>
  </w:style>
  <w:style w:type="paragraph" w:customStyle="1" w:styleId="nova-legacy-e-listitem">
    <w:name w:val="nova-legacy-e-list__item"/>
    <w:basedOn w:val="Normal"/>
    <w:rsid w:val="00A55408"/>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5.0210377" TargetMode="External"/><Relationship Id="rId13" Type="http://schemas.openxmlformats.org/officeDocument/2006/relationships/hyperlink" Target="https://doi.org/10.1007/s40819-025-02046-x?urlappend=%3Futm_source%3Dresearchgate.net%26utm_medium%3Darticle" TargetMode="Externa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12" Type="http://schemas.openxmlformats.org/officeDocument/2006/relationships/hyperlink" Target="https://doi.org/10.12691/ajams-12-4-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201/9781003536796-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1568/kjm.2021.29.4.687" TargetMode="External"/><Relationship Id="rId4" Type="http://schemas.openxmlformats.org/officeDocument/2006/relationships/webSettings" Target="webSettings.xml"/><Relationship Id="rId9" Type="http://schemas.openxmlformats.org/officeDocument/2006/relationships/hyperlink" Target="https://dx.doi.org/10.11568/kjm.2024.32.2.29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1262</Words>
  <Characters>7198</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8444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64</cp:revision>
  <dcterms:created xsi:type="dcterms:W3CDTF">2026-03-24T06:15:00Z</dcterms:created>
  <dcterms:modified xsi:type="dcterms:W3CDTF">2026-08-04T10:10:00Z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