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B2508" w:rsidRPr="005E499A" w14:paraId="59B75E83" w14:textId="77777777">
        <w:trPr>
          <w:trHeight w:val="20"/>
          <w:jc w:val="center"/>
        </w:trPr>
        <w:tc>
          <w:tcPr>
            <w:tcW w:w="1186" w:type="pct"/>
          </w:tcPr>
          <w:p w14:paraId="1A68A313" w14:textId="77777777" w:rsidR="004B2508" w:rsidRPr="005E499A" w:rsidRDefault="00000000">
            <w:pPr>
              <w:pStyle w:val="BodyText"/>
              <w:ind w:left="90"/>
              <w:jc w:val="left"/>
              <w:rPr>
                <w:rFonts w:ascii="Arial" w:hAnsi="Arial" w:cs="Arial"/>
                <w:bCs/>
                <w:sz w:val="20"/>
                <w:szCs w:val="20"/>
                <w:lang w:val="en-GB" w:eastAsia="en-US"/>
              </w:rPr>
            </w:pPr>
            <w:r w:rsidRPr="005E499A">
              <w:rPr>
                <w:rFonts w:ascii="Arial" w:hAnsi="Arial" w:cs="Arial"/>
                <w:bCs/>
                <w:sz w:val="20"/>
                <w:szCs w:val="20"/>
                <w:lang w:val="en-GB" w:eastAsia="en-US"/>
              </w:rPr>
              <w:t>Journal Name:</w:t>
            </w:r>
          </w:p>
        </w:tc>
        <w:tc>
          <w:tcPr>
            <w:tcW w:w="3814" w:type="pct"/>
          </w:tcPr>
          <w:p w14:paraId="3B44CE9E" w14:textId="77777777" w:rsidR="004B2508" w:rsidRPr="005E499A" w:rsidRDefault="004B2508">
            <w:pPr>
              <w:rPr>
                <w:rFonts w:ascii="Arial" w:hAnsi="Arial" w:cs="Arial"/>
                <w:b/>
                <w:bCs/>
                <w:color w:val="0000FF"/>
                <w:sz w:val="20"/>
                <w:szCs w:val="20"/>
                <w:lang w:val="en-GB"/>
              </w:rPr>
            </w:pPr>
            <w:hyperlink r:id="rId7" w:history="1">
              <w:r w:rsidRPr="005E499A">
                <w:rPr>
                  <w:rFonts w:ascii="Arial" w:hAnsi="Arial" w:cs="Arial"/>
                  <w:color w:val="0000FF"/>
                  <w:sz w:val="20"/>
                  <w:szCs w:val="20"/>
                  <w:u w:val="single"/>
                </w:rPr>
                <w:t>Asian Journal of Current Research</w:t>
              </w:r>
            </w:hyperlink>
          </w:p>
        </w:tc>
      </w:tr>
      <w:tr w:rsidR="004B2508" w:rsidRPr="005E499A" w14:paraId="44F2093D" w14:textId="77777777">
        <w:trPr>
          <w:trHeight w:val="20"/>
          <w:jc w:val="center"/>
        </w:trPr>
        <w:tc>
          <w:tcPr>
            <w:tcW w:w="1186" w:type="pct"/>
          </w:tcPr>
          <w:p w14:paraId="6AB19CA2" w14:textId="77777777" w:rsidR="004B2508" w:rsidRPr="005E499A" w:rsidRDefault="00000000">
            <w:pPr>
              <w:pStyle w:val="BodyText"/>
              <w:ind w:left="90"/>
              <w:jc w:val="left"/>
              <w:rPr>
                <w:rFonts w:ascii="Arial" w:hAnsi="Arial" w:cs="Arial"/>
                <w:bCs/>
                <w:sz w:val="20"/>
                <w:szCs w:val="20"/>
                <w:lang w:val="en-GB" w:eastAsia="en-US"/>
              </w:rPr>
            </w:pPr>
            <w:r w:rsidRPr="005E499A">
              <w:rPr>
                <w:rFonts w:ascii="Arial" w:hAnsi="Arial" w:cs="Arial"/>
                <w:bCs/>
                <w:sz w:val="20"/>
                <w:szCs w:val="20"/>
                <w:lang w:val="en-GB" w:eastAsia="en-US"/>
              </w:rPr>
              <w:t>Manuscript Number:</w:t>
            </w:r>
          </w:p>
        </w:tc>
        <w:tc>
          <w:tcPr>
            <w:tcW w:w="3814" w:type="pct"/>
          </w:tcPr>
          <w:p w14:paraId="3AD2D2E9" w14:textId="5B5E71AC" w:rsidR="004B2508" w:rsidRPr="005E499A" w:rsidRDefault="00D64C38">
            <w:pPr>
              <w:pStyle w:val="NormalWeb"/>
              <w:spacing w:before="0" w:beforeAutospacing="0" w:after="0" w:afterAutospacing="0"/>
              <w:rPr>
                <w:rFonts w:ascii="Arial" w:hAnsi="Arial" w:cs="Arial"/>
                <w:b/>
                <w:bCs/>
                <w:sz w:val="20"/>
                <w:szCs w:val="20"/>
                <w:lang w:val="en-GB"/>
              </w:rPr>
            </w:pPr>
            <w:r w:rsidRPr="005E499A">
              <w:rPr>
                <w:rFonts w:ascii="Arial" w:hAnsi="Arial" w:cs="Arial"/>
                <w:b/>
                <w:bCs/>
                <w:sz w:val="20"/>
                <w:szCs w:val="20"/>
                <w:lang w:val="en-GB"/>
              </w:rPr>
              <w:t>Ms_AJOCR_15526</w:t>
            </w:r>
          </w:p>
        </w:tc>
      </w:tr>
      <w:tr w:rsidR="004B2508" w:rsidRPr="005E499A" w14:paraId="238E75D5" w14:textId="77777777">
        <w:trPr>
          <w:trHeight w:val="20"/>
          <w:jc w:val="center"/>
        </w:trPr>
        <w:tc>
          <w:tcPr>
            <w:tcW w:w="1186" w:type="pct"/>
          </w:tcPr>
          <w:p w14:paraId="145945C6" w14:textId="77777777" w:rsidR="004B2508" w:rsidRPr="005E499A" w:rsidRDefault="00000000">
            <w:pPr>
              <w:pStyle w:val="BodyText"/>
              <w:ind w:left="90"/>
              <w:jc w:val="left"/>
              <w:rPr>
                <w:rFonts w:ascii="Arial" w:hAnsi="Arial" w:cs="Arial"/>
                <w:bCs/>
                <w:sz w:val="20"/>
                <w:szCs w:val="20"/>
                <w:lang w:val="en-GB" w:eastAsia="en-US"/>
              </w:rPr>
            </w:pPr>
            <w:r w:rsidRPr="005E499A">
              <w:rPr>
                <w:rFonts w:ascii="Arial" w:hAnsi="Arial" w:cs="Arial"/>
                <w:bCs/>
                <w:sz w:val="20"/>
                <w:szCs w:val="20"/>
                <w:lang w:val="en-GB" w:eastAsia="en-US"/>
              </w:rPr>
              <w:t xml:space="preserve">Title of the Manuscript: </w:t>
            </w:r>
          </w:p>
        </w:tc>
        <w:tc>
          <w:tcPr>
            <w:tcW w:w="3814" w:type="pct"/>
          </w:tcPr>
          <w:p w14:paraId="3FD683E3" w14:textId="3E27FF14" w:rsidR="004B2508" w:rsidRPr="005E499A" w:rsidRDefault="00D64C38">
            <w:pPr>
              <w:pStyle w:val="NormalWeb"/>
              <w:spacing w:before="0" w:beforeAutospacing="0" w:after="0" w:afterAutospacing="0"/>
              <w:rPr>
                <w:rFonts w:ascii="Arial" w:hAnsi="Arial" w:cs="Arial"/>
                <w:b/>
                <w:sz w:val="20"/>
                <w:szCs w:val="20"/>
                <w:lang w:val="en-GB"/>
              </w:rPr>
            </w:pPr>
            <w:r w:rsidRPr="005E499A">
              <w:rPr>
                <w:rFonts w:ascii="Arial" w:hAnsi="Arial" w:cs="Arial"/>
                <w:b/>
                <w:sz w:val="20"/>
                <w:szCs w:val="20"/>
                <w:lang w:val="en-GB"/>
              </w:rPr>
              <w:t>Research on Strategies for Identity Construction in Translation of Autobiographical Texts—A Case Study of the Chinese Translation of Educated</w:t>
            </w:r>
          </w:p>
        </w:tc>
      </w:tr>
      <w:tr w:rsidR="004B2508" w:rsidRPr="005E499A" w14:paraId="47FA5909" w14:textId="77777777">
        <w:trPr>
          <w:trHeight w:val="20"/>
          <w:jc w:val="center"/>
        </w:trPr>
        <w:tc>
          <w:tcPr>
            <w:tcW w:w="1186" w:type="pct"/>
          </w:tcPr>
          <w:p w14:paraId="2B4B221B" w14:textId="77777777" w:rsidR="004B2508" w:rsidRPr="005E499A" w:rsidRDefault="00000000">
            <w:pPr>
              <w:pStyle w:val="BodyText"/>
              <w:ind w:left="90"/>
              <w:jc w:val="left"/>
              <w:rPr>
                <w:rFonts w:ascii="Arial" w:hAnsi="Arial" w:cs="Arial"/>
                <w:bCs/>
                <w:sz w:val="20"/>
                <w:szCs w:val="20"/>
                <w:lang w:val="en-GB" w:eastAsia="en-US"/>
              </w:rPr>
            </w:pPr>
            <w:r w:rsidRPr="005E499A">
              <w:rPr>
                <w:rFonts w:ascii="Arial" w:hAnsi="Arial" w:cs="Arial"/>
                <w:bCs/>
                <w:sz w:val="20"/>
                <w:szCs w:val="20"/>
                <w:lang w:val="en-GB" w:eastAsia="en-US"/>
              </w:rPr>
              <w:t>Type of the Article</w:t>
            </w:r>
          </w:p>
        </w:tc>
        <w:tc>
          <w:tcPr>
            <w:tcW w:w="3814" w:type="pct"/>
          </w:tcPr>
          <w:p w14:paraId="41FAA78B" w14:textId="762BF4AA" w:rsidR="004B2508" w:rsidRPr="005E499A" w:rsidRDefault="002A1A59">
            <w:pPr>
              <w:pStyle w:val="NormalWeb"/>
              <w:spacing w:before="0" w:beforeAutospacing="0" w:after="0" w:afterAutospacing="0"/>
              <w:rPr>
                <w:rFonts w:ascii="Arial" w:hAnsi="Arial" w:cs="Arial"/>
                <w:b/>
                <w:sz w:val="20"/>
                <w:szCs w:val="20"/>
                <w:lang w:val="en-GB"/>
              </w:rPr>
            </w:pPr>
            <w:r w:rsidRPr="005E499A">
              <w:rPr>
                <w:rFonts w:ascii="Arial" w:hAnsi="Arial" w:cs="Arial"/>
                <w:b/>
                <w:sz w:val="20"/>
                <w:szCs w:val="20"/>
                <w:lang w:val="en-GB"/>
              </w:rPr>
              <w:t xml:space="preserve">Research article / Short Communication/ Case Report / Case Study </w:t>
            </w:r>
          </w:p>
        </w:tc>
      </w:tr>
    </w:tbl>
    <w:p w14:paraId="0FEF342E" w14:textId="77777777" w:rsidR="004B2508" w:rsidRPr="005E499A" w:rsidRDefault="004B2508">
      <w:pPr>
        <w:jc w:val="both"/>
        <w:rPr>
          <w:rFonts w:ascii="Arial" w:eastAsia="MS Mincho" w:hAnsi="Arial" w:cs="Arial"/>
          <w:sz w:val="20"/>
          <w:szCs w:val="20"/>
          <w:lang w:val="en-GB" w:eastAsia="x-none"/>
        </w:rPr>
      </w:pPr>
    </w:p>
    <w:p w14:paraId="66B1839A" w14:textId="77777777" w:rsidR="004B2508" w:rsidRPr="005E499A" w:rsidRDefault="00000000">
      <w:pPr>
        <w:jc w:val="both"/>
        <w:rPr>
          <w:rFonts w:ascii="Arial" w:eastAsia="MS Mincho" w:hAnsi="Arial" w:cs="Arial"/>
          <w:b/>
          <w:sz w:val="20"/>
          <w:szCs w:val="20"/>
          <w:u w:val="single"/>
          <w:lang w:val="en-GB" w:eastAsia="x-none"/>
        </w:rPr>
      </w:pPr>
      <w:r w:rsidRPr="005E499A">
        <w:rPr>
          <w:rFonts w:ascii="Arial" w:eastAsia="MS Mincho" w:hAnsi="Arial" w:cs="Arial"/>
          <w:b/>
          <w:sz w:val="20"/>
          <w:szCs w:val="20"/>
          <w:highlight w:val="yellow"/>
          <w:u w:val="single"/>
          <w:lang w:val="en-GB" w:eastAsia="x-none"/>
        </w:rPr>
        <w:t>PART 1 (Importance of the manuscript)</w:t>
      </w:r>
      <w:r w:rsidRPr="005E499A">
        <w:rPr>
          <w:rFonts w:ascii="Arial" w:eastAsia="MS Mincho" w:hAnsi="Arial" w:cs="Arial"/>
          <w:b/>
          <w:sz w:val="20"/>
          <w:szCs w:val="20"/>
          <w:u w:val="single"/>
          <w:lang w:val="en-GB" w:eastAsia="x-none"/>
        </w:rPr>
        <w:t xml:space="preserve"> </w:t>
      </w:r>
    </w:p>
    <w:p w14:paraId="4312A24E" w14:textId="77777777" w:rsidR="004B2508" w:rsidRPr="005E499A" w:rsidRDefault="004B2508">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B2508" w:rsidRPr="005E499A" w14:paraId="46057839" w14:textId="77777777">
        <w:trPr>
          <w:trHeight w:val="20"/>
          <w:jc w:val="center"/>
        </w:trPr>
        <w:tc>
          <w:tcPr>
            <w:tcW w:w="1666" w:type="pct"/>
            <w:noWrap/>
          </w:tcPr>
          <w:p w14:paraId="3CE971BD" w14:textId="77777777" w:rsidR="004B2508" w:rsidRPr="005E499A" w:rsidRDefault="004B2508">
            <w:pPr>
              <w:keepNext/>
              <w:outlineLvl w:val="1"/>
              <w:rPr>
                <w:rFonts w:ascii="Arial" w:eastAsia="MS Mincho" w:hAnsi="Arial" w:cs="Arial"/>
                <w:b/>
                <w:bCs/>
                <w:sz w:val="20"/>
                <w:szCs w:val="20"/>
                <w:lang w:val="en-GB"/>
              </w:rPr>
            </w:pPr>
          </w:p>
        </w:tc>
        <w:tc>
          <w:tcPr>
            <w:tcW w:w="1667" w:type="pct"/>
            <w:hideMark/>
          </w:tcPr>
          <w:p w14:paraId="62BD2C9C" w14:textId="77777777" w:rsidR="004B2508" w:rsidRPr="005E499A" w:rsidRDefault="00000000">
            <w:pPr>
              <w:keepNext/>
              <w:outlineLvl w:val="1"/>
              <w:rPr>
                <w:rFonts w:ascii="Arial" w:eastAsia="MS Mincho" w:hAnsi="Arial" w:cs="Arial"/>
                <w:b/>
                <w:bCs/>
                <w:sz w:val="20"/>
                <w:szCs w:val="20"/>
                <w:lang w:val="en-GB"/>
              </w:rPr>
            </w:pPr>
            <w:r w:rsidRPr="005E499A">
              <w:rPr>
                <w:rFonts w:ascii="Arial" w:eastAsia="MS Mincho" w:hAnsi="Arial" w:cs="Arial"/>
                <w:b/>
                <w:bCs/>
                <w:sz w:val="20"/>
                <w:szCs w:val="20"/>
                <w:lang w:val="en-GB"/>
              </w:rPr>
              <w:t>Comments of the Reviewers</w:t>
            </w:r>
          </w:p>
        </w:tc>
        <w:tc>
          <w:tcPr>
            <w:tcW w:w="1667" w:type="pct"/>
          </w:tcPr>
          <w:p w14:paraId="0E654B6B" w14:textId="77777777" w:rsidR="004B2508" w:rsidRPr="005E499A" w:rsidRDefault="00000000">
            <w:pPr>
              <w:spacing w:after="160" w:line="256" w:lineRule="auto"/>
              <w:rPr>
                <w:rFonts w:ascii="Arial" w:eastAsia="Calibri" w:hAnsi="Arial" w:cs="Arial"/>
                <w:kern w:val="2"/>
                <w:sz w:val="20"/>
                <w:szCs w:val="20"/>
                <w:lang w:val="en-GB"/>
              </w:rPr>
            </w:pPr>
            <w:r w:rsidRPr="005E499A">
              <w:rPr>
                <w:rFonts w:ascii="Arial" w:eastAsia="Calibri" w:hAnsi="Arial" w:cs="Arial"/>
                <w:b/>
                <w:kern w:val="2"/>
                <w:sz w:val="20"/>
                <w:szCs w:val="20"/>
                <w:lang w:val="en-GB"/>
              </w:rPr>
              <w:t>Author’s Feedback</w:t>
            </w:r>
            <w:r w:rsidRPr="005E499A">
              <w:rPr>
                <w:rFonts w:ascii="Arial" w:eastAsia="Calibri" w:hAnsi="Arial" w:cs="Arial"/>
                <w:kern w:val="2"/>
                <w:sz w:val="20"/>
                <w:szCs w:val="20"/>
                <w:lang w:val="en-GB"/>
              </w:rPr>
              <w:t xml:space="preserve"> </w:t>
            </w:r>
          </w:p>
          <w:p w14:paraId="5F0B0D2E"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4EA588B2" w14:textId="77777777">
        <w:trPr>
          <w:trHeight w:val="20"/>
          <w:jc w:val="center"/>
        </w:trPr>
        <w:tc>
          <w:tcPr>
            <w:tcW w:w="1666" w:type="pct"/>
            <w:noWrap/>
            <w:hideMark/>
          </w:tcPr>
          <w:p w14:paraId="5AE20CBB" w14:textId="77777777" w:rsidR="004B2508" w:rsidRPr="005E499A" w:rsidRDefault="00000000">
            <w:pPr>
              <w:rPr>
                <w:rFonts w:ascii="Arial" w:hAnsi="Arial" w:cs="Arial"/>
                <w:bCs/>
                <w:sz w:val="20"/>
                <w:szCs w:val="20"/>
                <w:lang w:val="en-GB"/>
              </w:rPr>
            </w:pPr>
            <w:r w:rsidRPr="005E499A">
              <w:rPr>
                <w:rFonts w:ascii="Arial" w:hAnsi="Arial" w:cs="Arial"/>
                <w:b/>
                <w:bCs/>
                <w:sz w:val="20"/>
                <w:szCs w:val="20"/>
                <w:lang w:val="en-GB"/>
              </w:rPr>
              <w:t>Please write a few sentences regarding the importance of this manuscript for the scientific community.</w:t>
            </w:r>
            <w:r w:rsidRPr="005E499A">
              <w:rPr>
                <w:rFonts w:ascii="Arial" w:hAnsi="Arial" w:cs="Arial"/>
                <w:bCs/>
                <w:sz w:val="20"/>
                <w:szCs w:val="20"/>
                <w:lang w:val="en-GB"/>
              </w:rPr>
              <w:t xml:space="preserve"> A minimum of 3-4 sentences may </w:t>
            </w:r>
          </w:p>
          <w:p w14:paraId="2D0F3C99" w14:textId="77777777" w:rsidR="004B2508" w:rsidRPr="005E499A" w:rsidRDefault="00000000">
            <w:pPr>
              <w:rPr>
                <w:rFonts w:ascii="Arial" w:eastAsia="MS Mincho" w:hAnsi="Arial" w:cs="Arial"/>
                <w:bCs/>
                <w:sz w:val="20"/>
                <w:szCs w:val="20"/>
                <w:lang w:val="en-GB"/>
              </w:rPr>
            </w:pPr>
            <w:r w:rsidRPr="005E499A">
              <w:rPr>
                <w:rFonts w:ascii="Arial" w:hAnsi="Arial" w:cs="Arial"/>
                <w:bCs/>
                <w:sz w:val="20"/>
                <w:szCs w:val="20"/>
                <w:lang w:val="en-GB"/>
              </w:rPr>
              <w:t>be required for this part.</w:t>
            </w:r>
          </w:p>
        </w:tc>
        <w:tc>
          <w:tcPr>
            <w:tcW w:w="1667" w:type="pct"/>
          </w:tcPr>
          <w:p w14:paraId="769E0424" w14:textId="27BAF4DA" w:rsidR="003C7994" w:rsidRPr="005E499A" w:rsidRDefault="003C7994" w:rsidP="003C7994">
            <w:pPr>
              <w:contextualSpacing/>
              <w:jc w:val="both"/>
              <w:rPr>
                <w:rFonts w:ascii="Arial" w:hAnsi="Arial" w:cs="Arial"/>
                <w:sz w:val="20"/>
                <w:szCs w:val="20"/>
                <w:lang w:val="en-GB"/>
              </w:rPr>
            </w:pPr>
            <w:r w:rsidRPr="005E499A">
              <w:rPr>
                <w:rFonts w:ascii="Arial" w:hAnsi="Arial" w:cs="Arial"/>
                <w:sz w:val="20"/>
                <w:szCs w:val="20"/>
                <w:lang w:val="en-GB"/>
              </w:rPr>
              <w:t xml:space="preserve">The manuscript deals with autobiographical writing, identity formation, narratology and translation studies in the context of the two case studies of </w:t>
            </w:r>
            <w:r w:rsidRPr="005E499A">
              <w:rPr>
                <w:rFonts w:ascii="Arial" w:hAnsi="Arial" w:cs="Arial"/>
                <w:i/>
                <w:iCs/>
                <w:sz w:val="20"/>
                <w:szCs w:val="20"/>
                <w:lang w:val="en-GB"/>
              </w:rPr>
              <w:t>Educated</w:t>
            </w:r>
            <w:r w:rsidRPr="005E499A">
              <w:rPr>
                <w:rFonts w:ascii="Arial" w:hAnsi="Arial" w:cs="Arial"/>
                <w:sz w:val="20"/>
                <w:szCs w:val="20"/>
                <w:lang w:val="en-GB"/>
              </w:rPr>
              <w:t xml:space="preserve"> by Tara Westover and its Chinese translation by Ren Aihong. The attempt to bring together three dimensions of identity with the strategies of narrative and translation offers a possible analytical framework. </w:t>
            </w:r>
          </w:p>
          <w:p w14:paraId="3C948B2E" w14:textId="36A397CD" w:rsidR="004B2508" w:rsidRPr="005E499A" w:rsidRDefault="003C7994" w:rsidP="003C7994">
            <w:pPr>
              <w:contextualSpacing/>
              <w:jc w:val="both"/>
              <w:rPr>
                <w:rFonts w:ascii="Arial" w:hAnsi="Arial" w:cs="Arial"/>
                <w:b/>
                <w:bCs/>
                <w:sz w:val="20"/>
                <w:szCs w:val="20"/>
                <w:lang w:val="en-GB"/>
              </w:rPr>
            </w:pPr>
            <w:r w:rsidRPr="005E499A">
              <w:rPr>
                <w:rFonts w:ascii="Arial" w:hAnsi="Arial" w:cs="Arial"/>
                <w:sz w:val="20"/>
                <w:szCs w:val="20"/>
                <w:lang w:val="en-GB"/>
              </w:rPr>
              <w:t>At present, however, the manuscript exaggerates its originality and does not justify the claim to it over the existing scholarship. The theory of categories and analytical procedures need much more development before any claim to the contribution can be accepted.</w:t>
            </w:r>
          </w:p>
        </w:tc>
        <w:tc>
          <w:tcPr>
            <w:tcW w:w="1667" w:type="pct"/>
          </w:tcPr>
          <w:p w14:paraId="29AC3622" w14:textId="77777777" w:rsidR="004B2508" w:rsidRPr="005E499A" w:rsidRDefault="004B2508">
            <w:pPr>
              <w:keepNext/>
              <w:outlineLvl w:val="1"/>
              <w:rPr>
                <w:rFonts w:ascii="Arial" w:eastAsia="MS Mincho" w:hAnsi="Arial" w:cs="Arial"/>
                <w:bCs/>
                <w:sz w:val="20"/>
                <w:szCs w:val="20"/>
                <w:lang w:val="en-GB"/>
              </w:rPr>
            </w:pPr>
          </w:p>
        </w:tc>
      </w:tr>
    </w:tbl>
    <w:p w14:paraId="47549348" w14:textId="77777777" w:rsidR="004B2508" w:rsidRPr="005E499A" w:rsidRDefault="004B2508">
      <w:pPr>
        <w:rPr>
          <w:rFonts w:ascii="Arial" w:hAnsi="Arial" w:cs="Arial"/>
          <w:sz w:val="20"/>
          <w:szCs w:val="20"/>
          <w:lang w:val="en-GB"/>
        </w:rPr>
      </w:pPr>
    </w:p>
    <w:p w14:paraId="12A30049" w14:textId="77777777" w:rsidR="004B2508" w:rsidRPr="005E499A" w:rsidRDefault="00000000">
      <w:pPr>
        <w:keepNext/>
        <w:outlineLvl w:val="1"/>
        <w:rPr>
          <w:rFonts w:ascii="Arial" w:eastAsia="MS Mincho" w:hAnsi="Arial" w:cs="Arial"/>
          <w:b/>
          <w:bCs/>
          <w:sz w:val="20"/>
          <w:szCs w:val="20"/>
          <w:highlight w:val="yellow"/>
          <w:u w:val="single"/>
          <w:lang w:val="en-GB"/>
        </w:rPr>
      </w:pPr>
      <w:r w:rsidRPr="005E499A">
        <w:rPr>
          <w:rFonts w:ascii="Arial" w:eastAsia="MS Mincho" w:hAnsi="Arial" w:cs="Arial"/>
          <w:b/>
          <w:bCs/>
          <w:sz w:val="20"/>
          <w:szCs w:val="20"/>
          <w:highlight w:val="yellow"/>
          <w:u w:val="single"/>
          <w:lang w:val="en-GB"/>
        </w:rPr>
        <w:t>PART 2.1 (Objective Evaluation)</w:t>
      </w:r>
    </w:p>
    <w:p w14:paraId="124E9CCE" w14:textId="77777777" w:rsidR="004B2508" w:rsidRPr="005E499A"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B2508" w:rsidRPr="005E499A" w14:paraId="2195E755" w14:textId="77777777">
        <w:trPr>
          <w:trHeight w:val="20"/>
          <w:jc w:val="center"/>
        </w:trPr>
        <w:tc>
          <w:tcPr>
            <w:tcW w:w="1666" w:type="pct"/>
            <w:noWrap/>
          </w:tcPr>
          <w:p w14:paraId="6CE24BB9" w14:textId="77777777" w:rsidR="004B2508" w:rsidRPr="005E499A" w:rsidRDefault="004B2508">
            <w:pPr>
              <w:keepNext/>
              <w:outlineLvl w:val="1"/>
              <w:rPr>
                <w:rFonts w:ascii="Arial" w:eastAsia="MS Mincho" w:hAnsi="Arial" w:cs="Arial"/>
                <w:b/>
                <w:bCs/>
                <w:sz w:val="20"/>
                <w:szCs w:val="20"/>
                <w:lang w:val="en-GB"/>
              </w:rPr>
            </w:pPr>
          </w:p>
        </w:tc>
        <w:tc>
          <w:tcPr>
            <w:tcW w:w="1667" w:type="pct"/>
            <w:hideMark/>
          </w:tcPr>
          <w:p w14:paraId="407FDD96" w14:textId="77777777" w:rsidR="004B2508" w:rsidRPr="005E499A" w:rsidRDefault="00000000">
            <w:pPr>
              <w:keepNext/>
              <w:outlineLvl w:val="1"/>
              <w:rPr>
                <w:rFonts w:ascii="Arial" w:eastAsia="MS Mincho" w:hAnsi="Arial" w:cs="Arial"/>
                <w:b/>
                <w:bCs/>
                <w:sz w:val="20"/>
                <w:szCs w:val="20"/>
                <w:lang w:val="en-GB"/>
              </w:rPr>
            </w:pPr>
            <w:r w:rsidRPr="005E499A">
              <w:rPr>
                <w:rFonts w:ascii="Arial" w:eastAsia="MS Mincho" w:hAnsi="Arial" w:cs="Arial"/>
                <w:b/>
                <w:bCs/>
                <w:sz w:val="20"/>
                <w:szCs w:val="20"/>
                <w:lang w:val="en-GB"/>
              </w:rPr>
              <w:t>Rating of the Reviewers</w:t>
            </w:r>
          </w:p>
        </w:tc>
        <w:tc>
          <w:tcPr>
            <w:tcW w:w="1667" w:type="pct"/>
            <w:hideMark/>
          </w:tcPr>
          <w:p w14:paraId="04649432" w14:textId="4A250E68" w:rsidR="004B2508" w:rsidRPr="005E499A" w:rsidRDefault="00000000">
            <w:pPr>
              <w:spacing w:after="160" w:line="256" w:lineRule="auto"/>
              <w:rPr>
                <w:rFonts w:ascii="Arial" w:hAnsi="Arial" w:cs="Arial"/>
                <w:b/>
                <w:sz w:val="20"/>
                <w:szCs w:val="20"/>
                <w:lang w:val="en-GB"/>
              </w:rPr>
            </w:pPr>
            <w:r w:rsidRPr="005E499A">
              <w:rPr>
                <w:rFonts w:ascii="Arial" w:eastAsia="Calibri" w:hAnsi="Arial" w:cs="Arial"/>
                <w:b/>
                <w:kern w:val="2"/>
                <w:sz w:val="20"/>
                <w:szCs w:val="20"/>
                <w:lang w:val="en-GB"/>
              </w:rPr>
              <w:t>Author’s Feedback</w:t>
            </w:r>
            <w:r w:rsidRPr="005E499A">
              <w:rPr>
                <w:rFonts w:ascii="Arial" w:eastAsia="Calibri" w:hAnsi="Arial" w:cs="Arial"/>
                <w:kern w:val="2"/>
                <w:sz w:val="20"/>
                <w:szCs w:val="20"/>
                <w:lang w:val="en-GB"/>
              </w:rPr>
              <w:t xml:space="preserve"> </w:t>
            </w:r>
            <w:r w:rsidR="00661A80" w:rsidRPr="005E499A">
              <w:rPr>
                <w:rFonts w:ascii="Arial" w:hAnsi="Arial" w:cs="Arial"/>
                <w:b/>
                <w:kern w:val="2"/>
                <w:sz w:val="20"/>
                <w:szCs w:val="20"/>
                <w:highlight w:val="yellow"/>
                <w:lang w:val="en-GB"/>
              </w:rPr>
              <w:t>(</w:t>
            </w:r>
            <w:r w:rsidR="00661A80" w:rsidRPr="005E499A">
              <w:rPr>
                <w:rFonts w:ascii="Arial" w:hAnsi="Arial" w:cs="Arial"/>
                <w:bCs/>
                <w:kern w:val="2"/>
                <w:sz w:val="20"/>
                <w:szCs w:val="20"/>
                <w:highlight w:val="yellow"/>
                <w:lang w:val="en-GB"/>
              </w:rPr>
              <w:t>Revision of the Manuscript and Feedback of Authors are mandatory for Rating of 2 and 1)</w:t>
            </w:r>
          </w:p>
        </w:tc>
      </w:tr>
      <w:tr w:rsidR="004B2508" w:rsidRPr="005E499A" w14:paraId="44C5E7C3" w14:textId="77777777">
        <w:trPr>
          <w:trHeight w:val="20"/>
          <w:jc w:val="center"/>
        </w:trPr>
        <w:tc>
          <w:tcPr>
            <w:tcW w:w="1666" w:type="pct"/>
            <w:noWrap/>
            <w:hideMark/>
          </w:tcPr>
          <w:p w14:paraId="0ED85EF4" w14:textId="77777777" w:rsidR="004B2508" w:rsidRPr="005E499A" w:rsidRDefault="00000000">
            <w:pPr>
              <w:rPr>
                <w:rFonts w:ascii="Arial" w:hAnsi="Arial" w:cs="Arial"/>
                <w:b/>
                <w:bCs/>
                <w:sz w:val="20"/>
                <w:szCs w:val="20"/>
                <w:lang w:val="en-GB"/>
              </w:rPr>
            </w:pPr>
            <w:r w:rsidRPr="005E499A">
              <w:rPr>
                <w:rFonts w:ascii="Arial" w:hAnsi="Arial" w:cs="Arial"/>
                <w:b/>
                <w:bCs/>
                <w:sz w:val="20"/>
                <w:szCs w:val="20"/>
                <w:lang w:val="en-GB"/>
              </w:rPr>
              <w:t xml:space="preserve">1. Is the title clear and appropriate for the study? </w:t>
            </w:r>
          </w:p>
          <w:p w14:paraId="1DBF7D86"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563F5113" w14:textId="77777777" w:rsidR="004B2508" w:rsidRPr="005E499A" w:rsidRDefault="00000000">
            <w:pPr>
              <w:rPr>
                <w:rFonts w:ascii="Arial" w:hAnsi="Arial" w:cs="Arial"/>
                <w:sz w:val="20"/>
                <w:szCs w:val="20"/>
                <w:u w:val="single"/>
                <w:lang w:val="en-GB"/>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9B98A3" w14:textId="68380253" w:rsidR="00AC2728" w:rsidRPr="005E499A" w:rsidRDefault="006A43D5" w:rsidP="006A43D5">
            <w:pPr>
              <w:ind w:left="360"/>
              <w:rPr>
                <w:rFonts w:ascii="Arial" w:hAnsi="Arial" w:cs="Arial"/>
                <w:sz w:val="20"/>
                <w:szCs w:val="20"/>
                <w:lang w:val="en-GB"/>
              </w:rPr>
            </w:pPr>
            <w:r w:rsidRPr="005E499A">
              <w:rPr>
                <w:rFonts w:ascii="Arial" w:hAnsi="Arial" w:cs="Arial"/>
                <w:sz w:val="20"/>
                <w:szCs w:val="20"/>
                <w:lang w:val="en-GB"/>
              </w:rPr>
              <w:t xml:space="preserve">                              </w:t>
            </w:r>
            <w:r w:rsidR="002A6E80" w:rsidRPr="005E499A">
              <w:rPr>
                <w:rFonts w:ascii="Arial" w:hAnsi="Arial" w:cs="Arial"/>
                <w:sz w:val="20"/>
                <w:szCs w:val="20"/>
                <w:lang w:val="en-GB"/>
              </w:rPr>
              <w:t>3</w:t>
            </w:r>
          </w:p>
          <w:p w14:paraId="5616261C" w14:textId="15CF42DA" w:rsidR="004B2508" w:rsidRPr="005E499A" w:rsidRDefault="004B2508" w:rsidP="00AC2728">
            <w:pPr>
              <w:ind w:left="360"/>
              <w:rPr>
                <w:rFonts w:ascii="Arial" w:hAnsi="Arial" w:cs="Arial"/>
                <w:sz w:val="20"/>
                <w:szCs w:val="20"/>
                <w:lang w:val="en-GB"/>
              </w:rPr>
            </w:pPr>
          </w:p>
        </w:tc>
        <w:tc>
          <w:tcPr>
            <w:tcW w:w="1667" w:type="pct"/>
          </w:tcPr>
          <w:p w14:paraId="2AC0E2B4"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5EA357BB" w14:textId="77777777">
        <w:trPr>
          <w:trHeight w:val="20"/>
          <w:jc w:val="center"/>
        </w:trPr>
        <w:tc>
          <w:tcPr>
            <w:tcW w:w="1666" w:type="pct"/>
            <w:noWrap/>
            <w:hideMark/>
          </w:tcPr>
          <w:p w14:paraId="7758EB8B" w14:textId="77777777" w:rsidR="004B2508" w:rsidRPr="005E499A" w:rsidRDefault="00000000">
            <w:pPr>
              <w:keepNext/>
              <w:outlineLvl w:val="1"/>
              <w:rPr>
                <w:rFonts w:ascii="Arial" w:eastAsia="MS Mincho" w:hAnsi="Arial" w:cs="Arial"/>
                <w:b/>
                <w:bCs/>
                <w:sz w:val="20"/>
                <w:szCs w:val="20"/>
                <w:lang w:val="en-GB"/>
              </w:rPr>
            </w:pPr>
            <w:r w:rsidRPr="005E499A">
              <w:rPr>
                <w:rFonts w:ascii="Arial" w:eastAsia="MS Mincho" w:hAnsi="Arial" w:cs="Arial"/>
                <w:b/>
                <w:bCs/>
                <w:sz w:val="20"/>
                <w:szCs w:val="20"/>
                <w:lang w:val="en-GB"/>
              </w:rPr>
              <w:t xml:space="preserve">2. Is the abstract of the article comprehensive? </w:t>
            </w:r>
          </w:p>
          <w:p w14:paraId="29512D2E"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2A3F16F4" w14:textId="77777777" w:rsidR="004B2508" w:rsidRPr="005E499A" w:rsidRDefault="00000000">
            <w:pPr>
              <w:rPr>
                <w:rFonts w:ascii="Arial" w:hAnsi="Arial" w:cs="Arial"/>
                <w:sz w:val="20"/>
                <w:szCs w:val="20"/>
                <w:lang w:val="en-GB"/>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791DBC8" w14:textId="2D9EFC73" w:rsidR="004B2508" w:rsidRPr="005E499A" w:rsidRDefault="006A43D5" w:rsidP="006A43D5">
            <w:pPr>
              <w:ind w:left="360"/>
              <w:rPr>
                <w:rFonts w:ascii="Arial" w:hAnsi="Arial" w:cs="Arial"/>
                <w:sz w:val="20"/>
                <w:szCs w:val="20"/>
                <w:lang w:val="en-GB"/>
              </w:rPr>
            </w:pPr>
            <w:r w:rsidRPr="005E499A">
              <w:rPr>
                <w:rFonts w:ascii="Arial" w:hAnsi="Arial" w:cs="Arial"/>
                <w:sz w:val="20"/>
                <w:szCs w:val="20"/>
                <w:lang w:val="en-GB"/>
              </w:rPr>
              <w:t xml:space="preserve">                                   </w:t>
            </w:r>
            <w:r w:rsidR="00AC2728" w:rsidRPr="005E499A">
              <w:rPr>
                <w:rFonts w:ascii="Arial" w:hAnsi="Arial" w:cs="Arial"/>
                <w:sz w:val="20"/>
                <w:szCs w:val="20"/>
                <w:lang w:val="en-GB"/>
              </w:rPr>
              <w:t>2</w:t>
            </w:r>
          </w:p>
          <w:p w14:paraId="51604EEE" w14:textId="3EF2ED52" w:rsidR="00AC2728" w:rsidRPr="005E499A" w:rsidRDefault="00AC2728" w:rsidP="006A43D5">
            <w:pPr>
              <w:ind w:left="360"/>
              <w:jc w:val="center"/>
              <w:rPr>
                <w:rFonts w:ascii="Arial" w:hAnsi="Arial" w:cs="Arial"/>
                <w:sz w:val="20"/>
                <w:szCs w:val="20"/>
                <w:lang w:val="en-GB"/>
              </w:rPr>
            </w:pPr>
          </w:p>
        </w:tc>
        <w:tc>
          <w:tcPr>
            <w:tcW w:w="1667" w:type="pct"/>
          </w:tcPr>
          <w:p w14:paraId="76C0D474"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37D928B9" w14:textId="77777777">
        <w:trPr>
          <w:trHeight w:val="20"/>
          <w:jc w:val="center"/>
        </w:trPr>
        <w:tc>
          <w:tcPr>
            <w:tcW w:w="1666" w:type="pct"/>
            <w:noWrap/>
            <w:hideMark/>
          </w:tcPr>
          <w:p w14:paraId="3B6988DC" w14:textId="77777777" w:rsidR="004B2508" w:rsidRPr="005E499A" w:rsidRDefault="00000000">
            <w:pPr>
              <w:keepNext/>
              <w:outlineLvl w:val="1"/>
              <w:rPr>
                <w:rFonts w:ascii="Arial" w:eastAsia="MS Mincho" w:hAnsi="Arial" w:cs="Arial"/>
                <w:b/>
                <w:bCs/>
                <w:sz w:val="20"/>
                <w:szCs w:val="20"/>
                <w:lang w:val="en-GB" w:eastAsia="x-none"/>
              </w:rPr>
            </w:pPr>
            <w:r w:rsidRPr="005E499A">
              <w:rPr>
                <w:rFonts w:ascii="Arial" w:eastAsia="MS Mincho" w:hAnsi="Arial" w:cs="Arial"/>
                <w:b/>
                <w:bCs/>
                <w:sz w:val="20"/>
                <w:szCs w:val="20"/>
                <w:lang w:val="en-GB" w:eastAsia="x-none"/>
              </w:rPr>
              <w:t>3. Are the keywords appropriate and useful?</w:t>
            </w:r>
          </w:p>
          <w:p w14:paraId="5AB43749"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4EB9E3C7" w14:textId="77777777" w:rsidR="004B2508" w:rsidRPr="005E499A" w:rsidRDefault="00000000">
            <w:pPr>
              <w:rPr>
                <w:rFonts w:ascii="Arial" w:hAnsi="Arial" w:cs="Arial"/>
                <w:sz w:val="20"/>
                <w:szCs w:val="20"/>
                <w:lang w:val="en-GB" w:eastAsia="x-none"/>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A90A4A" w14:textId="2050A8AB" w:rsidR="004B2508" w:rsidRPr="005E499A" w:rsidRDefault="006A43D5" w:rsidP="006A43D5">
            <w:pPr>
              <w:ind w:left="360"/>
              <w:rPr>
                <w:rFonts w:ascii="Arial" w:hAnsi="Arial" w:cs="Arial"/>
                <w:sz w:val="20"/>
                <w:szCs w:val="20"/>
                <w:lang w:val="en-GB"/>
              </w:rPr>
            </w:pPr>
            <w:r w:rsidRPr="005E499A">
              <w:rPr>
                <w:rFonts w:ascii="Arial" w:hAnsi="Arial" w:cs="Arial"/>
                <w:sz w:val="20"/>
                <w:szCs w:val="20"/>
                <w:lang w:val="en-GB"/>
              </w:rPr>
              <w:t xml:space="preserve">                                 </w:t>
            </w:r>
            <w:r w:rsidR="00AC2728" w:rsidRPr="005E499A">
              <w:rPr>
                <w:rFonts w:ascii="Arial" w:hAnsi="Arial" w:cs="Arial"/>
                <w:sz w:val="20"/>
                <w:szCs w:val="20"/>
                <w:lang w:val="en-GB"/>
              </w:rPr>
              <w:t>4</w:t>
            </w:r>
          </w:p>
          <w:p w14:paraId="4C643796" w14:textId="5BFD16FD" w:rsidR="00AC2728" w:rsidRPr="005E499A" w:rsidRDefault="00AC2728" w:rsidP="006A43D5">
            <w:pPr>
              <w:rPr>
                <w:rFonts w:ascii="Arial" w:hAnsi="Arial" w:cs="Arial"/>
                <w:sz w:val="20"/>
                <w:szCs w:val="20"/>
                <w:lang w:val="en-GB"/>
              </w:rPr>
            </w:pPr>
            <w:r w:rsidRPr="005E499A">
              <w:rPr>
                <w:rFonts w:ascii="Arial" w:hAnsi="Arial" w:cs="Arial"/>
                <w:sz w:val="20"/>
                <w:szCs w:val="20"/>
                <w:lang w:val="en-GB"/>
              </w:rPr>
              <w:t>It should have been 5 keywords as standard practice</w:t>
            </w:r>
          </w:p>
        </w:tc>
        <w:tc>
          <w:tcPr>
            <w:tcW w:w="1667" w:type="pct"/>
          </w:tcPr>
          <w:p w14:paraId="3BB55DB8"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34D30582" w14:textId="77777777">
        <w:trPr>
          <w:trHeight w:val="20"/>
          <w:jc w:val="center"/>
        </w:trPr>
        <w:tc>
          <w:tcPr>
            <w:tcW w:w="1666" w:type="pct"/>
            <w:noWrap/>
            <w:hideMark/>
          </w:tcPr>
          <w:p w14:paraId="20FC029F" w14:textId="2B4690AD" w:rsidR="004B2508" w:rsidRPr="005E499A" w:rsidRDefault="00000000">
            <w:pPr>
              <w:keepNext/>
              <w:outlineLvl w:val="1"/>
              <w:rPr>
                <w:rFonts w:ascii="Arial" w:eastAsia="MS Mincho" w:hAnsi="Arial" w:cs="Arial"/>
                <w:b/>
                <w:bCs/>
                <w:sz w:val="20"/>
                <w:szCs w:val="20"/>
                <w:lang w:val="en-GB" w:eastAsia="x-none"/>
              </w:rPr>
            </w:pPr>
            <w:r w:rsidRPr="005E499A">
              <w:rPr>
                <w:rFonts w:ascii="Arial" w:eastAsia="MS Mincho" w:hAnsi="Arial" w:cs="Arial"/>
                <w:b/>
                <w:bCs/>
                <w:sz w:val="20"/>
                <w:szCs w:val="20"/>
                <w:lang w:val="en-GB" w:eastAsia="x-none"/>
              </w:rPr>
              <w:t xml:space="preserve">4. Is the background information of the paper sufficient and well </w:t>
            </w:r>
            <w:r w:rsidR="002A6E80" w:rsidRPr="005E499A">
              <w:rPr>
                <w:rFonts w:ascii="Arial" w:eastAsia="MS Mincho" w:hAnsi="Arial" w:cs="Arial"/>
                <w:b/>
                <w:bCs/>
                <w:sz w:val="20"/>
                <w:szCs w:val="20"/>
                <w:lang w:val="en-GB" w:eastAsia="x-none"/>
              </w:rPr>
              <w:t>organised</w:t>
            </w:r>
            <w:r w:rsidRPr="005E499A">
              <w:rPr>
                <w:rFonts w:ascii="Arial" w:eastAsia="MS Mincho" w:hAnsi="Arial" w:cs="Arial"/>
                <w:b/>
                <w:bCs/>
                <w:sz w:val="20"/>
                <w:szCs w:val="20"/>
                <w:lang w:val="en-GB" w:eastAsia="x-none"/>
              </w:rPr>
              <w:t>?</w:t>
            </w:r>
          </w:p>
          <w:p w14:paraId="7EFD5730"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5806CCF0" w14:textId="77777777" w:rsidR="004B2508" w:rsidRPr="005E499A" w:rsidRDefault="00000000">
            <w:pPr>
              <w:rPr>
                <w:rFonts w:ascii="Arial" w:hAnsi="Arial" w:cs="Arial"/>
                <w:sz w:val="20"/>
                <w:szCs w:val="20"/>
                <w:lang w:val="en-GB" w:eastAsia="x-none"/>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F100CF" w14:textId="2C54332A" w:rsidR="004B2508" w:rsidRPr="005E499A" w:rsidRDefault="006A43D5" w:rsidP="006A43D5">
            <w:pPr>
              <w:ind w:left="360"/>
              <w:rPr>
                <w:rFonts w:ascii="Arial" w:hAnsi="Arial" w:cs="Arial"/>
                <w:sz w:val="20"/>
                <w:szCs w:val="20"/>
                <w:lang w:val="en-GB"/>
              </w:rPr>
            </w:pPr>
            <w:r w:rsidRPr="005E499A">
              <w:rPr>
                <w:rFonts w:ascii="Arial" w:hAnsi="Arial" w:cs="Arial"/>
                <w:sz w:val="20"/>
                <w:szCs w:val="20"/>
                <w:lang w:val="en-GB"/>
              </w:rPr>
              <w:t xml:space="preserve">                                 </w:t>
            </w:r>
            <w:r w:rsidR="00AC2728" w:rsidRPr="005E499A">
              <w:rPr>
                <w:rFonts w:ascii="Arial" w:hAnsi="Arial" w:cs="Arial"/>
                <w:sz w:val="20"/>
                <w:szCs w:val="20"/>
                <w:lang w:val="en-GB"/>
              </w:rPr>
              <w:t>3</w:t>
            </w:r>
          </w:p>
        </w:tc>
        <w:tc>
          <w:tcPr>
            <w:tcW w:w="1667" w:type="pct"/>
          </w:tcPr>
          <w:p w14:paraId="13B8D513"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24C9C3EB" w14:textId="77777777">
        <w:trPr>
          <w:trHeight w:val="20"/>
          <w:jc w:val="center"/>
        </w:trPr>
        <w:tc>
          <w:tcPr>
            <w:tcW w:w="1666" w:type="pct"/>
            <w:noWrap/>
            <w:hideMark/>
          </w:tcPr>
          <w:p w14:paraId="1E870A45" w14:textId="77777777" w:rsidR="004B2508" w:rsidRPr="005E499A" w:rsidRDefault="00000000">
            <w:pPr>
              <w:keepNext/>
              <w:outlineLvl w:val="1"/>
              <w:rPr>
                <w:rFonts w:ascii="Arial" w:eastAsia="MS Mincho" w:hAnsi="Arial" w:cs="Arial"/>
                <w:b/>
                <w:bCs/>
                <w:sz w:val="20"/>
                <w:szCs w:val="20"/>
                <w:lang w:val="en-GB" w:eastAsia="x-none"/>
              </w:rPr>
            </w:pPr>
            <w:r w:rsidRPr="005E499A">
              <w:rPr>
                <w:rFonts w:ascii="Arial" w:eastAsia="MS Mincho" w:hAnsi="Arial" w:cs="Arial"/>
                <w:b/>
                <w:bCs/>
                <w:sz w:val="20"/>
                <w:szCs w:val="20"/>
                <w:lang w:val="en-GB" w:eastAsia="x-none"/>
              </w:rPr>
              <w:t>5. Are the research objectives/hypotheses clearly stated?</w:t>
            </w:r>
          </w:p>
          <w:p w14:paraId="3DA1BBD4"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00AF87CA" w14:textId="77777777" w:rsidR="004B2508" w:rsidRPr="005E499A" w:rsidRDefault="00000000">
            <w:pPr>
              <w:rPr>
                <w:rFonts w:ascii="Arial" w:hAnsi="Arial" w:cs="Arial"/>
                <w:sz w:val="20"/>
                <w:szCs w:val="20"/>
                <w:lang w:val="en-GB" w:eastAsia="x-none"/>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AA37F08" w14:textId="1E634618" w:rsidR="004B2508" w:rsidRPr="005E499A" w:rsidRDefault="006A43D5" w:rsidP="006A43D5">
            <w:pPr>
              <w:ind w:left="360"/>
              <w:rPr>
                <w:rFonts w:ascii="Arial" w:hAnsi="Arial" w:cs="Arial"/>
                <w:sz w:val="20"/>
                <w:szCs w:val="20"/>
                <w:lang w:val="en-GB"/>
              </w:rPr>
            </w:pPr>
            <w:r w:rsidRPr="005E499A">
              <w:rPr>
                <w:rFonts w:ascii="Arial" w:hAnsi="Arial" w:cs="Arial"/>
                <w:sz w:val="20"/>
                <w:szCs w:val="20"/>
                <w:lang w:val="en-GB"/>
              </w:rPr>
              <w:t xml:space="preserve">                                 </w:t>
            </w:r>
            <w:r w:rsidR="00AC2728" w:rsidRPr="005E499A">
              <w:rPr>
                <w:rFonts w:ascii="Arial" w:hAnsi="Arial" w:cs="Arial"/>
                <w:sz w:val="20"/>
                <w:szCs w:val="20"/>
                <w:lang w:val="en-GB"/>
              </w:rPr>
              <w:t>4</w:t>
            </w:r>
          </w:p>
          <w:p w14:paraId="68F906B4" w14:textId="54259F3B" w:rsidR="00AC2728" w:rsidRPr="005E499A" w:rsidRDefault="00AC2728" w:rsidP="006A43D5">
            <w:pPr>
              <w:ind w:left="360"/>
              <w:jc w:val="center"/>
              <w:rPr>
                <w:rFonts w:ascii="Arial" w:hAnsi="Arial" w:cs="Arial"/>
                <w:sz w:val="20"/>
                <w:szCs w:val="20"/>
                <w:lang w:val="en-GB"/>
              </w:rPr>
            </w:pPr>
            <w:r w:rsidRPr="005E499A">
              <w:rPr>
                <w:rFonts w:ascii="Arial" w:hAnsi="Arial" w:cs="Arial"/>
                <w:sz w:val="20"/>
                <w:szCs w:val="20"/>
                <w:lang w:val="en-GB"/>
              </w:rPr>
              <w:t>.</w:t>
            </w:r>
          </w:p>
        </w:tc>
        <w:tc>
          <w:tcPr>
            <w:tcW w:w="1667" w:type="pct"/>
          </w:tcPr>
          <w:p w14:paraId="34831BAE"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2B73D008" w14:textId="77777777">
        <w:trPr>
          <w:trHeight w:val="20"/>
          <w:jc w:val="center"/>
        </w:trPr>
        <w:tc>
          <w:tcPr>
            <w:tcW w:w="1666" w:type="pct"/>
            <w:noWrap/>
            <w:hideMark/>
          </w:tcPr>
          <w:p w14:paraId="6B6DE2D0" w14:textId="77777777" w:rsidR="004B2508" w:rsidRPr="005E499A" w:rsidRDefault="00000000">
            <w:pPr>
              <w:keepNext/>
              <w:outlineLvl w:val="1"/>
              <w:rPr>
                <w:rFonts w:ascii="Arial" w:eastAsia="MS Mincho" w:hAnsi="Arial" w:cs="Arial"/>
                <w:b/>
                <w:bCs/>
                <w:sz w:val="20"/>
                <w:szCs w:val="20"/>
                <w:lang w:val="en-GB" w:eastAsia="x-none"/>
              </w:rPr>
            </w:pPr>
            <w:r w:rsidRPr="005E499A">
              <w:rPr>
                <w:rFonts w:ascii="Arial" w:eastAsia="MS Mincho" w:hAnsi="Arial" w:cs="Arial"/>
                <w:b/>
                <w:bCs/>
                <w:sz w:val="20"/>
                <w:szCs w:val="20"/>
                <w:lang w:val="en-GB" w:eastAsia="x-none"/>
              </w:rPr>
              <w:t>6. Is the literature review relevant and up to date?</w:t>
            </w:r>
          </w:p>
          <w:p w14:paraId="71A33A99"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1E0BF54C" w14:textId="77777777" w:rsidR="004B2508" w:rsidRPr="005E499A" w:rsidRDefault="00000000">
            <w:pPr>
              <w:rPr>
                <w:rFonts w:ascii="Arial" w:hAnsi="Arial" w:cs="Arial"/>
                <w:sz w:val="20"/>
                <w:szCs w:val="20"/>
                <w:lang w:val="en-GB" w:eastAsia="x-none"/>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CE25DF" w14:textId="39BDD0DF" w:rsidR="004B2508" w:rsidRPr="005E499A" w:rsidRDefault="006A43D5" w:rsidP="006A43D5">
            <w:pPr>
              <w:ind w:left="360"/>
              <w:rPr>
                <w:rFonts w:ascii="Arial" w:hAnsi="Arial" w:cs="Arial"/>
                <w:sz w:val="20"/>
                <w:szCs w:val="20"/>
                <w:lang w:val="en-GB"/>
              </w:rPr>
            </w:pPr>
            <w:r w:rsidRPr="005E499A">
              <w:rPr>
                <w:rFonts w:ascii="Arial" w:hAnsi="Arial" w:cs="Arial"/>
                <w:sz w:val="20"/>
                <w:szCs w:val="20"/>
                <w:lang w:val="en-GB"/>
              </w:rPr>
              <w:t xml:space="preserve">                                  </w:t>
            </w:r>
            <w:r w:rsidR="00AC2728" w:rsidRPr="005E499A">
              <w:rPr>
                <w:rFonts w:ascii="Arial" w:hAnsi="Arial" w:cs="Arial"/>
                <w:sz w:val="20"/>
                <w:szCs w:val="20"/>
                <w:lang w:val="en-GB"/>
              </w:rPr>
              <w:t>3</w:t>
            </w:r>
          </w:p>
        </w:tc>
        <w:tc>
          <w:tcPr>
            <w:tcW w:w="1667" w:type="pct"/>
          </w:tcPr>
          <w:p w14:paraId="3E8FBDDE"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0B65A510" w14:textId="77777777">
        <w:trPr>
          <w:trHeight w:val="20"/>
          <w:jc w:val="center"/>
        </w:trPr>
        <w:tc>
          <w:tcPr>
            <w:tcW w:w="1666" w:type="pct"/>
            <w:noWrap/>
            <w:hideMark/>
          </w:tcPr>
          <w:p w14:paraId="15008957" w14:textId="77777777" w:rsidR="004B2508" w:rsidRPr="005E499A" w:rsidRDefault="00000000">
            <w:pPr>
              <w:keepNext/>
              <w:outlineLvl w:val="1"/>
              <w:rPr>
                <w:rFonts w:ascii="Arial" w:eastAsia="MS Mincho" w:hAnsi="Arial" w:cs="Arial"/>
                <w:b/>
                <w:bCs/>
                <w:sz w:val="20"/>
                <w:szCs w:val="20"/>
                <w:lang w:val="en-GB" w:eastAsia="x-none"/>
              </w:rPr>
            </w:pPr>
            <w:r w:rsidRPr="005E499A">
              <w:rPr>
                <w:rFonts w:ascii="Arial" w:eastAsia="MS Mincho" w:hAnsi="Arial" w:cs="Arial"/>
                <w:b/>
                <w:bCs/>
                <w:sz w:val="20"/>
                <w:szCs w:val="20"/>
                <w:lang w:val="en-GB" w:eastAsia="x-none"/>
              </w:rPr>
              <w:t>7. Is the research methodology appropriate for the study?</w:t>
            </w:r>
          </w:p>
          <w:p w14:paraId="50A19E8E"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634C8028" w14:textId="77777777" w:rsidR="004B2508" w:rsidRPr="005E499A" w:rsidRDefault="00000000">
            <w:pPr>
              <w:rPr>
                <w:rFonts w:ascii="Arial" w:hAnsi="Arial" w:cs="Arial"/>
                <w:sz w:val="20"/>
                <w:szCs w:val="20"/>
                <w:lang w:val="en-GB"/>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DD5ED1" w14:textId="1740F465" w:rsidR="004B2508" w:rsidRPr="005E499A" w:rsidRDefault="006A43D5" w:rsidP="006A43D5">
            <w:pPr>
              <w:ind w:left="360"/>
              <w:rPr>
                <w:rFonts w:ascii="Arial" w:hAnsi="Arial" w:cs="Arial"/>
                <w:sz w:val="20"/>
                <w:szCs w:val="20"/>
                <w:lang w:val="en-GB"/>
              </w:rPr>
            </w:pPr>
            <w:r w:rsidRPr="005E499A">
              <w:rPr>
                <w:rFonts w:ascii="Arial" w:hAnsi="Arial" w:cs="Arial"/>
                <w:sz w:val="20"/>
                <w:szCs w:val="20"/>
                <w:lang w:val="en-GB"/>
              </w:rPr>
              <w:t xml:space="preserve">                                  </w:t>
            </w:r>
            <w:r w:rsidR="00EC2C0F" w:rsidRPr="005E499A">
              <w:rPr>
                <w:rFonts w:ascii="Arial" w:hAnsi="Arial" w:cs="Arial"/>
                <w:sz w:val="20"/>
                <w:szCs w:val="20"/>
                <w:lang w:val="en-GB"/>
              </w:rPr>
              <w:t>2</w:t>
            </w:r>
          </w:p>
        </w:tc>
        <w:tc>
          <w:tcPr>
            <w:tcW w:w="1667" w:type="pct"/>
          </w:tcPr>
          <w:p w14:paraId="2F8B3B10"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2D0BB2C9" w14:textId="77777777">
        <w:trPr>
          <w:trHeight w:val="20"/>
          <w:jc w:val="center"/>
        </w:trPr>
        <w:tc>
          <w:tcPr>
            <w:tcW w:w="1666" w:type="pct"/>
            <w:noWrap/>
            <w:hideMark/>
          </w:tcPr>
          <w:p w14:paraId="557A1EE4" w14:textId="77777777" w:rsidR="004B2508" w:rsidRPr="005E499A" w:rsidRDefault="00000000">
            <w:pPr>
              <w:keepNext/>
              <w:outlineLvl w:val="1"/>
              <w:rPr>
                <w:rFonts w:ascii="Arial" w:eastAsia="MS Mincho" w:hAnsi="Arial" w:cs="Arial"/>
                <w:b/>
                <w:bCs/>
                <w:sz w:val="20"/>
                <w:szCs w:val="20"/>
                <w:lang w:val="en-GB" w:eastAsia="x-none"/>
              </w:rPr>
            </w:pPr>
            <w:r w:rsidRPr="005E499A">
              <w:rPr>
                <w:rFonts w:ascii="Arial" w:eastAsia="MS Mincho" w:hAnsi="Arial" w:cs="Arial"/>
                <w:b/>
                <w:bCs/>
                <w:sz w:val="20"/>
                <w:szCs w:val="20"/>
                <w:lang w:val="en-GB" w:eastAsia="x-none"/>
              </w:rPr>
              <w:t>8. Were ethical issues properly addressed (if applicable)?</w:t>
            </w:r>
          </w:p>
          <w:p w14:paraId="490006FD"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211902E9" w14:textId="77777777" w:rsidR="004B2508" w:rsidRPr="005E499A" w:rsidRDefault="00000000">
            <w:pPr>
              <w:rPr>
                <w:rFonts w:ascii="Arial" w:hAnsi="Arial" w:cs="Arial"/>
                <w:sz w:val="20"/>
                <w:szCs w:val="20"/>
                <w:lang w:val="en-GB" w:eastAsia="x-none"/>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79166CE" w14:textId="5CE14599" w:rsidR="004B2508" w:rsidRPr="005E499A" w:rsidRDefault="006A43D5" w:rsidP="006A43D5">
            <w:pPr>
              <w:ind w:left="360"/>
              <w:rPr>
                <w:rFonts w:ascii="Arial" w:hAnsi="Arial" w:cs="Arial"/>
                <w:sz w:val="20"/>
                <w:szCs w:val="20"/>
                <w:lang w:val="en-GB"/>
              </w:rPr>
            </w:pPr>
            <w:r w:rsidRPr="005E499A">
              <w:rPr>
                <w:rFonts w:ascii="Arial" w:hAnsi="Arial" w:cs="Arial"/>
                <w:sz w:val="20"/>
                <w:szCs w:val="20"/>
                <w:lang w:val="en-GB"/>
              </w:rPr>
              <w:t xml:space="preserve">                                    </w:t>
            </w:r>
            <w:r w:rsidR="00EC2C0F" w:rsidRPr="005E499A">
              <w:rPr>
                <w:rFonts w:ascii="Arial" w:hAnsi="Arial" w:cs="Arial"/>
                <w:sz w:val="20"/>
                <w:szCs w:val="20"/>
                <w:lang w:val="en-GB"/>
              </w:rPr>
              <w:t>4</w:t>
            </w:r>
          </w:p>
        </w:tc>
        <w:tc>
          <w:tcPr>
            <w:tcW w:w="1667" w:type="pct"/>
          </w:tcPr>
          <w:p w14:paraId="0021D597"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2655CF25" w14:textId="77777777">
        <w:trPr>
          <w:trHeight w:val="20"/>
          <w:jc w:val="center"/>
        </w:trPr>
        <w:tc>
          <w:tcPr>
            <w:tcW w:w="1666" w:type="pct"/>
            <w:noWrap/>
            <w:hideMark/>
          </w:tcPr>
          <w:p w14:paraId="34D693F3" w14:textId="77777777" w:rsidR="004B2508" w:rsidRPr="005E499A" w:rsidRDefault="00000000">
            <w:pPr>
              <w:rPr>
                <w:rFonts w:ascii="Arial" w:hAnsi="Arial" w:cs="Arial"/>
                <w:b/>
                <w:sz w:val="20"/>
                <w:szCs w:val="20"/>
                <w:lang w:val="en-GB"/>
              </w:rPr>
            </w:pPr>
            <w:r w:rsidRPr="005E499A">
              <w:rPr>
                <w:rFonts w:ascii="Arial" w:hAnsi="Arial" w:cs="Arial"/>
                <w:b/>
                <w:sz w:val="20"/>
                <w:szCs w:val="20"/>
                <w:lang w:val="en-GB"/>
              </w:rPr>
              <w:t xml:space="preserve">9. Are the results presented clearly? </w:t>
            </w:r>
          </w:p>
          <w:p w14:paraId="26F6ABB8"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60266E89" w14:textId="77777777" w:rsidR="004B2508" w:rsidRPr="005E499A" w:rsidRDefault="00000000">
            <w:pPr>
              <w:rPr>
                <w:rFonts w:ascii="Arial" w:hAnsi="Arial" w:cs="Arial"/>
                <w:bCs/>
                <w:sz w:val="20"/>
                <w:szCs w:val="20"/>
                <w:lang w:val="en-GB"/>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6B5C8E" w14:textId="76B1624B" w:rsidR="004B2508" w:rsidRPr="005E499A" w:rsidRDefault="00EC2C0F" w:rsidP="006A43D5">
            <w:pPr>
              <w:contextualSpacing/>
              <w:jc w:val="center"/>
              <w:rPr>
                <w:rFonts w:ascii="Arial" w:hAnsi="Arial" w:cs="Arial"/>
                <w:bCs/>
                <w:sz w:val="20"/>
                <w:szCs w:val="20"/>
                <w:lang w:val="en-GB"/>
              </w:rPr>
            </w:pPr>
            <w:r w:rsidRPr="005E499A">
              <w:rPr>
                <w:rFonts w:ascii="Arial" w:hAnsi="Arial" w:cs="Arial"/>
                <w:bCs/>
                <w:sz w:val="20"/>
                <w:szCs w:val="20"/>
                <w:lang w:val="en-GB"/>
              </w:rPr>
              <w:t>3</w:t>
            </w:r>
          </w:p>
        </w:tc>
        <w:tc>
          <w:tcPr>
            <w:tcW w:w="1667" w:type="pct"/>
          </w:tcPr>
          <w:p w14:paraId="5ACA84CF" w14:textId="144FC3A7" w:rsidR="004B2508" w:rsidRPr="005E499A" w:rsidRDefault="006A43D5">
            <w:pPr>
              <w:keepNext/>
              <w:outlineLvl w:val="1"/>
              <w:rPr>
                <w:rFonts w:ascii="Arial" w:eastAsia="MS Mincho" w:hAnsi="Arial" w:cs="Arial"/>
                <w:bCs/>
                <w:sz w:val="20"/>
                <w:szCs w:val="20"/>
                <w:lang w:val="en-GB"/>
              </w:rPr>
            </w:pPr>
            <w:r w:rsidRPr="005E499A">
              <w:rPr>
                <w:rFonts w:ascii="Arial" w:eastAsia="MS Mincho" w:hAnsi="Arial" w:cs="Arial"/>
                <w:bCs/>
                <w:sz w:val="20"/>
                <w:szCs w:val="20"/>
                <w:lang w:val="en-GB"/>
              </w:rPr>
              <w:t xml:space="preserve"> </w:t>
            </w:r>
          </w:p>
        </w:tc>
      </w:tr>
      <w:tr w:rsidR="004B2508" w:rsidRPr="005E499A" w14:paraId="723D1401" w14:textId="77777777">
        <w:trPr>
          <w:trHeight w:val="20"/>
          <w:jc w:val="center"/>
        </w:trPr>
        <w:tc>
          <w:tcPr>
            <w:tcW w:w="1666" w:type="pct"/>
            <w:noWrap/>
            <w:hideMark/>
          </w:tcPr>
          <w:p w14:paraId="44F87F08" w14:textId="77777777" w:rsidR="004B2508" w:rsidRPr="005E499A" w:rsidRDefault="00000000">
            <w:pPr>
              <w:rPr>
                <w:rFonts w:ascii="Arial" w:hAnsi="Arial" w:cs="Arial"/>
                <w:b/>
                <w:sz w:val="20"/>
                <w:szCs w:val="20"/>
                <w:lang w:val="en-GB"/>
              </w:rPr>
            </w:pPr>
            <w:r w:rsidRPr="005E499A">
              <w:rPr>
                <w:rFonts w:ascii="Arial" w:hAnsi="Arial" w:cs="Arial"/>
                <w:b/>
                <w:sz w:val="20"/>
                <w:szCs w:val="20"/>
                <w:lang w:val="en-GB"/>
              </w:rPr>
              <w:t>10. Are tables and figures clear, relevant, and necessary?</w:t>
            </w:r>
          </w:p>
          <w:p w14:paraId="0C2E1F6A"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lastRenderedPageBreak/>
              <w:t xml:space="preserve">Rating Scale: </w:t>
            </w:r>
          </w:p>
          <w:p w14:paraId="6077E040"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5 = Excellent 4 = Good 3 = Satisfactory 2 = Needs Improvement 1 = Poor N/A = Not Applicable</w:t>
            </w:r>
          </w:p>
          <w:p w14:paraId="71E2E0AC" w14:textId="77777777" w:rsidR="004B2508" w:rsidRPr="005E499A" w:rsidRDefault="004B2508">
            <w:pPr>
              <w:rPr>
                <w:rFonts w:ascii="Arial" w:hAnsi="Arial" w:cs="Arial"/>
                <w:color w:val="404040"/>
                <w:sz w:val="20"/>
                <w:szCs w:val="20"/>
                <w:shd w:val="clear" w:color="auto" w:fill="FFFFFF"/>
                <w:lang w:val="en-GB"/>
              </w:rPr>
            </w:pPr>
          </w:p>
          <w:p w14:paraId="27D21621" w14:textId="77777777" w:rsidR="004B2508" w:rsidRPr="005E499A" w:rsidRDefault="004B2508">
            <w:pPr>
              <w:rPr>
                <w:rFonts w:ascii="Arial" w:hAnsi="Arial" w:cs="Arial"/>
                <w:sz w:val="20"/>
                <w:szCs w:val="20"/>
                <w:lang w:val="en-GB"/>
              </w:rPr>
            </w:pPr>
          </w:p>
        </w:tc>
        <w:tc>
          <w:tcPr>
            <w:tcW w:w="1667" w:type="pct"/>
          </w:tcPr>
          <w:p w14:paraId="41A7BC57" w14:textId="0FC1C10F" w:rsidR="004B2508" w:rsidRPr="005E499A" w:rsidRDefault="00EC2C0F" w:rsidP="006A43D5">
            <w:pPr>
              <w:contextualSpacing/>
              <w:jc w:val="center"/>
              <w:rPr>
                <w:rFonts w:ascii="Arial" w:hAnsi="Arial" w:cs="Arial"/>
                <w:bCs/>
                <w:sz w:val="20"/>
                <w:szCs w:val="20"/>
                <w:lang w:val="en-GB"/>
              </w:rPr>
            </w:pPr>
            <w:r w:rsidRPr="005E499A">
              <w:rPr>
                <w:rFonts w:ascii="Arial" w:hAnsi="Arial" w:cs="Arial"/>
                <w:bCs/>
                <w:sz w:val="20"/>
                <w:szCs w:val="20"/>
                <w:lang w:val="en-GB"/>
              </w:rPr>
              <w:lastRenderedPageBreak/>
              <w:t>3</w:t>
            </w:r>
          </w:p>
        </w:tc>
        <w:tc>
          <w:tcPr>
            <w:tcW w:w="1667" w:type="pct"/>
          </w:tcPr>
          <w:p w14:paraId="5AF132F7"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0040DF05" w14:textId="77777777">
        <w:trPr>
          <w:trHeight w:val="20"/>
          <w:jc w:val="center"/>
        </w:trPr>
        <w:tc>
          <w:tcPr>
            <w:tcW w:w="1666" w:type="pct"/>
            <w:noWrap/>
            <w:hideMark/>
          </w:tcPr>
          <w:p w14:paraId="2C35683F" w14:textId="77777777" w:rsidR="004B2508" w:rsidRPr="005E499A" w:rsidRDefault="00000000">
            <w:pPr>
              <w:rPr>
                <w:rFonts w:ascii="Arial" w:hAnsi="Arial" w:cs="Arial"/>
                <w:b/>
                <w:sz w:val="20"/>
                <w:szCs w:val="20"/>
                <w:lang w:val="en-GB"/>
              </w:rPr>
            </w:pPr>
            <w:r w:rsidRPr="005E499A">
              <w:rPr>
                <w:rFonts w:ascii="Arial" w:hAnsi="Arial" w:cs="Arial"/>
                <w:b/>
                <w:sz w:val="20"/>
                <w:szCs w:val="20"/>
                <w:lang w:val="en-GB"/>
              </w:rPr>
              <w:t>11. Does the discussion relate findings to existing literature?</w:t>
            </w:r>
          </w:p>
          <w:p w14:paraId="17ECF25C"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781A731C" w14:textId="77777777" w:rsidR="004B2508" w:rsidRPr="005E499A" w:rsidRDefault="00000000">
            <w:pPr>
              <w:rPr>
                <w:rFonts w:ascii="Arial" w:hAnsi="Arial" w:cs="Arial"/>
                <w:sz w:val="20"/>
                <w:szCs w:val="20"/>
                <w:lang w:val="en-GB"/>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9BEE226" w14:textId="171807B0" w:rsidR="004B2508" w:rsidRPr="005E499A" w:rsidRDefault="00EC2C0F" w:rsidP="006A43D5">
            <w:pPr>
              <w:contextualSpacing/>
              <w:jc w:val="center"/>
              <w:rPr>
                <w:rFonts w:ascii="Arial" w:hAnsi="Arial" w:cs="Arial"/>
                <w:bCs/>
                <w:sz w:val="20"/>
                <w:szCs w:val="20"/>
                <w:lang w:val="en-GB"/>
              </w:rPr>
            </w:pPr>
            <w:r w:rsidRPr="005E499A">
              <w:rPr>
                <w:rFonts w:ascii="Arial" w:hAnsi="Arial" w:cs="Arial"/>
                <w:bCs/>
                <w:sz w:val="20"/>
                <w:szCs w:val="20"/>
                <w:lang w:val="en-GB"/>
              </w:rPr>
              <w:t>2</w:t>
            </w:r>
          </w:p>
        </w:tc>
        <w:tc>
          <w:tcPr>
            <w:tcW w:w="1667" w:type="pct"/>
          </w:tcPr>
          <w:p w14:paraId="1AF691B7"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67BC2853" w14:textId="77777777">
        <w:trPr>
          <w:trHeight w:val="20"/>
          <w:jc w:val="center"/>
        </w:trPr>
        <w:tc>
          <w:tcPr>
            <w:tcW w:w="1666" w:type="pct"/>
            <w:noWrap/>
            <w:hideMark/>
          </w:tcPr>
          <w:p w14:paraId="53B86582" w14:textId="77777777" w:rsidR="004B2508" w:rsidRPr="005E499A" w:rsidRDefault="00000000">
            <w:pPr>
              <w:rPr>
                <w:rFonts w:ascii="Arial" w:hAnsi="Arial" w:cs="Arial"/>
                <w:b/>
                <w:sz w:val="20"/>
                <w:szCs w:val="20"/>
                <w:lang w:val="en-GB"/>
              </w:rPr>
            </w:pPr>
            <w:r w:rsidRPr="005E499A">
              <w:rPr>
                <w:rFonts w:ascii="Arial" w:hAnsi="Arial" w:cs="Arial"/>
                <w:b/>
                <w:sz w:val="20"/>
                <w:szCs w:val="20"/>
                <w:lang w:val="en-GB"/>
              </w:rPr>
              <w:t>12. Are the conclusions supported by the data?</w:t>
            </w:r>
          </w:p>
          <w:p w14:paraId="641B09E3"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7C5733A3" w14:textId="77777777" w:rsidR="004B2508" w:rsidRPr="005E499A" w:rsidRDefault="00000000">
            <w:pPr>
              <w:rPr>
                <w:rFonts w:ascii="Arial" w:hAnsi="Arial" w:cs="Arial"/>
                <w:sz w:val="20"/>
                <w:szCs w:val="20"/>
                <w:lang w:val="en-GB"/>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64DCD1" w14:textId="0FEB9700" w:rsidR="004B2508" w:rsidRPr="005E499A" w:rsidRDefault="00EC2C0F" w:rsidP="006A43D5">
            <w:pPr>
              <w:contextualSpacing/>
              <w:jc w:val="center"/>
              <w:rPr>
                <w:rFonts w:ascii="Arial" w:hAnsi="Arial" w:cs="Arial"/>
                <w:bCs/>
                <w:sz w:val="20"/>
                <w:szCs w:val="20"/>
                <w:lang w:val="en-GB"/>
              </w:rPr>
            </w:pPr>
            <w:r w:rsidRPr="005E499A">
              <w:rPr>
                <w:rFonts w:ascii="Arial" w:hAnsi="Arial" w:cs="Arial"/>
                <w:bCs/>
                <w:sz w:val="20"/>
                <w:szCs w:val="20"/>
                <w:lang w:val="en-GB"/>
              </w:rPr>
              <w:t>3</w:t>
            </w:r>
          </w:p>
        </w:tc>
        <w:tc>
          <w:tcPr>
            <w:tcW w:w="1667" w:type="pct"/>
          </w:tcPr>
          <w:p w14:paraId="10780749"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75F04B29" w14:textId="77777777">
        <w:trPr>
          <w:trHeight w:val="20"/>
          <w:jc w:val="center"/>
        </w:trPr>
        <w:tc>
          <w:tcPr>
            <w:tcW w:w="1666" w:type="pct"/>
            <w:noWrap/>
            <w:hideMark/>
          </w:tcPr>
          <w:p w14:paraId="3863E9D2" w14:textId="77777777" w:rsidR="004B2508" w:rsidRPr="005E499A" w:rsidRDefault="00000000">
            <w:pPr>
              <w:rPr>
                <w:rFonts w:ascii="Arial" w:hAnsi="Arial" w:cs="Arial"/>
                <w:b/>
                <w:sz w:val="20"/>
                <w:szCs w:val="20"/>
                <w:lang w:val="en-GB"/>
              </w:rPr>
            </w:pPr>
            <w:r w:rsidRPr="005E499A">
              <w:rPr>
                <w:rFonts w:ascii="Arial" w:hAnsi="Arial" w:cs="Arial"/>
                <w:b/>
                <w:sz w:val="20"/>
                <w:szCs w:val="20"/>
                <w:lang w:val="en-GB"/>
              </w:rPr>
              <w:t>13. Are the limitations of the study discussed?</w:t>
            </w:r>
          </w:p>
          <w:p w14:paraId="6C0DE5D1"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6C367C88" w14:textId="77777777" w:rsidR="004B2508" w:rsidRPr="005E499A" w:rsidRDefault="00000000">
            <w:pPr>
              <w:rPr>
                <w:rFonts w:ascii="Arial" w:hAnsi="Arial" w:cs="Arial"/>
                <w:sz w:val="20"/>
                <w:szCs w:val="20"/>
                <w:lang w:val="en-GB"/>
              </w:rPr>
            </w:pPr>
            <w:r w:rsidRPr="005E499A">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4661F" w14:textId="5C0C86FB" w:rsidR="004B2508" w:rsidRPr="005E499A" w:rsidRDefault="00EC2C0F" w:rsidP="006A43D5">
            <w:pPr>
              <w:contextualSpacing/>
              <w:jc w:val="center"/>
              <w:rPr>
                <w:rFonts w:ascii="Arial" w:hAnsi="Arial" w:cs="Arial"/>
                <w:bCs/>
                <w:sz w:val="20"/>
                <w:szCs w:val="20"/>
                <w:lang w:val="en-GB"/>
              </w:rPr>
            </w:pPr>
            <w:r w:rsidRPr="005E499A">
              <w:rPr>
                <w:rFonts w:ascii="Arial" w:hAnsi="Arial" w:cs="Arial"/>
                <w:bCs/>
                <w:sz w:val="20"/>
                <w:szCs w:val="20"/>
                <w:lang w:val="en-GB"/>
              </w:rPr>
              <w:t>4</w:t>
            </w:r>
          </w:p>
        </w:tc>
        <w:tc>
          <w:tcPr>
            <w:tcW w:w="1667" w:type="pct"/>
          </w:tcPr>
          <w:p w14:paraId="1DDE585B"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6C2C1C2C" w14:textId="77777777">
        <w:trPr>
          <w:trHeight w:val="20"/>
          <w:jc w:val="center"/>
        </w:trPr>
        <w:tc>
          <w:tcPr>
            <w:tcW w:w="1666" w:type="pct"/>
            <w:noWrap/>
            <w:hideMark/>
          </w:tcPr>
          <w:p w14:paraId="1E8060C4" w14:textId="77777777" w:rsidR="004B2508" w:rsidRPr="005E499A" w:rsidRDefault="00000000">
            <w:pPr>
              <w:rPr>
                <w:rFonts w:ascii="Arial" w:hAnsi="Arial" w:cs="Arial"/>
                <w:b/>
                <w:sz w:val="20"/>
                <w:szCs w:val="20"/>
                <w:lang w:val="en-GB"/>
              </w:rPr>
            </w:pPr>
            <w:r w:rsidRPr="005E499A">
              <w:rPr>
                <w:rFonts w:ascii="Arial" w:hAnsi="Arial" w:cs="Arial"/>
                <w:b/>
                <w:sz w:val="20"/>
                <w:szCs w:val="20"/>
                <w:lang w:val="en-GB"/>
              </w:rPr>
              <w:t>14. Are the references relevant and sufficient (in number)?</w:t>
            </w:r>
          </w:p>
          <w:p w14:paraId="3E0CFA9F"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12F7812D"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5 = Excellent 4 = Good 3 = Satisfactory 2 = Needs Improvement 1 = Poor </w:t>
            </w:r>
          </w:p>
          <w:p w14:paraId="3C2365E7" w14:textId="77777777" w:rsidR="004B2508" w:rsidRPr="005E499A" w:rsidRDefault="00000000">
            <w:pPr>
              <w:rPr>
                <w:rFonts w:ascii="Arial" w:hAnsi="Arial" w:cs="Arial"/>
                <w:sz w:val="20"/>
                <w:szCs w:val="20"/>
                <w:lang w:val="en-GB"/>
              </w:rPr>
            </w:pPr>
            <w:r w:rsidRPr="005E499A">
              <w:rPr>
                <w:rFonts w:ascii="Arial" w:hAnsi="Arial" w:cs="Arial"/>
                <w:color w:val="404040"/>
                <w:sz w:val="20"/>
                <w:szCs w:val="20"/>
                <w:shd w:val="clear" w:color="auto" w:fill="FFFFFF"/>
                <w:lang w:val="en-GB"/>
              </w:rPr>
              <w:t>N/A = Not Applicable</w:t>
            </w:r>
          </w:p>
        </w:tc>
        <w:tc>
          <w:tcPr>
            <w:tcW w:w="1667" w:type="pct"/>
          </w:tcPr>
          <w:p w14:paraId="35091E7E" w14:textId="67A33CEC" w:rsidR="004B2508" w:rsidRPr="005E499A" w:rsidRDefault="00EC2C0F" w:rsidP="006A43D5">
            <w:pPr>
              <w:contextualSpacing/>
              <w:jc w:val="center"/>
              <w:rPr>
                <w:rFonts w:ascii="Arial" w:hAnsi="Arial" w:cs="Arial"/>
                <w:bCs/>
                <w:sz w:val="20"/>
                <w:szCs w:val="20"/>
                <w:lang w:val="en-GB"/>
              </w:rPr>
            </w:pPr>
            <w:r w:rsidRPr="005E499A">
              <w:rPr>
                <w:rFonts w:ascii="Arial" w:hAnsi="Arial" w:cs="Arial"/>
                <w:bCs/>
                <w:sz w:val="20"/>
                <w:szCs w:val="20"/>
                <w:lang w:val="en-GB"/>
              </w:rPr>
              <w:t>2</w:t>
            </w:r>
          </w:p>
        </w:tc>
        <w:tc>
          <w:tcPr>
            <w:tcW w:w="1667" w:type="pct"/>
          </w:tcPr>
          <w:p w14:paraId="39E39DDE"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2607188C" w14:textId="77777777">
        <w:trPr>
          <w:trHeight w:val="20"/>
          <w:jc w:val="center"/>
        </w:trPr>
        <w:tc>
          <w:tcPr>
            <w:tcW w:w="1666" w:type="pct"/>
            <w:noWrap/>
            <w:hideMark/>
          </w:tcPr>
          <w:p w14:paraId="7341AB9B" w14:textId="77777777" w:rsidR="004B2508" w:rsidRPr="005E499A" w:rsidRDefault="00000000">
            <w:pPr>
              <w:rPr>
                <w:rFonts w:ascii="Arial" w:hAnsi="Arial" w:cs="Arial"/>
                <w:b/>
                <w:sz w:val="20"/>
                <w:szCs w:val="20"/>
                <w:lang w:val="en-GB"/>
              </w:rPr>
            </w:pPr>
            <w:r w:rsidRPr="005E499A">
              <w:rPr>
                <w:rFonts w:ascii="Arial" w:hAnsi="Arial" w:cs="Arial"/>
                <w:b/>
                <w:sz w:val="20"/>
                <w:szCs w:val="20"/>
                <w:lang w:val="en-GB"/>
              </w:rPr>
              <w:t>15. Is the manuscript written in clear and understandable language?</w:t>
            </w:r>
          </w:p>
          <w:p w14:paraId="3961619B"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Rating Scale: </w:t>
            </w:r>
          </w:p>
          <w:p w14:paraId="67EA3A5E" w14:textId="77777777" w:rsidR="004B2508" w:rsidRPr="005E499A" w:rsidRDefault="00000000">
            <w:pPr>
              <w:rPr>
                <w:rFonts w:ascii="Arial" w:hAnsi="Arial" w:cs="Arial"/>
                <w:color w:val="404040"/>
                <w:sz w:val="20"/>
                <w:szCs w:val="20"/>
                <w:shd w:val="clear" w:color="auto" w:fill="FFFFFF"/>
                <w:lang w:val="en-GB"/>
              </w:rPr>
            </w:pPr>
            <w:r w:rsidRPr="005E499A">
              <w:rPr>
                <w:rFonts w:ascii="Arial" w:hAnsi="Arial" w:cs="Arial"/>
                <w:color w:val="404040"/>
                <w:sz w:val="20"/>
                <w:szCs w:val="20"/>
                <w:shd w:val="clear" w:color="auto" w:fill="FFFFFF"/>
                <w:lang w:val="en-GB"/>
              </w:rPr>
              <w:t xml:space="preserve">5 = Excellent 4 = Good 3 = Satisfactory 2 = Needs Improvement 1 = Poor </w:t>
            </w:r>
          </w:p>
          <w:p w14:paraId="1FCE17CB" w14:textId="77777777" w:rsidR="004B2508" w:rsidRPr="005E499A" w:rsidRDefault="00000000">
            <w:pPr>
              <w:rPr>
                <w:rFonts w:ascii="Arial" w:hAnsi="Arial" w:cs="Arial"/>
                <w:sz w:val="20"/>
                <w:szCs w:val="20"/>
                <w:lang w:val="en-GB"/>
              </w:rPr>
            </w:pPr>
            <w:r w:rsidRPr="005E499A">
              <w:rPr>
                <w:rFonts w:ascii="Arial" w:hAnsi="Arial" w:cs="Arial"/>
                <w:color w:val="404040"/>
                <w:sz w:val="20"/>
                <w:szCs w:val="20"/>
                <w:shd w:val="clear" w:color="auto" w:fill="FFFFFF"/>
                <w:lang w:val="en-GB"/>
              </w:rPr>
              <w:t>N/A = Not Applicable</w:t>
            </w:r>
          </w:p>
        </w:tc>
        <w:tc>
          <w:tcPr>
            <w:tcW w:w="1667" w:type="pct"/>
          </w:tcPr>
          <w:p w14:paraId="407392F3" w14:textId="7C651F98" w:rsidR="004B2508" w:rsidRPr="005E499A" w:rsidRDefault="00EC2C0F" w:rsidP="006A43D5">
            <w:pPr>
              <w:contextualSpacing/>
              <w:jc w:val="center"/>
              <w:rPr>
                <w:rFonts w:ascii="Arial" w:hAnsi="Arial" w:cs="Arial"/>
                <w:bCs/>
                <w:sz w:val="20"/>
                <w:szCs w:val="20"/>
                <w:lang w:val="en-GB"/>
              </w:rPr>
            </w:pPr>
            <w:r w:rsidRPr="005E499A">
              <w:rPr>
                <w:rFonts w:ascii="Arial" w:hAnsi="Arial" w:cs="Arial"/>
                <w:bCs/>
                <w:sz w:val="20"/>
                <w:szCs w:val="20"/>
                <w:lang w:val="en-GB"/>
              </w:rPr>
              <w:t>2</w:t>
            </w:r>
          </w:p>
        </w:tc>
        <w:tc>
          <w:tcPr>
            <w:tcW w:w="1667" w:type="pct"/>
          </w:tcPr>
          <w:p w14:paraId="2CD943B4" w14:textId="77777777" w:rsidR="004B2508" w:rsidRPr="005E499A" w:rsidRDefault="004B2508">
            <w:pPr>
              <w:keepNext/>
              <w:outlineLvl w:val="1"/>
              <w:rPr>
                <w:rFonts w:ascii="Arial" w:eastAsia="MS Mincho" w:hAnsi="Arial" w:cs="Arial"/>
                <w:bCs/>
                <w:sz w:val="20"/>
                <w:szCs w:val="20"/>
                <w:lang w:val="en-GB"/>
              </w:rPr>
            </w:pPr>
          </w:p>
        </w:tc>
      </w:tr>
    </w:tbl>
    <w:p w14:paraId="7BBDA600" w14:textId="77777777" w:rsidR="004B2508" w:rsidRPr="005E499A" w:rsidRDefault="004B2508">
      <w:pPr>
        <w:jc w:val="both"/>
        <w:rPr>
          <w:rFonts w:ascii="Arial" w:eastAsia="MS Mincho" w:hAnsi="Arial" w:cs="Arial"/>
          <w:b/>
          <w:bCs/>
          <w:sz w:val="20"/>
          <w:szCs w:val="20"/>
          <w:u w:val="single"/>
          <w:lang w:val="en-GB" w:eastAsia="x-none"/>
        </w:rPr>
      </w:pPr>
    </w:p>
    <w:p w14:paraId="359636FA" w14:textId="77777777" w:rsidR="004B2508" w:rsidRPr="005E499A" w:rsidRDefault="00000000">
      <w:pPr>
        <w:keepNext/>
        <w:outlineLvl w:val="1"/>
        <w:rPr>
          <w:rFonts w:ascii="Arial" w:eastAsia="MS Mincho" w:hAnsi="Arial" w:cs="Arial"/>
          <w:b/>
          <w:bCs/>
          <w:sz w:val="20"/>
          <w:szCs w:val="20"/>
          <w:u w:val="single"/>
          <w:lang w:val="en-GB"/>
        </w:rPr>
      </w:pPr>
      <w:r w:rsidRPr="005E499A">
        <w:rPr>
          <w:rFonts w:ascii="Arial" w:eastAsia="MS Mincho" w:hAnsi="Arial" w:cs="Arial"/>
          <w:b/>
          <w:bCs/>
          <w:sz w:val="20"/>
          <w:szCs w:val="20"/>
          <w:highlight w:val="yellow"/>
          <w:u w:val="single"/>
          <w:lang w:val="en-GB"/>
        </w:rPr>
        <w:t>PART 2.2 (Subjective Evaluation)</w:t>
      </w:r>
    </w:p>
    <w:p w14:paraId="5EC7DABA" w14:textId="77777777" w:rsidR="004B2508" w:rsidRPr="005E499A" w:rsidRDefault="004B2508">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B2508" w:rsidRPr="005E499A" w14:paraId="257FFDAA" w14:textId="77777777">
        <w:trPr>
          <w:trHeight w:val="20"/>
          <w:jc w:val="center"/>
        </w:trPr>
        <w:tc>
          <w:tcPr>
            <w:tcW w:w="1666" w:type="pct"/>
            <w:noWrap/>
          </w:tcPr>
          <w:p w14:paraId="341EFD78" w14:textId="77777777" w:rsidR="004B2508" w:rsidRPr="005E499A" w:rsidRDefault="004B2508">
            <w:pPr>
              <w:keepNext/>
              <w:outlineLvl w:val="1"/>
              <w:rPr>
                <w:rFonts w:ascii="Arial" w:eastAsia="MS Mincho" w:hAnsi="Arial" w:cs="Arial"/>
                <w:b/>
                <w:bCs/>
                <w:sz w:val="20"/>
                <w:szCs w:val="20"/>
                <w:lang w:val="en-GB"/>
              </w:rPr>
            </w:pPr>
          </w:p>
        </w:tc>
        <w:tc>
          <w:tcPr>
            <w:tcW w:w="1667" w:type="pct"/>
          </w:tcPr>
          <w:p w14:paraId="23EEADA7" w14:textId="77777777" w:rsidR="004B2508" w:rsidRPr="005E499A" w:rsidRDefault="00000000">
            <w:pPr>
              <w:keepNext/>
              <w:outlineLvl w:val="1"/>
              <w:rPr>
                <w:rFonts w:ascii="Arial" w:eastAsia="MS Mincho" w:hAnsi="Arial" w:cs="Arial"/>
                <w:b/>
                <w:bCs/>
                <w:sz w:val="20"/>
                <w:szCs w:val="20"/>
                <w:lang w:val="en-GB"/>
              </w:rPr>
            </w:pPr>
            <w:r w:rsidRPr="005E499A">
              <w:rPr>
                <w:rFonts w:ascii="Arial" w:eastAsia="MS Mincho" w:hAnsi="Arial" w:cs="Arial"/>
                <w:b/>
                <w:bCs/>
                <w:sz w:val="20"/>
                <w:szCs w:val="20"/>
                <w:lang w:val="en-GB"/>
              </w:rPr>
              <w:t>Reviewer’s comment</w:t>
            </w:r>
          </w:p>
          <w:p w14:paraId="168896F8" w14:textId="77777777" w:rsidR="004B2508" w:rsidRPr="005E499A" w:rsidRDefault="004B2508">
            <w:pPr>
              <w:rPr>
                <w:rFonts w:ascii="Arial" w:hAnsi="Arial" w:cs="Arial"/>
                <w:sz w:val="20"/>
                <w:szCs w:val="20"/>
                <w:lang w:val="en-GB"/>
              </w:rPr>
            </w:pPr>
          </w:p>
        </w:tc>
        <w:tc>
          <w:tcPr>
            <w:tcW w:w="1667" w:type="pct"/>
          </w:tcPr>
          <w:p w14:paraId="11145D85" w14:textId="77777777" w:rsidR="004B2508" w:rsidRPr="005E499A" w:rsidRDefault="00000000">
            <w:pPr>
              <w:spacing w:after="160" w:line="256" w:lineRule="auto"/>
              <w:rPr>
                <w:rFonts w:ascii="Arial" w:eastAsia="Calibri" w:hAnsi="Arial" w:cs="Arial"/>
                <w:kern w:val="2"/>
                <w:sz w:val="20"/>
                <w:szCs w:val="20"/>
                <w:lang w:val="en-IN"/>
              </w:rPr>
            </w:pPr>
            <w:r w:rsidRPr="005E499A">
              <w:rPr>
                <w:rFonts w:ascii="Arial" w:eastAsia="Calibri" w:hAnsi="Arial" w:cs="Arial"/>
                <w:b/>
                <w:kern w:val="2"/>
                <w:sz w:val="20"/>
                <w:szCs w:val="20"/>
                <w:lang w:val="en-IN"/>
              </w:rPr>
              <w:t>Author’s Feedback</w:t>
            </w:r>
            <w:r w:rsidRPr="005E499A">
              <w:rPr>
                <w:rFonts w:ascii="Arial" w:eastAsia="Calibri" w:hAnsi="Arial" w:cs="Arial"/>
                <w:kern w:val="2"/>
                <w:sz w:val="20"/>
                <w:szCs w:val="20"/>
                <w:lang w:val="en-IN"/>
              </w:rPr>
              <w:t xml:space="preserve"> </w:t>
            </w:r>
            <w:r w:rsidRPr="005E499A">
              <w:rPr>
                <w:rFonts w:ascii="Arial" w:eastAsia="Calibri" w:hAnsi="Arial" w:cs="Arial"/>
                <w:kern w:val="2"/>
                <w:sz w:val="20"/>
                <w:szCs w:val="20"/>
                <w:highlight w:val="yellow"/>
                <w:lang w:val="en-IN"/>
              </w:rPr>
              <w:t>(It is mandatory that authors should write his/her feedback here)</w:t>
            </w:r>
          </w:p>
          <w:p w14:paraId="55547E59"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5E867F53" w14:textId="77777777">
        <w:trPr>
          <w:trHeight w:val="20"/>
          <w:jc w:val="center"/>
        </w:trPr>
        <w:tc>
          <w:tcPr>
            <w:tcW w:w="1666" w:type="pct"/>
            <w:noWrap/>
          </w:tcPr>
          <w:p w14:paraId="3A333AB9" w14:textId="77777777" w:rsidR="004B2508" w:rsidRPr="005E499A" w:rsidRDefault="00000000">
            <w:pPr>
              <w:rPr>
                <w:rFonts w:ascii="Arial" w:hAnsi="Arial" w:cs="Arial"/>
                <w:b/>
                <w:bCs/>
                <w:sz w:val="20"/>
                <w:szCs w:val="20"/>
                <w:lang w:val="en-GB"/>
              </w:rPr>
            </w:pPr>
            <w:r w:rsidRPr="005E499A">
              <w:rPr>
                <w:rFonts w:ascii="Arial" w:hAnsi="Arial" w:cs="Arial"/>
                <w:b/>
                <w:bCs/>
                <w:sz w:val="20"/>
                <w:szCs w:val="20"/>
                <w:lang w:val="en-GB"/>
              </w:rPr>
              <w:t>Is the title of the article suitable?</w:t>
            </w:r>
          </w:p>
          <w:p w14:paraId="5A60AE7C" w14:textId="77777777" w:rsidR="004B2508" w:rsidRPr="005E499A" w:rsidRDefault="004B2508">
            <w:pPr>
              <w:rPr>
                <w:rFonts w:ascii="Arial" w:hAnsi="Arial" w:cs="Arial"/>
                <w:bCs/>
                <w:sz w:val="20"/>
                <w:szCs w:val="20"/>
                <w:lang w:val="en-GB"/>
              </w:rPr>
            </w:pPr>
          </w:p>
          <w:p w14:paraId="4A12BEBC" w14:textId="77777777" w:rsidR="004B2508" w:rsidRPr="005E499A" w:rsidRDefault="00000000">
            <w:pPr>
              <w:rPr>
                <w:rFonts w:ascii="Arial" w:hAnsi="Arial" w:cs="Arial"/>
                <w:bCs/>
                <w:sz w:val="20"/>
                <w:szCs w:val="20"/>
                <w:lang w:val="en-GB"/>
              </w:rPr>
            </w:pPr>
            <w:r w:rsidRPr="005E499A">
              <w:rPr>
                <w:rFonts w:ascii="Arial" w:hAnsi="Arial" w:cs="Arial"/>
                <w:bCs/>
                <w:sz w:val="20"/>
                <w:szCs w:val="20"/>
                <w:lang w:val="en-GB"/>
              </w:rPr>
              <w:t>If your answer is NO, please provide a brief, clear suggestion for improvement.</w:t>
            </w:r>
          </w:p>
          <w:p w14:paraId="4C2C1D85" w14:textId="77777777" w:rsidR="004B2508" w:rsidRPr="005E499A" w:rsidRDefault="004B2508">
            <w:pPr>
              <w:rPr>
                <w:rFonts w:ascii="Arial" w:hAnsi="Arial" w:cs="Arial"/>
                <w:sz w:val="20"/>
                <w:szCs w:val="20"/>
                <w:u w:val="single"/>
                <w:lang w:val="en-GB"/>
              </w:rPr>
            </w:pPr>
          </w:p>
        </w:tc>
        <w:tc>
          <w:tcPr>
            <w:tcW w:w="1667" w:type="pct"/>
          </w:tcPr>
          <w:p w14:paraId="53754E62" w14:textId="1012FF58" w:rsidR="004B2508" w:rsidRPr="005E499A" w:rsidRDefault="002A6E80" w:rsidP="002A6E80">
            <w:pPr>
              <w:jc w:val="both"/>
              <w:rPr>
                <w:rFonts w:ascii="Arial" w:hAnsi="Arial" w:cs="Arial"/>
                <w:sz w:val="20"/>
                <w:szCs w:val="20"/>
                <w:lang w:val="en-GB"/>
              </w:rPr>
            </w:pPr>
            <w:r w:rsidRPr="005E499A">
              <w:rPr>
                <w:rFonts w:ascii="Arial" w:hAnsi="Arial" w:cs="Arial"/>
                <w:sz w:val="20"/>
                <w:szCs w:val="20"/>
                <w:lang w:val="en-GB"/>
              </w:rPr>
              <w:t>The title is appropriate and identifies the subject, corpus and translation dimension. It's quite long and could be shortened. The main thing is that the paper's title should clearly convey the actual methodology. The manuscript does not really constitute a broad empirical investigation in terms of “strategies”, but rather a qualitative textual comparison.</w:t>
            </w:r>
          </w:p>
        </w:tc>
        <w:tc>
          <w:tcPr>
            <w:tcW w:w="1667" w:type="pct"/>
          </w:tcPr>
          <w:p w14:paraId="564CE1FD"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2DD677D2" w14:textId="77777777">
        <w:trPr>
          <w:trHeight w:val="20"/>
          <w:jc w:val="center"/>
        </w:trPr>
        <w:tc>
          <w:tcPr>
            <w:tcW w:w="1666" w:type="pct"/>
            <w:noWrap/>
          </w:tcPr>
          <w:p w14:paraId="68CF79E0" w14:textId="77777777" w:rsidR="004B2508" w:rsidRPr="005E499A" w:rsidRDefault="00000000">
            <w:pPr>
              <w:keepNext/>
              <w:outlineLvl w:val="1"/>
              <w:rPr>
                <w:rFonts w:ascii="Arial" w:eastAsia="MS Mincho" w:hAnsi="Arial" w:cs="Arial"/>
                <w:b/>
                <w:bCs/>
                <w:sz w:val="20"/>
                <w:szCs w:val="20"/>
                <w:lang w:val="en-GB"/>
              </w:rPr>
            </w:pPr>
            <w:r w:rsidRPr="005E499A">
              <w:rPr>
                <w:rFonts w:ascii="Arial" w:eastAsia="MS Mincho" w:hAnsi="Arial" w:cs="Arial"/>
                <w:b/>
                <w:bCs/>
                <w:sz w:val="20"/>
                <w:szCs w:val="20"/>
                <w:lang w:val="en-GB"/>
              </w:rPr>
              <w:lastRenderedPageBreak/>
              <w:t xml:space="preserve">Is the abstract of the article comprehensive? </w:t>
            </w:r>
          </w:p>
          <w:p w14:paraId="7A8387B3" w14:textId="77777777" w:rsidR="004B2508" w:rsidRPr="005E499A" w:rsidRDefault="00000000">
            <w:pPr>
              <w:rPr>
                <w:rFonts w:ascii="Arial" w:hAnsi="Arial" w:cs="Arial"/>
                <w:bCs/>
                <w:sz w:val="20"/>
                <w:szCs w:val="20"/>
                <w:lang w:val="en-GB"/>
              </w:rPr>
            </w:pPr>
            <w:r w:rsidRPr="005E499A">
              <w:rPr>
                <w:rFonts w:ascii="Arial" w:hAnsi="Arial" w:cs="Arial"/>
                <w:bCs/>
                <w:sz w:val="20"/>
                <w:szCs w:val="20"/>
                <w:lang w:val="en-GB"/>
              </w:rPr>
              <w:t>s</w:t>
            </w:r>
          </w:p>
          <w:p w14:paraId="22F9CB80" w14:textId="77777777" w:rsidR="004B2508" w:rsidRPr="005E499A" w:rsidRDefault="00000000">
            <w:pPr>
              <w:rPr>
                <w:rFonts w:ascii="Arial" w:hAnsi="Arial" w:cs="Arial"/>
                <w:bCs/>
                <w:sz w:val="20"/>
                <w:szCs w:val="20"/>
                <w:lang w:val="en-GB"/>
              </w:rPr>
            </w:pPr>
            <w:r w:rsidRPr="005E499A">
              <w:rPr>
                <w:rFonts w:ascii="Arial" w:hAnsi="Arial" w:cs="Arial"/>
                <w:bCs/>
                <w:sz w:val="20"/>
                <w:szCs w:val="20"/>
                <w:lang w:val="en-GB"/>
              </w:rPr>
              <w:t>If your answer is NO, please provide a brief, clear suggestion for improvement.</w:t>
            </w:r>
          </w:p>
          <w:p w14:paraId="6400AF83" w14:textId="77777777" w:rsidR="004B2508" w:rsidRPr="005E499A" w:rsidRDefault="004B2508">
            <w:pPr>
              <w:rPr>
                <w:rFonts w:ascii="Arial" w:hAnsi="Arial" w:cs="Arial"/>
                <w:sz w:val="20"/>
                <w:szCs w:val="20"/>
                <w:lang w:val="en-GB"/>
              </w:rPr>
            </w:pPr>
          </w:p>
        </w:tc>
        <w:tc>
          <w:tcPr>
            <w:tcW w:w="1667" w:type="pct"/>
          </w:tcPr>
          <w:p w14:paraId="08872FE5" w14:textId="542BA1DB" w:rsidR="00165057" w:rsidRPr="005E499A" w:rsidRDefault="00165057" w:rsidP="00165057">
            <w:pPr>
              <w:rPr>
                <w:rFonts w:ascii="Arial" w:hAnsi="Arial" w:cs="Arial"/>
                <w:b/>
                <w:bCs/>
                <w:sz w:val="20"/>
                <w:szCs w:val="20"/>
                <w:lang w:val="en-GB"/>
              </w:rPr>
            </w:pPr>
            <w:r w:rsidRPr="005E499A">
              <w:rPr>
                <w:rFonts w:ascii="Arial" w:hAnsi="Arial" w:cs="Arial"/>
                <w:b/>
                <w:bCs/>
                <w:sz w:val="20"/>
                <w:szCs w:val="20"/>
                <w:lang w:val="en-GB"/>
              </w:rPr>
              <w:t>Revision required. The abstract should clearly indicate:</w:t>
            </w:r>
          </w:p>
          <w:p w14:paraId="095A0F68" w14:textId="45451425" w:rsidR="004B2508" w:rsidRPr="005E499A" w:rsidRDefault="00165057" w:rsidP="00247655">
            <w:pPr>
              <w:jc w:val="both"/>
              <w:rPr>
                <w:rFonts w:ascii="Arial" w:hAnsi="Arial" w:cs="Arial"/>
                <w:b/>
                <w:bCs/>
                <w:sz w:val="20"/>
                <w:szCs w:val="20"/>
                <w:lang w:val="en-GB"/>
              </w:rPr>
            </w:pPr>
            <w:r w:rsidRPr="005E499A">
              <w:rPr>
                <w:rFonts w:ascii="Arial" w:hAnsi="Arial" w:cs="Arial"/>
                <w:sz w:val="20"/>
                <w:szCs w:val="20"/>
                <w:lang w:val="en-GB"/>
              </w:rPr>
              <w:t>what the exact corpus was; how passages were identified for the corpus; how translation strategies were identified; how the categories were applied in the theoretical sense; how evidence for identity was “reconstructed.”</w:t>
            </w:r>
          </w:p>
        </w:tc>
        <w:tc>
          <w:tcPr>
            <w:tcW w:w="1667" w:type="pct"/>
          </w:tcPr>
          <w:p w14:paraId="5F0DC1F3"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5ED052F9" w14:textId="77777777">
        <w:trPr>
          <w:trHeight w:val="20"/>
          <w:jc w:val="center"/>
        </w:trPr>
        <w:tc>
          <w:tcPr>
            <w:tcW w:w="1666" w:type="pct"/>
            <w:noWrap/>
            <w:hideMark/>
          </w:tcPr>
          <w:p w14:paraId="17BF8663" w14:textId="77777777" w:rsidR="004B2508" w:rsidRPr="005E499A" w:rsidRDefault="00000000">
            <w:pPr>
              <w:keepNext/>
              <w:outlineLvl w:val="1"/>
              <w:rPr>
                <w:rFonts w:ascii="Arial" w:eastAsia="MS Mincho" w:hAnsi="Arial" w:cs="Arial"/>
                <w:bCs/>
                <w:sz w:val="20"/>
                <w:szCs w:val="20"/>
                <w:lang w:val="en-GB"/>
              </w:rPr>
            </w:pPr>
            <w:r w:rsidRPr="005E499A">
              <w:rPr>
                <w:rFonts w:ascii="Arial" w:eastAsia="MS Mincho" w:hAnsi="Arial" w:cs="Arial"/>
                <w:b/>
                <w:bCs/>
                <w:sz w:val="20"/>
                <w:szCs w:val="20"/>
                <w:lang w:val="en-GB"/>
              </w:rPr>
              <w:t xml:space="preserve">Is the manuscript scientifically correct? </w:t>
            </w:r>
            <w:r w:rsidRPr="005E499A">
              <w:rPr>
                <w:rFonts w:ascii="Arial" w:eastAsia="MS Mincho" w:hAnsi="Arial" w:cs="Arial"/>
                <w:b/>
                <w:bCs/>
                <w:sz w:val="20"/>
                <w:szCs w:val="20"/>
                <w:lang w:val="en-GB"/>
              </w:rPr>
              <w:br/>
            </w:r>
          </w:p>
          <w:p w14:paraId="2993484D" w14:textId="77777777" w:rsidR="004B2508" w:rsidRPr="005E499A" w:rsidRDefault="00000000">
            <w:pPr>
              <w:rPr>
                <w:rFonts w:ascii="Arial" w:hAnsi="Arial" w:cs="Arial"/>
                <w:bCs/>
                <w:sz w:val="20"/>
                <w:szCs w:val="20"/>
                <w:lang w:val="en-GB"/>
              </w:rPr>
            </w:pPr>
            <w:r w:rsidRPr="005E499A">
              <w:rPr>
                <w:rFonts w:ascii="Arial" w:hAnsi="Arial" w:cs="Arial"/>
                <w:bCs/>
                <w:sz w:val="20"/>
                <w:szCs w:val="20"/>
                <w:lang w:val="en-GB"/>
              </w:rPr>
              <w:t>If your answer is NO, please provide a brief, clear suggestion for improvement</w:t>
            </w:r>
          </w:p>
          <w:p w14:paraId="12497EA1" w14:textId="77777777" w:rsidR="004B2508" w:rsidRPr="005E499A" w:rsidRDefault="00000000">
            <w:pPr>
              <w:rPr>
                <w:rFonts w:ascii="Arial" w:hAnsi="Arial" w:cs="Arial"/>
                <w:b/>
                <w:sz w:val="20"/>
                <w:szCs w:val="20"/>
                <w:lang w:val="en-GB"/>
              </w:rPr>
            </w:pPr>
            <w:r w:rsidRPr="005E499A">
              <w:rPr>
                <w:rFonts w:ascii="Arial" w:hAnsi="Arial" w:cs="Arial"/>
                <w:bCs/>
                <w:sz w:val="20"/>
                <w:szCs w:val="20"/>
                <w:lang w:val="en-GB"/>
              </w:rPr>
              <w:t>.</w:t>
            </w:r>
          </w:p>
        </w:tc>
        <w:tc>
          <w:tcPr>
            <w:tcW w:w="1667" w:type="pct"/>
          </w:tcPr>
          <w:p w14:paraId="3D9DFC8D" w14:textId="77777777" w:rsidR="00D92648" w:rsidRPr="005E499A" w:rsidRDefault="00D92648" w:rsidP="00B30CFE">
            <w:pPr>
              <w:contextualSpacing/>
              <w:jc w:val="both"/>
              <w:rPr>
                <w:rFonts w:ascii="Arial" w:hAnsi="Arial" w:cs="Arial"/>
                <w:bCs/>
                <w:sz w:val="20"/>
                <w:szCs w:val="20"/>
                <w:lang w:val="en-GB"/>
              </w:rPr>
            </w:pPr>
          </w:p>
          <w:p w14:paraId="0AEB0CA8" w14:textId="1D39632A" w:rsidR="00B30CFE" w:rsidRPr="005E499A" w:rsidRDefault="00B30CFE" w:rsidP="00B30CFE">
            <w:pPr>
              <w:contextualSpacing/>
              <w:jc w:val="both"/>
              <w:rPr>
                <w:rFonts w:ascii="Arial" w:hAnsi="Arial" w:cs="Arial"/>
                <w:bCs/>
                <w:sz w:val="20"/>
                <w:szCs w:val="20"/>
                <w:lang w:val="en-GB"/>
              </w:rPr>
            </w:pPr>
            <w:r w:rsidRPr="005E499A">
              <w:rPr>
                <w:rFonts w:ascii="Arial" w:hAnsi="Arial" w:cs="Arial"/>
                <w:bCs/>
                <w:sz w:val="20"/>
                <w:szCs w:val="20"/>
                <w:lang w:val="en-GB"/>
              </w:rPr>
              <w:t>NO — there is a need for a significant reworking of the theory and methodology.</w:t>
            </w:r>
          </w:p>
          <w:p w14:paraId="0B91ED89" w14:textId="77777777" w:rsidR="00D92648" w:rsidRPr="005E499A" w:rsidRDefault="00D92648" w:rsidP="00B30CFE">
            <w:pPr>
              <w:contextualSpacing/>
              <w:jc w:val="both"/>
              <w:rPr>
                <w:rFonts w:ascii="Arial" w:hAnsi="Arial" w:cs="Arial"/>
                <w:bCs/>
                <w:sz w:val="20"/>
                <w:szCs w:val="20"/>
                <w:lang w:val="en-GB"/>
              </w:rPr>
            </w:pPr>
          </w:p>
          <w:p w14:paraId="765146B2" w14:textId="171D8D26" w:rsidR="00B30CFE" w:rsidRPr="005E499A" w:rsidRDefault="00B30CFE" w:rsidP="00B30CFE">
            <w:pPr>
              <w:contextualSpacing/>
              <w:jc w:val="both"/>
              <w:rPr>
                <w:rFonts w:ascii="Arial" w:hAnsi="Arial" w:cs="Arial"/>
                <w:bCs/>
                <w:sz w:val="20"/>
                <w:szCs w:val="20"/>
                <w:lang w:val="en-GB"/>
              </w:rPr>
            </w:pPr>
            <w:r w:rsidRPr="005E499A">
              <w:rPr>
                <w:rFonts w:ascii="Arial" w:hAnsi="Arial" w:cs="Arial"/>
                <w:bCs/>
                <w:sz w:val="20"/>
                <w:szCs w:val="20"/>
                <w:lang w:val="en-GB"/>
              </w:rPr>
              <w:t xml:space="preserve">1. </w:t>
            </w:r>
            <w:r w:rsidRPr="005E499A">
              <w:rPr>
                <w:rFonts w:ascii="Arial" w:hAnsi="Arial" w:cs="Arial"/>
                <w:b/>
                <w:sz w:val="20"/>
                <w:szCs w:val="20"/>
                <w:lang w:val="en-GB"/>
              </w:rPr>
              <w:t>The conceptual problem with Genette</w:t>
            </w:r>
            <w:r w:rsidRPr="005E499A">
              <w:rPr>
                <w:rFonts w:ascii="Arial" w:hAnsi="Arial" w:cs="Arial"/>
                <w:bCs/>
                <w:sz w:val="20"/>
                <w:szCs w:val="20"/>
                <w:lang w:val="en-GB"/>
              </w:rPr>
              <w:t xml:space="preserve">: There is a problem with Genette's manuscript, because he seems to equate homodiegetic and heterodiegetic narration with changes in narrative perspective, e.g., from childhood to adulthood. These are categories that have to do with the role of the narrator in the story—not the narrator's point of view. A first-person narrator telling events in the past is still part of the story, and shifts in cognitive distance or time should not be interpreted as a shift from homodiegetic to heterodiegetic narration. This misapprehension underlies much of the paper, which makes this distinction. </w:t>
            </w:r>
          </w:p>
          <w:p w14:paraId="27120750" w14:textId="77777777" w:rsidR="00B30CFE" w:rsidRPr="005E499A" w:rsidRDefault="00B30CFE" w:rsidP="00B30CFE">
            <w:pPr>
              <w:contextualSpacing/>
              <w:jc w:val="both"/>
              <w:rPr>
                <w:rFonts w:ascii="Arial" w:hAnsi="Arial" w:cs="Arial"/>
                <w:bCs/>
                <w:sz w:val="20"/>
                <w:szCs w:val="20"/>
                <w:lang w:val="en-GB"/>
              </w:rPr>
            </w:pPr>
            <w:r w:rsidRPr="005E499A">
              <w:rPr>
                <w:rFonts w:ascii="Arial" w:hAnsi="Arial" w:cs="Arial"/>
                <w:b/>
                <w:sz w:val="20"/>
                <w:szCs w:val="20"/>
                <w:lang w:val="en-GB"/>
              </w:rPr>
              <w:t>Suggestio</w:t>
            </w:r>
            <w:r w:rsidRPr="005E499A">
              <w:rPr>
                <w:rFonts w:ascii="Arial" w:hAnsi="Arial" w:cs="Arial"/>
                <w:bCs/>
                <w:sz w:val="20"/>
                <w:szCs w:val="20"/>
                <w:lang w:val="en-GB"/>
              </w:rPr>
              <w:t>n: The authors should explain the concepts of voice and mood, focalization, and narrator position in the accurate categorisation of the selected passages by Genette.</w:t>
            </w:r>
          </w:p>
          <w:p w14:paraId="79AF4A39" w14:textId="77777777" w:rsidR="00B30CFE" w:rsidRPr="005E499A" w:rsidRDefault="00B30CFE" w:rsidP="00B30CFE">
            <w:pPr>
              <w:contextualSpacing/>
              <w:jc w:val="both"/>
              <w:rPr>
                <w:rFonts w:ascii="Arial" w:hAnsi="Arial" w:cs="Arial"/>
                <w:bCs/>
                <w:sz w:val="20"/>
                <w:szCs w:val="20"/>
                <w:lang w:val="en-GB"/>
              </w:rPr>
            </w:pPr>
          </w:p>
          <w:p w14:paraId="54BF5575" w14:textId="3AEC5CD3" w:rsidR="00B30CFE" w:rsidRPr="005E499A" w:rsidRDefault="00B30CFE" w:rsidP="00B30CFE">
            <w:pPr>
              <w:contextualSpacing/>
              <w:jc w:val="both"/>
              <w:rPr>
                <w:rFonts w:ascii="Arial" w:hAnsi="Arial" w:cs="Arial"/>
                <w:bCs/>
                <w:sz w:val="20"/>
                <w:szCs w:val="20"/>
                <w:lang w:val="en-GB"/>
              </w:rPr>
            </w:pPr>
            <w:r w:rsidRPr="005E499A">
              <w:rPr>
                <w:rFonts w:ascii="Arial" w:hAnsi="Arial" w:cs="Arial"/>
                <w:bCs/>
                <w:sz w:val="20"/>
                <w:szCs w:val="20"/>
                <w:lang w:val="en-GB"/>
              </w:rPr>
              <w:t>2. The manuscript introduces a tri-dimensional model of connection between identity, narrative and translation strategy, but it is not presented how specific translation strategies (such as literal or adaptation) reconstruct identities. Relationships appear to be more related to the analysis than to textual evidence. The authors have to explain: a. what an identity-bearing textual unit is; b. how such identity can be identified in the source text; c. what the exact changes are in the Chinese translation; d. what type of translation operations lead to such changes; e. how these changes influence identity representation; and 6. why other interpretations are less convincing.</w:t>
            </w:r>
          </w:p>
          <w:p w14:paraId="4B3E40F2" w14:textId="77777777" w:rsidR="00B30CFE" w:rsidRPr="005E499A" w:rsidRDefault="00B30CFE" w:rsidP="00B30CFE">
            <w:pPr>
              <w:contextualSpacing/>
              <w:jc w:val="both"/>
              <w:rPr>
                <w:rFonts w:ascii="Arial" w:hAnsi="Arial" w:cs="Arial"/>
                <w:bCs/>
                <w:sz w:val="20"/>
                <w:szCs w:val="20"/>
                <w:lang w:val="en-GB"/>
              </w:rPr>
            </w:pPr>
          </w:p>
          <w:p w14:paraId="2E4E5CC8" w14:textId="77777777" w:rsidR="00B30CFE" w:rsidRPr="005E499A" w:rsidRDefault="00B30CFE" w:rsidP="00B30CFE">
            <w:pPr>
              <w:contextualSpacing/>
              <w:jc w:val="both"/>
              <w:rPr>
                <w:rFonts w:ascii="Arial" w:hAnsi="Arial" w:cs="Arial"/>
                <w:bCs/>
                <w:sz w:val="20"/>
                <w:szCs w:val="20"/>
                <w:lang w:val="en-GB"/>
              </w:rPr>
            </w:pPr>
            <w:r w:rsidRPr="005E499A">
              <w:rPr>
                <w:rFonts w:ascii="Arial" w:hAnsi="Arial" w:cs="Arial"/>
                <w:bCs/>
                <w:sz w:val="20"/>
                <w:szCs w:val="20"/>
                <w:lang w:val="en-GB"/>
              </w:rPr>
              <w:t xml:space="preserve">3. </w:t>
            </w:r>
            <w:r w:rsidRPr="005E499A">
              <w:rPr>
                <w:rFonts w:ascii="Arial" w:hAnsi="Arial" w:cs="Arial"/>
                <w:b/>
                <w:sz w:val="20"/>
                <w:szCs w:val="20"/>
                <w:lang w:val="en-GB"/>
              </w:rPr>
              <w:t>Small Sample: Insufficiently Justified</w:t>
            </w:r>
            <w:r w:rsidRPr="005E499A">
              <w:rPr>
                <w:rFonts w:ascii="Arial" w:hAnsi="Arial" w:cs="Arial"/>
                <w:bCs/>
                <w:sz w:val="20"/>
                <w:szCs w:val="20"/>
                <w:lang w:val="en-GB"/>
              </w:rPr>
              <w:t xml:space="preserve"> </w:t>
            </w:r>
          </w:p>
          <w:p w14:paraId="29BA5488" w14:textId="77777777" w:rsidR="004B2508" w:rsidRPr="005E499A" w:rsidRDefault="00B30CFE" w:rsidP="00B30CFE">
            <w:pPr>
              <w:contextualSpacing/>
              <w:jc w:val="both"/>
              <w:rPr>
                <w:rFonts w:ascii="Arial" w:hAnsi="Arial" w:cs="Arial"/>
                <w:bCs/>
                <w:sz w:val="20"/>
                <w:szCs w:val="20"/>
                <w:lang w:val="en-GB"/>
              </w:rPr>
            </w:pPr>
            <w:r w:rsidRPr="005E499A">
              <w:rPr>
                <w:rFonts w:ascii="Arial" w:hAnsi="Arial" w:cs="Arial"/>
                <w:bCs/>
                <w:sz w:val="20"/>
                <w:szCs w:val="20"/>
                <w:lang w:val="en-GB"/>
              </w:rPr>
              <w:t>The authors recognise that only two examples have been included for each translation strategy. These are not necessarily undesirable in a qualitative study, but the paper should explain how these examples were selected. There is no clearly described sampling methodology; none of the types mentioned (purposive sampling, representative sampling, corpus-based selection, frequency-based selection, theoretically-motivated sampling, or selection based on predetermined analytical criteria) is described sufficiently. If these criteria were not included, it would appear that the six strategies were picked after the fact to align to the proposed framework.</w:t>
            </w:r>
          </w:p>
          <w:p w14:paraId="14CBC12D" w14:textId="77777777" w:rsidR="00190A75" w:rsidRPr="005E499A" w:rsidRDefault="00190A75" w:rsidP="00B30CFE">
            <w:pPr>
              <w:contextualSpacing/>
              <w:jc w:val="both"/>
              <w:rPr>
                <w:rFonts w:ascii="Arial" w:hAnsi="Arial" w:cs="Arial"/>
                <w:bCs/>
                <w:sz w:val="20"/>
                <w:szCs w:val="20"/>
                <w:lang w:val="en-GB"/>
              </w:rPr>
            </w:pPr>
          </w:p>
          <w:p w14:paraId="16B32CB8" w14:textId="77777777" w:rsidR="00D66EBD" w:rsidRPr="005E499A" w:rsidRDefault="00D66EBD" w:rsidP="00B30CFE">
            <w:pPr>
              <w:contextualSpacing/>
              <w:jc w:val="both"/>
              <w:rPr>
                <w:rFonts w:ascii="Arial" w:hAnsi="Arial" w:cs="Arial"/>
                <w:bCs/>
                <w:sz w:val="20"/>
                <w:szCs w:val="20"/>
                <w:lang w:val="en-GB"/>
              </w:rPr>
            </w:pPr>
          </w:p>
          <w:p w14:paraId="72C75DE4" w14:textId="77777777" w:rsidR="00D66EBD" w:rsidRPr="005E499A" w:rsidRDefault="00D66EBD" w:rsidP="00D66EBD">
            <w:pPr>
              <w:rPr>
                <w:rFonts w:ascii="Arial" w:hAnsi="Arial" w:cs="Arial"/>
                <w:sz w:val="20"/>
                <w:szCs w:val="20"/>
                <w:lang w:val="en-GB"/>
              </w:rPr>
            </w:pPr>
            <w:r w:rsidRPr="005E499A">
              <w:rPr>
                <w:rFonts w:ascii="Arial" w:hAnsi="Arial" w:cs="Arial"/>
                <w:sz w:val="20"/>
                <w:szCs w:val="20"/>
                <w:lang w:val="en-GB"/>
              </w:rPr>
              <w:t>Manuscript deals with a topic that is relevant and could be publishable, but I would suggest that it be considered for Major Revision rather than acceptance as it stands. The main issue is not the topic but the theoretical and methodological soundness of the analytical framework. The treatment of Genette's concept of homodiegetic/heterodiegetic distinction is conceptually flawed, and this flaw extends to the core argument about perspective changes and identity formation. Furthermore, the methodology fails to provide sufficient information regarding the selection of the corpus and provides no foundation for the reproducible assignment of certain translation strategies to certain dimensions of identity. Additionally, the citation/reference system is quite flawed; many of the theorists mentioned in the manuscript are not cited in the reference list. If the fundamental problems are solved well, the study could be of assistance to the studies of autobiography, narratology, identity and literary translation.</w:t>
            </w:r>
          </w:p>
          <w:p w14:paraId="288B92FF" w14:textId="0D26A977" w:rsidR="00D66EBD" w:rsidRPr="005E499A" w:rsidRDefault="00D66EBD" w:rsidP="00D92648">
            <w:pPr>
              <w:rPr>
                <w:rFonts w:ascii="Arial" w:hAnsi="Arial" w:cs="Arial"/>
                <w:bCs/>
                <w:sz w:val="20"/>
                <w:szCs w:val="20"/>
                <w:lang w:val="en-GB"/>
              </w:rPr>
            </w:pPr>
          </w:p>
        </w:tc>
        <w:tc>
          <w:tcPr>
            <w:tcW w:w="1667" w:type="pct"/>
          </w:tcPr>
          <w:p w14:paraId="0D93166F" w14:textId="77777777" w:rsidR="004B2508" w:rsidRPr="005E499A" w:rsidRDefault="004B2508">
            <w:pPr>
              <w:keepNext/>
              <w:outlineLvl w:val="1"/>
              <w:rPr>
                <w:rFonts w:ascii="Arial" w:eastAsia="MS Mincho" w:hAnsi="Arial" w:cs="Arial"/>
                <w:bCs/>
                <w:sz w:val="20"/>
                <w:szCs w:val="20"/>
                <w:lang w:val="en-GB"/>
              </w:rPr>
            </w:pPr>
          </w:p>
        </w:tc>
      </w:tr>
      <w:tr w:rsidR="004B2508" w:rsidRPr="005E499A" w14:paraId="5670B6CB" w14:textId="77777777">
        <w:trPr>
          <w:trHeight w:val="20"/>
          <w:jc w:val="center"/>
        </w:trPr>
        <w:tc>
          <w:tcPr>
            <w:tcW w:w="1666" w:type="pct"/>
            <w:noWrap/>
          </w:tcPr>
          <w:p w14:paraId="790C1290" w14:textId="77777777" w:rsidR="004B2508" w:rsidRPr="005E499A" w:rsidRDefault="00000000">
            <w:pPr>
              <w:rPr>
                <w:rFonts w:ascii="Arial" w:hAnsi="Arial" w:cs="Arial"/>
                <w:b/>
                <w:bCs/>
                <w:sz w:val="20"/>
                <w:szCs w:val="20"/>
                <w:lang w:val="en-GB"/>
              </w:rPr>
            </w:pPr>
            <w:r w:rsidRPr="005E499A">
              <w:rPr>
                <w:rFonts w:ascii="Arial" w:hAnsi="Arial" w:cs="Arial"/>
                <w:b/>
                <w:bCs/>
                <w:sz w:val="20"/>
                <w:szCs w:val="20"/>
                <w:lang w:val="en-GB"/>
              </w:rPr>
              <w:lastRenderedPageBreak/>
              <w:t xml:space="preserve">Are the references sufficient and recent? </w:t>
            </w:r>
          </w:p>
          <w:p w14:paraId="5F312508" w14:textId="77777777" w:rsidR="004B2508" w:rsidRPr="005E499A" w:rsidRDefault="00000000">
            <w:pPr>
              <w:rPr>
                <w:rFonts w:ascii="Arial" w:hAnsi="Arial" w:cs="Arial"/>
                <w:bCs/>
                <w:sz w:val="20"/>
                <w:szCs w:val="20"/>
                <w:lang w:val="en-GB"/>
              </w:rPr>
            </w:pPr>
            <w:r w:rsidRPr="005E499A">
              <w:rPr>
                <w:rFonts w:ascii="Arial" w:hAnsi="Arial" w:cs="Arial"/>
                <w:bCs/>
                <w:sz w:val="20"/>
                <w:szCs w:val="20"/>
                <w:lang w:val="en-GB"/>
              </w:rPr>
              <w:t>(YES or NO)</w:t>
            </w:r>
          </w:p>
          <w:p w14:paraId="7B669485" w14:textId="77777777" w:rsidR="004B2508" w:rsidRPr="005E499A" w:rsidRDefault="004B2508">
            <w:pPr>
              <w:rPr>
                <w:rFonts w:ascii="Arial" w:hAnsi="Arial" w:cs="Arial"/>
                <w:bCs/>
                <w:sz w:val="20"/>
                <w:szCs w:val="20"/>
                <w:lang w:val="en-GB"/>
              </w:rPr>
            </w:pPr>
          </w:p>
          <w:p w14:paraId="295CB2BF" w14:textId="2401908C" w:rsidR="004B2508" w:rsidRPr="005E499A" w:rsidRDefault="00000000">
            <w:pPr>
              <w:rPr>
                <w:rFonts w:ascii="Arial" w:hAnsi="Arial" w:cs="Arial"/>
                <w:bCs/>
                <w:sz w:val="20"/>
                <w:szCs w:val="20"/>
                <w:lang w:val="en-GB"/>
              </w:rPr>
            </w:pPr>
            <w:r w:rsidRPr="005E499A">
              <w:rPr>
                <w:rFonts w:ascii="Arial" w:hAnsi="Arial" w:cs="Arial"/>
                <w:bCs/>
                <w:sz w:val="20"/>
                <w:szCs w:val="20"/>
                <w:lang w:val="en-GB"/>
              </w:rPr>
              <w:t xml:space="preserve">If your answer is NO, please provide </w:t>
            </w:r>
            <w:r w:rsidR="00B30CFE" w:rsidRPr="005E499A">
              <w:rPr>
                <w:rFonts w:ascii="Arial" w:hAnsi="Arial" w:cs="Arial"/>
                <w:bCs/>
                <w:sz w:val="20"/>
                <w:szCs w:val="20"/>
                <w:lang w:val="en-GB"/>
              </w:rPr>
              <w:t xml:space="preserve">a </w:t>
            </w:r>
            <w:r w:rsidRPr="005E499A">
              <w:rPr>
                <w:rFonts w:ascii="Arial" w:hAnsi="Arial" w:cs="Arial"/>
                <w:bCs/>
                <w:sz w:val="20"/>
                <w:szCs w:val="20"/>
                <w:lang w:val="en-GB"/>
              </w:rPr>
              <w:t>clear suggestion for improvement.</w:t>
            </w:r>
          </w:p>
          <w:p w14:paraId="644209C0" w14:textId="77777777" w:rsidR="004B2508" w:rsidRPr="005E499A" w:rsidRDefault="004B2508">
            <w:pPr>
              <w:rPr>
                <w:rFonts w:ascii="Arial" w:hAnsi="Arial" w:cs="Arial"/>
                <w:b/>
                <w:bCs/>
                <w:sz w:val="20"/>
                <w:szCs w:val="20"/>
                <w:lang w:val="en-GB"/>
              </w:rPr>
            </w:pPr>
          </w:p>
        </w:tc>
        <w:tc>
          <w:tcPr>
            <w:tcW w:w="1667" w:type="pct"/>
          </w:tcPr>
          <w:p w14:paraId="788E3FEA" w14:textId="77777777" w:rsidR="004B2508" w:rsidRPr="005E499A" w:rsidRDefault="003027EC" w:rsidP="00F85814">
            <w:pPr>
              <w:contextualSpacing/>
              <w:jc w:val="both"/>
              <w:rPr>
                <w:rFonts w:ascii="Arial" w:hAnsi="Arial" w:cs="Arial"/>
                <w:b/>
                <w:sz w:val="20"/>
                <w:szCs w:val="20"/>
                <w:lang w:val="en-GB"/>
              </w:rPr>
            </w:pPr>
            <w:r w:rsidRPr="005E499A">
              <w:rPr>
                <w:rFonts w:ascii="Arial" w:hAnsi="Arial" w:cs="Arial"/>
                <w:b/>
                <w:sz w:val="20"/>
                <w:szCs w:val="20"/>
                <w:lang w:val="en-GB"/>
              </w:rPr>
              <w:t>No</w:t>
            </w:r>
          </w:p>
          <w:p w14:paraId="6A3FDEFA" w14:textId="3E41E976" w:rsidR="003027EC" w:rsidRPr="005E499A" w:rsidRDefault="00E66B70" w:rsidP="00F85814">
            <w:pPr>
              <w:contextualSpacing/>
              <w:jc w:val="both"/>
              <w:rPr>
                <w:rFonts w:ascii="Arial" w:hAnsi="Arial" w:cs="Arial"/>
                <w:bCs/>
                <w:sz w:val="20"/>
                <w:szCs w:val="20"/>
                <w:lang w:val="en-GB"/>
              </w:rPr>
            </w:pPr>
            <w:r w:rsidRPr="005E499A">
              <w:rPr>
                <w:rFonts w:ascii="Arial" w:hAnsi="Arial" w:cs="Arial"/>
                <w:bCs/>
                <w:sz w:val="20"/>
                <w:szCs w:val="20"/>
                <w:lang w:val="en-GB"/>
              </w:rPr>
              <w:t>A</w:t>
            </w:r>
            <w:r w:rsidR="003027EC" w:rsidRPr="005E499A">
              <w:rPr>
                <w:rFonts w:ascii="Arial" w:hAnsi="Arial" w:cs="Arial"/>
                <w:bCs/>
                <w:sz w:val="20"/>
                <w:szCs w:val="20"/>
                <w:lang w:val="en-GB"/>
              </w:rPr>
              <w:t xml:space="preserve"> </w:t>
            </w:r>
            <w:r w:rsidRPr="005E499A">
              <w:rPr>
                <w:rFonts w:ascii="Arial" w:hAnsi="Arial" w:cs="Arial"/>
                <w:bCs/>
                <w:sz w:val="20"/>
                <w:szCs w:val="20"/>
                <w:lang w:val="en-GB"/>
              </w:rPr>
              <w:t xml:space="preserve">big drawback </w:t>
            </w:r>
            <w:r w:rsidR="006A43D5" w:rsidRPr="005E499A">
              <w:rPr>
                <w:rFonts w:ascii="Arial" w:hAnsi="Arial" w:cs="Arial"/>
                <w:bCs/>
                <w:sz w:val="20"/>
                <w:szCs w:val="20"/>
                <w:lang w:val="en-GB"/>
              </w:rPr>
              <w:t xml:space="preserve">was </w:t>
            </w:r>
            <w:r w:rsidRPr="005E499A">
              <w:rPr>
                <w:rFonts w:ascii="Arial" w:hAnsi="Arial" w:cs="Arial"/>
                <w:bCs/>
                <w:sz w:val="20"/>
                <w:szCs w:val="20"/>
                <w:lang w:val="en-GB"/>
              </w:rPr>
              <w:t>found</w:t>
            </w:r>
            <w:r w:rsidR="003027EC" w:rsidRPr="005E499A">
              <w:rPr>
                <w:rFonts w:ascii="Arial" w:hAnsi="Arial" w:cs="Arial"/>
                <w:bCs/>
                <w:sz w:val="20"/>
                <w:szCs w:val="20"/>
                <w:lang w:val="en-GB"/>
              </w:rPr>
              <w:t>.</w:t>
            </w:r>
          </w:p>
          <w:p w14:paraId="2F5A19CD" w14:textId="77777777" w:rsidR="003027EC" w:rsidRPr="005E499A" w:rsidRDefault="003027EC" w:rsidP="00F85814">
            <w:pPr>
              <w:contextualSpacing/>
              <w:jc w:val="both"/>
              <w:rPr>
                <w:rFonts w:ascii="Arial" w:hAnsi="Arial" w:cs="Arial"/>
                <w:bCs/>
                <w:sz w:val="20"/>
                <w:szCs w:val="20"/>
                <w:lang w:val="en-GB"/>
              </w:rPr>
            </w:pPr>
          </w:p>
          <w:p w14:paraId="2E9CA66A" w14:textId="77777777" w:rsidR="003027EC" w:rsidRPr="005E499A" w:rsidRDefault="003027EC" w:rsidP="00F85814">
            <w:pPr>
              <w:contextualSpacing/>
              <w:jc w:val="both"/>
              <w:rPr>
                <w:rFonts w:ascii="Arial" w:hAnsi="Arial" w:cs="Arial"/>
                <w:bCs/>
                <w:sz w:val="20"/>
                <w:szCs w:val="20"/>
                <w:lang w:val="en-GB"/>
              </w:rPr>
            </w:pPr>
            <w:r w:rsidRPr="005E499A">
              <w:rPr>
                <w:rFonts w:ascii="Arial" w:hAnsi="Arial" w:cs="Arial"/>
                <w:bCs/>
                <w:sz w:val="20"/>
                <w:szCs w:val="20"/>
                <w:lang w:val="en-GB"/>
              </w:rPr>
              <w:t>There is a relatively short reference list that includes some inconsistencies. More seriously, a few theorists are explicitly referenced in the body, but not in the reference list.</w:t>
            </w:r>
          </w:p>
          <w:p w14:paraId="4AA8FB49" w14:textId="77777777" w:rsidR="003027EC" w:rsidRPr="005E499A" w:rsidRDefault="003027EC" w:rsidP="00F85814">
            <w:pPr>
              <w:contextualSpacing/>
              <w:jc w:val="both"/>
              <w:rPr>
                <w:rFonts w:ascii="Arial" w:hAnsi="Arial" w:cs="Arial"/>
                <w:bCs/>
                <w:sz w:val="20"/>
                <w:szCs w:val="20"/>
                <w:lang w:val="en-GB"/>
              </w:rPr>
            </w:pPr>
          </w:p>
          <w:p w14:paraId="4FBD03FF" w14:textId="4CAB81E3" w:rsidR="003027EC" w:rsidRPr="005E499A" w:rsidRDefault="006A43D5" w:rsidP="00F85814">
            <w:pPr>
              <w:contextualSpacing/>
              <w:jc w:val="both"/>
              <w:rPr>
                <w:rFonts w:ascii="Arial" w:hAnsi="Arial" w:cs="Arial"/>
                <w:bCs/>
                <w:sz w:val="20"/>
                <w:szCs w:val="20"/>
                <w:lang w:val="en-GB"/>
              </w:rPr>
            </w:pPr>
            <w:r w:rsidRPr="005E499A">
              <w:rPr>
                <w:rFonts w:ascii="Arial" w:hAnsi="Arial" w:cs="Arial"/>
                <w:bCs/>
                <w:sz w:val="20"/>
                <w:szCs w:val="20"/>
                <w:lang w:val="en-GB"/>
              </w:rPr>
              <w:t xml:space="preserve">The list </w:t>
            </w:r>
            <w:r w:rsidR="00F85814" w:rsidRPr="005E499A">
              <w:rPr>
                <w:rFonts w:ascii="Arial" w:hAnsi="Arial" w:cs="Arial"/>
                <w:bCs/>
                <w:sz w:val="20"/>
                <w:szCs w:val="20"/>
                <w:lang w:val="en-GB"/>
              </w:rPr>
              <w:t>is:</w:t>
            </w:r>
          </w:p>
          <w:p w14:paraId="214F3DBB" w14:textId="77777777" w:rsidR="003027EC" w:rsidRPr="005E499A" w:rsidRDefault="003027EC" w:rsidP="00F85814">
            <w:pPr>
              <w:contextualSpacing/>
              <w:jc w:val="both"/>
              <w:rPr>
                <w:rFonts w:ascii="Arial" w:hAnsi="Arial" w:cs="Arial"/>
                <w:bCs/>
                <w:sz w:val="20"/>
                <w:szCs w:val="20"/>
                <w:lang w:val="en-GB"/>
              </w:rPr>
            </w:pPr>
          </w:p>
          <w:p w14:paraId="1B820E94" w14:textId="4485FF0E" w:rsidR="003027EC" w:rsidRPr="005E499A" w:rsidRDefault="003027EC" w:rsidP="00F85814">
            <w:pPr>
              <w:contextualSpacing/>
              <w:jc w:val="both"/>
              <w:rPr>
                <w:rFonts w:ascii="Arial" w:hAnsi="Arial" w:cs="Arial"/>
                <w:bCs/>
                <w:sz w:val="20"/>
                <w:szCs w:val="20"/>
                <w:lang w:val="en-GB"/>
              </w:rPr>
            </w:pPr>
            <w:r w:rsidRPr="005E499A">
              <w:rPr>
                <w:rFonts w:ascii="Arial" w:hAnsi="Arial" w:cs="Arial"/>
                <w:bCs/>
                <w:sz w:val="20"/>
                <w:szCs w:val="20"/>
                <w:lang w:val="en-GB"/>
              </w:rPr>
              <w:t>Genette;</w:t>
            </w:r>
            <w:r w:rsidR="006A43D5" w:rsidRPr="005E499A">
              <w:rPr>
                <w:rFonts w:ascii="Arial" w:hAnsi="Arial" w:cs="Arial"/>
                <w:bCs/>
                <w:sz w:val="20"/>
                <w:szCs w:val="20"/>
                <w:lang w:val="en-GB"/>
              </w:rPr>
              <w:t xml:space="preserve"> </w:t>
            </w:r>
            <w:proofErr w:type="spellStart"/>
            <w:r w:rsidRPr="005E499A">
              <w:rPr>
                <w:rFonts w:ascii="Arial" w:hAnsi="Arial" w:cs="Arial"/>
                <w:bCs/>
                <w:sz w:val="20"/>
                <w:szCs w:val="20"/>
                <w:lang w:val="en-GB"/>
              </w:rPr>
              <w:t>Ricoeur</w:t>
            </w:r>
            <w:proofErr w:type="spellEnd"/>
            <w:r w:rsidRPr="005E499A">
              <w:rPr>
                <w:rFonts w:ascii="Arial" w:hAnsi="Arial" w:cs="Arial"/>
                <w:bCs/>
                <w:sz w:val="20"/>
                <w:szCs w:val="20"/>
                <w:lang w:val="en-GB"/>
              </w:rPr>
              <w:t>;</w:t>
            </w:r>
            <w:r w:rsidR="00544B91" w:rsidRPr="005E499A">
              <w:rPr>
                <w:rFonts w:ascii="Arial" w:hAnsi="Arial" w:cs="Arial"/>
                <w:bCs/>
                <w:sz w:val="20"/>
                <w:szCs w:val="20"/>
                <w:lang w:val="en-GB"/>
              </w:rPr>
              <w:t xml:space="preserve"> </w:t>
            </w:r>
            <w:r w:rsidRPr="005E499A">
              <w:rPr>
                <w:rFonts w:ascii="Arial" w:hAnsi="Arial" w:cs="Arial"/>
                <w:bCs/>
                <w:sz w:val="20"/>
                <w:szCs w:val="20"/>
                <w:lang w:val="en-GB"/>
              </w:rPr>
              <w:t>Stanzel;</w:t>
            </w:r>
            <w:r w:rsidR="00544B91" w:rsidRPr="005E499A">
              <w:rPr>
                <w:rFonts w:ascii="Arial" w:hAnsi="Arial" w:cs="Arial"/>
                <w:bCs/>
                <w:sz w:val="20"/>
                <w:szCs w:val="20"/>
                <w:lang w:val="en-GB"/>
              </w:rPr>
              <w:t xml:space="preserve"> </w:t>
            </w:r>
            <w:r w:rsidRPr="005E499A">
              <w:rPr>
                <w:rFonts w:ascii="Arial" w:hAnsi="Arial" w:cs="Arial"/>
                <w:bCs/>
                <w:sz w:val="20"/>
                <w:szCs w:val="20"/>
                <w:lang w:val="en-GB"/>
              </w:rPr>
              <w:t>Hall;</w:t>
            </w:r>
            <w:r w:rsidR="00544B91" w:rsidRPr="005E499A">
              <w:rPr>
                <w:rFonts w:ascii="Arial" w:hAnsi="Arial" w:cs="Arial"/>
                <w:bCs/>
                <w:sz w:val="20"/>
                <w:szCs w:val="20"/>
                <w:lang w:val="en-GB"/>
              </w:rPr>
              <w:t xml:space="preserve"> </w:t>
            </w:r>
            <w:r w:rsidRPr="005E499A">
              <w:rPr>
                <w:rFonts w:ascii="Arial" w:hAnsi="Arial" w:cs="Arial"/>
                <w:bCs/>
                <w:sz w:val="20"/>
                <w:szCs w:val="20"/>
                <w:lang w:val="en-GB"/>
              </w:rPr>
              <w:t>Giddens;</w:t>
            </w:r>
            <w:r w:rsidR="00544B91" w:rsidRPr="005E499A">
              <w:rPr>
                <w:rFonts w:ascii="Arial" w:hAnsi="Arial" w:cs="Arial"/>
                <w:bCs/>
                <w:sz w:val="20"/>
                <w:szCs w:val="20"/>
                <w:lang w:val="en-GB"/>
              </w:rPr>
              <w:t xml:space="preserve"> </w:t>
            </w:r>
            <w:r w:rsidRPr="005E499A">
              <w:rPr>
                <w:rFonts w:ascii="Arial" w:hAnsi="Arial" w:cs="Arial"/>
                <w:bCs/>
                <w:sz w:val="20"/>
                <w:szCs w:val="20"/>
                <w:lang w:val="en-GB"/>
              </w:rPr>
              <w:t>Bhabha;</w:t>
            </w:r>
            <w:r w:rsidR="00544B91" w:rsidRPr="005E499A">
              <w:rPr>
                <w:rFonts w:ascii="Arial" w:hAnsi="Arial" w:cs="Arial"/>
                <w:bCs/>
                <w:sz w:val="20"/>
                <w:szCs w:val="20"/>
                <w:lang w:val="en-GB"/>
              </w:rPr>
              <w:t xml:space="preserve"> </w:t>
            </w:r>
            <w:r w:rsidRPr="005E499A">
              <w:rPr>
                <w:rFonts w:ascii="Arial" w:hAnsi="Arial" w:cs="Arial"/>
                <w:bCs/>
                <w:sz w:val="20"/>
                <w:szCs w:val="20"/>
                <w:lang w:val="en-GB"/>
              </w:rPr>
              <w:t>Tajfel;</w:t>
            </w:r>
            <w:r w:rsidR="00F85814" w:rsidRPr="005E499A">
              <w:rPr>
                <w:rFonts w:ascii="Arial" w:hAnsi="Arial" w:cs="Arial"/>
                <w:bCs/>
                <w:sz w:val="20"/>
                <w:szCs w:val="20"/>
                <w:lang w:val="en-GB"/>
              </w:rPr>
              <w:t xml:space="preserve"> </w:t>
            </w:r>
            <w:r w:rsidRPr="005E499A">
              <w:rPr>
                <w:rFonts w:ascii="Arial" w:hAnsi="Arial" w:cs="Arial"/>
                <w:bCs/>
                <w:sz w:val="20"/>
                <w:szCs w:val="20"/>
                <w:lang w:val="en-GB"/>
              </w:rPr>
              <w:t>Turner;</w:t>
            </w:r>
            <w:r w:rsidR="00544B91" w:rsidRPr="005E499A">
              <w:rPr>
                <w:rFonts w:ascii="Arial" w:hAnsi="Arial" w:cs="Arial"/>
                <w:bCs/>
                <w:sz w:val="20"/>
                <w:szCs w:val="20"/>
                <w:lang w:val="en-GB"/>
              </w:rPr>
              <w:t xml:space="preserve"> </w:t>
            </w:r>
            <w:r w:rsidRPr="005E499A">
              <w:rPr>
                <w:rFonts w:ascii="Arial" w:hAnsi="Arial" w:cs="Arial"/>
                <w:bCs/>
                <w:sz w:val="20"/>
                <w:szCs w:val="20"/>
                <w:lang w:val="en-GB"/>
              </w:rPr>
              <w:t>Jenkins;</w:t>
            </w:r>
            <w:r w:rsidR="00544B91" w:rsidRPr="005E499A">
              <w:rPr>
                <w:rFonts w:ascii="Arial" w:hAnsi="Arial" w:cs="Arial"/>
                <w:bCs/>
                <w:sz w:val="20"/>
                <w:szCs w:val="20"/>
                <w:lang w:val="en-GB"/>
              </w:rPr>
              <w:t xml:space="preserve"> </w:t>
            </w:r>
            <w:r w:rsidRPr="005E499A">
              <w:rPr>
                <w:rFonts w:ascii="Arial" w:hAnsi="Arial" w:cs="Arial"/>
                <w:bCs/>
                <w:sz w:val="20"/>
                <w:szCs w:val="20"/>
                <w:lang w:val="en-GB"/>
              </w:rPr>
              <w:t>Baker;</w:t>
            </w:r>
            <w:r w:rsidR="00544B91" w:rsidRPr="005E499A">
              <w:rPr>
                <w:rFonts w:ascii="Arial" w:hAnsi="Arial" w:cs="Arial"/>
                <w:bCs/>
                <w:sz w:val="20"/>
                <w:szCs w:val="20"/>
                <w:lang w:val="en-GB"/>
              </w:rPr>
              <w:t xml:space="preserve"> </w:t>
            </w:r>
            <w:r w:rsidRPr="005E499A">
              <w:rPr>
                <w:rFonts w:ascii="Arial" w:hAnsi="Arial" w:cs="Arial"/>
                <w:bCs/>
                <w:sz w:val="20"/>
                <w:szCs w:val="20"/>
                <w:lang w:val="en-GB"/>
              </w:rPr>
              <w:t xml:space="preserve">Lakoff and </w:t>
            </w:r>
            <w:r w:rsidR="00544B91" w:rsidRPr="005E499A">
              <w:rPr>
                <w:rFonts w:ascii="Arial" w:hAnsi="Arial" w:cs="Arial"/>
                <w:bCs/>
                <w:sz w:val="20"/>
                <w:szCs w:val="20"/>
                <w:lang w:val="en-GB"/>
              </w:rPr>
              <w:t>Johnson; Catford</w:t>
            </w:r>
            <w:r w:rsidRPr="005E499A">
              <w:rPr>
                <w:rFonts w:ascii="Arial" w:hAnsi="Arial" w:cs="Arial"/>
                <w:bCs/>
                <w:sz w:val="20"/>
                <w:szCs w:val="20"/>
                <w:lang w:val="en-GB"/>
              </w:rPr>
              <w:t>;</w:t>
            </w:r>
            <w:r w:rsidR="00F85814" w:rsidRPr="005E499A">
              <w:rPr>
                <w:rFonts w:ascii="Arial" w:hAnsi="Arial" w:cs="Arial"/>
                <w:bCs/>
                <w:sz w:val="20"/>
                <w:szCs w:val="20"/>
                <w:lang w:val="en-GB"/>
              </w:rPr>
              <w:t xml:space="preserve"> </w:t>
            </w:r>
            <w:r w:rsidRPr="005E499A">
              <w:rPr>
                <w:rFonts w:ascii="Arial" w:hAnsi="Arial" w:cs="Arial"/>
                <w:bCs/>
                <w:sz w:val="20"/>
                <w:szCs w:val="20"/>
                <w:lang w:val="en-GB"/>
              </w:rPr>
              <w:t>Nord;</w:t>
            </w:r>
            <w:r w:rsidR="00544B91" w:rsidRPr="005E499A">
              <w:rPr>
                <w:rFonts w:ascii="Arial" w:hAnsi="Arial" w:cs="Arial"/>
                <w:bCs/>
                <w:sz w:val="20"/>
                <w:szCs w:val="20"/>
                <w:lang w:val="en-GB"/>
              </w:rPr>
              <w:t xml:space="preserve"> </w:t>
            </w:r>
            <w:r w:rsidRPr="005E499A">
              <w:rPr>
                <w:rFonts w:ascii="Arial" w:hAnsi="Arial" w:cs="Arial"/>
                <w:bCs/>
                <w:sz w:val="20"/>
                <w:szCs w:val="20"/>
                <w:lang w:val="en-GB"/>
              </w:rPr>
              <w:t>Nabokov;</w:t>
            </w:r>
            <w:r w:rsidR="00544B91" w:rsidRPr="005E499A">
              <w:rPr>
                <w:rFonts w:ascii="Arial" w:hAnsi="Arial" w:cs="Arial"/>
                <w:bCs/>
                <w:sz w:val="20"/>
                <w:szCs w:val="20"/>
                <w:lang w:val="en-GB"/>
              </w:rPr>
              <w:t xml:space="preserve"> </w:t>
            </w:r>
            <w:r w:rsidRPr="005E499A">
              <w:rPr>
                <w:rFonts w:ascii="Arial" w:hAnsi="Arial" w:cs="Arial"/>
                <w:bCs/>
                <w:sz w:val="20"/>
                <w:szCs w:val="20"/>
                <w:lang w:val="en-GB"/>
              </w:rPr>
              <w:t>Newmark;</w:t>
            </w:r>
            <w:r w:rsidR="00544B91" w:rsidRPr="005E499A">
              <w:rPr>
                <w:rFonts w:ascii="Arial" w:hAnsi="Arial" w:cs="Arial"/>
                <w:bCs/>
                <w:sz w:val="20"/>
                <w:szCs w:val="20"/>
                <w:lang w:val="en-GB"/>
              </w:rPr>
              <w:t xml:space="preserve"> </w:t>
            </w:r>
            <w:r w:rsidRPr="005E499A">
              <w:rPr>
                <w:rFonts w:ascii="Arial" w:hAnsi="Arial" w:cs="Arial"/>
                <w:bCs/>
                <w:sz w:val="20"/>
                <w:szCs w:val="20"/>
                <w:lang w:val="en-GB"/>
              </w:rPr>
              <w:t>Hatim and Mason.</w:t>
            </w:r>
          </w:p>
          <w:p w14:paraId="6776089F" w14:textId="77777777" w:rsidR="003027EC" w:rsidRPr="005E499A" w:rsidRDefault="003027EC" w:rsidP="00F85814">
            <w:pPr>
              <w:contextualSpacing/>
              <w:jc w:val="both"/>
              <w:rPr>
                <w:rFonts w:ascii="Arial" w:hAnsi="Arial" w:cs="Arial"/>
                <w:bCs/>
                <w:sz w:val="20"/>
                <w:szCs w:val="20"/>
                <w:lang w:val="en-GB"/>
              </w:rPr>
            </w:pPr>
          </w:p>
          <w:p w14:paraId="460E6930" w14:textId="1A64DCCF" w:rsidR="003027EC" w:rsidRPr="005E499A" w:rsidRDefault="00544B91" w:rsidP="00F85814">
            <w:pPr>
              <w:contextualSpacing/>
              <w:jc w:val="both"/>
              <w:rPr>
                <w:rFonts w:ascii="Arial" w:hAnsi="Arial" w:cs="Arial"/>
                <w:bCs/>
                <w:sz w:val="20"/>
                <w:szCs w:val="20"/>
                <w:lang w:val="en-GB"/>
              </w:rPr>
            </w:pPr>
            <w:r w:rsidRPr="005E499A">
              <w:rPr>
                <w:rFonts w:ascii="Arial" w:hAnsi="Arial" w:cs="Arial"/>
                <w:bCs/>
                <w:sz w:val="20"/>
                <w:szCs w:val="20"/>
                <w:lang w:val="en-GB"/>
              </w:rPr>
              <w:t>In-text and reference list are not matched.</w:t>
            </w:r>
          </w:p>
          <w:p w14:paraId="31E62EDB" w14:textId="068D5290" w:rsidR="003027EC" w:rsidRPr="005E499A" w:rsidRDefault="003027EC" w:rsidP="00F85814">
            <w:pPr>
              <w:contextualSpacing/>
              <w:jc w:val="both"/>
              <w:rPr>
                <w:rFonts w:ascii="Arial" w:hAnsi="Arial" w:cs="Arial"/>
                <w:bCs/>
                <w:sz w:val="20"/>
                <w:szCs w:val="20"/>
                <w:lang w:val="en-GB"/>
              </w:rPr>
            </w:pPr>
            <w:r w:rsidRPr="005E499A">
              <w:rPr>
                <w:rFonts w:ascii="Arial" w:hAnsi="Arial" w:cs="Arial"/>
                <w:bCs/>
                <w:sz w:val="20"/>
                <w:szCs w:val="20"/>
                <w:lang w:val="en-GB"/>
              </w:rPr>
              <w:t xml:space="preserve">This is </w:t>
            </w:r>
            <w:r w:rsidR="00544B91" w:rsidRPr="005E499A">
              <w:rPr>
                <w:rFonts w:ascii="Arial" w:hAnsi="Arial" w:cs="Arial"/>
                <w:bCs/>
                <w:sz w:val="20"/>
                <w:szCs w:val="20"/>
                <w:lang w:val="en-GB"/>
              </w:rPr>
              <w:t>a serious scholarly-reference issue</w:t>
            </w:r>
            <w:r w:rsidRPr="005E499A">
              <w:rPr>
                <w:rFonts w:ascii="Arial" w:hAnsi="Arial" w:cs="Arial"/>
                <w:bCs/>
                <w:sz w:val="20"/>
                <w:szCs w:val="20"/>
                <w:lang w:val="en-GB"/>
              </w:rPr>
              <w:t>!</w:t>
            </w:r>
          </w:p>
          <w:p w14:paraId="66A047EC" w14:textId="77777777" w:rsidR="003027EC" w:rsidRPr="005E499A" w:rsidRDefault="003027EC" w:rsidP="00F85814">
            <w:pPr>
              <w:contextualSpacing/>
              <w:jc w:val="both"/>
              <w:rPr>
                <w:rFonts w:ascii="Arial" w:hAnsi="Arial" w:cs="Arial"/>
                <w:bCs/>
                <w:sz w:val="20"/>
                <w:szCs w:val="20"/>
                <w:lang w:val="en-GB"/>
              </w:rPr>
            </w:pPr>
          </w:p>
          <w:p w14:paraId="511E4DA7" w14:textId="218EB9BB" w:rsidR="003027EC" w:rsidRPr="005E499A" w:rsidRDefault="00544B91" w:rsidP="00F85814">
            <w:pPr>
              <w:contextualSpacing/>
              <w:jc w:val="both"/>
              <w:rPr>
                <w:rFonts w:ascii="Arial" w:hAnsi="Arial" w:cs="Arial"/>
                <w:bCs/>
                <w:sz w:val="20"/>
                <w:szCs w:val="20"/>
                <w:lang w:val="en-GB"/>
              </w:rPr>
            </w:pPr>
            <w:r w:rsidRPr="005E499A">
              <w:rPr>
                <w:rFonts w:ascii="Arial" w:hAnsi="Arial" w:cs="Arial"/>
                <w:bCs/>
                <w:sz w:val="20"/>
                <w:szCs w:val="20"/>
                <w:lang w:val="en-GB"/>
              </w:rPr>
              <w:t>Some references require</w:t>
            </w:r>
            <w:r w:rsidR="003027EC" w:rsidRPr="005E499A">
              <w:rPr>
                <w:rFonts w:ascii="Arial" w:hAnsi="Arial" w:cs="Arial"/>
                <w:bCs/>
                <w:sz w:val="20"/>
                <w:szCs w:val="20"/>
                <w:lang w:val="en-GB"/>
              </w:rPr>
              <w:t xml:space="preserve"> rethinking for their relevance. For example, the Yamamoto et al. (2025) paper is about autobiographical memory and social functions in people with autistic traits and doesn't seem to directly contribute to the main argument of the </w:t>
            </w:r>
            <w:r w:rsidR="00F85814" w:rsidRPr="005E499A">
              <w:rPr>
                <w:rFonts w:ascii="Arial" w:hAnsi="Arial" w:cs="Arial"/>
                <w:bCs/>
                <w:sz w:val="20"/>
                <w:szCs w:val="20"/>
                <w:lang w:val="en-GB"/>
              </w:rPr>
              <w:t>paper. The</w:t>
            </w:r>
            <w:r w:rsidR="003027EC" w:rsidRPr="005E499A">
              <w:rPr>
                <w:rFonts w:ascii="Arial" w:hAnsi="Arial" w:cs="Arial"/>
                <w:bCs/>
                <w:sz w:val="20"/>
                <w:szCs w:val="20"/>
                <w:lang w:val="en-GB"/>
              </w:rPr>
              <w:t xml:space="preserve"> authors are to carry out a thorough Citation-Reference Cross-Check:</w:t>
            </w:r>
          </w:p>
          <w:p w14:paraId="1295D384" w14:textId="77777777" w:rsidR="003027EC" w:rsidRPr="005E499A" w:rsidRDefault="003027EC" w:rsidP="00F85814">
            <w:pPr>
              <w:contextualSpacing/>
              <w:jc w:val="both"/>
              <w:rPr>
                <w:rFonts w:ascii="Arial" w:hAnsi="Arial" w:cs="Arial"/>
                <w:bCs/>
                <w:sz w:val="20"/>
                <w:szCs w:val="20"/>
                <w:lang w:val="en-GB"/>
              </w:rPr>
            </w:pPr>
          </w:p>
          <w:p w14:paraId="547CE5B6" w14:textId="09FFF870" w:rsidR="003027EC" w:rsidRPr="005E499A" w:rsidRDefault="003027EC" w:rsidP="00F85814">
            <w:pPr>
              <w:contextualSpacing/>
              <w:jc w:val="both"/>
              <w:rPr>
                <w:rFonts w:ascii="Arial" w:hAnsi="Arial" w:cs="Arial"/>
                <w:bCs/>
                <w:sz w:val="20"/>
                <w:szCs w:val="20"/>
                <w:lang w:val="en-GB"/>
              </w:rPr>
            </w:pPr>
            <w:r w:rsidRPr="005E499A">
              <w:rPr>
                <w:rFonts w:ascii="Arial" w:hAnsi="Arial" w:cs="Arial"/>
                <w:bCs/>
                <w:sz w:val="20"/>
                <w:szCs w:val="20"/>
                <w:lang w:val="en-GB"/>
              </w:rPr>
              <w:t>Each in-text citation should be included in the References section</w:t>
            </w:r>
            <w:r w:rsidR="00544B91" w:rsidRPr="005E499A">
              <w:rPr>
                <w:rFonts w:ascii="Arial" w:hAnsi="Arial" w:cs="Arial"/>
                <w:bCs/>
                <w:sz w:val="20"/>
                <w:szCs w:val="20"/>
                <w:lang w:val="en-GB"/>
              </w:rPr>
              <w:t>,</w:t>
            </w:r>
            <w:r w:rsidRPr="005E499A">
              <w:rPr>
                <w:rFonts w:ascii="Arial" w:hAnsi="Arial" w:cs="Arial"/>
                <w:bCs/>
                <w:sz w:val="20"/>
                <w:szCs w:val="20"/>
                <w:lang w:val="en-GB"/>
              </w:rPr>
              <w:t xml:space="preserve"> and each reference included should be cited and should be meaningful to the study.</w:t>
            </w:r>
          </w:p>
        </w:tc>
        <w:tc>
          <w:tcPr>
            <w:tcW w:w="1667" w:type="pct"/>
          </w:tcPr>
          <w:p w14:paraId="56856496" w14:textId="77777777" w:rsidR="004B2508" w:rsidRPr="005E499A" w:rsidRDefault="004B2508" w:rsidP="00BE03FD">
            <w:pPr>
              <w:pStyle w:val="ListParagraph"/>
              <w:spacing w:after="160" w:line="259" w:lineRule="auto"/>
              <w:jc w:val="both"/>
              <w:rPr>
                <w:rFonts w:ascii="Arial" w:eastAsia="MS Mincho" w:hAnsi="Arial" w:cs="Arial"/>
                <w:bCs/>
                <w:sz w:val="20"/>
                <w:szCs w:val="20"/>
                <w:lang w:val="en-GB"/>
              </w:rPr>
            </w:pPr>
          </w:p>
        </w:tc>
      </w:tr>
      <w:tr w:rsidR="004B2508" w:rsidRPr="005E499A" w14:paraId="078298DE" w14:textId="77777777">
        <w:trPr>
          <w:trHeight w:val="20"/>
          <w:jc w:val="center"/>
        </w:trPr>
        <w:tc>
          <w:tcPr>
            <w:tcW w:w="1666" w:type="pct"/>
            <w:noWrap/>
          </w:tcPr>
          <w:p w14:paraId="3D215D97" w14:textId="77777777" w:rsidR="004B2508" w:rsidRPr="005E499A" w:rsidRDefault="00000000">
            <w:pPr>
              <w:rPr>
                <w:rFonts w:ascii="Arial" w:hAnsi="Arial" w:cs="Arial"/>
                <w:b/>
                <w:bCs/>
                <w:sz w:val="20"/>
                <w:szCs w:val="20"/>
                <w:lang w:val="en-GB"/>
              </w:rPr>
            </w:pPr>
            <w:r w:rsidRPr="005E499A">
              <w:rPr>
                <w:rFonts w:ascii="Arial" w:hAnsi="Arial" w:cs="Arial"/>
                <w:b/>
                <w:bCs/>
                <w:sz w:val="20"/>
                <w:szCs w:val="20"/>
                <w:lang w:val="en-GB"/>
              </w:rPr>
              <w:t>Are there ethical issues in this manuscript?</w:t>
            </w:r>
          </w:p>
          <w:p w14:paraId="44104D83" w14:textId="77777777" w:rsidR="004B2508" w:rsidRPr="005E499A" w:rsidRDefault="00000000">
            <w:pPr>
              <w:rPr>
                <w:rFonts w:ascii="Arial" w:hAnsi="Arial" w:cs="Arial"/>
                <w:bCs/>
                <w:sz w:val="20"/>
                <w:szCs w:val="20"/>
                <w:lang w:val="en-GB"/>
              </w:rPr>
            </w:pPr>
            <w:r w:rsidRPr="005E499A">
              <w:rPr>
                <w:rFonts w:ascii="Arial" w:hAnsi="Arial" w:cs="Arial"/>
                <w:bCs/>
                <w:sz w:val="20"/>
                <w:szCs w:val="20"/>
                <w:lang w:val="en-GB"/>
              </w:rPr>
              <w:t>(YES or NO)</w:t>
            </w:r>
          </w:p>
          <w:p w14:paraId="407A6465" w14:textId="77777777" w:rsidR="004B2508" w:rsidRPr="005E499A" w:rsidRDefault="004B2508">
            <w:pPr>
              <w:rPr>
                <w:rFonts w:ascii="Arial" w:hAnsi="Arial" w:cs="Arial"/>
                <w:bCs/>
                <w:sz w:val="20"/>
                <w:szCs w:val="20"/>
                <w:lang w:val="en-GB"/>
              </w:rPr>
            </w:pPr>
          </w:p>
          <w:p w14:paraId="326A4D4F" w14:textId="77777777" w:rsidR="004B2508" w:rsidRPr="005E499A" w:rsidRDefault="00000000">
            <w:pPr>
              <w:rPr>
                <w:rFonts w:ascii="Arial" w:hAnsi="Arial" w:cs="Arial"/>
                <w:bCs/>
                <w:sz w:val="20"/>
                <w:szCs w:val="20"/>
                <w:lang w:val="en-GB"/>
              </w:rPr>
            </w:pPr>
            <w:r w:rsidRPr="005E499A">
              <w:rPr>
                <w:rFonts w:ascii="Arial" w:hAnsi="Arial" w:cs="Arial"/>
                <w:bCs/>
                <w:sz w:val="20"/>
                <w:szCs w:val="20"/>
                <w:lang w:val="en-GB"/>
              </w:rPr>
              <w:t>(If yes, kindly please write down the ethical issues here in details)</w:t>
            </w:r>
          </w:p>
          <w:p w14:paraId="3324A8A4" w14:textId="77777777" w:rsidR="004B2508" w:rsidRPr="005E499A" w:rsidRDefault="004B2508">
            <w:pPr>
              <w:rPr>
                <w:rFonts w:ascii="Arial" w:hAnsi="Arial" w:cs="Arial"/>
                <w:bCs/>
                <w:sz w:val="20"/>
                <w:szCs w:val="20"/>
                <w:lang w:val="en-GB"/>
              </w:rPr>
            </w:pPr>
          </w:p>
        </w:tc>
        <w:tc>
          <w:tcPr>
            <w:tcW w:w="1667" w:type="pct"/>
          </w:tcPr>
          <w:p w14:paraId="2066665C" w14:textId="33FE890B" w:rsidR="004B2508" w:rsidRPr="005E499A" w:rsidRDefault="00B30CFE" w:rsidP="00F85814">
            <w:pPr>
              <w:contextualSpacing/>
              <w:jc w:val="both"/>
              <w:rPr>
                <w:rFonts w:ascii="Arial" w:hAnsi="Arial" w:cs="Arial"/>
                <w:bCs/>
                <w:sz w:val="20"/>
                <w:szCs w:val="20"/>
                <w:lang w:val="en-GB"/>
              </w:rPr>
            </w:pPr>
            <w:r w:rsidRPr="005E499A">
              <w:rPr>
                <w:rFonts w:ascii="Arial" w:hAnsi="Arial" w:cs="Arial"/>
                <w:bCs/>
                <w:sz w:val="20"/>
                <w:szCs w:val="20"/>
                <w:lang w:val="en-GB"/>
              </w:rPr>
              <w:t>No</w:t>
            </w:r>
          </w:p>
        </w:tc>
        <w:tc>
          <w:tcPr>
            <w:tcW w:w="1667" w:type="pct"/>
          </w:tcPr>
          <w:p w14:paraId="1371958A" w14:textId="77777777" w:rsidR="004B2508" w:rsidRPr="005E499A" w:rsidRDefault="004B2508">
            <w:pPr>
              <w:keepNext/>
              <w:outlineLvl w:val="1"/>
              <w:rPr>
                <w:rFonts w:ascii="Arial" w:eastAsia="MS Mincho" w:hAnsi="Arial" w:cs="Arial"/>
                <w:bCs/>
                <w:sz w:val="20"/>
                <w:szCs w:val="20"/>
                <w:lang w:val="en-GB"/>
              </w:rPr>
            </w:pPr>
          </w:p>
        </w:tc>
      </w:tr>
    </w:tbl>
    <w:p w14:paraId="382F25EF" w14:textId="77777777" w:rsidR="004B2508" w:rsidRPr="005E499A" w:rsidRDefault="004B2508">
      <w:pPr>
        <w:keepNext/>
        <w:outlineLvl w:val="1"/>
        <w:rPr>
          <w:rFonts w:ascii="Arial" w:eastAsia="MS Mincho" w:hAnsi="Arial" w:cs="Arial"/>
          <w:b/>
          <w:bCs/>
          <w:sz w:val="20"/>
          <w:szCs w:val="20"/>
          <w:highlight w:val="yellow"/>
          <w:lang w:val="en-GB"/>
        </w:rPr>
      </w:pPr>
    </w:p>
    <w:p w14:paraId="334E4BC4" w14:textId="77777777" w:rsidR="005E499A" w:rsidRPr="005E499A" w:rsidRDefault="005E499A" w:rsidP="005E499A">
      <w:pPr>
        <w:pStyle w:val="Affiliation"/>
        <w:spacing w:after="0" w:line="240" w:lineRule="auto"/>
        <w:jc w:val="left"/>
        <w:rPr>
          <w:rFonts w:ascii="Arial" w:hAnsi="Arial" w:cs="Arial"/>
          <w:b/>
        </w:rPr>
      </w:pPr>
    </w:p>
    <w:p w14:paraId="5DBD6AA1" w14:textId="77777777" w:rsidR="005E499A" w:rsidRPr="005E499A" w:rsidRDefault="005E499A" w:rsidP="005E499A">
      <w:pPr>
        <w:pStyle w:val="Affiliation"/>
        <w:spacing w:after="0" w:line="240" w:lineRule="auto"/>
        <w:jc w:val="left"/>
        <w:rPr>
          <w:rFonts w:ascii="Arial" w:hAnsi="Arial" w:cs="Arial"/>
          <w:b/>
          <w:u w:val="single"/>
        </w:rPr>
      </w:pPr>
      <w:r w:rsidRPr="005E499A">
        <w:rPr>
          <w:rFonts w:ascii="Arial" w:hAnsi="Arial" w:cs="Arial"/>
          <w:b/>
          <w:u w:val="single"/>
        </w:rPr>
        <w:t>Reviewer details:</w:t>
      </w:r>
    </w:p>
    <w:p w14:paraId="46B086D1" w14:textId="77777777" w:rsidR="005E499A" w:rsidRPr="005E499A" w:rsidRDefault="005E499A" w:rsidP="005E499A">
      <w:pPr>
        <w:pStyle w:val="Affiliation"/>
        <w:spacing w:after="0" w:line="240" w:lineRule="auto"/>
        <w:jc w:val="left"/>
        <w:rPr>
          <w:rFonts w:ascii="Arial" w:hAnsi="Arial" w:cs="Arial"/>
        </w:rPr>
      </w:pPr>
    </w:p>
    <w:p w14:paraId="7D30E214" w14:textId="77777777" w:rsidR="005E499A" w:rsidRPr="005E499A" w:rsidRDefault="005E499A" w:rsidP="005E499A">
      <w:pPr>
        <w:rPr>
          <w:rFonts w:ascii="Arial" w:hAnsi="Arial" w:cs="Arial"/>
          <w:sz w:val="20"/>
          <w:szCs w:val="20"/>
        </w:rPr>
      </w:pPr>
      <w:r w:rsidRPr="005E499A">
        <w:rPr>
          <w:rFonts w:ascii="Arial" w:hAnsi="Arial" w:cs="Arial"/>
          <w:color w:val="000000"/>
          <w:sz w:val="20"/>
          <w:szCs w:val="20"/>
        </w:rPr>
        <w:t>Prakash Bhadury, India</w:t>
      </w:r>
    </w:p>
    <w:p w14:paraId="03CF1EE4" w14:textId="77777777" w:rsidR="004B2508" w:rsidRPr="005E499A" w:rsidRDefault="004B2508" w:rsidP="005E499A">
      <w:pPr>
        <w:widowControl w:val="0"/>
        <w:autoSpaceDE w:val="0"/>
        <w:autoSpaceDN w:val="0"/>
        <w:spacing w:before="228"/>
        <w:ind w:left="23"/>
        <w:rPr>
          <w:rFonts w:ascii="Arial" w:hAnsi="Arial" w:cs="Arial"/>
          <w:sz w:val="20"/>
          <w:szCs w:val="20"/>
          <w:highlight w:val="yellow"/>
          <w:lang w:val="en-GB"/>
        </w:rPr>
      </w:pPr>
    </w:p>
    <w:sectPr w:rsidR="004B2508" w:rsidRPr="005E499A">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CE7C6" w14:textId="77777777" w:rsidR="00AC4699" w:rsidRDefault="00AC4699">
      <w:r>
        <w:separator/>
      </w:r>
    </w:p>
  </w:endnote>
  <w:endnote w:type="continuationSeparator" w:id="0">
    <w:p w14:paraId="7AB77D9D" w14:textId="77777777" w:rsidR="00AC4699" w:rsidRDefault="00AC4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A841" w14:textId="77777777" w:rsidR="004B2508" w:rsidRDefault="004B2508">
    <w:pPr>
      <w:pStyle w:val="Footer"/>
      <w:jc w:val="right"/>
    </w:pPr>
  </w:p>
  <w:p w14:paraId="65418FDE" w14:textId="77777777" w:rsidR="004B2508"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F3911B7" w14:textId="77777777" w:rsidR="004B2508" w:rsidRDefault="00000000">
    <w:pPr>
      <w:pStyle w:val="Footer"/>
      <w:jc w:val="right"/>
      <w:rPr>
        <w:b/>
        <w:sz w:val="20"/>
      </w:rPr>
    </w:pPr>
    <w:r>
      <w:rPr>
        <w:b/>
        <w:sz w:val="20"/>
      </w:rPr>
      <w:t>V240326</w:t>
    </w:r>
  </w:p>
  <w:p w14:paraId="6B6959B1" w14:textId="77777777" w:rsidR="004B2508" w:rsidRDefault="004B2508">
    <w:pPr>
      <w:pStyle w:val="Footer"/>
      <w:jc w:val="right"/>
    </w:pPr>
  </w:p>
  <w:p w14:paraId="43A2CEB1" w14:textId="77777777" w:rsidR="004B2508" w:rsidRDefault="004B2508">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A07950" w14:textId="77777777" w:rsidR="00AC4699" w:rsidRDefault="00AC4699">
      <w:r>
        <w:separator/>
      </w:r>
    </w:p>
  </w:footnote>
  <w:footnote w:type="continuationSeparator" w:id="0">
    <w:p w14:paraId="6B93308B" w14:textId="77777777" w:rsidR="00AC4699" w:rsidRDefault="00AC4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A2B28" w14:textId="77777777" w:rsidR="004B2508" w:rsidRDefault="004B2508">
    <w:pPr>
      <w:spacing w:before="100" w:beforeAutospacing="1" w:after="100" w:afterAutospacing="1"/>
      <w:jc w:val="center"/>
      <w:rPr>
        <w:b/>
        <w:bCs/>
        <w:color w:val="003399"/>
        <w:szCs w:val="20"/>
        <w:u w:val="single"/>
        <w:lang w:val="en-GB"/>
      </w:rPr>
    </w:pPr>
  </w:p>
  <w:p w14:paraId="555685E8" w14:textId="77777777" w:rsidR="004B2508"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3D3182"/>
    <w:multiLevelType w:val="hybridMultilevel"/>
    <w:tmpl w:val="15524B1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B4F77AF"/>
    <w:multiLevelType w:val="hybridMultilevel"/>
    <w:tmpl w:val="A2FAC2B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28467393">
    <w:abstractNumId w:val="4"/>
  </w:num>
  <w:num w:numId="2" w16cid:durableId="1918510329">
    <w:abstractNumId w:val="8"/>
  </w:num>
  <w:num w:numId="3" w16cid:durableId="1013142391">
    <w:abstractNumId w:val="7"/>
  </w:num>
  <w:num w:numId="4" w16cid:durableId="379092790">
    <w:abstractNumId w:val="9"/>
  </w:num>
  <w:num w:numId="5" w16cid:durableId="127750645">
    <w:abstractNumId w:val="6"/>
  </w:num>
  <w:num w:numId="6" w16cid:durableId="1963611911">
    <w:abstractNumId w:val="0"/>
  </w:num>
  <w:num w:numId="7" w16cid:durableId="935478566">
    <w:abstractNumId w:val="3"/>
  </w:num>
  <w:num w:numId="8" w16cid:durableId="261380106">
    <w:abstractNumId w:val="12"/>
  </w:num>
  <w:num w:numId="9" w16cid:durableId="2090075748">
    <w:abstractNumId w:val="11"/>
  </w:num>
  <w:num w:numId="10" w16cid:durableId="1501310360">
    <w:abstractNumId w:val="2"/>
  </w:num>
  <w:num w:numId="11" w16cid:durableId="470293924">
    <w:abstractNumId w:val="1"/>
  </w:num>
  <w:num w:numId="12" w16cid:durableId="2134708976">
    <w:abstractNumId w:val="5"/>
  </w:num>
  <w:num w:numId="13" w16cid:durableId="2084639530">
    <w:abstractNumId w:val="13"/>
  </w:num>
  <w:num w:numId="14" w16cid:durableId="6629716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B2508"/>
    <w:rsid w:val="0000156E"/>
    <w:rsid w:val="00165057"/>
    <w:rsid w:val="00190A75"/>
    <w:rsid w:val="001D7C32"/>
    <w:rsid w:val="00247655"/>
    <w:rsid w:val="00254AFC"/>
    <w:rsid w:val="002A1177"/>
    <w:rsid w:val="002A1A59"/>
    <w:rsid w:val="002A6E80"/>
    <w:rsid w:val="003027EC"/>
    <w:rsid w:val="00311254"/>
    <w:rsid w:val="00311DA5"/>
    <w:rsid w:val="003C7994"/>
    <w:rsid w:val="0043344D"/>
    <w:rsid w:val="004B2508"/>
    <w:rsid w:val="004F6ECC"/>
    <w:rsid w:val="00544B91"/>
    <w:rsid w:val="005D31D7"/>
    <w:rsid w:val="005E499A"/>
    <w:rsid w:val="00605ED5"/>
    <w:rsid w:val="00661A80"/>
    <w:rsid w:val="00671C2A"/>
    <w:rsid w:val="006A43D5"/>
    <w:rsid w:val="006E6779"/>
    <w:rsid w:val="007464A5"/>
    <w:rsid w:val="0078651A"/>
    <w:rsid w:val="00911DB4"/>
    <w:rsid w:val="009C2087"/>
    <w:rsid w:val="00A02742"/>
    <w:rsid w:val="00AC2728"/>
    <w:rsid w:val="00AC4699"/>
    <w:rsid w:val="00B10585"/>
    <w:rsid w:val="00B30CFE"/>
    <w:rsid w:val="00B90D56"/>
    <w:rsid w:val="00BA62DD"/>
    <w:rsid w:val="00BD40F3"/>
    <w:rsid w:val="00BE03FD"/>
    <w:rsid w:val="00C5232E"/>
    <w:rsid w:val="00CA5D9D"/>
    <w:rsid w:val="00CD50CF"/>
    <w:rsid w:val="00D55F92"/>
    <w:rsid w:val="00D62510"/>
    <w:rsid w:val="00D64C38"/>
    <w:rsid w:val="00D66EBD"/>
    <w:rsid w:val="00D92648"/>
    <w:rsid w:val="00E66B70"/>
    <w:rsid w:val="00EC2C0F"/>
    <w:rsid w:val="00EE23CD"/>
    <w:rsid w:val="00F85814"/>
    <w:rsid w:val="00FE4D95"/>
    <w:rsid w:val="00FF61F0"/>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CA8DEB"/>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5E499A"/>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cr/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1491</Words>
  <Characters>8502</Characters>
  <Application>Microsoft Office Word</Application>
  <DocSecurity>0</DocSecurity>
  <Lines>70</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9974</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64</cp:revision>
  <dcterms:created xsi:type="dcterms:W3CDTF">2026-03-24T06:15:00Z</dcterms:created>
  <dcterms:modified xsi:type="dcterms:W3CDTF">2026-08-19T09:58:00Z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