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1871D" w14:textId="77777777" w:rsidR="00247B0C" w:rsidRDefault="00283FCA" w:rsidP="00283FCA">
      <w:pPr>
        <w:jc w:val="both"/>
        <w:rPr>
          <w:rFonts w:ascii="Times New Roman" w:eastAsia="Times New Roman" w:hAnsi="Times New Roman" w:cs="Times New Roman"/>
          <w:b/>
          <w:bCs/>
          <w:sz w:val="28"/>
          <w:szCs w:val="28"/>
        </w:rPr>
      </w:pPr>
      <w:r w:rsidRPr="00283FCA">
        <w:rPr>
          <w:rFonts w:ascii="Times New Roman" w:hAnsi="Times New Roman" w:cs="Times New Roman"/>
          <w:b/>
          <w:bCs/>
          <w:sz w:val="28"/>
          <w:szCs w:val="28"/>
        </w:rPr>
        <w:t xml:space="preserve">Impact of seasonal variation on physicochemical parameters of </w:t>
      </w:r>
      <w:proofErr w:type="spellStart"/>
      <w:r w:rsidRPr="00283FCA">
        <w:rPr>
          <w:rFonts w:ascii="Times New Roman" w:eastAsia="Times New Roman" w:hAnsi="Times New Roman" w:cs="Times New Roman"/>
          <w:b/>
          <w:bCs/>
          <w:sz w:val="28"/>
          <w:szCs w:val="28"/>
        </w:rPr>
        <w:t>Chawandiya</w:t>
      </w:r>
      <w:proofErr w:type="spellEnd"/>
      <w:r w:rsidRPr="00283FCA">
        <w:rPr>
          <w:rFonts w:ascii="Times New Roman" w:eastAsia="Times New Roman" w:hAnsi="Times New Roman" w:cs="Times New Roman"/>
          <w:b/>
          <w:bCs/>
          <w:sz w:val="28"/>
          <w:szCs w:val="28"/>
        </w:rPr>
        <w:t xml:space="preserve"> pond, Bhilwara district, Rajasthan, India</w:t>
      </w:r>
    </w:p>
    <w:p w14:paraId="2EC480F8" w14:textId="77777777" w:rsidR="00442D4E" w:rsidRDefault="00442D4E" w:rsidP="00283FCA">
      <w:pPr>
        <w:jc w:val="both"/>
        <w:rPr>
          <w:rFonts w:ascii="Times New Roman" w:eastAsia="Times New Roman" w:hAnsi="Times New Roman" w:cs="Times New Roman"/>
          <w:b/>
          <w:bCs/>
          <w:sz w:val="28"/>
          <w:szCs w:val="28"/>
        </w:rPr>
      </w:pPr>
    </w:p>
    <w:p w14:paraId="05B940D0" w14:textId="77777777" w:rsidR="00FF6F13" w:rsidRDefault="00FF6F13" w:rsidP="00283FCA">
      <w:pPr>
        <w:jc w:val="both"/>
        <w:rPr>
          <w:rFonts w:ascii="Times New Roman" w:eastAsia="Times New Roman" w:hAnsi="Times New Roman" w:cs="Times New Roman"/>
          <w:b/>
          <w:bCs/>
          <w:sz w:val="28"/>
          <w:szCs w:val="28"/>
        </w:rPr>
      </w:pPr>
    </w:p>
    <w:p w14:paraId="43946B48" w14:textId="77777777" w:rsidR="00283FCA" w:rsidRPr="00442D4E" w:rsidRDefault="00283FCA" w:rsidP="00283FCA">
      <w:pPr>
        <w:jc w:val="both"/>
        <w:rPr>
          <w:rFonts w:ascii="Times New Roman" w:eastAsia="Times New Roman" w:hAnsi="Times New Roman" w:cs="Times New Roman"/>
          <w:b/>
          <w:bCs/>
          <w:sz w:val="24"/>
          <w:szCs w:val="24"/>
        </w:rPr>
      </w:pPr>
      <w:r w:rsidRPr="00442D4E">
        <w:rPr>
          <w:rFonts w:ascii="Times New Roman" w:eastAsia="Times New Roman" w:hAnsi="Times New Roman" w:cs="Times New Roman"/>
          <w:b/>
          <w:bCs/>
          <w:sz w:val="24"/>
          <w:szCs w:val="24"/>
        </w:rPr>
        <w:t>Abstract</w:t>
      </w:r>
    </w:p>
    <w:p w14:paraId="2FE4840C" w14:textId="77777777" w:rsidR="00237A3C" w:rsidRPr="00237A3C" w:rsidRDefault="00421C0F" w:rsidP="002F4A6D">
      <w:pPr>
        <w:spacing w:before="100" w:beforeAutospacing="1" w:after="100" w:afterAutospacing="1" w:line="360" w:lineRule="auto"/>
        <w:jc w:val="both"/>
        <w:rPr>
          <w:rFonts w:ascii="Times New Roman" w:eastAsia="Times New Roman" w:hAnsi="Times New Roman" w:cs="Times New Roman"/>
          <w:sz w:val="28"/>
          <w:szCs w:val="28"/>
        </w:rPr>
      </w:pPr>
      <w:r w:rsidRPr="00421C0F">
        <w:rPr>
          <w:rFonts w:ascii="Times New Roman" w:eastAsia="Times New Roman" w:hAnsi="Times New Roman" w:cs="Times New Roman"/>
          <w:sz w:val="24"/>
          <w:szCs w:val="24"/>
        </w:rPr>
        <w:t>Water quality is largely determined by its physicochemical properties, which significantly influence the biological diversity found in aquatic ecosystems such as ponds, la</w:t>
      </w:r>
      <w:r>
        <w:rPr>
          <w:rFonts w:ascii="Times New Roman" w:eastAsia="Times New Roman" w:hAnsi="Times New Roman" w:cs="Times New Roman"/>
          <w:sz w:val="24"/>
          <w:szCs w:val="24"/>
        </w:rPr>
        <w:t>kes</w:t>
      </w:r>
      <w:r w:rsidRPr="00421C0F">
        <w:rPr>
          <w:rFonts w:ascii="Times New Roman" w:eastAsia="Times New Roman" w:hAnsi="Times New Roman" w:cs="Times New Roman"/>
          <w:sz w:val="24"/>
          <w:szCs w:val="24"/>
        </w:rPr>
        <w:t xml:space="preserve"> and rivers. Assessing these properties is crucial for evaluating the health of these ecosystems. </w:t>
      </w:r>
      <w:r w:rsidR="00237A3C" w:rsidRPr="00237A3C">
        <w:rPr>
          <w:rFonts w:ascii="Times New Roman" w:eastAsia="Times New Roman" w:hAnsi="Times New Roman" w:cs="Times New Roman"/>
          <w:sz w:val="24"/>
          <w:szCs w:val="24"/>
        </w:rPr>
        <w:t>This study was conducted from November 2024 to October 2025 to examine seasonal variations in the physicochemical parameters at various</w:t>
      </w:r>
      <w:r w:rsidR="001B41BC">
        <w:rPr>
          <w:rFonts w:ascii="Times New Roman" w:eastAsia="Times New Roman" w:hAnsi="Times New Roman" w:cs="Times New Roman"/>
          <w:sz w:val="24"/>
          <w:szCs w:val="24"/>
        </w:rPr>
        <w:t xml:space="preserve"> sampling sites (S1, S2, S3, S4</w:t>
      </w:r>
      <w:r w:rsidR="00237A3C" w:rsidRPr="00237A3C">
        <w:rPr>
          <w:rFonts w:ascii="Times New Roman" w:eastAsia="Times New Roman" w:hAnsi="Times New Roman" w:cs="Times New Roman"/>
          <w:sz w:val="24"/>
          <w:szCs w:val="24"/>
        </w:rPr>
        <w:t xml:space="preserve"> and S5) in </w:t>
      </w:r>
      <w:proofErr w:type="spellStart"/>
      <w:r w:rsidR="00237A3C" w:rsidRPr="00237A3C">
        <w:rPr>
          <w:rFonts w:ascii="Times New Roman" w:eastAsia="Times New Roman" w:hAnsi="Times New Roman" w:cs="Times New Roman"/>
          <w:sz w:val="24"/>
          <w:szCs w:val="24"/>
        </w:rPr>
        <w:t>Chawandia</w:t>
      </w:r>
      <w:proofErr w:type="spellEnd"/>
      <w:r w:rsidR="00237A3C" w:rsidRPr="00237A3C">
        <w:rPr>
          <w:rFonts w:ascii="Times New Roman" w:eastAsia="Times New Roman" w:hAnsi="Times New Roman" w:cs="Times New Roman"/>
          <w:sz w:val="24"/>
          <w:szCs w:val="24"/>
        </w:rPr>
        <w:t xml:space="preserve"> pond, Bhilwara, Rajasthan.</w:t>
      </w:r>
      <w:r w:rsidR="00237A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421C0F">
        <w:rPr>
          <w:rFonts w:ascii="Times New Roman" w:eastAsia="Times New Roman" w:hAnsi="Times New Roman" w:cs="Times New Roman"/>
          <w:sz w:val="24"/>
          <w:szCs w:val="24"/>
        </w:rPr>
        <w:t>verage pH was highest d</w:t>
      </w:r>
      <w:r>
        <w:rPr>
          <w:rFonts w:ascii="Times New Roman" w:eastAsia="Times New Roman" w:hAnsi="Times New Roman" w:cs="Times New Roman"/>
          <w:sz w:val="24"/>
          <w:szCs w:val="24"/>
        </w:rPr>
        <w:t>uring monsoon season (6.33)</w:t>
      </w:r>
      <w:r w:rsidRPr="00421C0F">
        <w:rPr>
          <w:rFonts w:ascii="Times New Roman" w:eastAsia="Times New Roman" w:hAnsi="Times New Roman" w:cs="Times New Roman"/>
          <w:sz w:val="24"/>
          <w:szCs w:val="24"/>
        </w:rPr>
        <w:t xml:space="preserve"> followed by wi</w:t>
      </w:r>
      <w:r>
        <w:rPr>
          <w:rFonts w:ascii="Times New Roman" w:eastAsia="Times New Roman" w:hAnsi="Times New Roman" w:cs="Times New Roman"/>
          <w:sz w:val="24"/>
          <w:szCs w:val="24"/>
        </w:rPr>
        <w:t>nter (6.31)</w:t>
      </w:r>
      <w:r w:rsidRPr="00421C0F">
        <w:rPr>
          <w:rFonts w:ascii="Times New Roman" w:eastAsia="Times New Roman" w:hAnsi="Times New Roman" w:cs="Times New Roman"/>
          <w:sz w:val="24"/>
          <w:szCs w:val="24"/>
        </w:rPr>
        <w:t xml:space="preserve"> and lowest average pH was observed in summer (6.27).</w:t>
      </w:r>
      <w:r>
        <w:rPr>
          <w:rFonts w:ascii="Times New Roman" w:eastAsia="Times New Roman" w:hAnsi="Times New Roman" w:cs="Times New Roman"/>
          <w:sz w:val="24"/>
          <w:szCs w:val="24"/>
        </w:rPr>
        <w:t xml:space="preserve"> H</w:t>
      </w:r>
      <w:r w:rsidRPr="00421C0F">
        <w:rPr>
          <w:rFonts w:ascii="Times New Roman" w:eastAsia="Times New Roman" w:hAnsi="Times New Roman" w:cs="Times New Roman"/>
          <w:sz w:val="24"/>
          <w:szCs w:val="24"/>
        </w:rPr>
        <w:t xml:space="preserve">ighest average temperature was recorded </w:t>
      </w:r>
      <w:r>
        <w:rPr>
          <w:rFonts w:ascii="Times New Roman" w:eastAsia="Times New Roman" w:hAnsi="Times New Roman" w:cs="Times New Roman"/>
          <w:sz w:val="24"/>
          <w:szCs w:val="24"/>
        </w:rPr>
        <w:t xml:space="preserve">in summer (29.76°C) followed by monsoon (23.10°C) </w:t>
      </w:r>
      <w:r w:rsidRPr="00421C0F">
        <w:rPr>
          <w:rFonts w:ascii="Times New Roman" w:eastAsia="Times New Roman" w:hAnsi="Times New Roman" w:cs="Times New Roman"/>
          <w:sz w:val="24"/>
          <w:szCs w:val="24"/>
        </w:rPr>
        <w:t xml:space="preserve">and lowest in winter (16.15°C). </w:t>
      </w:r>
      <w:r w:rsidR="00470248" w:rsidRPr="00470248">
        <w:rPr>
          <w:rFonts w:ascii="Times New Roman" w:eastAsia="Times New Roman" w:hAnsi="Times New Roman" w:cs="Times New Roman"/>
          <w:sz w:val="24"/>
          <w:szCs w:val="24"/>
        </w:rPr>
        <w:t>Electrical conductivi</w:t>
      </w:r>
      <w:r w:rsidR="00470248">
        <w:rPr>
          <w:rFonts w:ascii="Times New Roman" w:eastAsia="Times New Roman" w:hAnsi="Times New Roman" w:cs="Times New Roman"/>
          <w:sz w:val="24"/>
          <w:szCs w:val="24"/>
        </w:rPr>
        <w:t>ty peaked in summer (242 mS/cm) followed by winter (226 mS/cm)</w:t>
      </w:r>
      <w:r w:rsidR="00470248" w:rsidRPr="00470248">
        <w:rPr>
          <w:rFonts w:ascii="Times New Roman" w:eastAsia="Times New Roman" w:hAnsi="Times New Roman" w:cs="Times New Roman"/>
          <w:sz w:val="24"/>
          <w:szCs w:val="24"/>
        </w:rPr>
        <w:t xml:space="preserve"> and lowest </w:t>
      </w:r>
      <w:r w:rsidR="00237A3C">
        <w:rPr>
          <w:rFonts w:ascii="Times New Roman" w:eastAsia="Times New Roman" w:hAnsi="Times New Roman" w:cs="Times New Roman"/>
          <w:sz w:val="24"/>
          <w:szCs w:val="24"/>
        </w:rPr>
        <w:t xml:space="preserve">electrical </w:t>
      </w:r>
      <w:r w:rsidR="00470248" w:rsidRPr="00470248">
        <w:rPr>
          <w:rFonts w:ascii="Times New Roman" w:eastAsia="Times New Roman" w:hAnsi="Times New Roman" w:cs="Times New Roman"/>
          <w:sz w:val="24"/>
          <w:szCs w:val="24"/>
        </w:rPr>
        <w:t>conductivity was observed during monsoon (206 mS/cm).</w:t>
      </w:r>
      <w:r w:rsidR="004702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Total</w:t>
      </w:r>
      <w:r w:rsidRPr="00421C0F">
        <w:rPr>
          <w:rFonts w:ascii="Times New Roman" w:eastAsia="Times New Roman" w:hAnsi="Times New Roman" w:cs="Times New Roman"/>
          <w:sz w:val="24"/>
          <w:szCs w:val="24"/>
        </w:rPr>
        <w:t xml:space="preserve"> dissolved solids (TDS) </w:t>
      </w:r>
      <w:r>
        <w:rPr>
          <w:rFonts w:ascii="Times New Roman" w:eastAsia="Times New Roman" w:hAnsi="Times New Roman" w:cs="Times New Roman"/>
          <w:sz w:val="24"/>
          <w:szCs w:val="24"/>
        </w:rPr>
        <w:t>content was</w:t>
      </w:r>
      <w:r w:rsidRPr="00421C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highest in summer (153.60 mg/l)</w:t>
      </w:r>
      <w:r w:rsidRPr="00421C0F">
        <w:rPr>
          <w:rFonts w:ascii="Times New Roman" w:eastAsia="Times New Roman" w:hAnsi="Times New Roman" w:cs="Times New Roman"/>
          <w:sz w:val="24"/>
          <w:szCs w:val="24"/>
        </w:rPr>
        <w:t xml:space="preserve"> f</w:t>
      </w:r>
      <w:r>
        <w:rPr>
          <w:rFonts w:ascii="Times New Roman" w:eastAsia="Times New Roman" w:hAnsi="Times New Roman" w:cs="Times New Roman"/>
          <w:sz w:val="24"/>
          <w:szCs w:val="24"/>
        </w:rPr>
        <w:t>ollowed by winter (142.60 mg/l)</w:t>
      </w:r>
      <w:r w:rsidRPr="00421C0F">
        <w:rPr>
          <w:rFonts w:ascii="Times New Roman" w:eastAsia="Times New Roman" w:hAnsi="Times New Roman" w:cs="Times New Roman"/>
          <w:sz w:val="24"/>
          <w:szCs w:val="24"/>
        </w:rPr>
        <w:t xml:space="preserve"> and lowest during monsoon (133.80 mg/l). Maximum hardness was observed in summer (79.20 mg/l</w:t>
      </w:r>
      <w:r w:rsidR="004702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followed by winter (71 mg/l)</w:t>
      </w:r>
      <w:r w:rsidRPr="00421C0F">
        <w:rPr>
          <w:rFonts w:ascii="Times New Roman" w:eastAsia="Times New Roman" w:hAnsi="Times New Roman" w:cs="Times New Roman"/>
          <w:sz w:val="24"/>
          <w:szCs w:val="24"/>
        </w:rPr>
        <w:t xml:space="preserve"> and minimum hardness was observed during monsoon (68.60 mg/l). </w:t>
      </w:r>
      <w:r w:rsidR="00431ADC">
        <w:rPr>
          <w:rFonts w:ascii="Times New Roman" w:eastAsia="Times New Roman" w:hAnsi="Times New Roman" w:cs="Times New Roman"/>
          <w:sz w:val="24"/>
          <w:szCs w:val="24"/>
        </w:rPr>
        <w:t>H</w:t>
      </w:r>
      <w:r w:rsidRPr="00421C0F">
        <w:rPr>
          <w:rFonts w:ascii="Times New Roman" w:eastAsia="Times New Roman" w:hAnsi="Times New Roman" w:cs="Times New Roman"/>
          <w:sz w:val="24"/>
          <w:szCs w:val="24"/>
        </w:rPr>
        <w:t>ighest average calcium</w:t>
      </w:r>
      <w:r w:rsidR="00470248">
        <w:rPr>
          <w:rFonts w:ascii="Times New Roman" w:eastAsia="Times New Roman" w:hAnsi="Times New Roman" w:cs="Times New Roman"/>
          <w:sz w:val="24"/>
          <w:szCs w:val="24"/>
        </w:rPr>
        <w:t xml:space="preserve"> (Ca</w:t>
      </w:r>
      <w:r w:rsidR="00470248">
        <w:rPr>
          <w:rFonts w:ascii="Times New Roman" w:eastAsia="Times New Roman" w:hAnsi="Times New Roman" w:cs="Times New Roman"/>
          <w:sz w:val="24"/>
          <w:szCs w:val="24"/>
          <w:vertAlign w:val="superscript"/>
        </w:rPr>
        <w:t>2+</w:t>
      </w:r>
      <w:r w:rsidR="00470248">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concentration </w:t>
      </w:r>
      <w:r w:rsidR="00431ADC">
        <w:rPr>
          <w:rFonts w:ascii="Times New Roman" w:eastAsia="Times New Roman" w:hAnsi="Times New Roman" w:cs="Times New Roman"/>
          <w:sz w:val="24"/>
          <w:szCs w:val="24"/>
        </w:rPr>
        <w:t>occurred in summer (22.64 mg/l)</w:t>
      </w:r>
      <w:r w:rsidRPr="00421C0F">
        <w:rPr>
          <w:rFonts w:ascii="Times New Roman" w:eastAsia="Times New Roman" w:hAnsi="Times New Roman" w:cs="Times New Roman"/>
          <w:sz w:val="24"/>
          <w:szCs w:val="24"/>
        </w:rPr>
        <w:t xml:space="preserve"> </w:t>
      </w:r>
      <w:r w:rsidR="00470248">
        <w:rPr>
          <w:rFonts w:ascii="Times New Roman" w:eastAsia="Times New Roman" w:hAnsi="Times New Roman" w:cs="Times New Roman"/>
          <w:sz w:val="24"/>
          <w:szCs w:val="24"/>
        </w:rPr>
        <w:t>followed by winter (21.76 mg/l)</w:t>
      </w:r>
      <w:r w:rsidRPr="00421C0F">
        <w:rPr>
          <w:rFonts w:ascii="Times New Roman" w:eastAsia="Times New Roman" w:hAnsi="Times New Roman" w:cs="Times New Roman"/>
          <w:sz w:val="24"/>
          <w:szCs w:val="24"/>
        </w:rPr>
        <w:t xml:space="preserve"> and lowest in monsoon (20.32 mg/l). </w:t>
      </w:r>
      <w:r w:rsidR="00431ADC">
        <w:rPr>
          <w:rFonts w:ascii="Times New Roman" w:eastAsia="Times New Roman" w:hAnsi="Times New Roman" w:cs="Times New Roman"/>
          <w:sz w:val="24"/>
          <w:szCs w:val="24"/>
        </w:rPr>
        <w:t>Highest</w:t>
      </w:r>
      <w:r w:rsidRPr="00421C0F">
        <w:rPr>
          <w:rFonts w:ascii="Times New Roman" w:eastAsia="Times New Roman" w:hAnsi="Times New Roman" w:cs="Times New Roman"/>
          <w:sz w:val="24"/>
          <w:szCs w:val="24"/>
        </w:rPr>
        <w:t xml:space="preserve"> average magnesium</w:t>
      </w:r>
      <w:r w:rsidR="00470248">
        <w:rPr>
          <w:rFonts w:ascii="Times New Roman" w:eastAsia="Times New Roman" w:hAnsi="Times New Roman" w:cs="Times New Roman"/>
          <w:sz w:val="24"/>
          <w:szCs w:val="24"/>
        </w:rPr>
        <w:t xml:space="preserve"> (Mg</w:t>
      </w:r>
      <w:r w:rsidR="00470248">
        <w:rPr>
          <w:rFonts w:ascii="Times New Roman" w:eastAsia="Times New Roman" w:hAnsi="Times New Roman" w:cs="Times New Roman"/>
          <w:sz w:val="24"/>
          <w:szCs w:val="24"/>
          <w:vertAlign w:val="superscript"/>
        </w:rPr>
        <w:t>2+</w:t>
      </w:r>
      <w:r w:rsidR="00470248">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concentration was</w:t>
      </w:r>
      <w:r w:rsidR="00431ADC">
        <w:rPr>
          <w:rFonts w:ascii="Times New Roman" w:eastAsia="Times New Roman" w:hAnsi="Times New Roman" w:cs="Times New Roman"/>
          <w:sz w:val="24"/>
          <w:szCs w:val="24"/>
        </w:rPr>
        <w:t xml:space="preserve"> recorded in summer (5.18 mg/l)</w:t>
      </w:r>
      <w:r w:rsidRPr="00421C0F">
        <w:rPr>
          <w:rFonts w:ascii="Times New Roman" w:eastAsia="Times New Roman" w:hAnsi="Times New Roman" w:cs="Times New Roman"/>
          <w:sz w:val="24"/>
          <w:szCs w:val="24"/>
        </w:rPr>
        <w:t xml:space="preserve"> followed by </w:t>
      </w:r>
      <w:r w:rsidR="00431ADC">
        <w:rPr>
          <w:rFonts w:ascii="Times New Roman" w:eastAsia="Times New Roman" w:hAnsi="Times New Roman" w:cs="Times New Roman"/>
          <w:sz w:val="24"/>
          <w:szCs w:val="24"/>
        </w:rPr>
        <w:t>monsoon (4.27 mg/l)</w:t>
      </w:r>
      <w:r w:rsidRPr="00421C0F">
        <w:rPr>
          <w:rFonts w:ascii="Times New Roman" w:eastAsia="Times New Roman" w:hAnsi="Times New Roman" w:cs="Times New Roman"/>
          <w:sz w:val="24"/>
          <w:szCs w:val="24"/>
        </w:rPr>
        <w:t xml:space="preserve"> and lowest in winter (3.98 mg/l). Alkalinity in </w:t>
      </w:r>
      <w:proofErr w:type="spellStart"/>
      <w:r w:rsidRPr="00421C0F">
        <w:rPr>
          <w:rFonts w:ascii="Times New Roman" w:eastAsia="Times New Roman" w:hAnsi="Times New Roman" w:cs="Times New Roman"/>
          <w:sz w:val="24"/>
          <w:szCs w:val="24"/>
        </w:rPr>
        <w:t>Chawandia</w:t>
      </w:r>
      <w:proofErr w:type="spellEnd"/>
      <w:r w:rsidRPr="00421C0F">
        <w:rPr>
          <w:rFonts w:ascii="Times New Roman" w:eastAsia="Times New Roman" w:hAnsi="Times New Roman" w:cs="Times New Roman"/>
          <w:sz w:val="24"/>
          <w:szCs w:val="24"/>
        </w:rPr>
        <w:t xml:space="preserve"> village pond ranged from 84 mg/l to 98 mg/l during winter, from 99.</w:t>
      </w:r>
      <w:r w:rsidR="00431ADC">
        <w:rPr>
          <w:rFonts w:ascii="Times New Roman" w:eastAsia="Times New Roman" w:hAnsi="Times New Roman" w:cs="Times New Roman"/>
          <w:sz w:val="24"/>
          <w:szCs w:val="24"/>
        </w:rPr>
        <w:t>2 mg/l to 107.30 mg/l in summer</w:t>
      </w:r>
      <w:r w:rsidRPr="00421C0F">
        <w:rPr>
          <w:rFonts w:ascii="Times New Roman" w:eastAsia="Times New Roman" w:hAnsi="Times New Roman" w:cs="Times New Roman"/>
          <w:sz w:val="24"/>
          <w:szCs w:val="24"/>
        </w:rPr>
        <w:t xml:space="preserve"> and from 76 mg/l to 90 mg/l during monsoon across different sampling stations. </w:t>
      </w:r>
      <w:r w:rsidR="00431ADC">
        <w:rPr>
          <w:rFonts w:ascii="Times New Roman" w:eastAsia="Times New Roman" w:hAnsi="Times New Roman" w:cs="Times New Roman"/>
          <w:sz w:val="24"/>
          <w:szCs w:val="24"/>
        </w:rPr>
        <w:t>C</w:t>
      </w:r>
      <w:r w:rsidRPr="00421C0F">
        <w:rPr>
          <w:rFonts w:ascii="Times New Roman" w:eastAsia="Times New Roman" w:hAnsi="Times New Roman" w:cs="Times New Roman"/>
          <w:sz w:val="24"/>
          <w:szCs w:val="24"/>
        </w:rPr>
        <w:t>hloride</w:t>
      </w:r>
      <w:r w:rsidR="00470248">
        <w:rPr>
          <w:rFonts w:ascii="Times New Roman" w:eastAsia="Times New Roman" w:hAnsi="Times New Roman" w:cs="Times New Roman"/>
          <w:sz w:val="24"/>
          <w:szCs w:val="24"/>
        </w:rPr>
        <w:t xml:space="preserve"> (Cl</w:t>
      </w:r>
      <w:r w:rsidR="00470248">
        <w:rPr>
          <w:rFonts w:ascii="Times New Roman" w:eastAsia="Times New Roman" w:hAnsi="Times New Roman" w:cs="Times New Roman"/>
          <w:sz w:val="24"/>
          <w:szCs w:val="24"/>
          <w:vertAlign w:val="superscript"/>
        </w:rPr>
        <w:t>-</w:t>
      </w:r>
      <w:r w:rsidR="00470248">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ion concentrations ranged from 10.99 mg/l to 13.99 mg/l in winter, from 11.</w:t>
      </w:r>
      <w:r w:rsidR="00431ADC">
        <w:rPr>
          <w:rFonts w:ascii="Times New Roman" w:eastAsia="Times New Roman" w:hAnsi="Times New Roman" w:cs="Times New Roman"/>
          <w:sz w:val="24"/>
          <w:szCs w:val="24"/>
        </w:rPr>
        <w:t>82 mg/l to 13.79 mg/l in summer</w:t>
      </w:r>
      <w:r w:rsidRPr="00421C0F">
        <w:rPr>
          <w:rFonts w:ascii="Times New Roman" w:eastAsia="Times New Roman" w:hAnsi="Times New Roman" w:cs="Times New Roman"/>
          <w:sz w:val="24"/>
          <w:szCs w:val="24"/>
        </w:rPr>
        <w:t xml:space="preserve"> and from 9.99 mg/l to 13.99 mg/l during monsoon. Fluoride</w:t>
      </w:r>
      <w:r w:rsidR="00470248">
        <w:rPr>
          <w:rFonts w:ascii="Times New Roman" w:eastAsia="Times New Roman" w:hAnsi="Times New Roman" w:cs="Times New Roman"/>
          <w:sz w:val="24"/>
          <w:szCs w:val="24"/>
        </w:rPr>
        <w:t xml:space="preserve"> (F</w:t>
      </w:r>
      <w:r w:rsidR="00470248">
        <w:rPr>
          <w:rFonts w:ascii="Times New Roman" w:eastAsia="Times New Roman" w:hAnsi="Times New Roman" w:cs="Times New Roman"/>
          <w:sz w:val="24"/>
          <w:szCs w:val="24"/>
          <w:vertAlign w:val="superscript"/>
        </w:rPr>
        <w:t>-</w:t>
      </w:r>
      <w:r w:rsidR="00470248">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concentrations ranged from 0.12 mg/l to 0.16 mg/l in winter, with a slight increase in</w:t>
      </w:r>
      <w:r w:rsidR="00431ADC">
        <w:rPr>
          <w:rFonts w:ascii="Times New Roman" w:eastAsia="Times New Roman" w:hAnsi="Times New Roman" w:cs="Times New Roman"/>
          <w:sz w:val="24"/>
          <w:szCs w:val="24"/>
        </w:rPr>
        <w:t xml:space="preserve"> summer (0.14 mg/l to 0.20 mg/l</w:t>
      </w:r>
      <w:r w:rsidR="00326AB3">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and during monsoon, they ranged from 0.14 mg/l to 0.18 mg/l. </w:t>
      </w:r>
      <w:r w:rsidR="00431ADC">
        <w:rPr>
          <w:rFonts w:ascii="Times New Roman" w:eastAsia="Times New Roman" w:hAnsi="Times New Roman" w:cs="Times New Roman"/>
          <w:sz w:val="24"/>
          <w:szCs w:val="24"/>
        </w:rPr>
        <w:t>Highest average sulph</w:t>
      </w:r>
      <w:r w:rsidRPr="00421C0F">
        <w:rPr>
          <w:rFonts w:ascii="Times New Roman" w:eastAsia="Times New Roman" w:hAnsi="Times New Roman" w:cs="Times New Roman"/>
          <w:sz w:val="24"/>
          <w:szCs w:val="24"/>
        </w:rPr>
        <w:t>ate</w:t>
      </w:r>
      <w:r w:rsidR="00B40486">
        <w:rPr>
          <w:rFonts w:ascii="Times New Roman" w:eastAsia="Times New Roman" w:hAnsi="Times New Roman" w:cs="Times New Roman"/>
          <w:sz w:val="24"/>
          <w:szCs w:val="24"/>
        </w:rPr>
        <w:t xml:space="preserve"> (SO</w:t>
      </w:r>
      <w:r w:rsidR="00B40486">
        <w:rPr>
          <w:rFonts w:ascii="Times New Roman" w:eastAsia="Times New Roman" w:hAnsi="Times New Roman" w:cs="Times New Roman"/>
          <w:sz w:val="24"/>
          <w:szCs w:val="24"/>
          <w:vertAlign w:val="subscript"/>
        </w:rPr>
        <w:t>4</w:t>
      </w:r>
      <w:r w:rsidR="00B40486">
        <w:rPr>
          <w:rFonts w:ascii="Times New Roman" w:eastAsia="Times New Roman" w:hAnsi="Times New Roman" w:cs="Times New Roman"/>
          <w:sz w:val="24"/>
          <w:szCs w:val="24"/>
          <w:vertAlign w:val="superscript"/>
        </w:rPr>
        <w:t>2-</w:t>
      </w:r>
      <w:r w:rsidR="00B40486">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concentration was</w:t>
      </w:r>
      <w:r w:rsidR="00431ADC">
        <w:rPr>
          <w:rFonts w:ascii="Times New Roman" w:eastAsia="Times New Roman" w:hAnsi="Times New Roman" w:cs="Times New Roman"/>
          <w:sz w:val="24"/>
          <w:szCs w:val="24"/>
        </w:rPr>
        <w:t xml:space="preserve"> observed in summer (5.75 mg/l)</w:t>
      </w:r>
      <w:r w:rsidRPr="00421C0F">
        <w:rPr>
          <w:rFonts w:ascii="Times New Roman" w:eastAsia="Times New Roman" w:hAnsi="Times New Roman" w:cs="Times New Roman"/>
          <w:sz w:val="24"/>
          <w:szCs w:val="24"/>
        </w:rPr>
        <w:t xml:space="preserve"> followed by winter (4.96 mg/l), with the lowest concentration observed during monsoon</w:t>
      </w:r>
      <w:r w:rsidR="00431ADC">
        <w:rPr>
          <w:rFonts w:ascii="Times New Roman" w:eastAsia="Times New Roman" w:hAnsi="Times New Roman" w:cs="Times New Roman"/>
          <w:sz w:val="24"/>
          <w:szCs w:val="24"/>
        </w:rPr>
        <w:t xml:space="preserve"> (4.92 mg/l)</w:t>
      </w:r>
      <w:r w:rsidRPr="00421C0F">
        <w:rPr>
          <w:rFonts w:ascii="Times New Roman" w:eastAsia="Times New Roman" w:hAnsi="Times New Roman" w:cs="Times New Roman"/>
          <w:sz w:val="24"/>
          <w:szCs w:val="24"/>
        </w:rPr>
        <w:t>. Nitrate</w:t>
      </w:r>
      <w:r w:rsidR="00B40486">
        <w:rPr>
          <w:rFonts w:ascii="Times New Roman" w:eastAsia="Times New Roman" w:hAnsi="Times New Roman" w:cs="Times New Roman"/>
          <w:sz w:val="24"/>
          <w:szCs w:val="24"/>
        </w:rPr>
        <w:t xml:space="preserve"> (NO</w:t>
      </w:r>
      <w:r w:rsidR="00B40486">
        <w:rPr>
          <w:rFonts w:ascii="Times New Roman" w:eastAsia="Times New Roman" w:hAnsi="Times New Roman" w:cs="Times New Roman"/>
          <w:sz w:val="24"/>
          <w:szCs w:val="24"/>
          <w:vertAlign w:val="subscript"/>
        </w:rPr>
        <w:t>3</w:t>
      </w:r>
      <w:r w:rsidR="00B40486">
        <w:rPr>
          <w:rFonts w:ascii="Times New Roman" w:eastAsia="Times New Roman" w:hAnsi="Times New Roman" w:cs="Times New Roman"/>
          <w:sz w:val="24"/>
          <w:szCs w:val="24"/>
          <w:vertAlign w:val="superscript"/>
        </w:rPr>
        <w:t>-</w:t>
      </w:r>
      <w:r w:rsidR="00B40486">
        <w:rPr>
          <w:rFonts w:ascii="Times New Roman" w:eastAsia="Times New Roman" w:hAnsi="Times New Roman" w:cs="Times New Roman"/>
          <w:sz w:val="24"/>
          <w:szCs w:val="24"/>
        </w:rPr>
        <w:t>)</w:t>
      </w:r>
      <w:r w:rsidRPr="00421C0F">
        <w:rPr>
          <w:rFonts w:ascii="Times New Roman" w:eastAsia="Times New Roman" w:hAnsi="Times New Roman" w:cs="Times New Roman"/>
          <w:sz w:val="24"/>
          <w:szCs w:val="24"/>
        </w:rPr>
        <w:t xml:space="preserve"> concentrations remained below</w:t>
      </w:r>
      <w:r w:rsidR="00AB09DA">
        <w:rPr>
          <w:rFonts w:ascii="Times New Roman" w:eastAsia="Times New Roman" w:hAnsi="Times New Roman" w:cs="Times New Roman"/>
          <w:sz w:val="24"/>
          <w:szCs w:val="24"/>
        </w:rPr>
        <w:t xml:space="preserve"> the detectable limit (&lt;0.1 mg/l</w:t>
      </w:r>
      <w:r w:rsidRPr="00421C0F">
        <w:rPr>
          <w:rFonts w:ascii="Times New Roman" w:eastAsia="Times New Roman" w:hAnsi="Times New Roman" w:cs="Times New Roman"/>
          <w:sz w:val="24"/>
          <w:szCs w:val="24"/>
        </w:rPr>
        <w:t xml:space="preserve">) across </w:t>
      </w:r>
      <w:r w:rsidRPr="00421C0F">
        <w:rPr>
          <w:rFonts w:ascii="Times New Roman" w:eastAsia="Times New Roman" w:hAnsi="Times New Roman" w:cs="Times New Roman"/>
          <w:sz w:val="24"/>
          <w:szCs w:val="24"/>
        </w:rPr>
        <w:lastRenderedPageBreak/>
        <w:t xml:space="preserve">all five sampling stations in </w:t>
      </w:r>
      <w:proofErr w:type="spellStart"/>
      <w:r w:rsidRPr="00421C0F">
        <w:rPr>
          <w:rFonts w:ascii="Times New Roman" w:eastAsia="Times New Roman" w:hAnsi="Times New Roman" w:cs="Times New Roman"/>
          <w:sz w:val="24"/>
          <w:szCs w:val="24"/>
        </w:rPr>
        <w:t>Chawandia</w:t>
      </w:r>
      <w:proofErr w:type="spellEnd"/>
      <w:r w:rsidRPr="00421C0F">
        <w:rPr>
          <w:rFonts w:ascii="Times New Roman" w:eastAsia="Times New Roman" w:hAnsi="Times New Roman" w:cs="Times New Roman"/>
          <w:sz w:val="24"/>
          <w:szCs w:val="24"/>
        </w:rPr>
        <w:t xml:space="preserve"> pond throughout three seasons. </w:t>
      </w:r>
      <w:r w:rsidR="00326AB3">
        <w:rPr>
          <w:rFonts w:ascii="Times New Roman" w:eastAsia="Times New Roman" w:hAnsi="Times New Roman" w:cs="Times New Roman"/>
          <w:sz w:val="24"/>
          <w:szCs w:val="24"/>
        </w:rPr>
        <w:t>H</w:t>
      </w:r>
      <w:r w:rsidRPr="00421C0F">
        <w:rPr>
          <w:rFonts w:ascii="Times New Roman" w:eastAsia="Times New Roman" w:hAnsi="Times New Roman" w:cs="Times New Roman"/>
          <w:sz w:val="24"/>
          <w:szCs w:val="24"/>
        </w:rPr>
        <w:t xml:space="preserve">ighest average dissolved oxygen concentration was observed during monsoon </w:t>
      </w:r>
      <w:r w:rsidR="00326AB3">
        <w:rPr>
          <w:rFonts w:ascii="Times New Roman" w:eastAsia="Times New Roman" w:hAnsi="Times New Roman" w:cs="Times New Roman"/>
          <w:sz w:val="24"/>
          <w:szCs w:val="24"/>
        </w:rPr>
        <w:t>season (4.02 mg/l) followed by winter (3.68 mg/l)</w:t>
      </w:r>
      <w:r w:rsidRPr="00421C0F">
        <w:rPr>
          <w:rFonts w:ascii="Times New Roman" w:eastAsia="Times New Roman" w:hAnsi="Times New Roman" w:cs="Times New Roman"/>
          <w:sz w:val="24"/>
          <w:szCs w:val="24"/>
        </w:rPr>
        <w:t xml:space="preserve"> and lowest concentration was</w:t>
      </w:r>
      <w:r w:rsidR="00326AB3">
        <w:rPr>
          <w:rFonts w:ascii="Times New Roman" w:eastAsia="Times New Roman" w:hAnsi="Times New Roman" w:cs="Times New Roman"/>
          <w:sz w:val="24"/>
          <w:szCs w:val="24"/>
        </w:rPr>
        <w:t xml:space="preserve"> recorded in summer (3.24 mg/l)</w:t>
      </w:r>
      <w:r w:rsidRPr="00421C0F">
        <w:rPr>
          <w:rFonts w:ascii="Times New Roman" w:eastAsia="Times New Roman" w:hAnsi="Times New Roman" w:cs="Times New Roman"/>
          <w:sz w:val="24"/>
          <w:szCs w:val="24"/>
        </w:rPr>
        <w:t>.</w:t>
      </w:r>
      <w:r w:rsidR="00535DB3" w:rsidRPr="00535DB3">
        <w:t xml:space="preserve"> </w:t>
      </w:r>
      <w:r w:rsidR="00237A3C">
        <w:rPr>
          <w:rFonts w:ascii="Times New Roman" w:hAnsi="Times New Roman" w:cs="Times New Roman"/>
          <w:sz w:val="24"/>
          <w:szCs w:val="22"/>
        </w:rPr>
        <w:t>P</w:t>
      </w:r>
      <w:r w:rsidR="00237A3C" w:rsidRPr="00237A3C">
        <w:rPr>
          <w:rFonts w:ascii="Times New Roman" w:hAnsi="Times New Roman" w:cs="Times New Roman"/>
          <w:sz w:val="24"/>
          <w:szCs w:val="22"/>
        </w:rPr>
        <w:t xml:space="preserve">hysicochemical parameters of </w:t>
      </w:r>
      <w:proofErr w:type="spellStart"/>
      <w:r w:rsidR="00237A3C" w:rsidRPr="00237A3C">
        <w:rPr>
          <w:rFonts w:ascii="Times New Roman" w:hAnsi="Times New Roman" w:cs="Times New Roman"/>
          <w:sz w:val="24"/>
          <w:szCs w:val="22"/>
        </w:rPr>
        <w:t>Chawandia</w:t>
      </w:r>
      <w:proofErr w:type="spellEnd"/>
      <w:r w:rsidR="00237A3C" w:rsidRPr="00237A3C">
        <w:rPr>
          <w:rFonts w:ascii="Times New Roman" w:hAnsi="Times New Roman" w:cs="Times New Roman"/>
          <w:sz w:val="24"/>
          <w:szCs w:val="22"/>
        </w:rPr>
        <w:t xml:space="preserve"> pond exhibited distinct seasonal variations that influenced water quality. During summer, there was a marked increase in temperature, electrical conductivity, total dissolved solids, hardness, calcium, magnesium,</w:t>
      </w:r>
      <w:r w:rsidR="00237A3C">
        <w:rPr>
          <w:rFonts w:ascii="Times New Roman" w:hAnsi="Times New Roman" w:cs="Times New Roman"/>
          <w:sz w:val="24"/>
          <w:szCs w:val="22"/>
        </w:rPr>
        <w:t xml:space="preserve"> alkalinity, chloride, fluoride and sulph</w:t>
      </w:r>
      <w:r w:rsidR="00237A3C" w:rsidRPr="00237A3C">
        <w:rPr>
          <w:rFonts w:ascii="Times New Roman" w:hAnsi="Times New Roman" w:cs="Times New Roman"/>
          <w:sz w:val="24"/>
          <w:szCs w:val="22"/>
        </w:rPr>
        <w:t>ate levels. Conversely, highest pH and dissolved oxygen levels were observed during monsoon season. These findings underscore the dynamic nature of pond water quality throughout the year, emphasizing the need for continuous monitoring to assess the ecological health and sustainability of aquatic ecosystems in the region.</w:t>
      </w:r>
    </w:p>
    <w:p w14:paraId="6CAA807F" w14:textId="77777777" w:rsidR="00BB7ED6" w:rsidRPr="002F4A6D" w:rsidRDefault="00140A47" w:rsidP="002F4A6D">
      <w:pPr>
        <w:spacing w:before="100" w:beforeAutospacing="1" w:after="100" w:afterAutospacing="1" w:line="360" w:lineRule="auto"/>
        <w:jc w:val="both"/>
        <w:rPr>
          <w:rFonts w:ascii="Times New Roman" w:eastAsia="Times New Roman" w:hAnsi="Times New Roman" w:cs="Times New Roman"/>
          <w:sz w:val="24"/>
          <w:szCs w:val="24"/>
        </w:rPr>
      </w:pPr>
      <w:r w:rsidRPr="002B32FD">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Water, Physicochemical, </w:t>
      </w:r>
      <w:proofErr w:type="spellStart"/>
      <w:r>
        <w:rPr>
          <w:rFonts w:ascii="Times New Roman" w:eastAsia="Times New Roman" w:hAnsi="Times New Roman" w:cs="Times New Roman"/>
          <w:sz w:val="24"/>
          <w:szCs w:val="24"/>
        </w:rPr>
        <w:t>Chawandia</w:t>
      </w:r>
      <w:proofErr w:type="spellEnd"/>
      <w:r>
        <w:rPr>
          <w:rFonts w:ascii="Times New Roman" w:eastAsia="Times New Roman" w:hAnsi="Times New Roman" w:cs="Times New Roman"/>
          <w:sz w:val="24"/>
          <w:szCs w:val="24"/>
        </w:rPr>
        <w:t xml:space="preserve"> pond, Season, </w:t>
      </w:r>
      <w:r w:rsidR="00AB09DA">
        <w:rPr>
          <w:rFonts w:ascii="Times New Roman" w:eastAsia="Times New Roman" w:hAnsi="Times New Roman" w:cs="Times New Roman"/>
          <w:sz w:val="24"/>
          <w:szCs w:val="24"/>
        </w:rPr>
        <w:t xml:space="preserve">Ecological health. </w:t>
      </w:r>
    </w:p>
    <w:p w14:paraId="6410748E" w14:textId="77777777" w:rsidR="00283FCA" w:rsidRPr="00442D4E" w:rsidRDefault="00283FCA" w:rsidP="00283FCA">
      <w:pPr>
        <w:jc w:val="both"/>
        <w:rPr>
          <w:rFonts w:ascii="Times New Roman" w:eastAsia="Times New Roman" w:hAnsi="Times New Roman" w:cs="Times New Roman"/>
          <w:b/>
          <w:bCs/>
          <w:sz w:val="24"/>
          <w:szCs w:val="24"/>
        </w:rPr>
      </w:pPr>
      <w:r w:rsidRPr="00442D4E">
        <w:rPr>
          <w:rFonts w:ascii="Times New Roman" w:eastAsia="Times New Roman" w:hAnsi="Times New Roman" w:cs="Times New Roman"/>
          <w:b/>
          <w:bCs/>
          <w:sz w:val="24"/>
          <w:szCs w:val="24"/>
        </w:rPr>
        <w:t>Introduction</w:t>
      </w:r>
    </w:p>
    <w:p w14:paraId="6654657E" w14:textId="77777777" w:rsidR="0040204B" w:rsidRDefault="0040204B" w:rsidP="004F7F6B">
      <w:pPr>
        <w:spacing w:before="100" w:beforeAutospacing="1" w:after="100" w:afterAutospacing="1" w:line="360" w:lineRule="auto"/>
        <w:jc w:val="both"/>
        <w:rPr>
          <w:rFonts w:ascii="Times New Roman" w:eastAsia="Times New Roman" w:hAnsi="Times New Roman" w:cs="Times New Roman"/>
          <w:sz w:val="24"/>
          <w:szCs w:val="24"/>
        </w:rPr>
      </w:pPr>
      <w:r w:rsidRPr="0040204B">
        <w:rPr>
          <w:rFonts w:ascii="Times New Roman" w:eastAsia="Times New Roman" w:hAnsi="Times New Roman" w:cs="Times New Roman"/>
          <w:sz w:val="24"/>
          <w:szCs w:val="24"/>
        </w:rPr>
        <w:t>Lakes and surface water are vital sources of freshwater that offer numerous benefits for humans and ecosystem. Freshwater is indispensable for human survival, agr</w:t>
      </w:r>
      <w:r w:rsidR="008039CF">
        <w:rPr>
          <w:rFonts w:ascii="Times New Roman" w:eastAsia="Times New Roman" w:hAnsi="Times New Roman" w:cs="Times New Roman"/>
          <w:sz w:val="24"/>
          <w:szCs w:val="24"/>
        </w:rPr>
        <w:t>iculture, industrial activities</w:t>
      </w:r>
      <w:r w:rsidRPr="0040204B">
        <w:rPr>
          <w:rFonts w:ascii="Times New Roman" w:eastAsia="Times New Roman" w:hAnsi="Times New Roman" w:cs="Times New Roman"/>
          <w:sz w:val="24"/>
          <w:szCs w:val="24"/>
        </w:rPr>
        <w:t xml:space="preserve"> and consumption. Ensuring a sufficient and clean supply of freshwater is essential for sustainable development (Mahananda </w:t>
      </w:r>
      <w:r w:rsidRPr="00982097">
        <w:rPr>
          <w:rFonts w:ascii="Times New Roman" w:eastAsia="Times New Roman" w:hAnsi="Times New Roman" w:cs="Times New Roman"/>
          <w:sz w:val="24"/>
          <w:szCs w:val="24"/>
        </w:rPr>
        <w:t>et al.,</w:t>
      </w:r>
      <w:r w:rsidRPr="0040204B">
        <w:rPr>
          <w:rFonts w:ascii="Times New Roman" w:eastAsia="Times New Roman" w:hAnsi="Times New Roman" w:cs="Times New Roman"/>
          <w:sz w:val="24"/>
          <w:szCs w:val="24"/>
        </w:rPr>
        <w:t xml:space="preserve"> 2005).</w:t>
      </w:r>
      <w:r w:rsidR="008039CF">
        <w:rPr>
          <w:rFonts w:ascii="Times New Roman" w:eastAsia="Times New Roman" w:hAnsi="Times New Roman" w:cs="Times New Roman"/>
          <w:sz w:val="24"/>
          <w:szCs w:val="24"/>
        </w:rPr>
        <w:t xml:space="preserve"> </w:t>
      </w:r>
      <w:r w:rsidRPr="0040204B">
        <w:rPr>
          <w:rFonts w:ascii="Times New Roman" w:eastAsia="Times New Roman" w:hAnsi="Times New Roman" w:cs="Times New Roman"/>
          <w:sz w:val="24"/>
          <w:szCs w:val="24"/>
        </w:rPr>
        <w:t xml:space="preserve">Industrial and municipal solid waste has emerged as significant contributors to the pollution of both surface and ground water. </w:t>
      </w:r>
      <w:r w:rsidR="008039CF">
        <w:rPr>
          <w:rFonts w:ascii="Times New Roman" w:eastAsia="Times New Roman" w:hAnsi="Times New Roman" w:cs="Times New Roman"/>
          <w:sz w:val="24"/>
          <w:szCs w:val="24"/>
        </w:rPr>
        <w:t>P</w:t>
      </w:r>
      <w:r w:rsidRPr="0040204B">
        <w:rPr>
          <w:rFonts w:ascii="Times New Roman" w:eastAsia="Times New Roman" w:hAnsi="Times New Roman" w:cs="Times New Roman"/>
          <w:sz w:val="24"/>
          <w:szCs w:val="24"/>
        </w:rPr>
        <w:t xml:space="preserve">resence of heavy metal contamination and various types of pollutants in water makes it unsuitable </w:t>
      </w:r>
      <w:r w:rsidR="00237A3C">
        <w:rPr>
          <w:rFonts w:ascii="Times New Roman" w:eastAsia="Times New Roman" w:hAnsi="Times New Roman" w:cs="Times New Roman"/>
          <w:sz w:val="24"/>
          <w:szCs w:val="24"/>
        </w:rPr>
        <w:t xml:space="preserve">for human consumption </w:t>
      </w:r>
      <w:r w:rsidR="008039CF">
        <w:rPr>
          <w:rFonts w:ascii="Times New Roman" w:eastAsia="Times New Roman" w:hAnsi="Times New Roman" w:cs="Times New Roman"/>
          <w:sz w:val="24"/>
          <w:szCs w:val="24"/>
        </w:rPr>
        <w:t xml:space="preserve">(Masindi </w:t>
      </w:r>
      <w:r w:rsidR="00982097">
        <w:rPr>
          <w:rFonts w:ascii="Times New Roman" w:eastAsia="Times New Roman" w:hAnsi="Times New Roman" w:cs="Times New Roman"/>
          <w:sz w:val="24"/>
          <w:szCs w:val="24"/>
        </w:rPr>
        <w:t xml:space="preserve">&amp; </w:t>
      </w:r>
      <w:proofErr w:type="spellStart"/>
      <w:r w:rsidRPr="0040204B">
        <w:rPr>
          <w:rFonts w:ascii="Times New Roman" w:eastAsia="Times New Roman" w:hAnsi="Times New Roman" w:cs="Times New Roman"/>
          <w:sz w:val="24"/>
          <w:szCs w:val="24"/>
        </w:rPr>
        <w:t>Muedi</w:t>
      </w:r>
      <w:proofErr w:type="spellEnd"/>
      <w:r w:rsidRPr="0040204B">
        <w:rPr>
          <w:rFonts w:ascii="Times New Roman" w:eastAsia="Times New Roman" w:hAnsi="Times New Roman" w:cs="Times New Roman"/>
          <w:sz w:val="24"/>
          <w:szCs w:val="24"/>
        </w:rPr>
        <w:t xml:space="preserve">, 2018; Rehman </w:t>
      </w:r>
      <w:r w:rsidRPr="00982097">
        <w:rPr>
          <w:rFonts w:ascii="Times New Roman" w:eastAsia="Times New Roman" w:hAnsi="Times New Roman" w:cs="Times New Roman"/>
          <w:sz w:val="24"/>
          <w:szCs w:val="24"/>
        </w:rPr>
        <w:t>et al.,</w:t>
      </w:r>
      <w:r w:rsidR="008039CF">
        <w:rPr>
          <w:rFonts w:ascii="Times New Roman" w:eastAsia="Times New Roman" w:hAnsi="Times New Roman" w:cs="Times New Roman"/>
          <w:sz w:val="24"/>
          <w:szCs w:val="24"/>
        </w:rPr>
        <w:t xml:space="preserve"> 2018). </w:t>
      </w:r>
      <w:r w:rsidRPr="0040204B">
        <w:rPr>
          <w:rFonts w:ascii="Times New Roman" w:eastAsia="Times New Roman" w:hAnsi="Times New Roman" w:cs="Times New Roman"/>
          <w:sz w:val="24"/>
          <w:szCs w:val="24"/>
        </w:rPr>
        <w:t xml:space="preserve">Quality of water is largely determined by its physicochemical properties, which significantly influence the biological diversity found in aquatic </w:t>
      </w:r>
      <w:r w:rsidR="008039CF">
        <w:rPr>
          <w:rFonts w:ascii="Times New Roman" w:eastAsia="Times New Roman" w:hAnsi="Times New Roman" w:cs="Times New Roman"/>
          <w:sz w:val="24"/>
          <w:szCs w:val="24"/>
        </w:rPr>
        <w:t>ecosystems such as ponds, lakes</w:t>
      </w:r>
      <w:r w:rsidRPr="0040204B">
        <w:rPr>
          <w:rFonts w:ascii="Times New Roman" w:eastAsia="Times New Roman" w:hAnsi="Times New Roman" w:cs="Times New Roman"/>
          <w:sz w:val="24"/>
          <w:szCs w:val="24"/>
        </w:rPr>
        <w:t xml:space="preserve"> and rivers. These physicochemical </w:t>
      </w:r>
      <w:r w:rsidR="008039CF" w:rsidRPr="0040204B">
        <w:rPr>
          <w:rFonts w:ascii="Times New Roman" w:eastAsia="Times New Roman" w:hAnsi="Times New Roman" w:cs="Times New Roman"/>
          <w:sz w:val="24"/>
          <w:szCs w:val="24"/>
        </w:rPr>
        <w:t>parameters are</w:t>
      </w:r>
      <w:r w:rsidRPr="0040204B">
        <w:rPr>
          <w:rFonts w:ascii="Times New Roman" w:eastAsia="Times New Roman" w:hAnsi="Times New Roman" w:cs="Times New Roman"/>
          <w:sz w:val="24"/>
          <w:szCs w:val="24"/>
        </w:rPr>
        <w:t xml:space="preserve"> largely influenced by various natural processes and features, such as rainfall, soil composition, geology of the catchme</w:t>
      </w:r>
      <w:r w:rsidR="008039CF">
        <w:rPr>
          <w:rFonts w:ascii="Times New Roman" w:eastAsia="Times New Roman" w:hAnsi="Times New Roman" w:cs="Times New Roman"/>
          <w:sz w:val="24"/>
          <w:szCs w:val="24"/>
        </w:rPr>
        <w:t>nt area, sediment erosion</w:t>
      </w:r>
      <w:r w:rsidRPr="0040204B">
        <w:rPr>
          <w:rFonts w:ascii="Times New Roman" w:eastAsia="Times New Roman" w:hAnsi="Times New Roman" w:cs="Times New Roman"/>
          <w:sz w:val="24"/>
          <w:szCs w:val="24"/>
        </w:rPr>
        <w:t xml:space="preserve"> and evaporation (Horne </w:t>
      </w:r>
      <w:r w:rsidRPr="00982097">
        <w:rPr>
          <w:rFonts w:ascii="Times New Roman" w:eastAsia="Times New Roman" w:hAnsi="Times New Roman" w:cs="Times New Roman"/>
          <w:sz w:val="24"/>
          <w:szCs w:val="24"/>
        </w:rPr>
        <w:t>et al.,</w:t>
      </w:r>
      <w:r w:rsidRPr="0040204B">
        <w:rPr>
          <w:rFonts w:ascii="Times New Roman" w:eastAsia="Times New Roman" w:hAnsi="Times New Roman" w:cs="Times New Roman"/>
          <w:sz w:val="24"/>
          <w:szCs w:val="24"/>
        </w:rPr>
        <w:t xml:space="preserve"> 1994). In addition to these natural factors, human activities considerably affect the chemical composition of water bodies (Boyd, 2015). Factors such as temperature, </w:t>
      </w:r>
      <w:r w:rsidR="008039CF">
        <w:rPr>
          <w:rFonts w:ascii="Times New Roman" w:eastAsia="Times New Roman" w:hAnsi="Times New Roman" w:cs="Times New Roman"/>
          <w:sz w:val="24"/>
          <w:szCs w:val="24"/>
        </w:rPr>
        <w:t>turbidity, pH, dissolved oxygen</w:t>
      </w:r>
      <w:r w:rsidRPr="0040204B">
        <w:rPr>
          <w:rFonts w:ascii="Times New Roman" w:eastAsia="Times New Roman" w:hAnsi="Times New Roman" w:cs="Times New Roman"/>
          <w:sz w:val="24"/>
          <w:szCs w:val="24"/>
        </w:rPr>
        <w:t xml:space="preserve"> and total suspended solids in water significantly influence the growth of organisms in aquatic environments (</w:t>
      </w:r>
      <w:proofErr w:type="spellStart"/>
      <w:r w:rsidR="00CA083E" w:rsidRPr="005D6433">
        <w:rPr>
          <w:rFonts w:ascii="Times New Roman" w:hAnsi="Times New Roman" w:cs="Times New Roman"/>
          <w:sz w:val="24"/>
          <w:szCs w:val="24"/>
        </w:rPr>
        <w:t>Qureshimatva</w:t>
      </w:r>
      <w:proofErr w:type="spellEnd"/>
      <w:r w:rsidR="00CA083E">
        <w:rPr>
          <w:rFonts w:ascii="Times New Roman" w:hAnsi="Times New Roman" w:cs="Times New Roman"/>
          <w:sz w:val="24"/>
          <w:szCs w:val="24"/>
        </w:rPr>
        <w:t xml:space="preserve"> </w:t>
      </w:r>
      <w:r w:rsidR="00CA083E" w:rsidRPr="00982097">
        <w:rPr>
          <w:rFonts w:ascii="Times New Roman" w:hAnsi="Times New Roman" w:cs="Times New Roman"/>
          <w:sz w:val="24"/>
          <w:szCs w:val="24"/>
        </w:rPr>
        <w:t>et al.,</w:t>
      </w:r>
      <w:r w:rsidR="00CA083E">
        <w:rPr>
          <w:rFonts w:ascii="Times New Roman" w:hAnsi="Times New Roman" w:cs="Times New Roman"/>
          <w:sz w:val="24"/>
          <w:szCs w:val="24"/>
        </w:rPr>
        <w:t xml:space="preserve"> 2015</w:t>
      </w:r>
      <w:r w:rsidRPr="0040204B">
        <w:rPr>
          <w:rFonts w:ascii="Times New Roman" w:eastAsia="Times New Roman" w:hAnsi="Times New Roman" w:cs="Times New Roman"/>
          <w:sz w:val="24"/>
          <w:szCs w:val="24"/>
        </w:rPr>
        <w:t xml:space="preserve">). </w:t>
      </w:r>
      <w:r w:rsidR="008039CF">
        <w:rPr>
          <w:rFonts w:ascii="Times New Roman" w:eastAsia="Times New Roman" w:hAnsi="Times New Roman" w:cs="Times New Roman"/>
          <w:sz w:val="24"/>
          <w:szCs w:val="24"/>
        </w:rPr>
        <w:t>I</w:t>
      </w:r>
      <w:r w:rsidRPr="0040204B">
        <w:rPr>
          <w:rFonts w:ascii="Times New Roman" w:eastAsia="Times New Roman" w:hAnsi="Times New Roman" w:cs="Times New Roman"/>
          <w:sz w:val="24"/>
          <w:szCs w:val="24"/>
        </w:rPr>
        <w:t xml:space="preserve">ntroduction of substantial amounts of domestic or industrial waste into water bodies leads to a marked reduction in oxygen levels and an increase in ammonia and nitrogen concentrations downstream of effluent discharge (Nayar, 2020). Changes in </w:t>
      </w:r>
      <w:r w:rsidR="008039CF">
        <w:rPr>
          <w:rFonts w:ascii="Times New Roman" w:eastAsia="Times New Roman" w:hAnsi="Times New Roman" w:cs="Times New Roman"/>
          <w:sz w:val="24"/>
          <w:szCs w:val="24"/>
        </w:rPr>
        <w:t xml:space="preserve">physical, </w:t>
      </w:r>
      <w:r w:rsidR="008039CF">
        <w:rPr>
          <w:rFonts w:ascii="Times New Roman" w:eastAsia="Times New Roman" w:hAnsi="Times New Roman" w:cs="Times New Roman"/>
          <w:sz w:val="24"/>
          <w:szCs w:val="24"/>
        </w:rPr>
        <w:lastRenderedPageBreak/>
        <w:t>chemical</w:t>
      </w:r>
      <w:r w:rsidRPr="0040204B">
        <w:rPr>
          <w:rFonts w:ascii="Times New Roman" w:eastAsia="Times New Roman" w:hAnsi="Times New Roman" w:cs="Times New Roman"/>
          <w:sz w:val="24"/>
          <w:szCs w:val="24"/>
        </w:rPr>
        <w:t xml:space="preserve"> or biological properties of water due to introduction of unwanted or foreign substances through the discharge of sewa</w:t>
      </w:r>
      <w:r w:rsidR="008039CF">
        <w:rPr>
          <w:rFonts w:ascii="Times New Roman" w:eastAsia="Times New Roman" w:hAnsi="Times New Roman" w:cs="Times New Roman"/>
          <w:sz w:val="24"/>
          <w:szCs w:val="24"/>
        </w:rPr>
        <w:t>ge, industrial, municipal waste</w:t>
      </w:r>
      <w:r w:rsidRPr="0040204B">
        <w:rPr>
          <w:rFonts w:ascii="Times New Roman" w:eastAsia="Times New Roman" w:hAnsi="Times New Roman" w:cs="Times New Roman"/>
          <w:sz w:val="24"/>
          <w:szCs w:val="24"/>
        </w:rPr>
        <w:t xml:space="preserve"> and agricultural runoff are responsible for the degradation of water quality (</w:t>
      </w:r>
      <w:r w:rsidR="00FB071C" w:rsidRPr="0040204B">
        <w:rPr>
          <w:rFonts w:ascii="Times New Roman" w:eastAsia="Times New Roman" w:hAnsi="Times New Roman" w:cs="Times New Roman"/>
          <w:sz w:val="24"/>
          <w:szCs w:val="24"/>
        </w:rPr>
        <w:t xml:space="preserve">Parashar </w:t>
      </w:r>
      <w:r w:rsidR="00FB071C" w:rsidRPr="00982097">
        <w:rPr>
          <w:rFonts w:ascii="Times New Roman" w:eastAsia="Times New Roman" w:hAnsi="Times New Roman" w:cs="Times New Roman"/>
          <w:sz w:val="24"/>
          <w:szCs w:val="24"/>
        </w:rPr>
        <w:t>et al.,</w:t>
      </w:r>
      <w:r w:rsidR="00FB071C" w:rsidRPr="0040204B">
        <w:rPr>
          <w:rFonts w:ascii="Times New Roman" w:eastAsia="Times New Roman" w:hAnsi="Times New Roman" w:cs="Times New Roman"/>
          <w:sz w:val="24"/>
          <w:szCs w:val="24"/>
        </w:rPr>
        <w:t xml:space="preserve"> 2006</w:t>
      </w:r>
      <w:r w:rsidR="00FB071C">
        <w:rPr>
          <w:rFonts w:ascii="Times New Roman" w:eastAsia="Times New Roman" w:hAnsi="Times New Roman" w:cs="Times New Roman"/>
          <w:sz w:val="24"/>
          <w:szCs w:val="24"/>
        </w:rPr>
        <w:t xml:space="preserve">; </w:t>
      </w:r>
      <w:r w:rsidRPr="0040204B">
        <w:rPr>
          <w:rFonts w:ascii="Times New Roman" w:eastAsia="Times New Roman" w:hAnsi="Times New Roman" w:cs="Times New Roman"/>
          <w:sz w:val="24"/>
          <w:szCs w:val="24"/>
        </w:rPr>
        <w:t xml:space="preserve">Patil </w:t>
      </w:r>
      <w:r w:rsidRPr="00982097">
        <w:rPr>
          <w:rFonts w:ascii="Times New Roman" w:eastAsia="Times New Roman" w:hAnsi="Times New Roman" w:cs="Times New Roman"/>
          <w:sz w:val="24"/>
          <w:szCs w:val="24"/>
        </w:rPr>
        <w:t>et al.,</w:t>
      </w:r>
      <w:r w:rsidR="00FB071C">
        <w:rPr>
          <w:rFonts w:ascii="Times New Roman" w:eastAsia="Times New Roman" w:hAnsi="Times New Roman" w:cs="Times New Roman"/>
          <w:sz w:val="24"/>
          <w:szCs w:val="24"/>
        </w:rPr>
        <w:t xml:space="preserve"> 2012</w:t>
      </w:r>
      <w:r w:rsidRPr="0040204B">
        <w:rPr>
          <w:rFonts w:ascii="Times New Roman" w:eastAsia="Times New Roman" w:hAnsi="Times New Roman" w:cs="Times New Roman"/>
          <w:sz w:val="24"/>
          <w:szCs w:val="24"/>
        </w:rPr>
        <w:t xml:space="preserve">). </w:t>
      </w:r>
      <w:r w:rsidR="008039CF" w:rsidRPr="008039CF">
        <w:rPr>
          <w:rFonts w:ascii="Times New Roman" w:eastAsia="Times New Roman" w:hAnsi="Times New Roman" w:cs="Times New Roman"/>
          <w:sz w:val="24"/>
          <w:szCs w:val="24"/>
        </w:rPr>
        <w:t>Freshwater reservoirs have been significantly contaminated and polluted owing to increasing</w:t>
      </w:r>
      <w:r w:rsidR="008039CF">
        <w:rPr>
          <w:rFonts w:ascii="Times New Roman" w:eastAsia="Times New Roman" w:hAnsi="Times New Roman" w:cs="Times New Roman"/>
          <w:sz w:val="24"/>
          <w:szCs w:val="24"/>
        </w:rPr>
        <w:t xml:space="preserve"> various types of pollutants</w:t>
      </w:r>
      <w:r w:rsidR="008039CF" w:rsidRPr="008039CF">
        <w:rPr>
          <w:rFonts w:ascii="Times New Roman" w:eastAsia="Times New Roman" w:hAnsi="Times New Roman" w:cs="Times New Roman"/>
          <w:sz w:val="24"/>
          <w:szCs w:val="24"/>
        </w:rPr>
        <w:t>, industrial growth, extensive us</w:t>
      </w:r>
      <w:r w:rsidR="008039CF">
        <w:rPr>
          <w:rFonts w:ascii="Times New Roman" w:eastAsia="Times New Roman" w:hAnsi="Times New Roman" w:cs="Times New Roman"/>
          <w:sz w:val="24"/>
          <w:szCs w:val="24"/>
        </w:rPr>
        <w:t>e of fertilizers in agriculture</w:t>
      </w:r>
      <w:r w:rsidR="008039CF" w:rsidRPr="008039CF">
        <w:rPr>
          <w:rFonts w:ascii="Times New Roman" w:eastAsia="Times New Roman" w:hAnsi="Times New Roman" w:cs="Times New Roman"/>
          <w:sz w:val="24"/>
          <w:szCs w:val="24"/>
        </w:rPr>
        <w:t xml:space="preserve"> and other human activities.</w:t>
      </w:r>
      <w:r w:rsidR="008039CF">
        <w:rPr>
          <w:rFonts w:ascii="Times New Roman" w:eastAsia="Times New Roman" w:hAnsi="Times New Roman" w:cs="Times New Roman"/>
          <w:sz w:val="24"/>
          <w:szCs w:val="24"/>
        </w:rPr>
        <w:t xml:space="preserve"> </w:t>
      </w:r>
      <w:r w:rsidRPr="0040204B">
        <w:rPr>
          <w:rFonts w:ascii="Times New Roman" w:eastAsia="Times New Roman" w:hAnsi="Times New Roman" w:cs="Times New Roman"/>
          <w:sz w:val="24"/>
          <w:szCs w:val="24"/>
        </w:rPr>
        <w:t>These factors have introduced numerous hazardous substances and compounds that affect the water quality</w:t>
      </w:r>
      <w:r w:rsidR="008039CF">
        <w:rPr>
          <w:rFonts w:ascii="Times New Roman" w:eastAsia="Times New Roman" w:hAnsi="Times New Roman" w:cs="Times New Roman"/>
          <w:sz w:val="24"/>
          <w:szCs w:val="24"/>
        </w:rPr>
        <w:t xml:space="preserve"> of the particular water reservoir such as ponds, lakes and rivers</w:t>
      </w:r>
      <w:r w:rsidRPr="0040204B">
        <w:rPr>
          <w:rFonts w:ascii="Times New Roman" w:eastAsia="Times New Roman" w:hAnsi="Times New Roman" w:cs="Times New Roman"/>
          <w:sz w:val="24"/>
          <w:szCs w:val="24"/>
        </w:rPr>
        <w:t xml:space="preserve">. Therefore, regularly assessing quality of drinking water is crucial for preventing waterborne diseases resulting from contaminated water. </w:t>
      </w:r>
      <w:r w:rsidR="008039CF" w:rsidRPr="008039CF">
        <w:rPr>
          <w:rFonts w:ascii="Times New Roman" w:eastAsia="Times New Roman" w:hAnsi="Times New Roman" w:cs="Times New Roman"/>
          <w:sz w:val="24"/>
          <w:szCs w:val="24"/>
        </w:rPr>
        <w:t>Additionally, analyzing the physicochemical parameters of water can offer important insights into ecosystem health and clarify the overall hydro biological interactions (</w:t>
      </w:r>
      <w:proofErr w:type="spellStart"/>
      <w:r w:rsidR="008039CF" w:rsidRPr="008039CF">
        <w:rPr>
          <w:rFonts w:ascii="Times New Roman" w:eastAsia="Times New Roman" w:hAnsi="Times New Roman" w:cs="Times New Roman"/>
          <w:sz w:val="24"/>
          <w:szCs w:val="24"/>
        </w:rPr>
        <w:t>Basavarajappa</w:t>
      </w:r>
      <w:proofErr w:type="spellEnd"/>
      <w:r w:rsidR="008039CF" w:rsidRPr="008039CF">
        <w:rPr>
          <w:rFonts w:ascii="Times New Roman" w:eastAsia="Times New Roman" w:hAnsi="Times New Roman" w:cs="Times New Roman"/>
          <w:sz w:val="24"/>
          <w:szCs w:val="24"/>
        </w:rPr>
        <w:t xml:space="preserve"> </w:t>
      </w:r>
      <w:r w:rsidR="008039CF" w:rsidRPr="00982097">
        <w:rPr>
          <w:rFonts w:ascii="Times New Roman" w:eastAsia="Times New Roman" w:hAnsi="Times New Roman" w:cs="Times New Roman"/>
          <w:sz w:val="24"/>
          <w:szCs w:val="24"/>
        </w:rPr>
        <w:t>et al.,</w:t>
      </w:r>
      <w:r w:rsidR="008039CF" w:rsidRPr="008039CF">
        <w:rPr>
          <w:rFonts w:ascii="Times New Roman" w:eastAsia="Times New Roman" w:hAnsi="Times New Roman" w:cs="Times New Roman"/>
          <w:sz w:val="24"/>
          <w:szCs w:val="24"/>
        </w:rPr>
        <w:t xml:space="preserve"> 2011).</w:t>
      </w:r>
      <w:r w:rsidR="008039CF">
        <w:rPr>
          <w:rFonts w:ascii="Times New Roman" w:eastAsia="Times New Roman" w:hAnsi="Times New Roman" w:cs="Times New Roman"/>
          <w:sz w:val="24"/>
          <w:szCs w:val="24"/>
        </w:rPr>
        <w:t xml:space="preserve"> </w:t>
      </w:r>
      <w:r w:rsidRPr="0040204B">
        <w:rPr>
          <w:rFonts w:ascii="Times New Roman" w:eastAsia="Times New Roman" w:hAnsi="Times New Roman" w:cs="Times New Roman"/>
          <w:sz w:val="24"/>
          <w:szCs w:val="24"/>
        </w:rPr>
        <w:t xml:space="preserve">Therefore, present study was conducted from November 2024 to October 2025 to assess seasonal fluctuations in the physicochemical parameters of different sampling sites in </w:t>
      </w:r>
      <w:proofErr w:type="spellStart"/>
      <w:r w:rsidRPr="0040204B">
        <w:rPr>
          <w:rFonts w:ascii="Times New Roman" w:eastAsia="Times New Roman" w:hAnsi="Times New Roman" w:cs="Times New Roman"/>
          <w:sz w:val="24"/>
          <w:szCs w:val="24"/>
        </w:rPr>
        <w:t>Chaw</w:t>
      </w:r>
      <w:r w:rsidR="008039CF">
        <w:rPr>
          <w:rFonts w:ascii="Times New Roman" w:eastAsia="Times New Roman" w:hAnsi="Times New Roman" w:cs="Times New Roman"/>
          <w:sz w:val="24"/>
          <w:szCs w:val="24"/>
        </w:rPr>
        <w:t>andia</w:t>
      </w:r>
      <w:proofErr w:type="spellEnd"/>
      <w:r w:rsidR="008039CF">
        <w:rPr>
          <w:rFonts w:ascii="Times New Roman" w:eastAsia="Times New Roman" w:hAnsi="Times New Roman" w:cs="Times New Roman"/>
          <w:sz w:val="24"/>
          <w:szCs w:val="24"/>
        </w:rPr>
        <w:t xml:space="preserve"> village pond in Bhilwara district, </w:t>
      </w:r>
      <w:r w:rsidRPr="0040204B">
        <w:rPr>
          <w:rFonts w:ascii="Times New Roman" w:eastAsia="Times New Roman" w:hAnsi="Times New Roman" w:cs="Times New Roman"/>
          <w:sz w:val="24"/>
          <w:szCs w:val="24"/>
        </w:rPr>
        <w:t>Rajasthan. </w:t>
      </w:r>
    </w:p>
    <w:p w14:paraId="4EC680EB" w14:textId="77777777" w:rsidR="00283FCA" w:rsidRPr="00442D4E" w:rsidRDefault="00283FCA" w:rsidP="00283FCA">
      <w:pPr>
        <w:jc w:val="both"/>
        <w:rPr>
          <w:rFonts w:ascii="Times New Roman" w:eastAsia="Times New Roman" w:hAnsi="Times New Roman" w:cs="Times New Roman"/>
          <w:b/>
          <w:bCs/>
          <w:sz w:val="24"/>
          <w:szCs w:val="24"/>
        </w:rPr>
      </w:pPr>
      <w:r w:rsidRPr="00442D4E">
        <w:rPr>
          <w:rFonts w:ascii="Times New Roman" w:eastAsia="Times New Roman" w:hAnsi="Times New Roman" w:cs="Times New Roman"/>
          <w:b/>
          <w:bCs/>
          <w:sz w:val="24"/>
          <w:szCs w:val="24"/>
        </w:rPr>
        <w:t>Material and methods</w:t>
      </w:r>
    </w:p>
    <w:p w14:paraId="304C91A9" w14:textId="77777777" w:rsidR="005109BD" w:rsidRPr="00442D4E" w:rsidRDefault="004F7F6B" w:rsidP="00442D4E">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Chawandiya</w:t>
      </w:r>
      <w:proofErr w:type="spellEnd"/>
      <w:r>
        <w:rPr>
          <w:rFonts w:ascii="Times New Roman" w:eastAsia="Times New Roman" w:hAnsi="Times New Roman" w:cs="Times New Roman"/>
          <w:sz w:val="24"/>
          <w:szCs w:val="24"/>
        </w:rPr>
        <w:t xml:space="preserve"> pond</w:t>
      </w:r>
      <w:r w:rsidRPr="004F7F6B">
        <w:rPr>
          <w:rFonts w:ascii="Times New Roman" w:eastAsia="Times New Roman" w:hAnsi="Times New Roman" w:cs="Times New Roman"/>
          <w:sz w:val="24"/>
          <w:szCs w:val="24"/>
        </w:rPr>
        <w:t xml:space="preserve"> is situated in </w:t>
      </w:r>
      <w:proofErr w:type="spellStart"/>
      <w:r w:rsidRPr="004F7F6B">
        <w:rPr>
          <w:rFonts w:ascii="Times New Roman" w:eastAsia="Times New Roman" w:hAnsi="Times New Roman" w:cs="Times New Roman"/>
          <w:sz w:val="24"/>
          <w:szCs w:val="24"/>
        </w:rPr>
        <w:t>Chawandiya</w:t>
      </w:r>
      <w:proofErr w:type="spellEnd"/>
      <w:r w:rsidRPr="004F7F6B">
        <w:rPr>
          <w:rFonts w:ascii="Times New Roman" w:eastAsia="Times New Roman" w:hAnsi="Times New Roman" w:cs="Times New Roman"/>
          <w:sz w:val="24"/>
          <w:szCs w:val="24"/>
        </w:rPr>
        <w:t xml:space="preserve"> village within </w:t>
      </w:r>
      <w:proofErr w:type="spellStart"/>
      <w:r w:rsidRPr="004F7F6B">
        <w:rPr>
          <w:rFonts w:ascii="Times New Roman" w:eastAsia="Times New Roman" w:hAnsi="Times New Roman" w:cs="Times New Roman"/>
          <w:sz w:val="24"/>
          <w:szCs w:val="24"/>
        </w:rPr>
        <w:t>Kotri</w:t>
      </w:r>
      <w:proofErr w:type="spellEnd"/>
      <w:r w:rsidRPr="004F7F6B">
        <w:rPr>
          <w:rFonts w:ascii="Times New Roman" w:eastAsia="Times New Roman" w:hAnsi="Times New Roman" w:cs="Times New Roman"/>
          <w:sz w:val="24"/>
          <w:szCs w:val="24"/>
        </w:rPr>
        <w:t xml:space="preserve"> Tehsil of Bhilwara district, Rajasthan, at coordinates 25°19'53.38''N and 74°46'23.62''E. </w:t>
      </w:r>
      <w:proofErr w:type="spellStart"/>
      <w:r w:rsidRPr="004F7F6B">
        <w:rPr>
          <w:rFonts w:ascii="Times New Roman" w:eastAsia="Times New Roman" w:hAnsi="Times New Roman" w:cs="Times New Roman"/>
          <w:sz w:val="24"/>
          <w:szCs w:val="24"/>
        </w:rPr>
        <w:t>Chawandiya</w:t>
      </w:r>
      <w:proofErr w:type="spellEnd"/>
      <w:r w:rsidRPr="004F7F6B">
        <w:rPr>
          <w:rFonts w:ascii="Times New Roman" w:eastAsia="Times New Roman" w:hAnsi="Times New Roman" w:cs="Times New Roman"/>
          <w:sz w:val="24"/>
          <w:szCs w:val="24"/>
        </w:rPr>
        <w:t xml:space="preserve"> village is bordered by Bhilwara tehsil to west, </w:t>
      </w:r>
      <w:proofErr w:type="spellStart"/>
      <w:r w:rsidRPr="004F7F6B">
        <w:rPr>
          <w:rFonts w:ascii="Times New Roman" w:eastAsia="Times New Roman" w:hAnsi="Times New Roman" w:cs="Times New Roman"/>
          <w:sz w:val="24"/>
          <w:szCs w:val="24"/>
        </w:rPr>
        <w:t>Mandalgarh</w:t>
      </w:r>
      <w:proofErr w:type="spellEnd"/>
      <w:r w:rsidRPr="004F7F6B">
        <w:rPr>
          <w:rFonts w:ascii="Times New Roman" w:eastAsia="Times New Roman" w:hAnsi="Times New Roman" w:cs="Times New Roman"/>
          <w:sz w:val="24"/>
          <w:szCs w:val="24"/>
        </w:rPr>
        <w:t xml:space="preserve"> Tehsil to east, </w:t>
      </w:r>
      <w:proofErr w:type="spellStart"/>
      <w:r w:rsidRPr="004F7F6B">
        <w:rPr>
          <w:rFonts w:ascii="Times New Roman" w:eastAsia="Times New Roman" w:hAnsi="Times New Roman" w:cs="Times New Roman"/>
          <w:sz w:val="24"/>
          <w:szCs w:val="24"/>
        </w:rPr>
        <w:t>Shahpura</w:t>
      </w:r>
      <w:proofErr w:type="spellEnd"/>
      <w:r w:rsidRPr="004F7F6B">
        <w:rPr>
          <w:rFonts w:ascii="Times New Roman" w:eastAsia="Times New Roman" w:hAnsi="Times New Roman" w:cs="Times New Roman"/>
          <w:sz w:val="24"/>
          <w:szCs w:val="24"/>
        </w:rPr>
        <w:t xml:space="preserve"> tehsil to </w:t>
      </w:r>
      <w:r w:rsidR="00B92876">
        <w:rPr>
          <w:rFonts w:ascii="Times New Roman" w:eastAsia="Times New Roman" w:hAnsi="Times New Roman" w:cs="Times New Roman"/>
          <w:sz w:val="24"/>
          <w:szCs w:val="24"/>
        </w:rPr>
        <w:t>north</w:t>
      </w:r>
      <w:r w:rsidRPr="004F7F6B">
        <w:rPr>
          <w:rFonts w:ascii="Times New Roman" w:eastAsia="Times New Roman" w:hAnsi="Times New Roman" w:cs="Times New Roman"/>
          <w:sz w:val="24"/>
          <w:szCs w:val="24"/>
        </w:rPr>
        <w:t xml:space="preserve"> and </w:t>
      </w:r>
      <w:proofErr w:type="spellStart"/>
      <w:r w:rsidRPr="004F7F6B">
        <w:rPr>
          <w:rFonts w:ascii="Times New Roman" w:eastAsia="Times New Roman" w:hAnsi="Times New Roman" w:cs="Times New Roman"/>
          <w:sz w:val="24"/>
          <w:szCs w:val="24"/>
        </w:rPr>
        <w:t>Suwana</w:t>
      </w:r>
      <w:proofErr w:type="spellEnd"/>
      <w:r w:rsidRPr="004F7F6B">
        <w:rPr>
          <w:rFonts w:ascii="Times New Roman" w:eastAsia="Times New Roman" w:hAnsi="Times New Roman" w:cs="Times New Roman"/>
          <w:sz w:val="24"/>
          <w:szCs w:val="24"/>
        </w:rPr>
        <w:t xml:space="preserve"> tehsil to west. Spanning approximately 48 hectares, this freshwater wetland encompasses a variety of habitats, including open water regions and adjacent buffer zones, which provide a home for numerous aquatic</w:t>
      </w:r>
      <w:r w:rsidR="00B92876">
        <w:rPr>
          <w:rFonts w:ascii="Times New Roman" w:eastAsia="Times New Roman" w:hAnsi="Times New Roman" w:cs="Times New Roman"/>
          <w:sz w:val="24"/>
          <w:szCs w:val="24"/>
        </w:rPr>
        <w:t xml:space="preserve"> species, such as fish, insects</w:t>
      </w:r>
      <w:r w:rsidRPr="004F7F6B">
        <w:rPr>
          <w:rFonts w:ascii="Times New Roman" w:eastAsia="Times New Roman" w:hAnsi="Times New Roman" w:cs="Times New Roman"/>
          <w:sz w:val="24"/>
          <w:szCs w:val="24"/>
        </w:rPr>
        <w:t xml:space="preserve"> and birds.</w:t>
      </w:r>
      <w:r w:rsidR="00B92876">
        <w:rPr>
          <w:rFonts w:ascii="Times New Roman" w:eastAsia="Times New Roman" w:hAnsi="Times New Roman" w:cs="Times New Roman"/>
          <w:sz w:val="24"/>
          <w:szCs w:val="24"/>
        </w:rPr>
        <w:t xml:space="preserve"> </w:t>
      </w:r>
      <w:r w:rsidRPr="004F7F6B">
        <w:rPr>
          <w:rFonts w:ascii="Times New Roman" w:eastAsia="Times New Roman" w:hAnsi="Times New Roman" w:cs="Times New Roman"/>
          <w:sz w:val="24"/>
          <w:szCs w:val="24"/>
        </w:rPr>
        <w:t>Various physicochemical parameters, such as pH, temperature, electrical conductivity, total dissolved solids, total hardness, calcium, magnesium, alkalinity, chlor</w:t>
      </w:r>
      <w:r w:rsidR="002C51AE">
        <w:rPr>
          <w:rFonts w:ascii="Times New Roman" w:eastAsia="Times New Roman" w:hAnsi="Times New Roman" w:cs="Times New Roman"/>
          <w:sz w:val="24"/>
          <w:szCs w:val="24"/>
        </w:rPr>
        <w:t>ide, fluoride, sulph</w:t>
      </w:r>
      <w:r w:rsidR="00B92876">
        <w:rPr>
          <w:rFonts w:ascii="Times New Roman" w:eastAsia="Times New Roman" w:hAnsi="Times New Roman" w:cs="Times New Roman"/>
          <w:sz w:val="24"/>
          <w:szCs w:val="24"/>
        </w:rPr>
        <w:t>ate, nitrate</w:t>
      </w:r>
      <w:r w:rsidR="002C51AE">
        <w:rPr>
          <w:rFonts w:ascii="Times New Roman" w:eastAsia="Times New Roman" w:hAnsi="Times New Roman" w:cs="Times New Roman"/>
          <w:sz w:val="24"/>
          <w:szCs w:val="24"/>
        </w:rPr>
        <w:t xml:space="preserve"> and dissolved oxygen </w:t>
      </w:r>
      <w:r w:rsidRPr="004F7F6B">
        <w:rPr>
          <w:rFonts w:ascii="Times New Roman" w:eastAsia="Times New Roman" w:hAnsi="Times New Roman" w:cs="Times New Roman"/>
          <w:sz w:val="24"/>
          <w:szCs w:val="24"/>
        </w:rPr>
        <w:t>were measured using different procedures</w:t>
      </w:r>
      <w:r w:rsidR="002C51AE">
        <w:rPr>
          <w:rFonts w:ascii="Times New Roman" w:eastAsia="Times New Roman" w:hAnsi="Times New Roman" w:cs="Times New Roman"/>
          <w:sz w:val="24"/>
          <w:szCs w:val="24"/>
        </w:rPr>
        <w:t xml:space="preserve"> according to the APHA (2012). </w:t>
      </w:r>
      <w:r w:rsidR="00B92876">
        <w:rPr>
          <w:rFonts w:ascii="Times New Roman" w:eastAsia="Times New Roman" w:hAnsi="Times New Roman" w:cs="Times New Roman"/>
          <w:sz w:val="24"/>
          <w:szCs w:val="24"/>
        </w:rPr>
        <w:t>P</w:t>
      </w:r>
      <w:r w:rsidRPr="004F7F6B">
        <w:rPr>
          <w:rFonts w:ascii="Times New Roman" w:eastAsia="Times New Roman" w:hAnsi="Times New Roman" w:cs="Times New Roman"/>
          <w:sz w:val="24"/>
          <w:szCs w:val="24"/>
        </w:rPr>
        <w:t>eriod of water sample collection within the year was categorized into three distinct seasons: winter (November to Fe</w:t>
      </w:r>
      <w:r w:rsidR="002C51AE">
        <w:rPr>
          <w:rFonts w:ascii="Times New Roman" w:eastAsia="Times New Roman" w:hAnsi="Times New Roman" w:cs="Times New Roman"/>
          <w:sz w:val="24"/>
          <w:szCs w:val="24"/>
        </w:rPr>
        <w:t>bruary), summer (March to June)</w:t>
      </w:r>
      <w:r w:rsidRPr="004F7F6B">
        <w:rPr>
          <w:rFonts w:ascii="Times New Roman" w:eastAsia="Times New Roman" w:hAnsi="Times New Roman" w:cs="Times New Roman"/>
          <w:sz w:val="24"/>
          <w:szCs w:val="24"/>
        </w:rPr>
        <w:t xml:space="preserve"> and monsoon (July to October) seasons.  </w:t>
      </w:r>
      <w:r w:rsidR="002C51AE">
        <w:rPr>
          <w:rFonts w:ascii="Times New Roman" w:eastAsia="Times New Roman" w:hAnsi="Times New Roman" w:cs="Times New Roman"/>
          <w:sz w:val="24"/>
          <w:szCs w:val="24"/>
        </w:rPr>
        <w:t>W</w:t>
      </w:r>
      <w:r w:rsidRPr="004F7F6B">
        <w:rPr>
          <w:rFonts w:ascii="Times New Roman" w:eastAsia="Times New Roman" w:hAnsi="Times New Roman" w:cs="Times New Roman"/>
          <w:sz w:val="24"/>
          <w:szCs w:val="24"/>
        </w:rPr>
        <w:t xml:space="preserve">ater temperature was measured using a digital thermometer. </w:t>
      </w:r>
      <w:r w:rsidR="002C51AE">
        <w:rPr>
          <w:rFonts w:ascii="Times New Roman" w:eastAsia="Times New Roman" w:hAnsi="Times New Roman" w:cs="Times New Roman"/>
          <w:sz w:val="24"/>
          <w:szCs w:val="24"/>
        </w:rPr>
        <w:t xml:space="preserve">pH </w:t>
      </w:r>
      <w:proofErr w:type="gramStart"/>
      <w:r w:rsidR="002C51AE">
        <w:rPr>
          <w:rFonts w:ascii="Times New Roman" w:eastAsia="Times New Roman" w:hAnsi="Times New Roman" w:cs="Times New Roman"/>
          <w:sz w:val="24"/>
          <w:szCs w:val="24"/>
        </w:rPr>
        <w:t xml:space="preserve">of </w:t>
      </w:r>
      <w:r w:rsidRPr="004F7F6B">
        <w:rPr>
          <w:rFonts w:ascii="Times New Roman" w:eastAsia="Times New Roman" w:hAnsi="Times New Roman" w:cs="Times New Roman"/>
          <w:sz w:val="24"/>
          <w:szCs w:val="24"/>
        </w:rPr>
        <w:t xml:space="preserve"> collected</w:t>
      </w:r>
      <w:proofErr w:type="gramEnd"/>
      <w:r w:rsidRPr="004F7F6B">
        <w:rPr>
          <w:rFonts w:ascii="Times New Roman" w:eastAsia="Times New Roman" w:hAnsi="Times New Roman" w:cs="Times New Roman"/>
          <w:sz w:val="24"/>
          <w:szCs w:val="24"/>
        </w:rPr>
        <w:t xml:space="preserve"> water samples was analyzed using a buffered electronic pH meter. </w:t>
      </w:r>
      <w:r w:rsidR="002C51AE">
        <w:rPr>
          <w:rFonts w:ascii="Times New Roman" w:eastAsia="Times New Roman" w:hAnsi="Times New Roman" w:cs="Times New Roman"/>
          <w:sz w:val="24"/>
          <w:szCs w:val="24"/>
        </w:rPr>
        <w:t>Total dissolved solid (TDS) and</w:t>
      </w:r>
      <w:r w:rsidRPr="004F7F6B">
        <w:rPr>
          <w:rFonts w:ascii="Times New Roman" w:eastAsia="Times New Roman" w:hAnsi="Times New Roman" w:cs="Times New Roman"/>
          <w:sz w:val="24"/>
          <w:szCs w:val="24"/>
        </w:rPr>
        <w:t xml:space="preserve"> electrical conductivity</w:t>
      </w:r>
      <w:r w:rsidR="002C51AE">
        <w:rPr>
          <w:rFonts w:ascii="Times New Roman" w:eastAsia="Times New Roman" w:hAnsi="Times New Roman" w:cs="Times New Roman"/>
          <w:sz w:val="24"/>
          <w:szCs w:val="24"/>
        </w:rPr>
        <w:t xml:space="preserve"> (EC) </w:t>
      </w:r>
      <w:r w:rsidRPr="004F7F6B">
        <w:rPr>
          <w:rFonts w:ascii="Times New Roman" w:eastAsia="Times New Roman" w:hAnsi="Times New Roman" w:cs="Times New Roman"/>
          <w:sz w:val="24"/>
          <w:szCs w:val="24"/>
        </w:rPr>
        <w:t>were estimated using a digital WTW meter (</w:t>
      </w:r>
      <w:proofErr w:type="spellStart"/>
      <w:r w:rsidRPr="004F7F6B">
        <w:rPr>
          <w:rFonts w:ascii="Times New Roman" w:eastAsia="Times New Roman" w:hAnsi="Times New Roman" w:cs="Times New Roman"/>
          <w:sz w:val="24"/>
          <w:szCs w:val="24"/>
        </w:rPr>
        <w:t>Wissenschaftich</w:t>
      </w:r>
      <w:proofErr w:type="spellEnd"/>
      <w:r w:rsidRPr="004F7F6B">
        <w:rPr>
          <w:rFonts w:ascii="Times New Roman" w:eastAsia="Times New Roman" w:hAnsi="Times New Roman" w:cs="Times New Roman"/>
          <w:sz w:val="24"/>
          <w:szCs w:val="24"/>
        </w:rPr>
        <w:t xml:space="preserve"> </w:t>
      </w:r>
      <w:proofErr w:type="spellStart"/>
      <w:r w:rsidRPr="004F7F6B">
        <w:rPr>
          <w:rFonts w:ascii="Times New Roman" w:eastAsia="Times New Roman" w:hAnsi="Times New Roman" w:cs="Times New Roman"/>
          <w:sz w:val="24"/>
          <w:szCs w:val="24"/>
        </w:rPr>
        <w:t>Technische</w:t>
      </w:r>
      <w:proofErr w:type="spellEnd"/>
      <w:r w:rsidRPr="004F7F6B">
        <w:rPr>
          <w:rFonts w:ascii="Times New Roman" w:eastAsia="Times New Roman" w:hAnsi="Times New Roman" w:cs="Times New Roman"/>
          <w:sz w:val="24"/>
          <w:szCs w:val="24"/>
        </w:rPr>
        <w:t xml:space="preserve"> </w:t>
      </w:r>
      <w:proofErr w:type="spellStart"/>
      <w:r w:rsidRPr="004F7F6B">
        <w:rPr>
          <w:rFonts w:ascii="Times New Roman" w:eastAsia="Times New Roman" w:hAnsi="Times New Roman" w:cs="Times New Roman"/>
          <w:sz w:val="24"/>
          <w:szCs w:val="24"/>
        </w:rPr>
        <w:t>Werkstatten</w:t>
      </w:r>
      <w:proofErr w:type="spellEnd"/>
      <w:r w:rsidRPr="004F7F6B">
        <w:rPr>
          <w:rFonts w:ascii="Times New Roman" w:eastAsia="Times New Roman" w:hAnsi="Times New Roman" w:cs="Times New Roman"/>
          <w:sz w:val="24"/>
          <w:szCs w:val="24"/>
        </w:rPr>
        <w:t xml:space="preserve">). </w:t>
      </w:r>
      <w:r w:rsidR="002C51AE">
        <w:rPr>
          <w:rFonts w:ascii="Times New Roman" w:eastAsia="Times New Roman" w:hAnsi="Times New Roman" w:cs="Times New Roman"/>
          <w:sz w:val="24"/>
          <w:szCs w:val="24"/>
        </w:rPr>
        <w:t>T</w:t>
      </w:r>
      <w:r w:rsidRPr="004F7F6B">
        <w:rPr>
          <w:rFonts w:ascii="Times New Roman" w:eastAsia="Times New Roman" w:hAnsi="Times New Roman" w:cs="Times New Roman"/>
          <w:sz w:val="24"/>
          <w:szCs w:val="24"/>
        </w:rPr>
        <w:t xml:space="preserve">itration method was employed to determine the total </w:t>
      </w:r>
      <w:r w:rsidR="002C51AE">
        <w:rPr>
          <w:rFonts w:ascii="Times New Roman" w:eastAsia="Times New Roman" w:hAnsi="Times New Roman" w:cs="Times New Roman"/>
          <w:sz w:val="24"/>
          <w:szCs w:val="24"/>
        </w:rPr>
        <w:t>hardness; chlorides, alkalinity</w:t>
      </w:r>
      <w:r w:rsidRPr="004F7F6B">
        <w:rPr>
          <w:rFonts w:ascii="Times New Roman" w:eastAsia="Times New Roman" w:hAnsi="Times New Roman" w:cs="Times New Roman"/>
          <w:sz w:val="24"/>
          <w:szCs w:val="24"/>
        </w:rPr>
        <w:t xml:space="preserve"> and di</w:t>
      </w:r>
      <w:r w:rsidR="002C51AE">
        <w:rPr>
          <w:rFonts w:ascii="Times New Roman" w:eastAsia="Times New Roman" w:hAnsi="Times New Roman" w:cs="Times New Roman"/>
          <w:sz w:val="24"/>
          <w:szCs w:val="24"/>
        </w:rPr>
        <w:t>ssolved oxygen, nitrate, phosphate, fluoride</w:t>
      </w:r>
      <w:r w:rsidR="00FB071C">
        <w:rPr>
          <w:rFonts w:ascii="Times New Roman" w:eastAsia="Times New Roman" w:hAnsi="Times New Roman" w:cs="Times New Roman"/>
          <w:sz w:val="24"/>
          <w:szCs w:val="24"/>
        </w:rPr>
        <w:t xml:space="preserve"> and sulph</w:t>
      </w:r>
      <w:r w:rsidRPr="004F7F6B">
        <w:rPr>
          <w:rFonts w:ascii="Times New Roman" w:eastAsia="Times New Roman" w:hAnsi="Times New Roman" w:cs="Times New Roman"/>
          <w:sz w:val="24"/>
          <w:szCs w:val="24"/>
        </w:rPr>
        <w:t xml:space="preserve">ate levels were assessed using a </w:t>
      </w:r>
      <w:proofErr w:type="spellStart"/>
      <w:r w:rsidRPr="004F7F6B">
        <w:rPr>
          <w:rFonts w:ascii="Times New Roman" w:eastAsia="Times New Roman" w:hAnsi="Times New Roman" w:cs="Times New Roman"/>
          <w:sz w:val="24"/>
          <w:szCs w:val="24"/>
        </w:rPr>
        <w:t>Systronics</w:t>
      </w:r>
      <w:proofErr w:type="spellEnd"/>
      <w:r w:rsidRPr="004F7F6B">
        <w:rPr>
          <w:rFonts w:ascii="Times New Roman" w:eastAsia="Times New Roman" w:hAnsi="Times New Roman" w:cs="Times New Roman"/>
          <w:sz w:val="24"/>
          <w:szCs w:val="24"/>
        </w:rPr>
        <w:t xml:space="preserve"> digital spectrophotometer. </w:t>
      </w:r>
      <w:r w:rsidRPr="004F7F6B">
        <w:rPr>
          <w:rFonts w:ascii="Times New Roman" w:eastAsia="Times New Roman" w:hAnsi="Times New Roman" w:cs="Times New Roman"/>
          <w:sz w:val="24"/>
          <w:szCs w:val="24"/>
        </w:rPr>
        <w:lastRenderedPageBreak/>
        <w:t>Electrical conductivity measurements were performed usi</w:t>
      </w:r>
      <w:r w:rsidR="002C51AE">
        <w:rPr>
          <w:rFonts w:ascii="Times New Roman" w:eastAsia="Times New Roman" w:hAnsi="Times New Roman" w:cs="Times New Roman"/>
          <w:sz w:val="24"/>
          <w:szCs w:val="24"/>
        </w:rPr>
        <w:t>ng a digital conductivity meter</w:t>
      </w:r>
      <w:r w:rsidRPr="004F7F6B">
        <w:rPr>
          <w:rFonts w:ascii="Times New Roman" w:eastAsia="Times New Roman" w:hAnsi="Times New Roman" w:cs="Times New Roman"/>
          <w:sz w:val="24"/>
          <w:szCs w:val="24"/>
        </w:rPr>
        <w:t xml:space="preserve"> and the results were measured in </w:t>
      </w:r>
      <w:r w:rsidR="00AD78E9">
        <w:rPr>
          <w:rFonts w:ascii="Times New Roman" w:eastAsia="Times New Roman" w:hAnsi="Times New Roman" w:cs="Times New Roman"/>
          <w:sz w:val="24"/>
          <w:szCs w:val="24"/>
        </w:rPr>
        <w:t xml:space="preserve">mS/cm </w:t>
      </w:r>
      <w:r w:rsidRPr="004F7F6B">
        <w:rPr>
          <w:rFonts w:ascii="Times New Roman" w:eastAsia="Times New Roman" w:hAnsi="Times New Roman" w:cs="Times New Roman"/>
          <w:sz w:val="24"/>
          <w:szCs w:val="24"/>
        </w:rPr>
        <w:t>at 25 °C.</w:t>
      </w:r>
    </w:p>
    <w:p w14:paraId="047CD584" w14:textId="77777777" w:rsidR="00283FCA" w:rsidRPr="00442D4E" w:rsidRDefault="00283FCA" w:rsidP="00283FCA">
      <w:pPr>
        <w:jc w:val="both"/>
        <w:rPr>
          <w:rFonts w:ascii="Times New Roman" w:eastAsia="Times New Roman" w:hAnsi="Times New Roman" w:cs="Times New Roman"/>
          <w:b/>
          <w:bCs/>
          <w:sz w:val="24"/>
          <w:szCs w:val="24"/>
        </w:rPr>
      </w:pPr>
      <w:r w:rsidRPr="00442D4E">
        <w:rPr>
          <w:rFonts w:ascii="Times New Roman" w:eastAsia="Times New Roman" w:hAnsi="Times New Roman" w:cs="Times New Roman"/>
          <w:b/>
          <w:bCs/>
          <w:sz w:val="24"/>
          <w:szCs w:val="24"/>
        </w:rPr>
        <w:t>Result and discussion</w:t>
      </w:r>
    </w:p>
    <w:p w14:paraId="4417E99E" w14:textId="77777777" w:rsidR="00E402EB" w:rsidRDefault="009B376B" w:rsidP="006732B0">
      <w:pPr>
        <w:spacing w:before="100" w:beforeAutospacing="1" w:after="100" w:afterAutospacing="1" w:line="360" w:lineRule="auto"/>
        <w:jc w:val="both"/>
        <w:rPr>
          <w:rFonts w:ascii="Times New Roman" w:eastAsia="Times New Roman" w:hAnsi="Times New Roman" w:cs="Times New Roman"/>
          <w:sz w:val="24"/>
          <w:szCs w:val="24"/>
        </w:rPr>
      </w:pPr>
      <w:r w:rsidRPr="009B376B">
        <w:rPr>
          <w:rFonts w:ascii="Times New Roman" w:eastAsia="Times New Roman" w:hAnsi="Times New Roman" w:cs="Times New Roman"/>
          <w:sz w:val="24"/>
          <w:szCs w:val="24"/>
        </w:rPr>
        <w:t>Water can be contaminated in various ways, such as through floating</w:t>
      </w:r>
      <w:r w:rsidR="00FB071C">
        <w:rPr>
          <w:rFonts w:ascii="Times New Roman" w:eastAsia="Times New Roman" w:hAnsi="Times New Roman" w:cs="Times New Roman"/>
          <w:sz w:val="24"/>
          <w:szCs w:val="24"/>
        </w:rPr>
        <w:t xml:space="preserve"> particles, suspended particles</w:t>
      </w:r>
      <w:r w:rsidRPr="009B376B">
        <w:rPr>
          <w:rFonts w:ascii="Times New Roman" w:eastAsia="Times New Roman" w:hAnsi="Times New Roman" w:cs="Times New Roman"/>
          <w:sz w:val="24"/>
          <w:szCs w:val="24"/>
        </w:rPr>
        <w:t xml:space="preserve"> and microbiological and bacterial contaminants. Evaluating the physical properties of water, including its color, t</w:t>
      </w:r>
      <w:r>
        <w:rPr>
          <w:rFonts w:ascii="Times New Roman" w:eastAsia="Times New Roman" w:hAnsi="Times New Roman" w:cs="Times New Roman"/>
          <w:sz w:val="24"/>
          <w:szCs w:val="24"/>
        </w:rPr>
        <w:t>emperature, odor, turbidity, pH</w:t>
      </w:r>
      <w:r w:rsidRPr="009B376B">
        <w:rPr>
          <w:rFonts w:ascii="Times New Roman" w:eastAsia="Times New Roman" w:hAnsi="Times New Roman" w:cs="Times New Roman"/>
          <w:sz w:val="24"/>
          <w:szCs w:val="24"/>
        </w:rPr>
        <w:t xml:space="preserve"> and total dissolved solids (TDS), is essential for assessing the health of a particular aquatic </w:t>
      </w:r>
      <w:r>
        <w:rPr>
          <w:rFonts w:ascii="Times New Roman" w:eastAsia="Times New Roman" w:hAnsi="Times New Roman" w:cs="Times New Roman"/>
          <w:sz w:val="24"/>
          <w:szCs w:val="24"/>
        </w:rPr>
        <w:t>ecosystem, such as ponds, lakes</w:t>
      </w:r>
      <w:r w:rsidRPr="009B376B">
        <w:rPr>
          <w:rFonts w:ascii="Times New Roman" w:eastAsia="Times New Roman" w:hAnsi="Times New Roman" w:cs="Times New Roman"/>
          <w:sz w:val="24"/>
          <w:szCs w:val="24"/>
        </w:rPr>
        <w:t xml:space="preserve"> and rivers. Chemical assessments are necessary to determine the biochemical oxygen demand, chemical oxygen dem</w:t>
      </w:r>
      <w:r>
        <w:rPr>
          <w:rFonts w:ascii="Times New Roman" w:eastAsia="Times New Roman" w:hAnsi="Times New Roman" w:cs="Times New Roman"/>
          <w:sz w:val="24"/>
          <w:szCs w:val="24"/>
        </w:rPr>
        <w:t>and, dissolved oxygen, hardness</w:t>
      </w:r>
      <w:r w:rsidRPr="009B376B">
        <w:rPr>
          <w:rFonts w:ascii="Times New Roman" w:eastAsia="Times New Roman" w:hAnsi="Times New Roman" w:cs="Times New Roman"/>
          <w:sz w:val="24"/>
          <w:szCs w:val="24"/>
        </w:rPr>
        <w:t xml:space="preserve"> and alkalinity. </w:t>
      </w:r>
      <w:r>
        <w:rPr>
          <w:rFonts w:ascii="Times New Roman" w:eastAsia="Times New Roman" w:hAnsi="Times New Roman" w:cs="Times New Roman"/>
          <w:sz w:val="24"/>
          <w:szCs w:val="24"/>
        </w:rPr>
        <w:t>P</w:t>
      </w:r>
      <w:r w:rsidRPr="009B376B">
        <w:rPr>
          <w:rFonts w:ascii="Times New Roman" w:eastAsia="Times New Roman" w:hAnsi="Times New Roman" w:cs="Times New Roman"/>
          <w:sz w:val="24"/>
          <w:szCs w:val="24"/>
        </w:rPr>
        <w:t>hysicochemical characteristics of freshwater bodies are significantly influenced by clima</w:t>
      </w:r>
      <w:r>
        <w:rPr>
          <w:rFonts w:ascii="Times New Roman" w:eastAsia="Times New Roman" w:hAnsi="Times New Roman" w:cs="Times New Roman"/>
          <w:sz w:val="24"/>
          <w:szCs w:val="24"/>
        </w:rPr>
        <w:t>te, geochemistry, geomorphology</w:t>
      </w:r>
      <w:r w:rsidRPr="009B376B">
        <w:rPr>
          <w:rFonts w:ascii="Times New Roman" w:eastAsia="Times New Roman" w:hAnsi="Times New Roman" w:cs="Times New Roman"/>
          <w:sz w:val="24"/>
          <w:szCs w:val="24"/>
        </w:rPr>
        <w:t xml:space="preserve"> and</w:t>
      </w:r>
      <w:r w:rsidR="00982097">
        <w:rPr>
          <w:rFonts w:ascii="Times New Roman" w:eastAsia="Times New Roman" w:hAnsi="Times New Roman" w:cs="Times New Roman"/>
          <w:sz w:val="24"/>
          <w:szCs w:val="24"/>
        </w:rPr>
        <w:t xml:space="preserve"> presence of pollutants (Sahni &amp;</w:t>
      </w:r>
      <w:r w:rsidRPr="009B376B">
        <w:rPr>
          <w:rFonts w:ascii="Times New Roman" w:eastAsia="Times New Roman" w:hAnsi="Times New Roman" w:cs="Times New Roman"/>
          <w:sz w:val="24"/>
          <w:szCs w:val="24"/>
        </w:rPr>
        <w:t xml:space="preserve"> Yadav, 2012). Physicochemical parameters are best indicators for evaluating water quality in aquatic environments. Even minor alterations</w:t>
      </w:r>
      <w:r w:rsidR="00FB071C">
        <w:rPr>
          <w:rFonts w:ascii="Times New Roman" w:eastAsia="Times New Roman" w:hAnsi="Times New Roman" w:cs="Times New Roman"/>
          <w:sz w:val="24"/>
          <w:szCs w:val="24"/>
        </w:rPr>
        <w:t xml:space="preserve"> in these physicochemical characteristics</w:t>
      </w:r>
      <w:r w:rsidRPr="009B376B">
        <w:rPr>
          <w:rFonts w:ascii="Times New Roman" w:eastAsia="Times New Roman" w:hAnsi="Times New Roman" w:cs="Times New Roman"/>
          <w:sz w:val="24"/>
          <w:szCs w:val="24"/>
        </w:rPr>
        <w:t xml:space="preserve"> can affect ecosystem diversity. </w:t>
      </w:r>
      <w:r>
        <w:rPr>
          <w:rFonts w:ascii="Times New Roman" w:eastAsia="Times New Roman" w:hAnsi="Times New Roman" w:cs="Times New Roman"/>
          <w:sz w:val="24"/>
          <w:szCs w:val="24"/>
        </w:rPr>
        <w:t>B</w:t>
      </w:r>
      <w:r w:rsidRPr="009B376B">
        <w:rPr>
          <w:rFonts w:ascii="Times New Roman" w:eastAsia="Times New Roman" w:hAnsi="Times New Roman" w:cs="Times New Roman"/>
          <w:sz w:val="24"/>
          <w:szCs w:val="24"/>
        </w:rPr>
        <w:t>iological productivity of any aquatic system is closely related to physicochemical properties of w</w:t>
      </w:r>
      <w:r>
        <w:rPr>
          <w:rFonts w:ascii="Times New Roman" w:eastAsia="Times New Roman" w:hAnsi="Times New Roman" w:cs="Times New Roman"/>
          <w:sz w:val="24"/>
          <w:szCs w:val="24"/>
        </w:rPr>
        <w:t>ater in particular lakes, ponds</w:t>
      </w:r>
      <w:r w:rsidRPr="009B376B">
        <w:rPr>
          <w:rFonts w:ascii="Times New Roman" w:eastAsia="Times New Roman" w:hAnsi="Times New Roman" w:cs="Times New Roman"/>
          <w:sz w:val="24"/>
          <w:szCs w:val="24"/>
        </w:rPr>
        <w:t xml:space="preserve"> and rivers (Sharma </w:t>
      </w:r>
      <w:r w:rsidRPr="00982097">
        <w:rPr>
          <w:rFonts w:ascii="Times New Roman" w:eastAsia="Times New Roman" w:hAnsi="Times New Roman" w:cs="Times New Roman"/>
          <w:sz w:val="24"/>
          <w:szCs w:val="24"/>
        </w:rPr>
        <w:t>et al.,</w:t>
      </w:r>
      <w:r w:rsidRPr="009B376B">
        <w:rPr>
          <w:rFonts w:ascii="Times New Roman" w:eastAsia="Times New Roman" w:hAnsi="Times New Roman" w:cs="Times New Roman"/>
          <w:sz w:val="24"/>
          <w:szCs w:val="24"/>
        </w:rPr>
        <w:t xml:space="preserve"> 2013).</w:t>
      </w:r>
      <w:r w:rsidR="00442D4E">
        <w:rPr>
          <w:rFonts w:ascii="Times New Roman" w:eastAsia="Times New Roman" w:hAnsi="Times New Roman" w:cs="Times New Roman"/>
          <w:sz w:val="24"/>
          <w:szCs w:val="24"/>
        </w:rPr>
        <w:t xml:space="preserve"> </w:t>
      </w:r>
      <w:r w:rsidR="00150DAE" w:rsidRPr="00150DAE">
        <w:rPr>
          <w:rFonts w:ascii="Times New Roman" w:eastAsia="Times New Roman" w:hAnsi="Times New Roman" w:cs="Times New Roman"/>
          <w:sz w:val="24"/>
          <w:szCs w:val="24"/>
        </w:rPr>
        <w:t>Therefore, we planned a study carried out along the di</w:t>
      </w:r>
      <w:r w:rsidR="00982097">
        <w:rPr>
          <w:rFonts w:ascii="Times New Roman" w:eastAsia="Times New Roman" w:hAnsi="Times New Roman" w:cs="Times New Roman"/>
          <w:sz w:val="24"/>
          <w:szCs w:val="24"/>
        </w:rPr>
        <w:t xml:space="preserve">fferent sampling stations </w:t>
      </w:r>
      <w:r w:rsidR="00150DAE" w:rsidRPr="00150DAE">
        <w:rPr>
          <w:rFonts w:ascii="Times New Roman" w:eastAsia="Times New Roman" w:hAnsi="Times New Roman" w:cs="Times New Roman"/>
          <w:sz w:val="24"/>
          <w:szCs w:val="24"/>
        </w:rPr>
        <w:t xml:space="preserve">(S1, S2, S3, S4, and S5) in </w:t>
      </w:r>
      <w:proofErr w:type="spellStart"/>
      <w:r w:rsidR="00150DAE" w:rsidRPr="00150DAE">
        <w:rPr>
          <w:rFonts w:ascii="Times New Roman" w:eastAsia="Times New Roman" w:hAnsi="Times New Roman" w:cs="Times New Roman"/>
          <w:sz w:val="24"/>
          <w:szCs w:val="24"/>
        </w:rPr>
        <w:t>Chawandia</w:t>
      </w:r>
      <w:proofErr w:type="spellEnd"/>
      <w:r w:rsidR="00150DAE" w:rsidRPr="00150DAE">
        <w:rPr>
          <w:rFonts w:ascii="Times New Roman" w:eastAsia="Times New Roman" w:hAnsi="Times New Roman" w:cs="Times New Roman"/>
          <w:sz w:val="24"/>
          <w:szCs w:val="24"/>
        </w:rPr>
        <w:t xml:space="preserve"> village pond to assess seasonal fluctuations in physiochemical parameters from November</w:t>
      </w:r>
      <w:r w:rsidR="00150DAE">
        <w:rPr>
          <w:rFonts w:ascii="Times New Roman" w:eastAsia="Times New Roman" w:hAnsi="Times New Roman" w:cs="Times New Roman"/>
          <w:sz w:val="24"/>
          <w:szCs w:val="24"/>
        </w:rPr>
        <w:t xml:space="preserve"> 2024 to October 2025</w:t>
      </w:r>
      <w:r w:rsidR="005718EA">
        <w:rPr>
          <w:rFonts w:ascii="Times New Roman" w:eastAsia="Times New Roman" w:hAnsi="Times New Roman" w:cs="Times New Roman"/>
          <w:sz w:val="24"/>
          <w:szCs w:val="24"/>
        </w:rPr>
        <w:t xml:space="preserve"> (Figure 1)</w:t>
      </w:r>
      <w:r w:rsidR="00150DAE">
        <w:rPr>
          <w:rFonts w:ascii="Times New Roman" w:eastAsia="Times New Roman" w:hAnsi="Times New Roman" w:cs="Times New Roman"/>
          <w:sz w:val="24"/>
          <w:szCs w:val="24"/>
        </w:rPr>
        <w:t xml:space="preserve">.  During </w:t>
      </w:r>
      <w:r w:rsidR="00150DAE" w:rsidRPr="00150DAE">
        <w:rPr>
          <w:rFonts w:ascii="Times New Roman" w:eastAsia="Times New Roman" w:hAnsi="Times New Roman" w:cs="Times New Roman"/>
          <w:sz w:val="24"/>
          <w:szCs w:val="24"/>
        </w:rPr>
        <w:t>study, various physiochemical parameters of water, such as pH, temperature, electrical conductivity</w:t>
      </w:r>
      <w:r w:rsidR="00150DAE">
        <w:rPr>
          <w:rFonts w:ascii="Times New Roman" w:eastAsia="Times New Roman" w:hAnsi="Times New Roman" w:cs="Times New Roman"/>
          <w:sz w:val="24"/>
          <w:szCs w:val="24"/>
        </w:rPr>
        <w:t xml:space="preserve"> (EC)</w:t>
      </w:r>
      <w:r w:rsidR="00150DAE" w:rsidRPr="00150DAE">
        <w:rPr>
          <w:rFonts w:ascii="Times New Roman" w:eastAsia="Times New Roman" w:hAnsi="Times New Roman" w:cs="Times New Roman"/>
          <w:sz w:val="24"/>
          <w:szCs w:val="24"/>
        </w:rPr>
        <w:t>, total dissolved solids (TDS), total hardness, calcium (Ca</w:t>
      </w:r>
      <w:r w:rsidR="00150DAE" w:rsidRPr="00150DAE">
        <w:rPr>
          <w:rFonts w:ascii="Times New Roman" w:eastAsia="Times New Roman" w:hAnsi="Times New Roman" w:cs="Times New Roman"/>
          <w:sz w:val="24"/>
          <w:szCs w:val="24"/>
          <w:vertAlign w:val="superscript"/>
        </w:rPr>
        <w:t>2+),</w:t>
      </w:r>
      <w:r w:rsidR="00150DAE" w:rsidRPr="00150DAE">
        <w:rPr>
          <w:rFonts w:ascii="Times New Roman" w:eastAsia="Times New Roman" w:hAnsi="Times New Roman" w:cs="Times New Roman"/>
          <w:sz w:val="24"/>
          <w:szCs w:val="24"/>
        </w:rPr>
        <w:t xml:space="preserve"> magnesium (Mg</w:t>
      </w:r>
      <w:r w:rsidR="00150DAE" w:rsidRPr="00150DAE">
        <w:rPr>
          <w:rFonts w:ascii="Times New Roman" w:eastAsia="Times New Roman" w:hAnsi="Times New Roman" w:cs="Times New Roman"/>
          <w:sz w:val="24"/>
          <w:szCs w:val="24"/>
          <w:vertAlign w:val="superscript"/>
        </w:rPr>
        <w:t>2+),</w:t>
      </w:r>
      <w:r w:rsidR="00150DAE" w:rsidRPr="00150DAE">
        <w:rPr>
          <w:rFonts w:ascii="Times New Roman" w:eastAsia="Times New Roman" w:hAnsi="Times New Roman" w:cs="Times New Roman"/>
          <w:sz w:val="24"/>
          <w:szCs w:val="24"/>
        </w:rPr>
        <w:t xml:space="preserve"> alkalinity, chloride (Cl</w:t>
      </w:r>
      <w:r w:rsidR="00150DAE" w:rsidRPr="00150DAE">
        <w:rPr>
          <w:rFonts w:ascii="Times New Roman" w:eastAsia="Times New Roman" w:hAnsi="Times New Roman" w:cs="Times New Roman"/>
          <w:sz w:val="24"/>
          <w:szCs w:val="24"/>
          <w:vertAlign w:val="superscript"/>
        </w:rPr>
        <w:t>-</w:t>
      </w:r>
      <w:r w:rsidR="00150DAE" w:rsidRPr="00150DAE">
        <w:rPr>
          <w:rFonts w:ascii="Times New Roman" w:eastAsia="Times New Roman" w:hAnsi="Times New Roman" w:cs="Times New Roman"/>
          <w:sz w:val="24"/>
          <w:szCs w:val="24"/>
        </w:rPr>
        <w:t>), fluoride (F</w:t>
      </w:r>
      <w:r w:rsidR="00150DAE" w:rsidRPr="00150DAE">
        <w:rPr>
          <w:rFonts w:ascii="Times New Roman" w:eastAsia="Times New Roman" w:hAnsi="Times New Roman" w:cs="Times New Roman"/>
          <w:sz w:val="24"/>
          <w:szCs w:val="24"/>
          <w:vertAlign w:val="superscript"/>
        </w:rPr>
        <w:t>-</w:t>
      </w:r>
      <w:r w:rsidR="00150DAE">
        <w:rPr>
          <w:rFonts w:ascii="Times New Roman" w:eastAsia="Times New Roman" w:hAnsi="Times New Roman" w:cs="Times New Roman"/>
          <w:sz w:val="24"/>
          <w:szCs w:val="24"/>
        </w:rPr>
        <w:t>), sulph</w:t>
      </w:r>
      <w:r w:rsidR="00150DAE" w:rsidRPr="00150DAE">
        <w:rPr>
          <w:rFonts w:ascii="Times New Roman" w:eastAsia="Times New Roman" w:hAnsi="Times New Roman" w:cs="Times New Roman"/>
          <w:sz w:val="24"/>
          <w:szCs w:val="24"/>
        </w:rPr>
        <w:t>ate (SO</w:t>
      </w:r>
      <w:r w:rsidR="00150DAE" w:rsidRPr="00150DAE">
        <w:rPr>
          <w:rFonts w:ascii="Times New Roman" w:eastAsia="Times New Roman" w:hAnsi="Times New Roman" w:cs="Times New Roman"/>
          <w:sz w:val="24"/>
          <w:szCs w:val="24"/>
          <w:vertAlign w:val="subscript"/>
        </w:rPr>
        <w:t>4</w:t>
      </w:r>
      <w:r w:rsidR="00150DAE" w:rsidRPr="00150DAE">
        <w:rPr>
          <w:rFonts w:ascii="Times New Roman" w:eastAsia="Times New Roman" w:hAnsi="Times New Roman" w:cs="Times New Roman"/>
          <w:sz w:val="24"/>
          <w:szCs w:val="24"/>
          <w:vertAlign w:val="superscript"/>
        </w:rPr>
        <w:t>2-),</w:t>
      </w:r>
      <w:r w:rsidR="00150DAE" w:rsidRPr="00150DAE">
        <w:rPr>
          <w:rFonts w:ascii="Times New Roman" w:eastAsia="Times New Roman" w:hAnsi="Times New Roman" w:cs="Times New Roman"/>
          <w:sz w:val="24"/>
          <w:szCs w:val="24"/>
        </w:rPr>
        <w:t xml:space="preserve"> nitrate (NO</w:t>
      </w:r>
      <w:r w:rsidR="00150DAE" w:rsidRPr="00150DAE">
        <w:rPr>
          <w:rFonts w:ascii="Times New Roman" w:eastAsia="Times New Roman" w:hAnsi="Times New Roman" w:cs="Times New Roman"/>
          <w:sz w:val="24"/>
          <w:szCs w:val="24"/>
          <w:vertAlign w:val="subscript"/>
        </w:rPr>
        <w:t>3</w:t>
      </w:r>
      <w:r w:rsidR="00150DAE" w:rsidRPr="00150DAE">
        <w:rPr>
          <w:rFonts w:ascii="Times New Roman" w:eastAsia="Times New Roman" w:hAnsi="Times New Roman" w:cs="Times New Roman"/>
          <w:sz w:val="24"/>
          <w:szCs w:val="24"/>
          <w:vertAlign w:val="superscript"/>
        </w:rPr>
        <w:t>-</w:t>
      </w:r>
      <w:r w:rsidR="00593FC0">
        <w:rPr>
          <w:rFonts w:ascii="Times New Roman" w:eastAsia="Times New Roman" w:hAnsi="Times New Roman" w:cs="Times New Roman"/>
          <w:sz w:val="24"/>
          <w:szCs w:val="24"/>
        </w:rPr>
        <w:t>)</w:t>
      </w:r>
      <w:r w:rsidR="00150DAE" w:rsidRPr="00150DAE">
        <w:rPr>
          <w:rFonts w:ascii="Times New Roman" w:eastAsia="Times New Roman" w:hAnsi="Times New Roman" w:cs="Times New Roman"/>
          <w:sz w:val="24"/>
          <w:szCs w:val="24"/>
        </w:rPr>
        <w:t xml:space="preserve"> and dissolved oxygen</w:t>
      </w:r>
      <w:r w:rsidR="00150DAE">
        <w:rPr>
          <w:rFonts w:ascii="Times New Roman" w:eastAsia="Times New Roman" w:hAnsi="Times New Roman" w:cs="Times New Roman"/>
          <w:sz w:val="24"/>
          <w:szCs w:val="24"/>
        </w:rPr>
        <w:t xml:space="preserve"> (DO)</w:t>
      </w:r>
      <w:r w:rsidR="00150DAE" w:rsidRPr="00150DAE">
        <w:rPr>
          <w:rFonts w:ascii="Times New Roman" w:eastAsia="Times New Roman" w:hAnsi="Times New Roman" w:cs="Times New Roman"/>
          <w:sz w:val="24"/>
          <w:szCs w:val="24"/>
        </w:rPr>
        <w:t xml:space="preserve"> were analyzed during the three distinct</w:t>
      </w:r>
      <w:r w:rsidR="00150DAE">
        <w:rPr>
          <w:rFonts w:ascii="Times New Roman" w:eastAsia="Times New Roman" w:hAnsi="Times New Roman" w:cs="Times New Roman"/>
          <w:sz w:val="24"/>
          <w:szCs w:val="24"/>
        </w:rPr>
        <w:t xml:space="preserve"> seasons, namely winter, summer</w:t>
      </w:r>
      <w:r w:rsidR="00150DAE" w:rsidRPr="00150DAE">
        <w:rPr>
          <w:rFonts w:ascii="Times New Roman" w:eastAsia="Times New Roman" w:hAnsi="Times New Roman" w:cs="Times New Roman"/>
          <w:sz w:val="24"/>
          <w:szCs w:val="24"/>
        </w:rPr>
        <w:t xml:space="preserve"> and monsoon</w:t>
      </w:r>
      <w:r w:rsidR="007F1232">
        <w:rPr>
          <w:rFonts w:ascii="Times New Roman" w:eastAsia="Times New Roman" w:hAnsi="Times New Roman" w:cs="Times New Roman"/>
          <w:sz w:val="24"/>
          <w:szCs w:val="24"/>
        </w:rPr>
        <w:t xml:space="preserve"> (Table 1)</w:t>
      </w:r>
      <w:r w:rsidR="00150DAE" w:rsidRPr="00150DAE">
        <w:rPr>
          <w:rFonts w:ascii="Times New Roman" w:eastAsia="Times New Roman" w:hAnsi="Times New Roman" w:cs="Times New Roman"/>
          <w:sz w:val="24"/>
          <w:szCs w:val="24"/>
        </w:rPr>
        <w:t>.</w:t>
      </w:r>
    </w:p>
    <w:p w14:paraId="646A22DF" w14:textId="77777777" w:rsidR="00E402EB" w:rsidRPr="00A31283" w:rsidRDefault="00143F64" w:rsidP="00E402EB">
      <w:pPr>
        <w:pStyle w:val="NoSpacing"/>
        <w:numPr>
          <w:ilvl w:val="0"/>
          <w:numId w:val="8"/>
        </w:numPr>
        <w:rPr>
          <w:rFonts w:ascii="Times New Roman" w:eastAsia="Times New Roman" w:hAnsi="Times New Roman" w:cs="Times New Roman"/>
          <w:b/>
          <w:bCs/>
          <w:sz w:val="28"/>
          <w:szCs w:val="28"/>
        </w:rPr>
      </w:pPr>
      <w:r w:rsidRPr="00143F64">
        <w:rPr>
          <w:rFonts w:ascii="Times New Roman" w:hAnsi="Times New Roman" w:cs="Times New Roman"/>
          <w:b/>
          <w:bCs/>
          <w:sz w:val="24"/>
          <w:szCs w:val="22"/>
        </w:rPr>
        <w:t>pH</w:t>
      </w:r>
      <w:r w:rsidR="00A31283">
        <w:rPr>
          <w:rFonts w:ascii="Times New Roman" w:hAnsi="Times New Roman" w:cs="Times New Roman"/>
          <w:b/>
          <w:bCs/>
          <w:sz w:val="24"/>
          <w:szCs w:val="22"/>
        </w:rPr>
        <w:t xml:space="preserve">: </w:t>
      </w:r>
    </w:p>
    <w:p w14:paraId="56C8A1FF" w14:textId="77777777" w:rsidR="00A31283" w:rsidRPr="00143F64" w:rsidRDefault="00A31283" w:rsidP="00A31283">
      <w:pPr>
        <w:pStyle w:val="NoSpacing"/>
        <w:ind w:left="720"/>
        <w:rPr>
          <w:rFonts w:ascii="Times New Roman" w:eastAsia="Times New Roman" w:hAnsi="Times New Roman" w:cs="Times New Roman"/>
          <w:b/>
          <w:bCs/>
          <w:sz w:val="28"/>
          <w:szCs w:val="28"/>
        </w:rPr>
      </w:pPr>
    </w:p>
    <w:p w14:paraId="69FB9D6F" w14:textId="77777777" w:rsidR="000555EA" w:rsidRDefault="00A31283" w:rsidP="00017C21">
      <w:pPr>
        <w:spacing w:line="360" w:lineRule="auto"/>
        <w:jc w:val="both"/>
        <w:rPr>
          <w:rFonts w:ascii="Times New Roman" w:eastAsia="Times New Roman" w:hAnsi="Times New Roman" w:cs="Times New Roman"/>
          <w:sz w:val="24"/>
          <w:szCs w:val="24"/>
        </w:rPr>
      </w:pPr>
      <w:r w:rsidRPr="00A31283">
        <w:rPr>
          <w:rFonts w:ascii="Times New Roman" w:eastAsia="Times New Roman" w:hAnsi="Times New Roman" w:cs="Times New Roman"/>
          <w:sz w:val="24"/>
          <w:szCs w:val="24"/>
        </w:rPr>
        <w:t>pH is a crucial factor in identifying toxicity in water-based solutions. In the field of chemistry, pH values range from 0 to 14, indicating acidity or basicity of water and solutions. Ideally, the pH of drinking water should be 7. A pH value below 7, approaching 0, signifies increased acidity, whereas a pH above 7, reaching up to 14, indicat</w:t>
      </w:r>
      <w:r>
        <w:rPr>
          <w:rFonts w:ascii="Times New Roman" w:eastAsia="Times New Roman" w:hAnsi="Times New Roman" w:cs="Times New Roman"/>
          <w:sz w:val="24"/>
          <w:szCs w:val="24"/>
        </w:rPr>
        <w:t>es higher alkalinity levels in</w:t>
      </w:r>
      <w:r w:rsidRPr="00A31283">
        <w:rPr>
          <w:rFonts w:ascii="Times New Roman" w:eastAsia="Times New Roman" w:hAnsi="Times New Roman" w:cs="Times New Roman"/>
          <w:sz w:val="24"/>
          <w:szCs w:val="24"/>
        </w:rPr>
        <w:t xml:space="preserve"> water (Alley, 2007; Islam </w:t>
      </w:r>
      <w:r w:rsidRPr="00982097">
        <w:rPr>
          <w:rFonts w:ascii="Times New Roman" w:eastAsia="Times New Roman" w:hAnsi="Times New Roman" w:cs="Times New Roman"/>
          <w:sz w:val="24"/>
          <w:szCs w:val="24"/>
        </w:rPr>
        <w:t>et al.,</w:t>
      </w:r>
      <w:r w:rsidRPr="00A31283">
        <w:rPr>
          <w:rFonts w:ascii="Times New Roman" w:eastAsia="Times New Roman" w:hAnsi="Times New Roman" w:cs="Times New Roman"/>
          <w:sz w:val="24"/>
          <w:szCs w:val="24"/>
        </w:rPr>
        <w:t xml:space="preserve"> 2017). Acidic conditions arise</w:t>
      </w:r>
      <w:r w:rsidR="00F436EF">
        <w:rPr>
          <w:rFonts w:ascii="Times New Roman" w:eastAsia="Times New Roman" w:hAnsi="Times New Roman" w:cs="Times New Roman"/>
          <w:sz w:val="24"/>
          <w:szCs w:val="24"/>
        </w:rPr>
        <w:t>s</w:t>
      </w:r>
      <w:r w:rsidRPr="00A31283">
        <w:rPr>
          <w:rFonts w:ascii="Times New Roman" w:eastAsia="Times New Roman" w:hAnsi="Times New Roman" w:cs="Times New Roman"/>
          <w:sz w:val="24"/>
          <w:szCs w:val="24"/>
        </w:rPr>
        <w:t xml:space="preserve"> when water has more free hydrogen ions, whereas increased alkalinity results from reduced photosynthetic </w:t>
      </w:r>
      <w:r>
        <w:rPr>
          <w:rFonts w:ascii="Times New Roman" w:eastAsia="Times New Roman" w:hAnsi="Times New Roman" w:cs="Times New Roman"/>
          <w:sz w:val="24"/>
          <w:szCs w:val="24"/>
        </w:rPr>
        <w:t xml:space="preserve">activity, carbon dioxide uptake </w:t>
      </w:r>
      <w:r w:rsidRPr="00A31283">
        <w:rPr>
          <w:rFonts w:ascii="Times New Roman" w:eastAsia="Times New Roman" w:hAnsi="Times New Roman" w:cs="Times New Roman"/>
          <w:sz w:val="24"/>
          <w:szCs w:val="24"/>
        </w:rPr>
        <w:t>and bicarbonate levels (Kale, 201</w:t>
      </w:r>
      <w:r w:rsidR="00FB071C">
        <w:rPr>
          <w:rFonts w:ascii="Times New Roman" w:eastAsia="Times New Roman" w:hAnsi="Times New Roman" w:cs="Times New Roman"/>
          <w:sz w:val="24"/>
          <w:szCs w:val="24"/>
        </w:rPr>
        <w:t>6). The pH of water influences</w:t>
      </w:r>
      <w:r w:rsidRPr="00A31283">
        <w:rPr>
          <w:rFonts w:ascii="Times New Roman" w:eastAsia="Times New Roman" w:hAnsi="Times New Roman" w:cs="Times New Roman"/>
          <w:sz w:val="24"/>
          <w:szCs w:val="24"/>
        </w:rPr>
        <w:t xml:space="preserve"> amount of solute that can dissolve in </w:t>
      </w:r>
      <w:r w:rsidRPr="00A31283">
        <w:rPr>
          <w:rFonts w:ascii="Times New Roman" w:eastAsia="Times New Roman" w:hAnsi="Times New Roman" w:cs="Times New Roman"/>
          <w:sz w:val="24"/>
          <w:szCs w:val="24"/>
        </w:rPr>
        <w:lastRenderedPageBreak/>
        <w:t>it (</w:t>
      </w:r>
      <w:r w:rsidR="00586B07" w:rsidRPr="007B0626">
        <w:rPr>
          <w:rFonts w:ascii="Times New Roman" w:hAnsi="Times New Roman" w:cs="Times New Roman"/>
          <w:sz w:val="24"/>
          <w:szCs w:val="24"/>
        </w:rPr>
        <w:t xml:space="preserve">Zhang </w:t>
      </w:r>
      <w:proofErr w:type="spellStart"/>
      <w:r w:rsidR="00586B07" w:rsidRPr="007B0626">
        <w:rPr>
          <w:rFonts w:ascii="Times New Roman" w:hAnsi="Times New Roman" w:cs="Times New Roman"/>
          <w:sz w:val="24"/>
          <w:szCs w:val="24"/>
        </w:rPr>
        <w:t>YanHao</w:t>
      </w:r>
      <w:proofErr w:type="spellEnd"/>
      <w:r w:rsidR="00586B07" w:rsidRPr="00A31283">
        <w:rPr>
          <w:rFonts w:ascii="Times New Roman" w:eastAsia="Times New Roman" w:hAnsi="Times New Roman" w:cs="Times New Roman"/>
          <w:sz w:val="24"/>
          <w:szCs w:val="24"/>
        </w:rPr>
        <w:t xml:space="preserve"> </w:t>
      </w:r>
      <w:r w:rsidRPr="00982097">
        <w:rPr>
          <w:rFonts w:ascii="Times New Roman" w:eastAsia="Times New Roman" w:hAnsi="Times New Roman" w:cs="Times New Roman"/>
          <w:sz w:val="24"/>
          <w:szCs w:val="24"/>
        </w:rPr>
        <w:t>et al.,</w:t>
      </w:r>
      <w:r w:rsidRPr="00A31283">
        <w:rPr>
          <w:rFonts w:ascii="Times New Roman" w:eastAsia="Times New Roman" w:hAnsi="Times New Roman" w:cs="Times New Roman"/>
          <w:sz w:val="24"/>
          <w:szCs w:val="24"/>
        </w:rPr>
        <w:t xml:space="preserve"> 2018).</w:t>
      </w:r>
      <w:r w:rsidR="00F436EF">
        <w:rPr>
          <w:rFonts w:ascii="Times New Roman" w:eastAsia="Times New Roman" w:hAnsi="Times New Roman" w:cs="Times New Roman"/>
          <w:sz w:val="24"/>
          <w:szCs w:val="24"/>
        </w:rPr>
        <w:t xml:space="preserve"> </w:t>
      </w:r>
      <w:r w:rsidRPr="00A31283">
        <w:rPr>
          <w:rFonts w:ascii="Times New Roman" w:eastAsia="Times New Roman" w:hAnsi="Times New Roman" w:cs="Times New Roman"/>
          <w:sz w:val="24"/>
          <w:szCs w:val="24"/>
        </w:rPr>
        <w:t>In winter season, maximum pH value was found at sampling station S4 (</w:t>
      </w:r>
      <w:r>
        <w:rPr>
          <w:rFonts w:ascii="Times New Roman" w:eastAsia="Times New Roman" w:hAnsi="Times New Roman" w:cs="Times New Roman"/>
          <w:sz w:val="24"/>
          <w:szCs w:val="24"/>
        </w:rPr>
        <w:t>6.75) followed by S2 (6.34), S3</w:t>
      </w:r>
      <w:r w:rsidRPr="00A31283">
        <w:rPr>
          <w:rFonts w:ascii="Times New Roman" w:eastAsia="Times New Roman" w:hAnsi="Times New Roman" w:cs="Times New Roman"/>
          <w:sz w:val="24"/>
          <w:szCs w:val="24"/>
        </w:rPr>
        <w:t xml:space="preserve"> (6.25), S1 (6.24) and minimum value of pH found at sampling station S5 (6.00)</w:t>
      </w:r>
      <w:r w:rsidR="00F436EF">
        <w:rPr>
          <w:rFonts w:ascii="Times New Roman" w:eastAsia="Times New Roman" w:hAnsi="Times New Roman" w:cs="Times New Roman"/>
          <w:sz w:val="24"/>
          <w:szCs w:val="24"/>
        </w:rPr>
        <w:t xml:space="preserve"> (Table 1)</w:t>
      </w:r>
      <w:r w:rsidR="00FB071C">
        <w:rPr>
          <w:rFonts w:ascii="Times New Roman" w:eastAsia="Times New Roman" w:hAnsi="Times New Roman" w:cs="Times New Roman"/>
          <w:sz w:val="24"/>
          <w:szCs w:val="24"/>
        </w:rPr>
        <w:t xml:space="preserve">. </w:t>
      </w:r>
      <w:r w:rsidRPr="00A31283">
        <w:rPr>
          <w:rFonts w:ascii="Times New Roman" w:eastAsia="Times New Roman" w:hAnsi="Times New Roman" w:cs="Times New Roman"/>
          <w:sz w:val="24"/>
          <w:szCs w:val="24"/>
        </w:rPr>
        <w:t>Subsequently, during summer season maximum value of pH was observed at sampling station S2 (6.40) followed by S1 (6.36), S3 (6.30), S4 (6.20) and minimum value of pH found at sampling station S5 (6.10)</w:t>
      </w:r>
      <w:r w:rsidR="00C07526">
        <w:rPr>
          <w:rFonts w:ascii="Times New Roman" w:eastAsia="Times New Roman" w:hAnsi="Times New Roman" w:cs="Times New Roman"/>
          <w:sz w:val="24"/>
          <w:szCs w:val="24"/>
        </w:rPr>
        <w:t xml:space="preserve"> (Table 1)</w:t>
      </w:r>
      <w:r w:rsidRPr="00A31283">
        <w:rPr>
          <w:rFonts w:ascii="Times New Roman" w:eastAsia="Times New Roman" w:hAnsi="Times New Roman" w:cs="Times New Roman"/>
          <w:sz w:val="24"/>
          <w:szCs w:val="24"/>
        </w:rPr>
        <w:t>. In context to monsoon season, highest value of pH was observed from sampling station S1 (6.42) followed by S5 (6.40), S3 (6.37), S4 (6.25) and S2 (6.24)</w:t>
      </w:r>
      <w:r w:rsidR="00C07526">
        <w:rPr>
          <w:rFonts w:ascii="Times New Roman" w:eastAsia="Times New Roman" w:hAnsi="Times New Roman" w:cs="Times New Roman"/>
          <w:sz w:val="24"/>
          <w:szCs w:val="24"/>
        </w:rPr>
        <w:t xml:space="preserve"> (Table 1)</w:t>
      </w:r>
      <w:r w:rsidRPr="00A31283">
        <w:rPr>
          <w:rFonts w:ascii="Times New Roman" w:eastAsia="Times New Roman" w:hAnsi="Times New Roman" w:cs="Times New Roman"/>
          <w:sz w:val="24"/>
          <w:szCs w:val="24"/>
        </w:rPr>
        <w:t xml:space="preserve">.  In context of overall seasonal variation, average pH value was higher in </w:t>
      </w:r>
      <w:r>
        <w:rPr>
          <w:rFonts w:ascii="Times New Roman" w:eastAsia="Times New Roman" w:hAnsi="Times New Roman" w:cs="Times New Roman"/>
          <w:sz w:val="24"/>
          <w:szCs w:val="24"/>
        </w:rPr>
        <w:t>monsoon season (6.33) followed by winter (6.31)</w:t>
      </w:r>
      <w:r w:rsidRPr="00A31283">
        <w:rPr>
          <w:rFonts w:ascii="Times New Roman" w:eastAsia="Times New Roman" w:hAnsi="Times New Roman" w:cs="Times New Roman"/>
          <w:sz w:val="24"/>
          <w:szCs w:val="24"/>
        </w:rPr>
        <w:t xml:space="preserve"> and lowest</w:t>
      </w:r>
      <w:r>
        <w:rPr>
          <w:rFonts w:ascii="Times New Roman" w:eastAsia="Times New Roman" w:hAnsi="Times New Roman" w:cs="Times New Roman"/>
          <w:sz w:val="24"/>
          <w:szCs w:val="24"/>
        </w:rPr>
        <w:t xml:space="preserve"> average</w:t>
      </w:r>
      <w:r w:rsidRPr="00A31283">
        <w:rPr>
          <w:rFonts w:ascii="Times New Roman" w:eastAsia="Times New Roman" w:hAnsi="Times New Roman" w:cs="Times New Roman"/>
          <w:sz w:val="24"/>
          <w:szCs w:val="24"/>
        </w:rPr>
        <w:t xml:space="preserve"> pH value </w:t>
      </w:r>
      <w:r w:rsidR="00FB071C">
        <w:rPr>
          <w:rFonts w:ascii="Times New Roman" w:eastAsia="Times New Roman" w:hAnsi="Times New Roman" w:cs="Times New Roman"/>
          <w:sz w:val="24"/>
          <w:szCs w:val="24"/>
        </w:rPr>
        <w:t xml:space="preserve">was </w:t>
      </w:r>
      <w:r w:rsidRPr="00A31283">
        <w:rPr>
          <w:rFonts w:ascii="Times New Roman" w:eastAsia="Times New Roman" w:hAnsi="Times New Roman" w:cs="Times New Roman"/>
          <w:sz w:val="24"/>
          <w:szCs w:val="24"/>
        </w:rPr>
        <w:t>found during summer season (6.27)</w:t>
      </w:r>
      <w:r w:rsidR="00C07526">
        <w:rPr>
          <w:rFonts w:ascii="Times New Roman" w:eastAsia="Times New Roman" w:hAnsi="Times New Roman" w:cs="Times New Roman"/>
          <w:sz w:val="24"/>
          <w:szCs w:val="24"/>
        </w:rPr>
        <w:t xml:space="preserve"> (Table 1)</w:t>
      </w:r>
      <w:r w:rsidRPr="00A31283">
        <w:rPr>
          <w:rFonts w:ascii="Times New Roman" w:eastAsia="Times New Roman" w:hAnsi="Times New Roman" w:cs="Times New Roman"/>
          <w:sz w:val="24"/>
          <w:szCs w:val="24"/>
        </w:rPr>
        <w:t xml:space="preserve">. </w:t>
      </w:r>
    </w:p>
    <w:p w14:paraId="74D39771" w14:textId="77777777" w:rsidR="008073DF" w:rsidRDefault="00A31283" w:rsidP="00017C2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of water and </w:t>
      </w:r>
      <w:r w:rsidRPr="00A31283">
        <w:rPr>
          <w:rFonts w:ascii="Times New Roman" w:eastAsia="Times New Roman" w:hAnsi="Times New Roman" w:cs="Times New Roman"/>
          <w:sz w:val="24"/>
          <w:szCs w:val="24"/>
        </w:rPr>
        <w:t>landscape features surroun</w:t>
      </w:r>
      <w:r>
        <w:rPr>
          <w:rFonts w:ascii="Times New Roman" w:eastAsia="Times New Roman" w:hAnsi="Times New Roman" w:cs="Times New Roman"/>
          <w:sz w:val="24"/>
          <w:szCs w:val="24"/>
        </w:rPr>
        <w:t xml:space="preserve">ding the water bodies influence </w:t>
      </w:r>
      <w:r w:rsidRPr="00A31283">
        <w:rPr>
          <w:rFonts w:ascii="Times New Roman" w:eastAsia="Times New Roman" w:hAnsi="Times New Roman" w:cs="Times New Roman"/>
          <w:sz w:val="24"/>
          <w:szCs w:val="24"/>
        </w:rPr>
        <w:t xml:space="preserve">pH levels. This factor is crucial for maintaining the physicochemical equilibrium of water and is influenced by the dissolution and precipitation of minerals (Belghiti </w:t>
      </w:r>
      <w:r w:rsidRPr="00982097">
        <w:rPr>
          <w:rFonts w:ascii="Times New Roman" w:eastAsia="Times New Roman" w:hAnsi="Times New Roman" w:cs="Times New Roman"/>
          <w:sz w:val="24"/>
          <w:szCs w:val="24"/>
        </w:rPr>
        <w:t>et al.,</w:t>
      </w:r>
      <w:r w:rsidRPr="00A31283">
        <w:rPr>
          <w:rFonts w:ascii="Times New Roman" w:eastAsia="Times New Roman" w:hAnsi="Times New Roman" w:cs="Times New Roman"/>
          <w:sz w:val="24"/>
          <w:szCs w:val="24"/>
        </w:rPr>
        <w:t xml:space="preserve"> 2013; Benrabah </w:t>
      </w:r>
      <w:r w:rsidRPr="00982097">
        <w:rPr>
          <w:rFonts w:ascii="Times New Roman" w:eastAsia="Times New Roman" w:hAnsi="Times New Roman" w:cs="Times New Roman"/>
          <w:sz w:val="24"/>
          <w:szCs w:val="24"/>
        </w:rPr>
        <w:t>et al.,</w:t>
      </w:r>
      <w:r w:rsidRPr="00A31283">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 xml:space="preserve"> </w:t>
      </w:r>
      <w:proofErr w:type="gramStart"/>
      <w:r w:rsidR="005C0B17" w:rsidRPr="005C0B17">
        <w:rPr>
          <w:rFonts w:ascii="Times New Roman" w:eastAsia="Times New Roman" w:hAnsi="Times New Roman" w:cs="Times New Roman"/>
          <w:sz w:val="24"/>
          <w:szCs w:val="24"/>
        </w:rPr>
        <w:t>Similarly</w:t>
      </w:r>
      <w:proofErr w:type="gramEnd"/>
      <w:r w:rsidR="005C0B17" w:rsidRPr="005C0B17">
        <w:rPr>
          <w:rFonts w:ascii="Times New Roman" w:eastAsia="Times New Roman" w:hAnsi="Times New Roman" w:cs="Times New Roman"/>
          <w:sz w:val="24"/>
          <w:szCs w:val="24"/>
        </w:rPr>
        <w:t xml:space="preserve"> Beniwal </w:t>
      </w:r>
      <w:r w:rsidR="00982097">
        <w:rPr>
          <w:rFonts w:ascii="Times New Roman" w:eastAsia="Times New Roman" w:hAnsi="Times New Roman" w:cs="Times New Roman"/>
          <w:sz w:val="24"/>
          <w:szCs w:val="24"/>
        </w:rPr>
        <w:t xml:space="preserve">&amp; </w:t>
      </w:r>
      <w:r w:rsidR="005C0B17" w:rsidRPr="005C0B17">
        <w:rPr>
          <w:rFonts w:ascii="Times New Roman" w:eastAsia="Times New Roman" w:hAnsi="Times New Roman" w:cs="Times New Roman"/>
          <w:sz w:val="24"/>
          <w:szCs w:val="24"/>
        </w:rPr>
        <w:t>Jain (2024) assessed physiochemical parameters of Kot dam, Jhun</w:t>
      </w:r>
      <w:r w:rsidR="005C0B17">
        <w:rPr>
          <w:rFonts w:ascii="Times New Roman" w:eastAsia="Times New Roman" w:hAnsi="Times New Roman" w:cs="Times New Roman"/>
          <w:sz w:val="24"/>
          <w:szCs w:val="24"/>
        </w:rPr>
        <w:t>jhunu, Rajasthan and value of pH</w:t>
      </w:r>
      <w:r w:rsidR="005C0B17" w:rsidRPr="005C0B17">
        <w:rPr>
          <w:rFonts w:ascii="Times New Roman" w:eastAsia="Times New Roman" w:hAnsi="Times New Roman" w:cs="Times New Roman"/>
          <w:sz w:val="24"/>
          <w:szCs w:val="24"/>
        </w:rPr>
        <w:t xml:space="preserve"> </w:t>
      </w:r>
      <w:r w:rsidR="00FB071C">
        <w:rPr>
          <w:rFonts w:ascii="Times New Roman" w:eastAsia="Times New Roman" w:hAnsi="Times New Roman" w:cs="Times New Roman"/>
          <w:sz w:val="24"/>
          <w:szCs w:val="24"/>
        </w:rPr>
        <w:t xml:space="preserve">obtain </w:t>
      </w:r>
      <w:r w:rsidR="005C0B17" w:rsidRPr="005C0B17">
        <w:rPr>
          <w:rFonts w:ascii="Times New Roman" w:eastAsia="Times New Roman" w:hAnsi="Times New Roman" w:cs="Times New Roman"/>
          <w:sz w:val="24"/>
          <w:szCs w:val="24"/>
        </w:rPr>
        <w:t>between 6.84 to 7.45 along</w:t>
      </w:r>
      <w:r w:rsidR="00C07526">
        <w:rPr>
          <w:rFonts w:ascii="Times New Roman" w:eastAsia="Times New Roman" w:hAnsi="Times New Roman" w:cs="Times New Roman"/>
          <w:sz w:val="24"/>
          <w:szCs w:val="24"/>
        </w:rPr>
        <w:t xml:space="preserve"> the different sampling sites</w:t>
      </w:r>
      <w:r w:rsidR="00FB071C">
        <w:rPr>
          <w:rFonts w:ascii="Times New Roman" w:eastAsia="Times New Roman" w:hAnsi="Times New Roman" w:cs="Times New Roman"/>
          <w:sz w:val="24"/>
          <w:szCs w:val="24"/>
        </w:rPr>
        <w:t xml:space="preserve"> of Kot dam</w:t>
      </w:r>
      <w:r w:rsidR="00C07526">
        <w:rPr>
          <w:rFonts w:ascii="Times New Roman" w:eastAsia="Times New Roman" w:hAnsi="Times New Roman" w:cs="Times New Roman"/>
          <w:sz w:val="24"/>
          <w:szCs w:val="24"/>
        </w:rPr>
        <w:t>.</w:t>
      </w:r>
      <w:r w:rsidR="005C0B17" w:rsidRPr="005C0B17">
        <w:rPr>
          <w:rFonts w:ascii="Times New Roman" w:eastAsia="Times New Roman" w:hAnsi="Times New Roman" w:cs="Times New Roman"/>
          <w:sz w:val="24"/>
          <w:szCs w:val="24"/>
        </w:rPr>
        <w:t xml:space="preserve"> </w:t>
      </w:r>
      <w:r w:rsidR="000555EA">
        <w:rPr>
          <w:rFonts w:ascii="Times New Roman" w:eastAsia="Times New Roman" w:hAnsi="Times New Roman" w:cs="Times New Roman"/>
          <w:sz w:val="24"/>
          <w:szCs w:val="24"/>
        </w:rPr>
        <w:t xml:space="preserve"> </w:t>
      </w:r>
      <w:r w:rsidR="008073DF" w:rsidRPr="008073DF">
        <w:rPr>
          <w:rFonts w:ascii="Times New Roman" w:eastAsia="Times New Roman" w:hAnsi="Times New Roman" w:cs="Times New Roman"/>
          <w:sz w:val="24"/>
          <w:szCs w:val="24"/>
        </w:rPr>
        <w:t xml:space="preserve">Mishra </w:t>
      </w:r>
      <w:r w:rsidR="008073DF" w:rsidRPr="00982097">
        <w:rPr>
          <w:rFonts w:ascii="Times New Roman" w:eastAsia="Times New Roman" w:hAnsi="Times New Roman" w:cs="Times New Roman"/>
          <w:sz w:val="24"/>
          <w:szCs w:val="24"/>
        </w:rPr>
        <w:t>et al.</w:t>
      </w:r>
      <w:r w:rsidR="008073DF" w:rsidRPr="008073DF">
        <w:rPr>
          <w:rFonts w:ascii="Times New Roman" w:eastAsia="Times New Roman" w:hAnsi="Times New Roman" w:cs="Times New Roman"/>
          <w:sz w:val="24"/>
          <w:szCs w:val="24"/>
        </w:rPr>
        <w:t xml:space="preserve"> (2019) analyzed physicochemical parameters of Pichola lake Udaipur and they found that the pH of Pichola lake was moderately alkaline and value ranged between 7.38 to 8.23 along different sampling stations.  Patel </w:t>
      </w:r>
      <w:r w:rsidR="008073DF" w:rsidRPr="00982097">
        <w:rPr>
          <w:rFonts w:ascii="Times New Roman" w:eastAsia="Times New Roman" w:hAnsi="Times New Roman" w:cs="Times New Roman"/>
          <w:sz w:val="24"/>
          <w:szCs w:val="24"/>
        </w:rPr>
        <w:t>et al.</w:t>
      </w:r>
      <w:r w:rsidR="008073DF" w:rsidRPr="008073DF">
        <w:rPr>
          <w:rFonts w:ascii="Times New Roman" w:eastAsia="Times New Roman" w:hAnsi="Times New Roman" w:cs="Times New Roman"/>
          <w:sz w:val="24"/>
          <w:szCs w:val="24"/>
        </w:rPr>
        <w:t xml:space="preserve"> (2018) studied physicochemical parameters of Mahi Bajaj Sagar Dam, </w:t>
      </w:r>
      <w:proofErr w:type="spellStart"/>
      <w:r w:rsidR="008073DF" w:rsidRPr="008073DF">
        <w:rPr>
          <w:rFonts w:ascii="Times New Roman" w:eastAsia="Times New Roman" w:hAnsi="Times New Roman" w:cs="Times New Roman"/>
          <w:sz w:val="24"/>
          <w:szCs w:val="24"/>
        </w:rPr>
        <w:t>Banswara</w:t>
      </w:r>
      <w:proofErr w:type="spellEnd"/>
      <w:r w:rsidR="008073DF" w:rsidRPr="008073DF">
        <w:rPr>
          <w:rFonts w:ascii="Times New Roman" w:eastAsia="Times New Roman" w:hAnsi="Times New Roman" w:cs="Times New Roman"/>
          <w:sz w:val="24"/>
          <w:szCs w:val="24"/>
        </w:rPr>
        <w:t xml:space="preserve"> and observed average </w:t>
      </w:r>
      <w:r w:rsidR="00C07526">
        <w:rPr>
          <w:rFonts w:ascii="Times New Roman" w:eastAsia="Times New Roman" w:hAnsi="Times New Roman" w:cs="Times New Roman"/>
          <w:sz w:val="24"/>
          <w:szCs w:val="24"/>
        </w:rPr>
        <w:t xml:space="preserve">pH </w:t>
      </w:r>
      <w:r w:rsidR="008073DF" w:rsidRPr="008073DF">
        <w:rPr>
          <w:rFonts w:ascii="Times New Roman" w:eastAsia="Times New Roman" w:hAnsi="Times New Roman" w:cs="Times New Roman"/>
          <w:sz w:val="24"/>
          <w:szCs w:val="24"/>
        </w:rPr>
        <w:t>ranged from 8.1 to 8.7 at all the five stations. They concluded that the pH of Mahi Bajaj Sagar was moderately alkaline, which is suitable for supporting fairly good aquatic productivity.</w:t>
      </w:r>
    </w:p>
    <w:p w14:paraId="7465CE5F" w14:textId="77777777" w:rsidR="00303881" w:rsidRPr="00303881" w:rsidRDefault="003B26FE" w:rsidP="00303881">
      <w:pPr>
        <w:pStyle w:val="ListParagraph"/>
        <w:numPr>
          <w:ilvl w:val="0"/>
          <w:numId w:val="8"/>
        </w:numPr>
        <w:jc w:val="both"/>
        <w:rPr>
          <w:rFonts w:ascii="Times New Roman" w:eastAsia="Times New Roman" w:hAnsi="Times New Roman" w:cs="Times New Roman"/>
          <w:b/>
          <w:bCs/>
          <w:sz w:val="24"/>
          <w:szCs w:val="24"/>
        </w:rPr>
      </w:pPr>
      <w:r w:rsidRPr="0040507A">
        <w:rPr>
          <w:rFonts w:ascii="Times New Roman" w:eastAsia="Times New Roman" w:hAnsi="Times New Roman" w:cs="Times New Roman"/>
          <w:b/>
          <w:bCs/>
          <w:sz w:val="24"/>
          <w:szCs w:val="24"/>
        </w:rPr>
        <w:t>Temperature</w:t>
      </w:r>
      <w:r w:rsidR="006B5A4D" w:rsidRPr="0040507A">
        <w:rPr>
          <w:rFonts w:ascii="Times New Roman" w:eastAsia="Times New Roman" w:hAnsi="Times New Roman" w:cs="Times New Roman"/>
          <w:b/>
          <w:bCs/>
          <w:sz w:val="24"/>
          <w:szCs w:val="24"/>
        </w:rPr>
        <w:t xml:space="preserve"> (°C)</w:t>
      </w:r>
      <w:r w:rsidRPr="0040507A">
        <w:rPr>
          <w:rFonts w:ascii="Times New Roman" w:eastAsia="Times New Roman" w:hAnsi="Times New Roman" w:cs="Times New Roman"/>
          <w:b/>
          <w:bCs/>
          <w:sz w:val="24"/>
          <w:szCs w:val="24"/>
        </w:rPr>
        <w:t xml:space="preserve">: </w:t>
      </w:r>
    </w:p>
    <w:p w14:paraId="00AB0A54" w14:textId="77777777" w:rsidR="0016256A" w:rsidRPr="0016256A" w:rsidRDefault="0016256A" w:rsidP="00940E35">
      <w:pPr>
        <w:spacing w:line="360" w:lineRule="auto"/>
        <w:jc w:val="both"/>
        <w:rPr>
          <w:rFonts w:ascii="Times New Roman" w:eastAsia="Times New Roman" w:hAnsi="Times New Roman" w:cs="Times New Roman"/>
          <w:sz w:val="24"/>
          <w:szCs w:val="24"/>
        </w:rPr>
      </w:pPr>
      <w:r w:rsidRPr="0016256A">
        <w:rPr>
          <w:rFonts w:ascii="Times New Roman" w:eastAsia="Times New Roman" w:hAnsi="Times New Roman" w:cs="Times New Roman"/>
          <w:sz w:val="24"/>
          <w:szCs w:val="24"/>
        </w:rPr>
        <w:t>Temperature is a key factor that significantly affects aquatic ecosystems (</w:t>
      </w:r>
      <w:proofErr w:type="spellStart"/>
      <w:r w:rsidRPr="0016256A">
        <w:rPr>
          <w:rFonts w:ascii="Times New Roman" w:eastAsia="Times New Roman" w:hAnsi="Times New Roman" w:cs="Times New Roman"/>
          <w:sz w:val="24"/>
          <w:szCs w:val="24"/>
        </w:rPr>
        <w:t>Sedamkar</w:t>
      </w:r>
      <w:proofErr w:type="spellEnd"/>
      <w:r w:rsidRPr="0016256A">
        <w:rPr>
          <w:rFonts w:ascii="Times New Roman" w:eastAsia="Times New Roman" w:hAnsi="Times New Roman" w:cs="Times New Roman"/>
          <w:sz w:val="24"/>
          <w:szCs w:val="24"/>
        </w:rPr>
        <w:t xml:space="preserve"> </w:t>
      </w:r>
      <w:r w:rsidR="00982097">
        <w:rPr>
          <w:rFonts w:ascii="Times New Roman" w:eastAsia="Times New Roman" w:hAnsi="Times New Roman" w:cs="Times New Roman"/>
          <w:sz w:val="24"/>
          <w:szCs w:val="24"/>
        </w:rPr>
        <w:t xml:space="preserve">&amp; </w:t>
      </w:r>
      <w:r w:rsidRPr="0016256A">
        <w:rPr>
          <w:rFonts w:ascii="Times New Roman" w:eastAsia="Times New Roman" w:hAnsi="Times New Roman" w:cs="Times New Roman"/>
          <w:sz w:val="24"/>
          <w:szCs w:val="24"/>
        </w:rPr>
        <w:t xml:space="preserve">Angadi, 2003). According to Pandey </w:t>
      </w:r>
      <w:r w:rsidRPr="00982097">
        <w:rPr>
          <w:rFonts w:ascii="Times New Roman" w:eastAsia="Times New Roman" w:hAnsi="Times New Roman" w:cs="Times New Roman"/>
          <w:sz w:val="24"/>
          <w:szCs w:val="24"/>
        </w:rPr>
        <w:t>et al.</w:t>
      </w:r>
      <w:r w:rsidRPr="0016256A">
        <w:rPr>
          <w:rFonts w:ascii="Times New Roman" w:eastAsia="Times New Roman" w:hAnsi="Times New Roman" w:cs="Times New Roman"/>
          <w:sz w:val="24"/>
          <w:szCs w:val="24"/>
        </w:rPr>
        <w:t xml:space="preserve"> (2012), water temperature is a vital factor influencing the development of organisms and impacting overall quality and biodiversity of aquatic ecosystems. Water temperature is essential for controlling numerous abiotic and biotic elements within aquatic ecosystems (Radhika </w:t>
      </w:r>
      <w:r w:rsidRPr="00982097">
        <w:rPr>
          <w:rFonts w:ascii="Times New Roman" w:eastAsia="Times New Roman" w:hAnsi="Times New Roman" w:cs="Times New Roman"/>
          <w:sz w:val="24"/>
          <w:szCs w:val="24"/>
        </w:rPr>
        <w:t>et al.,</w:t>
      </w:r>
      <w:r w:rsidRPr="0016256A">
        <w:rPr>
          <w:rFonts w:ascii="Times New Roman" w:eastAsia="Times New Roman" w:hAnsi="Times New Roman" w:cs="Times New Roman"/>
          <w:sz w:val="24"/>
          <w:szCs w:val="24"/>
        </w:rPr>
        <w:t xml:space="preserve"> 2004; S</w:t>
      </w:r>
      <w:r w:rsidR="00D64497">
        <w:rPr>
          <w:rFonts w:ascii="Times New Roman" w:eastAsia="Times New Roman" w:hAnsi="Times New Roman" w:cs="Times New Roman"/>
          <w:sz w:val="24"/>
          <w:szCs w:val="24"/>
        </w:rPr>
        <w:t xml:space="preserve">harma </w:t>
      </w:r>
      <w:r w:rsidR="00982097">
        <w:rPr>
          <w:rFonts w:ascii="Times New Roman" w:eastAsia="Times New Roman" w:hAnsi="Times New Roman" w:cs="Times New Roman"/>
          <w:sz w:val="24"/>
          <w:szCs w:val="24"/>
        </w:rPr>
        <w:t xml:space="preserve">&amp; </w:t>
      </w:r>
      <w:r w:rsidR="00D64497">
        <w:rPr>
          <w:rFonts w:ascii="Times New Roman" w:eastAsia="Times New Roman" w:hAnsi="Times New Roman" w:cs="Times New Roman"/>
          <w:sz w:val="24"/>
          <w:szCs w:val="24"/>
        </w:rPr>
        <w:t xml:space="preserve">Sarang, </w:t>
      </w:r>
      <w:r w:rsidR="002207A0">
        <w:rPr>
          <w:rFonts w:ascii="Times New Roman" w:eastAsia="Times New Roman" w:hAnsi="Times New Roman" w:cs="Times New Roman"/>
          <w:sz w:val="24"/>
          <w:szCs w:val="24"/>
        </w:rPr>
        <w:t xml:space="preserve">2004). </w:t>
      </w:r>
      <w:r w:rsidRPr="0016256A">
        <w:rPr>
          <w:rFonts w:ascii="Times New Roman" w:eastAsia="Times New Roman" w:hAnsi="Times New Roman" w:cs="Times New Roman"/>
          <w:sz w:val="24"/>
          <w:szCs w:val="24"/>
        </w:rPr>
        <w:t>Elevated temperatures, combined with high nutrient concentrations, facilitate the rapid proliferation of plankton and aquatic plants</w:t>
      </w:r>
      <w:r w:rsidR="002207A0">
        <w:rPr>
          <w:rFonts w:ascii="Times New Roman" w:eastAsia="Times New Roman" w:hAnsi="Times New Roman" w:cs="Times New Roman"/>
          <w:sz w:val="24"/>
          <w:szCs w:val="24"/>
        </w:rPr>
        <w:t xml:space="preserve"> (Chishty </w:t>
      </w:r>
      <w:r w:rsidR="00982097">
        <w:rPr>
          <w:rFonts w:ascii="Times New Roman" w:eastAsia="Times New Roman" w:hAnsi="Times New Roman" w:cs="Times New Roman"/>
          <w:sz w:val="24"/>
          <w:szCs w:val="24"/>
        </w:rPr>
        <w:t xml:space="preserve">&amp; </w:t>
      </w:r>
      <w:r w:rsidR="002207A0">
        <w:rPr>
          <w:rFonts w:ascii="Times New Roman" w:eastAsia="Times New Roman" w:hAnsi="Times New Roman" w:cs="Times New Roman"/>
          <w:sz w:val="24"/>
          <w:szCs w:val="24"/>
        </w:rPr>
        <w:t>Choudhary, 2022b</w:t>
      </w:r>
      <w:r w:rsidR="00FB071C">
        <w:rPr>
          <w:rFonts w:ascii="Times New Roman" w:eastAsia="Times New Roman" w:hAnsi="Times New Roman" w:cs="Times New Roman"/>
          <w:sz w:val="24"/>
          <w:szCs w:val="24"/>
        </w:rPr>
        <w:t xml:space="preserve">; </w:t>
      </w:r>
      <w:r w:rsidR="008D3ABA">
        <w:rPr>
          <w:rFonts w:ascii="Times New Roman" w:eastAsia="Times New Roman" w:hAnsi="Times New Roman" w:cs="Times New Roman"/>
          <w:sz w:val="24"/>
          <w:szCs w:val="24"/>
        </w:rPr>
        <w:t xml:space="preserve">Mei </w:t>
      </w:r>
      <w:r w:rsidR="008D3ABA" w:rsidRPr="00982097">
        <w:rPr>
          <w:rFonts w:ascii="Times New Roman" w:eastAsia="Times New Roman" w:hAnsi="Times New Roman" w:cs="Times New Roman"/>
          <w:sz w:val="24"/>
          <w:szCs w:val="24"/>
        </w:rPr>
        <w:t>et al.,</w:t>
      </w:r>
      <w:r w:rsidR="008D3ABA">
        <w:rPr>
          <w:rFonts w:ascii="Times New Roman" w:eastAsia="Times New Roman" w:hAnsi="Times New Roman" w:cs="Times New Roman"/>
          <w:sz w:val="24"/>
          <w:szCs w:val="24"/>
        </w:rPr>
        <w:t xml:space="preserve"> 2022; </w:t>
      </w:r>
      <w:r w:rsidR="00FB071C">
        <w:rPr>
          <w:rFonts w:ascii="Times New Roman" w:eastAsia="Times New Roman" w:hAnsi="Times New Roman" w:cs="Times New Roman"/>
          <w:sz w:val="24"/>
          <w:szCs w:val="24"/>
        </w:rPr>
        <w:t xml:space="preserve">Hao </w:t>
      </w:r>
      <w:r w:rsidR="00FB071C" w:rsidRPr="00982097">
        <w:rPr>
          <w:rFonts w:ascii="Times New Roman" w:eastAsia="Times New Roman" w:hAnsi="Times New Roman" w:cs="Times New Roman"/>
          <w:sz w:val="24"/>
          <w:szCs w:val="24"/>
        </w:rPr>
        <w:t>et al.,</w:t>
      </w:r>
      <w:r w:rsidR="00FB071C">
        <w:rPr>
          <w:rFonts w:ascii="Times New Roman" w:eastAsia="Times New Roman" w:hAnsi="Times New Roman" w:cs="Times New Roman"/>
          <w:sz w:val="24"/>
          <w:szCs w:val="24"/>
        </w:rPr>
        <w:t xml:space="preserve"> 2024</w:t>
      </w:r>
      <w:r w:rsidR="002207A0">
        <w:rPr>
          <w:rFonts w:ascii="Times New Roman" w:eastAsia="Times New Roman" w:hAnsi="Times New Roman" w:cs="Times New Roman"/>
          <w:sz w:val="24"/>
          <w:szCs w:val="24"/>
        </w:rPr>
        <w:t>)</w:t>
      </w:r>
      <w:r w:rsidRPr="0016256A">
        <w:rPr>
          <w:rFonts w:ascii="Times New Roman" w:eastAsia="Times New Roman" w:hAnsi="Times New Roman" w:cs="Times New Roman"/>
          <w:sz w:val="24"/>
          <w:szCs w:val="24"/>
        </w:rPr>
        <w:t xml:space="preserve">. Water temperature is a major factor that influences this process. </w:t>
      </w:r>
      <w:r w:rsidR="00774AE3">
        <w:rPr>
          <w:rFonts w:ascii="Times New Roman" w:eastAsia="Times New Roman" w:hAnsi="Times New Roman" w:cs="Times New Roman"/>
          <w:sz w:val="24"/>
          <w:szCs w:val="24"/>
        </w:rPr>
        <w:t>D</w:t>
      </w:r>
      <w:r w:rsidRPr="0016256A">
        <w:rPr>
          <w:rFonts w:ascii="Times New Roman" w:eastAsia="Times New Roman" w:hAnsi="Times New Roman" w:cs="Times New Roman"/>
          <w:sz w:val="24"/>
          <w:szCs w:val="24"/>
        </w:rPr>
        <w:t xml:space="preserve">evelopment of organisms is significantly influenced by water temperature, which in turn affects the overall quality of water (Pandey </w:t>
      </w:r>
      <w:r w:rsidRPr="00982097">
        <w:rPr>
          <w:rFonts w:ascii="Times New Roman" w:eastAsia="Times New Roman" w:hAnsi="Times New Roman" w:cs="Times New Roman"/>
          <w:sz w:val="24"/>
          <w:szCs w:val="24"/>
        </w:rPr>
        <w:t>et al.,</w:t>
      </w:r>
      <w:r w:rsidRPr="0016256A">
        <w:rPr>
          <w:rFonts w:ascii="Times New Roman" w:eastAsia="Times New Roman" w:hAnsi="Times New Roman" w:cs="Times New Roman"/>
          <w:sz w:val="24"/>
          <w:szCs w:val="24"/>
        </w:rPr>
        <w:t xml:space="preserve"> 2012</w:t>
      </w:r>
      <w:proofErr w:type="gramStart"/>
      <w:r w:rsidRPr="0016256A">
        <w:rPr>
          <w:rFonts w:ascii="Times New Roman" w:eastAsia="Times New Roman" w:hAnsi="Times New Roman" w:cs="Times New Roman"/>
          <w:sz w:val="24"/>
          <w:szCs w:val="24"/>
        </w:rPr>
        <w:t>).Variations</w:t>
      </w:r>
      <w:proofErr w:type="gramEnd"/>
      <w:r w:rsidRPr="0016256A">
        <w:rPr>
          <w:rFonts w:ascii="Times New Roman" w:eastAsia="Times New Roman" w:hAnsi="Times New Roman" w:cs="Times New Roman"/>
          <w:sz w:val="24"/>
          <w:szCs w:val="24"/>
        </w:rPr>
        <w:t xml:space="preserve"> in </w:t>
      </w:r>
      <w:r w:rsidRPr="0016256A">
        <w:rPr>
          <w:rFonts w:ascii="Times New Roman" w:eastAsia="Times New Roman" w:hAnsi="Times New Roman" w:cs="Times New Roman"/>
          <w:sz w:val="24"/>
          <w:szCs w:val="24"/>
        </w:rPr>
        <w:lastRenderedPageBreak/>
        <w:t>water temperature are generally influenced by factors such as seasonal changes, geographical location, timing of sam</w:t>
      </w:r>
      <w:r w:rsidR="002207A0">
        <w:rPr>
          <w:rFonts w:ascii="Times New Roman" w:eastAsia="Times New Roman" w:hAnsi="Times New Roman" w:cs="Times New Roman"/>
          <w:sz w:val="24"/>
          <w:szCs w:val="24"/>
        </w:rPr>
        <w:t xml:space="preserve">pling </w:t>
      </w:r>
      <w:r w:rsidRPr="0016256A">
        <w:rPr>
          <w:rFonts w:ascii="Times New Roman" w:eastAsia="Times New Roman" w:hAnsi="Times New Roman" w:cs="Times New Roman"/>
          <w:sz w:val="24"/>
          <w:szCs w:val="24"/>
        </w:rPr>
        <w:t>and temperature of effluents entering the waterway (</w:t>
      </w:r>
      <w:proofErr w:type="spellStart"/>
      <w:r w:rsidRPr="0016256A">
        <w:rPr>
          <w:rFonts w:ascii="Times New Roman" w:eastAsia="Times New Roman" w:hAnsi="Times New Roman" w:cs="Times New Roman"/>
          <w:sz w:val="24"/>
          <w:szCs w:val="24"/>
        </w:rPr>
        <w:t>Ahipathi</w:t>
      </w:r>
      <w:proofErr w:type="spellEnd"/>
      <w:r w:rsidRPr="0016256A">
        <w:rPr>
          <w:rFonts w:ascii="Times New Roman" w:eastAsia="Times New Roman" w:hAnsi="Times New Roman" w:cs="Times New Roman"/>
          <w:sz w:val="24"/>
          <w:szCs w:val="24"/>
        </w:rPr>
        <w:t xml:space="preserve"> </w:t>
      </w:r>
      <w:r w:rsidR="00982097">
        <w:rPr>
          <w:rFonts w:ascii="Times New Roman" w:eastAsia="Times New Roman" w:hAnsi="Times New Roman" w:cs="Times New Roman"/>
          <w:sz w:val="24"/>
          <w:szCs w:val="24"/>
        </w:rPr>
        <w:t xml:space="preserve">&amp; </w:t>
      </w:r>
      <w:proofErr w:type="spellStart"/>
      <w:r w:rsidRPr="0016256A">
        <w:rPr>
          <w:rFonts w:ascii="Times New Roman" w:eastAsia="Times New Roman" w:hAnsi="Times New Roman" w:cs="Times New Roman"/>
          <w:sz w:val="24"/>
          <w:szCs w:val="24"/>
        </w:rPr>
        <w:t>Puttaiah</w:t>
      </w:r>
      <w:proofErr w:type="spellEnd"/>
      <w:r w:rsidRPr="0016256A">
        <w:rPr>
          <w:rFonts w:ascii="Times New Roman" w:eastAsia="Times New Roman" w:hAnsi="Times New Roman" w:cs="Times New Roman"/>
          <w:sz w:val="24"/>
          <w:szCs w:val="24"/>
        </w:rPr>
        <w:t xml:space="preserve">, 2006; Sahni </w:t>
      </w:r>
      <w:r w:rsidR="00982097">
        <w:rPr>
          <w:rFonts w:ascii="Times New Roman" w:eastAsia="Times New Roman" w:hAnsi="Times New Roman" w:cs="Times New Roman"/>
          <w:sz w:val="24"/>
          <w:szCs w:val="24"/>
        </w:rPr>
        <w:t xml:space="preserve">&amp; </w:t>
      </w:r>
      <w:r w:rsidRPr="0016256A">
        <w:rPr>
          <w:rFonts w:ascii="Times New Roman" w:eastAsia="Times New Roman" w:hAnsi="Times New Roman" w:cs="Times New Roman"/>
          <w:sz w:val="24"/>
          <w:szCs w:val="24"/>
        </w:rPr>
        <w:t>Yadav, 2012</w:t>
      </w:r>
      <w:r w:rsidR="00774AE3">
        <w:rPr>
          <w:rFonts w:ascii="Times New Roman" w:eastAsia="Times New Roman" w:hAnsi="Times New Roman" w:cs="Times New Roman"/>
          <w:sz w:val="24"/>
          <w:szCs w:val="24"/>
        </w:rPr>
        <w:t xml:space="preserve">; Chishty </w:t>
      </w:r>
      <w:r w:rsidR="00982097">
        <w:rPr>
          <w:rFonts w:ascii="Times New Roman" w:eastAsia="Times New Roman" w:hAnsi="Times New Roman" w:cs="Times New Roman"/>
          <w:sz w:val="24"/>
          <w:szCs w:val="24"/>
        </w:rPr>
        <w:t xml:space="preserve">&amp; </w:t>
      </w:r>
      <w:r w:rsidR="00774AE3">
        <w:rPr>
          <w:rFonts w:ascii="Times New Roman" w:eastAsia="Times New Roman" w:hAnsi="Times New Roman" w:cs="Times New Roman"/>
          <w:sz w:val="24"/>
          <w:szCs w:val="24"/>
        </w:rPr>
        <w:t>Choudhary, 2022a</w:t>
      </w:r>
      <w:r w:rsidRPr="0016256A">
        <w:rPr>
          <w:rFonts w:ascii="Times New Roman" w:eastAsia="Times New Roman" w:hAnsi="Times New Roman" w:cs="Times New Roman"/>
          <w:sz w:val="24"/>
          <w:szCs w:val="24"/>
        </w:rPr>
        <w:t>).</w:t>
      </w:r>
      <w:r w:rsidR="001879E5">
        <w:rPr>
          <w:rFonts w:ascii="Times New Roman" w:eastAsia="Times New Roman" w:hAnsi="Times New Roman" w:cs="Times New Roman"/>
          <w:sz w:val="24"/>
          <w:szCs w:val="24"/>
        </w:rPr>
        <w:t xml:space="preserve"> </w:t>
      </w:r>
      <w:r w:rsidRPr="0016256A">
        <w:rPr>
          <w:rFonts w:ascii="Times New Roman" w:eastAsia="Times New Roman" w:hAnsi="Times New Roman" w:cs="Times New Roman"/>
          <w:sz w:val="24"/>
          <w:szCs w:val="24"/>
        </w:rPr>
        <w:t>In winter</w:t>
      </w:r>
      <w:r w:rsidR="00940E35">
        <w:rPr>
          <w:rFonts w:ascii="Times New Roman" w:eastAsia="Times New Roman" w:hAnsi="Times New Roman" w:cs="Times New Roman"/>
          <w:sz w:val="24"/>
          <w:szCs w:val="24"/>
        </w:rPr>
        <w:t xml:space="preserve"> season</w:t>
      </w:r>
      <w:r w:rsidRPr="0016256A">
        <w:rPr>
          <w:rFonts w:ascii="Times New Roman" w:eastAsia="Times New Roman" w:hAnsi="Times New Roman" w:cs="Times New Roman"/>
          <w:sz w:val="24"/>
          <w:szCs w:val="24"/>
        </w:rPr>
        <w:t>, maximum temperature was found a</w:t>
      </w:r>
      <w:r w:rsidR="00940E35">
        <w:rPr>
          <w:rFonts w:ascii="Times New Roman" w:eastAsia="Times New Roman" w:hAnsi="Times New Roman" w:cs="Times New Roman"/>
          <w:sz w:val="24"/>
          <w:szCs w:val="24"/>
        </w:rPr>
        <w:t>t sampling station S1 (16.21°C)</w:t>
      </w:r>
      <w:r w:rsidRPr="0016256A">
        <w:rPr>
          <w:rFonts w:ascii="Times New Roman" w:eastAsia="Times New Roman" w:hAnsi="Times New Roman" w:cs="Times New Roman"/>
          <w:sz w:val="24"/>
          <w:szCs w:val="24"/>
        </w:rPr>
        <w:t xml:space="preserve"> followed by S3 (16.16°C), S2 (16.14°C), </w:t>
      </w:r>
      <w:r w:rsidR="00940E35">
        <w:rPr>
          <w:rFonts w:ascii="Times New Roman" w:eastAsia="Times New Roman" w:hAnsi="Times New Roman" w:cs="Times New Roman"/>
          <w:sz w:val="24"/>
          <w:szCs w:val="24"/>
        </w:rPr>
        <w:t>S5 (16.13°C) and</w:t>
      </w:r>
      <w:r w:rsidRPr="0016256A">
        <w:rPr>
          <w:rFonts w:ascii="Times New Roman" w:eastAsia="Times New Roman" w:hAnsi="Times New Roman" w:cs="Times New Roman"/>
          <w:sz w:val="24"/>
          <w:szCs w:val="24"/>
        </w:rPr>
        <w:t xml:space="preserve"> minimum temperature was found at sampling station 4 (16.12°C)</w:t>
      </w:r>
      <w:r w:rsidR="001879E5">
        <w:rPr>
          <w:rFonts w:ascii="Times New Roman" w:eastAsia="Times New Roman" w:hAnsi="Times New Roman" w:cs="Times New Roman"/>
          <w:sz w:val="24"/>
          <w:szCs w:val="24"/>
        </w:rPr>
        <w:t xml:space="preserve"> (Table 1)</w:t>
      </w:r>
      <w:r w:rsidRPr="0016256A">
        <w:rPr>
          <w:rFonts w:ascii="Times New Roman" w:eastAsia="Times New Roman" w:hAnsi="Times New Roman" w:cs="Times New Roman"/>
          <w:sz w:val="24"/>
          <w:szCs w:val="24"/>
        </w:rPr>
        <w:t>.</w:t>
      </w:r>
      <w:r w:rsidR="00940E35">
        <w:rPr>
          <w:rFonts w:ascii="Times New Roman" w:eastAsia="Times New Roman" w:hAnsi="Times New Roman" w:cs="Times New Roman"/>
          <w:sz w:val="24"/>
          <w:szCs w:val="24"/>
        </w:rPr>
        <w:t xml:space="preserve"> </w:t>
      </w:r>
      <w:r w:rsidRPr="0016256A">
        <w:rPr>
          <w:rFonts w:ascii="Times New Roman" w:eastAsia="Times New Roman" w:hAnsi="Times New Roman" w:cs="Times New Roman"/>
          <w:sz w:val="24"/>
          <w:szCs w:val="24"/>
        </w:rPr>
        <w:t>During summer</w:t>
      </w:r>
      <w:r w:rsidR="00940E35">
        <w:rPr>
          <w:rFonts w:ascii="Times New Roman" w:eastAsia="Times New Roman" w:hAnsi="Times New Roman" w:cs="Times New Roman"/>
          <w:sz w:val="24"/>
          <w:szCs w:val="24"/>
        </w:rPr>
        <w:t xml:space="preserve"> season</w:t>
      </w:r>
      <w:r w:rsidRPr="0016256A">
        <w:rPr>
          <w:rFonts w:ascii="Times New Roman" w:eastAsia="Times New Roman" w:hAnsi="Times New Roman" w:cs="Times New Roman"/>
          <w:sz w:val="24"/>
          <w:szCs w:val="24"/>
        </w:rPr>
        <w:t xml:space="preserve">, maximum temperature was recorded at sampling </w:t>
      </w:r>
      <w:r w:rsidR="001879E5">
        <w:rPr>
          <w:rFonts w:ascii="Times New Roman" w:eastAsia="Times New Roman" w:hAnsi="Times New Roman" w:cs="Times New Roman"/>
          <w:sz w:val="24"/>
          <w:szCs w:val="24"/>
        </w:rPr>
        <w:t>station S1</w:t>
      </w:r>
      <w:r w:rsidR="00940E35">
        <w:rPr>
          <w:rFonts w:ascii="Times New Roman" w:eastAsia="Times New Roman" w:hAnsi="Times New Roman" w:cs="Times New Roman"/>
          <w:sz w:val="24"/>
          <w:szCs w:val="24"/>
        </w:rPr>
        <w:t xml:space="preserve"> (30.01°C)</w:t>
      </w:r>
      <w:r w:rsidRPr="0016256A">
        <w:rPr>
          <w:rFonts w:ascii="Times New Roman" w:eastAsia="Times New Roman" w:hAnsi="Times New Roman" w:cs="Times New Roman"/>
          <w:sz w:val="24"/>
          <w:szCs w:val="24"/>
        </w:rPr>
        <w:t xml:space="preserve"> followed by S2 (29.91°C), S5 (29.86°C), </w:t>
      </w:r>
      <w:r w:rsidR="00940E35">
        <w:rPr>
          <w:rFonts w:ascii="Times New Roman" w:eastAsia="Times New Roman" w:hAnsi="Times New Roman" w:cs="Times New Roman"/>
          <w:sz w:val="24"/>
          <w:szCs w:val="24"/>
        </w:rPr>
        <w:t>S4 (29.84°C)</w:t>
      </w:r>
      <w:r w:rsidRPr="0016256A">
        <w:rPr>
          <w:rFonts w:ascii="Times New Roman" w:eastAsia="Times New Roman" w:hAnsi="Times New Roman" w:cs="Times New Roman"/>
          <w:sz w:val="24"/>
          <w:szCs w:val="24"/>
        </w:rPr>
        <w:t xml:space="preserve"> and minimum temperature was recorded at sampling station 3 (29.21°C)</w:t>
      </w:r>
      <w:r w:rsidR="001879E5">
        <w:rPr>
          <w:rFonts w:ascii="Times New Roman" w:eastAsia="Times New Roman" w:hAnsi="Times New Roman" w:cs="Times New Roman"/>
          <w:sz w:val="24"/>
          <w:szCs w:val="24"/>
        </w:rPr>
        <w:t xml:space="preserve"> (Table 1)</w:t>
      </w:r>
      <w:r w:rsidRPr="0016256A">
        <w:rPr>
          <w:rFonts w:ascii="Times New Roman" w:eastAsia="Times New Roman" w:hAnsi="Times New Roman" w:cs="Times New Roman"/>
          <w:sz w:val="24"/>
          <w:szCs w:val="24"/>
        </w:rPr>
        <w:t>.</w:t>
      </w:r>
      <w:r w:rsidR="00940E35">
        <w:rPr>
          <w:rFonts w:ascii="Times New Roman" w:eastAsia="Times New Roman" w:hAnsi="Times New Roman" w:cs="Times New Roman"/>
          <w:sz w:val="24"/>
          <w:szCs w:val="24"/>
        </w:rPr>
        <w:t xml:space="preserve"> </w:t>
      </w:r>
      <w:r w:rsidRPr="0016256A">
        <w:rPr>
          <w:rFonts w:ascii="Times New Roman" w:eastAsia="Times New Roman" w:hAnsi="Times New Roman" w:cs="Times New Roman"/>
          <w:sz w:val="24"/>
          <w:szCs w:val="24"/>
        </w:rPr>
        <w:t>In monsoon season, maximum value of temperature was observed at sampling station 5 (23.22°C) followed by S1 (23.21°C), S4 (23.18°C), S2 (23.02°C) and minimum value of temperature was found at sampling station 3 (22.90°C).</w:t>
      </w:r>
      <w:r w:rsidR="00940E35">
        <w:rPr>
          <w:rFonts w:ascii="Times New Roman" w:eastAsia="Times New Roman" w:hAnsi="Times New Roman" w:cs="Times New Roman"/>
          <w:sz w:val="24"/>
          <w:szCs w:val="24"/>
        </w:rPr>
        <w:t xml:space="preserve"> </w:t>
      </w:r>
      <w:r w:rsidRPr="0016256A">
        <w:rPr>
          <w:rFonts w:ascii="Times New Roman" w:eastAsia="Times New Roman" w:hAnsi="Times New Roman" w:cs="Times New Roman"/>
          <w:sz w:val="24"/>
          <w:szCs w:val="24"/>
        </w:rPr>
        <w:t>In the context of overall seasonal variation, average temperature was highest in summer</w:t>
      </w:r>
      <w:r w:rsidR="00940E35">
        <w:rPr>
          <w:rFonts w:ascii="Times New Roman" w:eastAsia="Times New Roman" w:hAnsi="Times New Roman" w:cs="Times New Roman"/>
          <w:sz w:val="24"/>
          <w:szCs w:val="24"/>
        </w:rPr>
        <w:t xml:space="preserve"> season (29.76</w:t>
      </w:r>
      <w:r w:rsidR="001879E5">
        <w:rPr>
          <w:rFonts w:ascii="Times New Roman" w:eastAsia="Times New Roman" w:hAnsi="Times New Roman" w:cs="Times New Roman"/>
          <w:sz w:val="24"/>
          <w:szCs w:val="24"/>
        </w:rPr>
        <w:t>°C) followed by monsoon (23.10</w:t>
      </w:r>
      <w:r w:rsidR="001879E5" w:rsidRPr="0016256A">
        <w:rPr>
          <w:rFonts w:ascii="Times New Roman" w:eastAsia="Times New Roman" w:hAnsi="Times New Roman" w:cs="Times New Roman"/>
          <w:sz w:val="24"/>
          <w:szCs w:val="24"/>
        </w:rPr>
        <w:t>°C</w:t>
      </w:r>
      <w:r w:rsidR="00940E35">
        <w:rPr>
          <w:rFonts w:ascii="Times New Roman" w:eastAsia="Times New Roman" w:hAnsi="Times New Roman" w:cs="Times New Roman"/>
          <w:sz w:val="24"/>
          <w:szCs w:val="24"/>
        </w:rPr>
        <w:t>)</w:t>
      </w:r>
      <w:r w:rsidRPr="0016256A">
        <w:rPr>
          <w:rFonts w:ascii="Times New Roman" w:eastAsia="Times New Roman" w:hAnsi="Times New Roman" w:cs="Times New Roman"/>
          <w:sz w:val="24"/>
          <w:szCs w:val="24"/>
        </w:rPr>
        <w:t xml:space="preserve"> and lowest average temperature was </w:t>
      </w:r>
      <w:r w:rsidR="00940E35">
        <w:rPr>
          <w:rFonts w:ascii="Times New Roman" w:eastAsia="Times New Roman" w:hAnsi="Times New Roman" w:cs="Times New Roman"/>
          <w:sz w:val="24"/>
          <w:szCs w:val="24"/>
        </w:rPr>
        <w:t xml:space="preserve">recorded </w:t>
      </w:r>
      <w:r w:rsidRPr="0016256A">
        <w:rPr>
          <w:rFonts w:ascii="Times New Roman" w:eastAsia="Times New Roman" w:hAnsi="Times New Roman" w:cs="Times New Roman"/>
          <w:sz w:val="24"/>
          <w:szCs w:val="24"/>
        </w:rPr>
        <w:t>during winter</w:t>
      </w:r>
      <w:r w:rsidR="00940E35">
        <w:rPr>
          <w:rFonts w:ascii="Times New Roman" w:eastAsia="Times New Roman" w:hAnsi="Times New Roman" w:cs="Times New Roman"/>
          <w:sz w:val="24"/>
          <w:szCs w:val="24"/>
        </w:rPr>
        <w:t xml:space="preserve"> season</w:t>
      </w:r>
      <w:r w:rsidRPr="0016256A">
        <w:rPr>
          <w:rFonts w:ascii="Times New Roman" w:eastAsia="Times New Roman" w:hAnsi="Times New Roman" w:cs="Times New Roman"/>
          <w:sz w:val="24"/>
          <w:szCs w:val="24"/>
        </w:rPr>
        <w:t xml:space="preserve"> (16.15°C)</w:t>
      </w:r>
      <w:r w:rsidR="001879E5">
        <w:rPr>
          <w:rFonts w:ascii="Times New Roman" w:eastAsia="Times New Roman" w:hAnsi="Times New Roman" w:cs="Times New Roman"/>
          <w:sz w:val="24"/>
          <w:szCs w:val="24"/>
        </w:rPr>
        <w:t xml:space="preserve"> (Table 1)</w:t>
      </w:r>
      <w:r w:rsidRPr="0016256A">
        <w:rPr>
          <w:rFonts w:ascii="Times New Roman" w:eastAsia="Times New Roman" w:hAnsi="Times New Roman" w:cs="Times New Roman"/>
          <w:sz w:val="24"/>
          <w:szCs w:val="24"/>
        </w:rPr>
        <w:t>.</w:t>
      </w:r>
    </w:p>
    <w:p w14:paraId="3CB7D6B6" w14:textId="77777777" w:rsidR="00774AE3" w:rsidRPr="00774AE3" w:rsidRDefault="0016256A" w:rsidP="00774AE3">
      <w:pPr>
        <w:spacing w:line="360" w:lineRule="auto"/>
        <w:jc w:val="both"/>
        <w:rPr>
          <w:rFonts w:ascii="Times New Roman" w:eastAsia="Times New Roman" w:hAnsi="Times New Roman" w:cs="Times New Roman"/>
          <w:sz w:val="24"/>
          <w:szCs w:val="24"/>
        </w:rPr>
      </w:pPr>
      <w:r w:rsidRPr="0016256A">
        <w:rPr>
          <w:rFonts w:ascii="Times New Roman" w:eastAsia="Times New Roman" w:hAnsi="Times New Roman" w:cs="Times New Roman"/>
          <w:sz w:val="24"/>
          <w:szCs w:val="24"/>
        </w:rPr>
        <w:t xml:space="preserve">Soni </w:t>
      </w:r>
      <w:r w:rsidR="00982097">
        <w:rPr>
          <w:rFonts w:ascii="Times New Roman" w:eastAsia="Times New Roman" w:hAnsi="Times New Roman" w:cs="Times New Roman"/>
          <w:sz w:val="24"/>
          <w:szCs w:val="24"/>
        </w:rPr>
        <w:t xml:space="preserve">&amp; </w:t>
      </w:r>
      <w:r w:rsidRPr="0016256A">
        <w:rPr>
          <w:rFonts w:ascii="Times New Roman" w:eastAsia="Times New Roman" w:hAnsi="Times New Roman" w:cs="Times New Roman"/>
          <w:sz w:val="24"/>
          <w:szCs w:val="24"/>
        </w:rPr>
        <w:t xml:space="preserve">Thomas (2013) carried out </w:t>
      </w:r>
      <w:r w:rsidR="00940E35">
        <w:rPr>
          <w:rFonts w:ascii="Times New Roman" w:eastAsia="Times New Roman" w:hAnsi="Times New Roman" w:cs="Times New Roman"/>
          <w:sz w:val="24"/>
          <w:szCs w:val="24"/>
        </w:rPr>
        <w:t xml:space="preserve">study </w:t>
      </w:r>
      <w:r w:rsidRPr="0016256A">
        <w:rPr>
          <w:rFonts w:ascii="Times New Roman" w:eastAsia="Times New Roman" w:hAnsi="Times New Roman" w:cs="Times New Roman"/>
          <w:sz w:val="24"/>
          <w:szCs w:val="24"/>
        </w:rPr>
        <w:t xml:space="preserve">on physicochemical characteristics of the </w:t>
      </w:r>
      <w:proofErr w:type="spellStart"/>
      <w:r w:rsidRPr="0016256A">
        <w:rPr>
          <w:rFonts w:ascii="Times New Roman" w:eastAsia="Times New Roman" w:hAnsi="Times New Roman" w:cs="Times New Roman"/>
          <w:sz w:val="24"/>
          <w:szCs w:val="24"/>
        </w:rPr>
        <w:t>Dakor</w:t>
      </w:r>
      <w:proofErr w:type="spellEnd"/>
      <w:r w:rsidRPr="0016256A">
        <w:rPr>
          <w:rFonts w:ascii="Times New Roman" w:eastAsia="Times New Roman" w:hAnsi="Times New Roman" w:cs="Times New Roman"/>
          <w:sz w:val="24"/>
          <w:szCs w:val="24"/>
        </w:rPr>
        <w:t xml:space="preserve"> sacred wetland in Anand, Gujarat. Their </w:t>
      </w:r>
      <w:r w:rsidR="00940E35">
        <w:rPr>
          <w:rFonts w:ascii="Times New Roman" w:eastAsia="Times New Roman" w:hAnsi="Times New Roman" w:cs="Times New Roman"/>
          <w:sz w:val="24"/>
          <w:szCs w:val="24"/>
        </w:rPr>
        <w:t xml:space="preserve">results </w:t>
      </w:r>
      <w:r w:rsidRPr="0016256A">
        <w:rPr>
          <w:rFonts w:ascii="Times New Roman" w:eastAsia="Times New Roman" w:hAnsi="Times New Roman" w:cs="Times New Roman"/>
          <w:sz w:val="24"/>
          <w:szCs w:val="24"/>
        </w:rPr>
        <w:t>indicated that the water temperature was at its peak during s</w:t>
      </w:r>
      <w:r w:rsidR="00940E35">
        <w:rPr>
          <w:rFonts w:ascii="Times New Roman" w:eastAsia="Times New Roman" w:hAnsi="Times New Roman" w:cs="Times New Roman"/>
          <w:sz w:val="24"/>
          <w:szCs w:val="24"/>
        </w:rPr>
        <w:t>ummer season, in contrast to monsoon and</w:t>
      </w:r>
      <w:r w:rsidRPr="0016256A">
        <w:rPr>
          <w:rFonts w:ascii="Times New Roman" w:eastAsia="Times New Roman" w:hAnsi="Times New Roman" w:cs="Times New Roman"/>
          <w:sz w:val="24"/>
          <w:szCs w:val="24"/>
        </w:rPr>
        <w:t xml:space="preserve"> winter period.</w:t>
      </w:r>
      <w:r w:rsidR="00940E35">
        <w:rPr>
          <w:rFonts w:ascii="Times New Roman" w:eastAsia="Times New Roman" w:hAnsi="Times New Roman" w:cs="Times New Roman"/>
          <w:sz w:val="24"/>
          <w:szCs w:val="24"/>
        </w:rPr>
        <w:t xml:space="preserve"> </w:t>
      </w:r>
      <w:proofErr w:type="gramStart"/>
      <w:r w:rsidRPr="0016256A">
        <w:rPr>
          <w:rFonts w:ascii="Times New Roman" w:eastAsia="Times New Roman" w:hAnsi="Times New Roman" w:cs="Times New Roman"/>
          <w:sz w:val="24"/>
          <w:szCs w:val="24"/>
        </w:rPr>
        <w:t>Similarly</w:t>
      </w:r>
      <w:proofErr w:type="gramEnd"/>
      <w:r w:rsidRPr="0016256A">
        <w:rPr>
          <w:rFonts w:ascii="Times New Roman" w:eastAsia="Times New Roman" w:hAnsi="Times New Roman" w:cs="Times New Roman"/>
          <w:sz w:val="24"/>
          <w:szCs w:val="24"/>
        </w:rPr>
        <w:t xml:space="preserve"> Beniwal </w:t>
      </w:r>
      <w:r w:rsidR="00982097">
        <w:rPr>
          <w:rFonts w:ascii="Times New Roman" w:eastAsia="Times New Roman" w:hAnsi="Times New Roman" w:cs="Times New Roman"/>
          <w:sz w:val="24"/>
          <w:szCs w:val="24"/>
        </w:rPr>
        <w:t xml:space="preserve">&amp; </w:t>
      </w:r>
      <w:r w:rsidRPr="0016256A">
        <w:rPr>
          <w:rFonts w:ascii="Times New Roman" w:eastAsia="Times New Roman" w:hAnsi="Times New Roman" w:cs="Times New Roman"/>
          <w:sz w:val="24"/>
          <w:szCs w:val="24"/>
        </w:rPr>
        <w:t>Jain (2024) assessed physiochemical p</w:t>
      </w:r>
      <w:r w:rsidR="005E7C4B">
        <w:rPr>
          <w:rFonts w:ascii="Times New Roman" w:eastAsia="Times New Roman" w:hAnsi="Times New Roman" w:cs="Times New Roman"/>
          <w:sz w:val="24"/>
          <w:szCs w:val="24"/>
        </w:rPr>
        <w:t>arameters of Kot dam, Jhunjhunu district</w:t>
      </w:r>
      <w:r w:rsidRPr="0016256A">
        <w:rPr>
          <w:rFonts w:ascii="Times New Roman" w:eastAsia="Times New Roman" w:hAnsi="Times New Roman" w:cs="Times New Roman"/>
          <w:sz w:val="24"/>
          <w:szCs w:val="24"/>
        </w:rPr>
        <w:t xml:space="preserve"> Rajasthan and observed higher temperature during summer season followed by monsoon and lowest temperature observed during winter season.</w:t>
      </w:r>
      <w:r w:rsidR="00774AE3" w:rsidRPr="00774AE3">
        <w:t xml:space="preserve"> </w:t>
      </w:r>
      <w:r w:rsidR="00774AE3" w:rsidRPr="00774AE3">
        <w:rPr>
          <w:rFonts w:ascii="Times New Roman" w:eastAsia="Times New Roman" w:hAnsi="Times New Roman" w:cs="Times New Roman"/>
          <w:sz w:val="24"/>
          <w:szCs w:val="24"/>
        </w:rPr>
        <w:t xml:space="preserve">Patel </w:t>
      </w:r>
      <w:r w:rsidR="00774AE3" w:rsidRPr="00982097">
        <w:rPr>
          <w:rFonts w:ascii="Times New Roman" w:eastAsia="Times New Roman" w:hAnsi="Times New Roman" w:cs="Times New Roman"/>
          <w:sz w:val="24"/>
          <w:szCs w:val="24"/>
        </w:rPr>
        <w:t>et al.</w:t>
      </w:r>
      <w:r w:rsidR="00774AE3" w:rsidRPr="00774AE3">
        <w:rPr>
          <w:rFonts w:ascii="Times New Roman" w:eastAsia="Times New Roman" w:hAnsi="Times New Roman" w:cs="Times New Roman"/>
          <w:sz w:val="24"/>
          <w:szCs w:val="24"/>
        </w:rPr>
        <w:t xml:space="preserve"> (2018) studied physicochemical parameters of Mahi Bajaj Sagar Dam, </w:t>
      </w:r>
      <w:proofErr w:type="spellStart"/>
      <w:r w:rsidR="00774AE3" w:rsidRPr="00774AE3">
        <w:rPr>
          <w:rFonts w:ascii="Times New Roman" w:eastAsia="Times New Roman" w:hAnsi="Times New Roman" w:cs="Times New Roman"/>
          <w:sz w:val="24"/>
          <w:szCs w:val="24"/>
        </w:rPr>
        <w:t>Banswara</w:t>
      </w:r>
      <w:proofErr w:type="spellEnd"/>
      <w:r w:rsidR="00774AE3" w:rsidRPr="00774AE3">
        <w:rPr>
          <w:rFonts w:ascii="Times New Roman" w:eastAsia="Times New Roman" w:hAnsi="Times New Roman" w:cs="Times New Roman"/>
          <w:sz w:val="24"/>
          <w:szCs w:val="24"/>
        </w:rPr>
        <w:t xml:space="preserve"> and observed water temperature between 24.3°C to 28.9°C at all five stations. Mishra </w:t>
      </w:r>
      <w:r w:rsidR="00774AE3" w:rsidRPr="00982097">
        <w:rPr>
          <w:rFonts w:ascii="Times New Roman" w:eastAsia="Times New Roman" w:hAnsi="Times New Roman" w:cs="Times New Roman"/>
          <w:sz w:val="24"/>
          <w:szCs w:val="24"/>
        </w:rPr>
        <w:t>et al.</w:t>
      </w:r>
      <w:r w:rsidR="00774AE3" w:rsidRPr="00774AE3">
        <w:rPr>
          <w:rFonts w:ascii="Times New Roman" w:eastAsia="Times New Roman" w:hAnsi="Times New Roman" w:cs="Times New Roman"/>
          <w:sz w:val="24"/>
          <w:szCs w:val="24"/>
        </w:rPr>
        <w:t xml:space="preserve"> (2019) analyzed physicochemical parameters of Pichola lake Udaipur and they found that the water temperature of Pichola lake was ranged between 20.23°C to 30.33°C along the all four sampling stations.</w:t>
      </w:r>
    </w:p>
    <w:p w14:paraId="73B4E5AC" w14:textId="77777777" w:rsidR="0016256A" w:rsidRDefault="00774AE3" w:rsidP="00940E35">
      <w:pPr>
        <w:spacing w:line="360" w:lineRule="auto"/>
        <w:jc w:val="both"/>
        <w:rPr>
          <w:rFonts w:ascii="Times New Roman" w:eastAsia="Times New Roman" w:hAnsi="Times New Roman" w:cs="Times New Roman"/>
          <w:sz w:val="24"/>
          <w:szCs w:val="24"/>
        </w:rPr>
      </w:pPr>
      <w:r w:rsidRPr="00774AE3">
        <w:rPr>
          <w:rFonts w:ascii="Times New Roman" w:eastAsia="Times New Roman" w:hAnsi="Times New Roman" w:cs="Times New Roman"/>
          <w:sz w:val="24"/>
          <w:szCs w:val="24"/>
        </w:rPr>
        <w:t xml:space="preserve">Temperature is a crucial physical aspect of water quality assessment, as it affects aquatic life by changing the concentration of dissolved oxygen in water. This alteration reduces the availability of oxygen for respiration and metabolic processes in aquatic organisms (Jalal </w:t>
      </w:r>
      <w:r w:rsidR="00982097">
        <w:rPr>
          <w:rFonts w:ascii="Times New Roman" w:eastAsia="Times New Roman" w:hAnsi="Times New Roman" w:cs="Times New Roman"/>
          <w:sz w:val="24"/>
          <w:szCs w:val="24"/>
        </w:rPr>
        <w:t xml:space="preserve">&amp; </w:t>
      </w:r>
      <w:proofErr w:type="spellStart"/>
      <w:r w:rsidRPr="00774AE3">
        <w:rPr>
          <w:rFonts w:ascii="Times New Roman" w:eastAsia="Times New Roman" w:hAnsi="Times New Roman" w:cs="Times New Roman"/>
          <w:sz w:val="24"/>
          <w:szCs w:val="24"/>
        </w:rPr>
        <w:t>Sanalkumar</w:t>
      </w:r>
      <w:proofErr w:type="spellEnd"/>
      <w:r w:rsidRPr="00774AE3">
        <w:rPr>
          <w:rFonts w:ascii="Times New Roman" w:eastAsia="Times New Roman" w:hAnsi="Times New Roman" w:cs="Times New Roman"/>
          <w:sz w:val="24"/>
          <w:szCs w:val="24"/>
        </w:rPr>
        <w:t>, 2012</w:t>
      </w:r>
      <w:r w:rsidR="005E7C4B">
        <w:rPr>
          <w:rFonts w:ascii="Times New Roman" w:eastAsia="Times New Roman" w:hAnsi="Times New Roman" w:cs="Times New Roman"/>
          <w:sz w:val="24"/>
          <w:szCs w:val="24"/>
        </w:rPr>
        <w:t>;</w:t>
      </w:r>
      <w:r w:rsidR="005E7C4B" w:rsidRPr="005E7C4B">
        <w:rPr>
          <w:rFonts w:ascii="Times New Roman" w:eastAsia="Times New Roman" w:hAnsi="Times New Roman" w:cs="Times New Roman"/>
          <w:sz w:val="24"/>
          <w:szCs w:val="24"/>
        </w:rPr>
        <w:t xml:space="preserve"> </w:t>
      </w:r>
      <w:r w:rsidR="005E7C4B">
        <w:rPr>
          <w:rFonts w:ascii="Times New Roman" w:eastAsia="Times New Roman" w:hAnsi="Times New Roman" w:cs="Times New Roman"/>
          <w:sz w:val="24"/>
          <w:szCs w:val="24"/>
        </w:rPr>
        <w:t xml:space="preserve">Tank </w:t>
      </w:r>
      <w:r w:rsidR="00982097">
        <w:rPr>
          <w:rFonts w:ascii="Times New Roman" w:eastAsia="Times New Roman" w:hAnsi="Times New Roman" w:cs="Times New Roman"/>
          <w:sz w:val="24"/>
          <w:szCs w:val="24"/>
        </w:rPr>
        <w:t xml:space="preserve">&amp; </w:t>
      </w:r>
      <w:r w:rsidR="005E7C4B">
        <w:rPr>
          <w:rFonts w:ascii="Times New Roman" w:eastAsia="Times New Roman" w:hAnsi="Times New Roman" w:cs="Times New Roman"/>
          <w:sz w:val="24"/>
          <w:szCs w:val="24"/>
        </w:rPr>
        <w:t>Chippa, 2013</w:t>
      </w:r>
      <w:r w:rsidRPr="00774AE3">
        <w:rPr>
          <w:rFonts w:ascii="Times New Roman" w:eastAsia="Times New Roman" w:hAnsi="Times New Roman" w:cs="Times New Roman"/>
          <w:sz w:val="24"/>
          <w:szCs w:val="24"/>
        </w:rPr>
        <w:t>).</w:t>
      </w:r>
      <w:r w:rsidR="000A3F86">
        <w:rPr>
          <w:rFonts w:ascii="Times New Roman" w:eastAsia="Times New Roman" w:hAnsi="Times New Roman" w:cs="Times New Roman"/>
          <w:sz w:val="24"/>
          <w:szCs w:val="24"/>
        </w:rPr>
        <w:t xml:space="preserve"> </w:t>
      </w:r>
      <w:r w:rsidR="0016256A" w:rsidRPr="0016256A">
        <w:rPr>
          <w:rFonts w:ascii="Times New Roman" w:eastAsia="Times New Roman" w:hAnsi="Times New Roman" w:cs="Times New Roman"/>
          <w:sz w:val="24"/>
          <w:szCs w:val="24"/>
        </w:rPr>
        <w:t xml:space="preserve">In conclusion, depth of water, along with climatic and topographic shifts in a specific area, influences its temperature (Chishty </w:t>
      </w:r>
      <w:r w:rsidR="00982097">
        <w:rPr>
          <w:rFonts w:ascii="Times New Roman" w:eastAsia="Times New Roman" w:hAnsi="Times New Roman" w:cs="Times New Roman"/>
          <w:sz w:val="24"/>
          <w:szCs w:val="24"/>
        </w:rPr>
        <w:t xml:space="preserve">&amp; </w:t>
      </w:r>
      <w:r w:rsidR="0016256A" w:rsidRPr="0016256A">
        <w:rPr>
          <w:rFonts w:ascii="Times New Roman" w:eastAsia="Times New Roman" w:hAnsi="Times New Roman" w:cs="Times New Roman"/>
          <w:sz w:val="24"/>
          <w:szCs w:val="24"/>
        </w:rPr>
        <w:t>Choudhary, 20</w:t>
      </w:r>
      <w:r w:rsidR="00940E35">
        <w:rPr>
          <w:rFonts w:ascii="Times New Roman" w:eastAsia="Times New Roman" w:hAnsi="Times New Roman" w:cs="Times New Roman"/>
          <w:sz w:val="24"/>
          <w:szCs w:val="24"/>
        </w:rPr>
        <w:t xml:space="preserve">22 a; Beniwal </w:t>
      </w:r>
      <w:r w:rsidR="00982097">
        <w:rPr>
          <w:rFonts w:ascii="Times New Roman" w:eastAsia="Times New Roman" w:hAnsi="Times New Roman" w:cs="Times New Roman"/>
          <w:sz w:val="24"/>
          <w:szCs w:val="24"/>
        </w:rPr>
        <w:t xml:space="preserve">&amp; </w:t>
      </w:r>
      <w:r w:rsidR="00940E35">
        <w:rPr>
          <w:rFonts w:ascii="Times New Roman" w:eastAsia="Times New Roman" w:hAnsi="Times New Roman" w:cs="Times New Roman"/>
          <w:sz w:val="24"/>
          <w:szCs w:val="24"/>
        </w:rPr>
        <w:t xml:space="preserve">Jain, 2024). </w:t>
      </w:r>
      <w:r w:rsidR="0016256A" w:rsidRPr="0016256A">
        <w:rPr>
          <w:rFonts w:ascii="Times New Roman" w:eastAsia="Times New Roman" w:hAnsi="Times New Roman" w:cs="Times New Roman"/>
          <w:sz w:val="24"/>
          <w:szCs w:val="24"/>
        </w:rPr>
        <w:t xml:space="preserve">Changes in atmospheric temperature </w:t>
      </w:r>
      <w:proofErr w:type="gramStart"/>
      <w:r w:rsidR="0016256A" w:rsidRPr="0016256A">
        <w:rPr>
          <w:rFonts w:ascii="Times New Roman" w:eastAsia="Times New Roman" w:hAnsi="Times New Roman" w:cs="Times New Roman"/>
          <w:sz w:val="24"/>
          <w:szCs w:val="24"/>
        </w:rPr>
        <w:t>lead</w:t>
      </w:r>
      <w:proofErr w:type="gramEnd"/>
      <w:r w:rsidR="0016256A" w:rsidRPr="0016256A">
        <w:rPr>
          <w:rFonts w:ascii="Times New Roman" w:eastAsia="Times New Roman" w:hAnsi="Times New Roman" w:cs="Times New Roman"/>
          <w:sz w:val="24"/>
          <w:szCs w:val="24"/>
        </w:rPr>
        <w:t xml:space="preserve"> to corresponding alterations in tempera</w:t>
      </w:r>
      <w:r w:rsidR="00982097">
        <w:rPr>
          <w:rFonts w:ascii="Times New Roman" w:eastAsia="Times New Roman" w:hAnsi="Times New Roman" w:cs="Times New Roman"/>
          <w:sz w:val="24"/>
          <w:szCs w:val="24"/>
        </w:rPr>
        <w:t>ture of water bodies (</w:t>
      </w:r>
      <w:proofErr w:type="spellStart"/>
      <w:r w:rsidR="00982097">
        <w:rPr>
          <w:rFonts w:ascii="Times New Roman" w:eastAsia="Times New Roman" w:hAnsi="Times New Roman" w:cs="Times New Roman"/>
          <w:sz w:val="24"/>
          <w:szCs w:val="24"/>
        </w:rPr>
        <w:t>Zeighami</w:t>
      </w:r>
      <w:proofErr w:type="spellEnd"/>
      <w:r w:rsidR="00982097">
        <w:rPr>
          <w:rFonts w:ascii="Times New Roman" w:eastAsia="Times New Roman" w:hAnsi="Times New Roman" w:cs="Times New Roman"/>
          <w:sz w:val="24"/>
          <w:szCs w:val="24"/>
        </w:rPr>
        <w:t xml:space="preserve"> &amp;</w:t>
      </w:r>
      <w:r w:rsidR="0016256A" w:rsidRPr="0016256A">
        <w:rPr>
          <w:rFonts w:ascii="Times New Roman" w:eastAsia="Times New Roman" w:hAnsi="Times New Roman" w:cs="Times New Roman"/>
          <w:sz w:val="24"/>
          <w:szCs w:val="24"/>
        </w:rPr>
        <w:t xml:space="preserve"> </w:t>
      </w:r>
      <w:proofErr w:type="spellStart"/>
      <w:r w:rsidR="0016256A" w:rsidRPr="0016256A">
        <w:rPr>
          <w:rFonts w:ascii="Times New Roman" w:eastAsia="Times New Roman" w:hAnsi="Times New Roman" w:cs="Times New Roman"/>
          <w:sz w:val="24"/>
          <w:szCs w:val="24"/>
        </w:rPr>
        <w:t>Kurylyk</w:t>
      </w:r>
      <w:proofErr w:type="spellEnd"/>
      <w:r w:rsidR="0016256A" w:rsidRPr="0016256A">
        <w:rPr>
          <w:rFonts w:ascii="Times New Roman" w:eastAsia="Times New Roman" w:hAnsi="Times New Roman" w:cs="Times New Roman"/>
          <w:sz w:val="24"/>
          <w:szCs w:val="24"/>
        </w:rPr>
        <w:t>, 2025).</w:t>
      </w:r>
    </w:p>
    <w:p w14:paraId="7DDBEFD1" w14:textId="77777777" w:rsidR="00AB5C21" w:rsidRPr="00F52A18" w:rsidRDefault="00AB5C21" w:rsidP="00F52A18">
      <w:pPr>
        <w:pStyle w:val="ListParagraph"/>
        <w:numPr>
          <w:ilvl w:val="0"/>
          <w:numId w:val="8"/>
        </w:numPr>
        <w:jc w:val="both"/>
        <w:rPr>
          <w:rFonts w:ascii="Times New Roman" w:eastAsia="Times New Roman" w:hAnsi="Times New Roman" w:cs="Times New Roman"/>
          <w:b/>
          <w:bCs/>
          <w:sz w:val="24"/>
          <w:szCs w:val="24"/>
        </w:rPr>
      </w:pPr>
      <w:r w:rsidRPr="00F52A18">
        <w:rPr>
          <w:rFonts w:ascii="Times New Roman" w:eastAsia="Times New Roman" w:hAnsi="Times New Roman" w:cs="Times New Roman"/>
          <w:b/>
          <w:bCs/>
          <w:sz w:val="24"/>
          <w:szCs w:val="24"/>
        </w:rPr>
        <w:lastRenderedPageBreak/>
        <w:t xml:space="preserve">Electrical conductivity: </w:t>
      </w:r>
    </w:p>
    <w:p w14:paraId="798C1A56" w14:textId="77777777" w:rsidR="00253706" w:rsidRDefault="0001436B" w:rsidP="0001436B">
      <w:pPr>
        <w:spacing w:line="360" w:lineRule="auto"/>
        <w:jc w:val="both"/>
        <w:rPr>
          <w:rFonts w:ascii="Times New Roman" w:eastAsia="Times New Roman" w:hAnsi="Times New Roman" w:cs="Times New Roman"/>
          <w:sz w:val="24"/>
          <w:szCs w:val="24"/>
        </w:rPr>
      </w:pPr>
      <w:r w:rsidRPr="0001436B">
        <w:rPr>
          <w:rFonts w:ascii="Times New Roman" w:eastAsia="Times New Roman" w:hAnsi="Times New Roman" w:cs="Times New Roman"/>
          <w:sz w:val="24"/>
          <w:szCs w:val="24"/>
        </w:rPr>
        <w:t xml:space="preserve">Electrical conductivity </w:t>
      </w:r>
      <w:proofErr w:type="gramStart"/>
      <w:r w:rsidRPr="0001436B">
        <w:rPr>
          <w:rFonts w:ascii="Times New Roman" w:eastAsia="Times New Roman" w:hAnsi="Times New Roman" w:cs="Times New Roman"/>
          <w:sz w:val="24"/>
          <w:szCs w:val="24"/>
        </w:rPr>
        <w:t>measures</w:t>
      </w:r>
      <w:proofErr w:type="gramEnd"/>
      <w:r w:rsidRPr="0001436B">
        <w:rPr>
          <w:rFonts w:ascii="Times New Roman" w:eastAsia="Times New Roman" w:hAnsi="Times New Roman" w:cs="Times New Roman"/>
          <w:sz w:val="24"/>
          <w:szCs w:val="24"/>
        </w:rPr>
        <w:t xml:space="preserve"> ability of an aqueous solution to conduct electric current. It is an effective method for evaluating water purity (Acharya </w:t>
      </w:r>
      <w:r w:rsidRPr="00982097">
        <w:rPr>
          <w:rFonts w:ascii="Times New Roman" w:eastAsia="Times New Roman" w:hAnsi="Times New Roman" w:cs="Times New Roman"/>
          <w:sz w:val="24"/>
          <w:szCs w:val="24"/>
        </w:rPr>
        <w:t>et al.,</w:t>
      </w:r>
      <w:r w:rsidRPr="0001436B">
        <w:rPr>
          <w:rFonts w:ascii="Times New Roman" w:eastAsia="Times New Roman" w:hAnsi="Times New Roman" w:cs="Times New Roman"/>
          <w:sz w:val="24"/>
          <w:szCs w:val="24"/>
        </w:rPr>
        <w:t xml:space="preserve"> 2008). </w:t>
      </w:r>
      <w:r>
        <w:rPr>
          <w:rFonts w:ascii="Times New Roman" w:eastAsia="Times New Roman" w:hAnsi="Times New Roman" w:cs="Times New Roman"/>
          <w:sz w:val="24"/>
          <w:szCs w:val="24"/>
        </w:rPr>
        <w:t>P</w:t>
      </w:r>
      <w:r w:rsidRPr="0001436B">
        <w:rPr>
          <w:rFonts w:ascii="Times New Roman" w:eastAsia="Times New Roman" w:hAnsi="Times New Roman" w:cs="Times New Roman"/>
          <w:sz w:val="24"/>
          <w:szCs w:val="24"/>
        </w:rPr>
        <w:t>resen</w:t>
      </w:r>
      <w:r>
        <w:rPr>
          <w:rFonts w:ascii="Times New Roman" w:eastAsia="Times New Roman" w:hAnsi="Times New Roman" w:cs="Times New Roman"/>
          <w:sz w:val="24"/>
          <w:szCs w:val="24"/>
        </w:rPr>
        <w:t>ce of suspended impurities and</w:t>
      </w:r>
      <w:r w:rsidRPr="0001436B">
        <w:rPr>
          <w:rFonts w:ascii="Times New Roman" w:eastAsia="Times New Roman" w:hAnsi="Times New Roman" w:cs="Times New Roman"/>
          <w:sz w:val="24"/>
          <w:szCs w:val="24"/>
        </w:rPr>
        <w:t xml:space="preserve"> concentration of ions in water influence its conductivity (Joshi </w:t>
      </w:r>
      <w:r w:rsidRPr="00982097">
        <w:rPr>
          <w:rFonts w:ascii="Times New Roman" w:eastAsia="Times New Roman" w:hAnsi="Times New Roman" w:cs="Times New Roman"/>
          <w:sz w:val="24"/>
          <w:szCs w:val="24"/>
        </w:rPr>
        <w:t>et al.,</w:t>
      </w:r>
      <w:r w:rsidRPr="0001436B">
        <w:rPr>
          <w:rFonts w:ascii="Times New Roman" w:eastAsia="Times New Roman" w:hAnsi="Times New Roman" w:cs="Times New Roman"/>
          <w:sz w:val="24"/>
          <w:szCs w:val="24"/>
        </w:rPr>
        <w:t xml:space="preserve"> 2009). Inorganic fertilizers entering aquifers and sewage from nearby residential areas contribute to high electrical conductivity values. </w:t>
      </w:r>
      <w:r>
        <w:rPr>
          <w:rFonts w:ascii="Times New Roman" w:eastAsia="Times New Roman" w:hAnsi="Times New Roman" w:cs="Times New Roman"/>
          <w:sz w:val="24"/>
          <w:szCs w:val="24"/>
        </w:rPr>
        <w:t>Total</w:t>
      </w:r>
      <w:r w:rsidRPr="0001436B">
        <w:rPr>
          <w:rFonts w:ascii="Times New Roman" w:eastAsia="Times New Roman" w:hAnsi="Times New Roman" w:cs="Times New Roman"/>
          <w:sz w:val="24"/>
          <w:szCs w:val="24"/>
        </w:rPr>
        <w:t xml:space="preserve"> concentration of dissolved solids or ions in a water body is an important metric for determining chemical concentrations as an indicator of suitability (</w:t>
      </w:r>
      <w:proofErr w:type="spellStart"/>
      <w:r w:rsidRPr="0001436B">
        <w:rPr>
          <w:rFonts w:ascii="Times New Roman" w:eastAsia="Times New Roman" w:hAnsi="Times New Roman" w:cs="Times New Roman"/>
          <w:sz w:val="24"/>
          <w:szCs w:val="24"/>
        </w:rPr>
        <w:t>Jhingran</w:t>
      </w:r>
      <w:proofErr w:type="spellEnd"/>
      <w:r w:rsidRPr="0001436B">
        <w:rPr>
          <w:rFonts w:ascii="Times New Roman" w:eastAsia="Times New Roman" w:hAnsi="Times New Roman" w:cs="Times New Roman"/>
          <w:sz w:val="24"/>
          <w:szCs w:val="24"/>
        </w:rPr>
        <w:t xml:space="preserve">, 1982). </w:t>
      </w:r>
    </w:p>
    <w:p w14:paraId="0EDB475C" w14:textId="77777777" w:rsidR="00B31D5F" w:rsidRDefault="00110FB2" w:rsidP="0001436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1436B" w:rsidRPr="0001436B">
        <w:rPr>
          <w:rFonts w:ascii="Times New Roman" w:eastAsia="Times New Roman" w:hAnsi="Times New Roman" w:cs="Times New Roman"/>
          <w:sz w:val="24"/>
          <w:szCs w:val="24"/>
        </w:rPr>
        <w:t xml:space="preserve">lectrical conductivity was measured in mS/cm. In winter season, highest value of electrical conductivity was found at </w:t>
      </w:r>
      <w:r>
        <w:rPr>
          <w:rFonts w:ascii="Times New Roman" w:eastAsia="Times New Roman" w:hAnsi="Times New Roman" w:cs="Times New Roman"/>
          <w:sz w:val="24"/>
          <w:szCs w:val="24"/>
        </w:rPr>
        <w:t>sampling station S5 (240 mS/cm)</w:t>
      </w:r>
      <w:r w:rsidR="00403DB4">
        <w:rPr>
          <w:rFonts w:ascii="Times New Roman" w:eastAsia="Times New Roman" w:hAnsi="Times New Roman" w:cs="Times New Roman"/>
          <w:sz w:val="24"/>
          <w:szCs w:val="24"/>
        </w:rPr>
        <w:t xml:space="preserve"> followed by S1 and S4</w:t>
      </w:r>
      <w:r w:rsidR="0001436B" w:rsidRPr="0001436B">
        <w:rPr>
          <w:rFonts w:ascii="Times New Roman" w:eastAsia="Times New Roman" w:hAnsi="Times New Roman" w:cs="Times New Roman"/>
          <w:sz w:val="24"/>
          <w:szCs w:val="24"/>
        </w:rPr>
        <w:t xml:space="preserve"> (230 mS/cm </w:t>
      </w:r>
      <w:r>
        <w:rPr>
          <w:rFonts w:ascii="Times New Roman" w:eastAsia="Times New Roman" w:hAnsi="Times New Roman" w:cs="Times New Roman"/>
          <w:sz w:val="24"/>
          <w:szCs w:val="24"/>
        </w:rPr>
        <w:t>from each site), S2 (220 mS/cm)</w:t>
      </w:r>
      <w:r w:rsidR="0001436B" w:rsidRPr="0001436B">
        <w:rPr>
          <w:rFonts w:ascii="Times New Roman" w:eastAsia="Times New Roman" w:hAnsi="Times New Roman" w:cs="Times New Roman"/>
          <w:sz w:val="24"/>
          <w:szCs w:val="24"/>
        </w:rPr>
        <w:t xml:space="preserve"> and lowest value of electrical conductivity was found at sampling station S3 (210 mS/cm)</w:t>
      </w:r>
      <w:r w:rsidR="00403DB4">
        <w:rPr>
          <w:rFonts w:ascii="Times New Roman" w:eastAsia="Times New Roman" w:hAnsi="Times New Roman" w:cs="Times New Roman"/>
          <w:sz w:val="24"/>
          <w:szCs w:val="24"/>
        </w:rPr>
        <w:t xml:space="preserve"> (Table 1)</w:t>
      </w:r>
      <w:r w:rsidR="0001436B" w:rsidRPr="000143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1436B" w:rsidRPr="0001436B">
        <w:rPr>
          <w:rFonts w:ascii="Times New Roman" w:eastAsia="Times New Roman" w:hAnsi="Times New Roman" w:cs="Times New Roman"/>
          <w:sz w:val="24"/>
          <w:szCs w:val="24"/>
        </w:rPr>
        <w:t xml:space="preserve">Subsequently, during summer season, highest value of electrical conductivity was observed at </w:t>
      </w:r>
      <w:r>
        <w:rPr>
          <w:rFonts w:ascii="Times New Roman" w:eastAsia="Times New Roman" w:hAnsi="Times New Roman" w:cs="Times New Roman"/>
          <w:sz w:val="24"/>
          <w:szCs w:val="24"/>
        </w:rPr>
        <w:t>sampling station S5 (260 mS/cm)</w:t>
      </w:r>
      <w:r w:rsidR="0001436B" w:rsidRPr="0001436B">
        <w:rPr>
          <w:rFonts w:ascii="Times New Roman" w:eastAsia="Times New Roman" w:hAnsi="Times New Roman" w:cs="Times New Roman"/>
          <w:sz w:val="24"/>
          <w:szCs w:val="24"/>
        </w:rPr>
        <w:t xml:space="preserve"> followed by S1</w:t>
      </w:r>
      <w:r>
        <w:rPr>
          <w:rFonts w:ascii="Times New Roman" w:eastAsia="Times New Roman" w:hAnsi="Times New Roman" w:cs="Times New Roman"/>
          <w:sz w:val="24"/>
          <w:szCs w:val="24"/>
        </w:rPr>
        <w:t xml:space="preserve"> (250 mS/cm) and S2 (240 mS/cm)</w:t>
      </w:r>
      <w:r w:rsidR="0001436B" w:rsidRPr="0001436B">
        <w:rPr>
          <w:rFonts w:ascii="Times New Roman" w:eastAsia="Times New Roman" w:hAnsi="Times New Roman" w:cs="Times New Roman"/>
          <w:sz w:val="24"/>
          <w:szCs w:val="24"/>
        </w:rPr>
        <w:t xml:space="preserve"> and lowest electrical conductivity was found at sampling stations S3 and S4 (230 mS/cm at each sampling site)</w:t>
      </w:r>
      <w:r w:rsidR="00481B21">
        <w:rPr>
          <w:rFonts w:ascii="Times New Roman" w:eastAsia="Times New Roman" w:hAnsi="Times New Roman" w:cs="Times New Roman"/>
          <w:sz w:val="24"/>
          <w:szCs w:val="24"/>
        </w:rPr>
        <w:t xml:space="preserve"> (Table 1)</w:t>
      </w:r>
      <w:r w:rsidR="0001436B" w:rsidRPr="000143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1436B" w:rsidRPr="0001436B">
        <w:rPr>
          <w:rFonts w:ascii="Times New Roman" w:eastAsia="Times New Roman" w:hAnsi="Times New Roman" w:cs="Times New Roman"/>
          <w:sz w:val="24"/>
          <w:szCs w:val="24"/>
        </w:rPr>
        <w:t>In monsoon season, highest value of electrical conductivity was observed from sampling station S5 (220 mS/cm) followed by S1 and S4 (210 mS/cm at each sampling site), S2 (200 mS/cm), S2 (200 mS/cm) and lowest value of electrical conductivity was observed from S4 (190 mS/cm)</w:t>
      </w:r>
      <w:r w:rsidR="00481B21">
        <w:rPr>
          <w:rFonts w:ascii="Times New Roman" w:eastAsia="Times New Roman" w:hAnsi="Times New Roman" w:cs="Times New Roman"/>
          <w:sz w:val="24"/>
          <w:szCs w:val="24"/>
        </w:rPr>
        <w:t xml:space="preserve"> (Table 1)</w:t>
      </w:r>
      <w:r w:rsidR="0001436B" w:rsidRPr="0001436B">
        <w:rPr>
          <w:rFonts w:ascii="Times New Roman" w:eastAsia="Times New Roman" w:hAnsi="Times New Roman" w:cs="Times New Roman"/>
          <w:sz w:val="24"/>
          <w:szCs w:val="24"/>
        </w:rPr>
        <w:t>.</w:t>
      </w:r>
      <w:r w:rsidR="00403DB4">
        <w:rPr>
          <w:rFonts w:ascii="Times New Roman" w:eastAsia="Times New Roman" w:hAnsi="Times New Roman" w:cs="Times New Roman"/>
          <w:sz w:val="24"/>
          <w:szCs w:val="24"/>
        </w:rPr>
        <w:t xml:space="preserve"> </w:t>
      </w:r>
      <w:r w:rsidR="0001436B" w:rsidRPr="0001436B">
        <w:rPr>
          <w:rFonts w:ascii="Times New Roman" w:eastAsia="Times New Roman" w:hAnsi="Times New Roman" w:cs="Times New Roman"/>
          <w:sz w:val="24"/>
          <w:szCs w:val="24"/>
        </w:rPr>
        <w:t xml:space="preserve">In </w:t>
      </w:r>
      <w:r w:rsidR="00253706">
        <w:rPr>
          <w:rFonts w:ascii="Times New Roman" w:eastAsia="Times New Roman" w:hAnsi="Times New Roman" w:cs="Times New Roman"/>
          <w:sz w:val="24"/>
          <w:szCs w:val="24"/>
        </w:rPr>
        <w:t xml:space="preserve">the </w:t>
      </w:r>
      <w:r w:rsidR="0001436B" w:rsidRPr="0001436B">
        <w:rPr>
          <w:rFonts w:ascii="Times New Roman" w:eastAsia="Times New Roman" w:hAnsi="Times New Roman" w:cs="Times New Roman"/>
          <w:sz w:val="24"/>
          <w:szCs w:val="24"/>
        </w:rPr>
        <w:t>context of seasonal variation, highest value of electrical conductivity was observed during</w:t>
      </w:r>
      <w:r>
        <w:rPr>
          <w:rFonts w:ascii="Times New Roman" w:eastAsia="Times New Roman" w:hAnsi="Times New Roman" w:cs="Times New Roman"/>
          <w:sz w:val="24"/>
          <w:szCs w:val="24"/>
        </w:rPr>
        <w:t xml:space="preserve"> summer season (242 mS/cm) followed by winter (226 mS/cm)</w:t>
      </w:r>
      <w:r w:rsidR="0001436B" w:rsidRPr="0001436B">
        <w:rPr>
          <w:rFonts w:ascii="Times New Roman" w:eastAsia="Times New Roman" w:hAnsi="Times New Roman" w:cs="Times New Roman"/>
          <w:sz w:val="24"/>
          <w:szCs w:val="24"/>
        </w:rPr>
        <w:t xml:space="preserve"> and lowest value</w:t>
      </w:r>
      <w:r>
        <w:rPr>
          <w:rFonts w:ascii="Times New Roman" w:eastAsia="Times New Roman" w:hAnsi="Times New Roman" w:cs="Times New Roman"/>
          <w:sz w:val="24"/>
          <w:szCs w:val="24"/>
        </w:rPr>
        <w:t xml:space="preserve"> of electrical conductivity</w:t>
      </w:r>
      <w:r w:rsidR="0001436B" w:rsidRPr="0001436B">
        <w:rPr>
          <w:rFonts w:ascii="Times New Roman" w:eastAsia="Times New Roman" w:hAnsi="Times New Roman" w:cs="Times New Roman"/>
          <w:sz w:val="24"/>
          <w:szCs w:val="24"/>
        </w:rPr>
        <w:t xml:space="preserve"> was observed during monsoon season (206 mS/cm)</w:t>
      </w:r>
      <w:r w:rsidR="00481B21">
        <w:rPr>
          <w:rFonts w:ascii="Times New Roman" w:eastAsia="Times New Roman" w:hAnsi="Times New Roman" w:cs="Times New Roman"/>
          <w:sz w:val="24"/>
          <w:szCs w:val="24"/>
        </w:rPr>
        <w:t xml:space="preserve"> (Table 1)</w:t>
      </w:r>
      <w:r w:rsidR="0001436B" w:rsidRPr="0001436B">
        <w:rPr>
          <w:rFonts w:ascii="Times New Roman" w:eastAsia="Times New Roman" w:hAnsi="Times New Roman" w:cs="Times New Roman"/>
          <w:sz w:val="24"/>
          <w:szCs w:val="24"/>
        </w:rPr>
        <w:t>.  </w:t>
      </w:r>
    </w:p>
    <w:p w14:paraId="0D4D607A" w14:textId="77777777" w:rsidR="001B1DBE" w:rsidRDefault="0001436B" w:rsidP="0001436B">
      <w:pPr>
        <w:spacing w:line="360" w:lineRule="auto"/>
        <w:jc w:val="both"/>
        <w:rPr>
          <w:rFonts w:ascii="Times New Roman" w:eastAsia="Times New Roman" w:hAnsi="Times New Roman" w:cs="Times New Roman"/>
          <w:sz w:val="24"/>
          <w:szCs w:val="24"/>
        </w:rPr>
      </w:pPr>
      <w:r w:rsidRPr="0001436B">
        <w:rPr>
          <w:rFonts w:ascii="Times New Roman" w:eastAsia="Times New Roman" w:hAnsi="Times New Roman" w:cs="Times New Roman"/>
          <w:sz w:val="24"/>
          <w:szCs w:val="24"/>
        </w:rPr>
        <w:t>According to Polat (1997), a lake is considered contaminated or polluted when it</w:t>
      </w:r>
      <w:r w:rsidR="00DF1D0E">
        <w:rPr>
          <w:rFonts w:ascii="Times New Roman" w:eastAsia="Times New Roman" w:hAnsi="Times New Roman" w:cs="Times New Roman"/>
          <w:sz w:val="24"/>
          <w:szCs w:val="24"/>
        </w:rPr>
        <w:t>s conductivity exceeds 1000 mS</w:t>
      </w:r>
      <w:r w:rsidRPr="0001436B">
        <w:rPr>
          <w:rFonts w:ascii="Times New Roman" w:eastAsia="Times New Roman" w:hAnsi="Times New Roman" w:cs="Times New Roman"/>
          <w:sz w:val="24"/>
          <w:szCs w:val="24"/>
        </w:rPr>
        <w:t xml:space="preserve">/cm. During summer, electrical conductivity </w:t>
      </w:r>
      <w:r w:rsidR="00110FB2">
        <w:rPr>
          <w:rFonts w:ascii="Times New Roman" w:eastAsia="Times New Roman" w:hAnsi="Times New Roman" w:cs="Times New Roman"/>
          <w:sz w:val="24"/>
          <w:szCs w:val="24"/>
        </w:rPr>
        <w:t xml:space="preserve">values </w:t>
      </w:r>
      <w:r w:rsidRPr="0001436B">
        <w:rPr>
          <w:rFonts w:ascii="Times New Roman" w:eastAsia="Times New Roman" w:hAnsi="Times New Roman" w:cs="Times New Roman"/>
          <w:sz w:val="24"/>
          <w:szCs w:val="24"/>
        </w:rPr>
        <w:t>are higher because of elevated temperatures and reduced water flow, resulting in i</w:t>
      </w:r>
      <w:r w:rsidR="00110FB2">
        <w:rPr>
          <w:rFonts w:ascii="Times New Roman" w:eastAsia="Times New Roman" w:hAnsi="Times New Roman" w:cs="Times New Roman"/>
          <w:sz w:val="24"/>
          <w:szCs w:val="24"/>
        </w:rPr>
        <w:t>ncreased conductivity. I</w:t>
      </w:r>
      <w:r w:rsidRPr="0001436B">
        <w:rPr>
          <w:rFonts w:ascii="Times New Roman" w:eastAsia="Times New Roman" w:hAnsi="Times New Roman" w:cs="Times New Roman"/>
          <w:sz w:val="24"/>
          <w:szCs w:val="24"/>
        </w:rPr>
        <w:t xml:space="preserve">ncrease in temperature accelerates chemical reactions, which may enhance the dissolution of minerals and other conductive substances. </w:t>
      </w:r>
      <w:r w:rsidR="00110FB2" w:rsidRPr="00110FB2">
        <w:rPr>
          <w:rFonts w:ascii="Times New Roman" w:eastAsia="Times New Roman" w:hAnsi="Times New Roman" w:cs="Times New Roman"/>
          <w:sz w:val="24"/>
          <w:szCs w:val="24"/>
        </w:rPr>
        <w:t xml:space="preserve">Additionally, water evaporation intensifies in summer, </w:t>
      </w:r>
      <w:r w:rsidR="00253706">
        <w:rPr>
          <w:rFonts w:ascii="Times New Roman" w:eastAsia="Times New Roman" w:hAnsi="Times New Roman" w:cs="Times New Roman"/>
          <w:sz w:val="24"/>
          <w:szCs w:val="24"/>
        </w:rPr>
        <w:t>concentrating</w:t>
      </w:r>
      <w:r w:rsidR="00110FB2" w:rsidRPr="00110FB2">
        <w:rPr>
          <w:rFonts w:ascii="Times New Roman" w:eastAsia="Times New Roman" w:hAnsi="Times New Roman" w:cs="Times New Roman"/>
          <w:sz w:val="24"/>
          <w:szCs w:val="24"/>
        </w:rPr>
        <w:t xml:space="preserve"> ions and further increasing conductivity levels in particular water bodies (</w:t>
      </w:r>
      <w:proofErr w:type="spellStart"/>
      <w:r w:rsidR="00110FB2" w:rsidRPr="00110FB2">
        <w:rPr>
          <w:rFonts w:ascii="Times New Roman" w:eastAsia="Times New Roman" w:hAnsi="Times New Roman" w:cs="Times New Roman"/>
          <w:sz w:val="24"/>
          <w:szCs w:val="24"/>
        </w:rPr>
        <w:t>Dewangan</w:t>
      </w:r>
      <w:proofErr w:type="spellEnd"/>
      <w:r w:rsidR="00110FB2" w:rsidRPr="00110FB2">
        <w:rPr>
          <w:rFonts w:ascii="Times New Roman" w:eastAsia="Times New Roman" w:hAnsi="Times New Roman" w:cs="Times New Roman"/>
          <w:sz w:val="24"/>
          <w:szCs w:val="24"/>
        </w:rPr>
        <w:t xml:space="preserve"> </w:t>
      </w:r>
      <w:r w:rsidR="00110FB2" w:rsidRPr="00982097">
        <w:rPr>
          <w:rFonts w:ascii="Times New Roman" w:eastAsia="Times New Roman" w:hAnsi="Times New Roman" w:cs="Times New Roman"/>
          <w:sz w:val="24"/>
          <w:szCs w:val="24"/>
        </w:rPr>
        <w:t>et al.,</w:t>
      </w:r>
      <w:r w:rsidR="00110FB2" w:rsidRPr="00110FB2">
        <w:rPr>
          <w:rFonts w:ascii="Times New Roman" w:eastAsia="Times New Roman" w:hAnsi="Times New Roman" w:cs="Times New Roman"/>
          <w:sz w:val="24"/>
          <w:szCs w:val="24"/>
        </w:rPr>
        <w:t xml:space="preserve"> 2023; </w:t>
      </w:r>
      <w:proofErr w:type="spellStart"/>
      <w:r w:rsidR="00110FB2" w:rsidRPr="00110FB2">
        <w:rPr>
          <w:rFonts w:ascii="Times New Roman" w:eastAsia="Times New Roman" w:hAnsi="Times New Roman" w:cs="Times New Roman"/>
          <w:sz w:val="24"/>
          <w:szCs w:val="24"/>
        </w:rPr>
        <w:t>Hammoumi</w:t>
      </w:r>
      <w:proofErr w:type="spellEnd"/>
      <w:r w:rsidR="00110FB2" w:rsidRPr="00110FB2">
        <w:rPr>
          <w:rFonts w:ascii="Times New Roman" w:eastAsia="Times New Roman" w:hAnsi="Times New Roman" w:cs="Times New Roman"/>
          <w:sz w:val="24"/>
          <w:szCs w:val="24"/>
        </w:rPr>
        <w:t xml:space="preserve"> </w:t>
      </w:r>
      <w:r w:rsidR="00110FB2" w:rsidRPr="00982097">
        <w:rPr>
          <w:rFonts w:ascii="Times New Roman" w:eastAsia="Times New Roman" w:hAnsi="Times New Roman" w:cs="Times New Roman"/>
          <w:sz w:val="24"/>
          <w:szCs w:val="24"/>
        </w:rPr>
        <w:t>et al.,</w:t>
      </w:r>
      <w:r w:rsidR="00110FB2" w:rsidRPr="00110FB2">
        <w:rPr>
          <w:rFonts w:ascii="Times New Roman" w:eastAsia="Times New Roman" w:hAnsi="Times New Roman" w:cs="Times New Roman"/>
          <w:sz w:val="24"/>
          <w:szCs w:val="24"/>
        </w:rPr>
        <w:t xml:space="preserve"> 2024; Singh </w:t>
      </w:r>
      <w:r w:rsidR="00982097">
        <w:rPr>
          <w:rFonts w:ascii="Times New Roman" w:eastAsia="Times New Roman" w:hAnsi="Times New Roman" w:cs="Times New Roman"/>
          <w:sz w:val="24"/>
          <w:szCs w:val="24"/>
        </w:rPr>
        <w:t xml:space="preserve">&amp; </w:t>
      </w:r>
      <w:r w:rsidR="00110FB2" w:rsidRPr="00110FB2">
        <w:rPr>
          <w:rFonts w:ascii="Times New Roman" w:eastAsia="Times New Roman" w:hAnsi="Times New Roman" w:cs="Times New Roman"/>
          <w:sz w:val="24"/>
          <w:szCs w:val="24"/>
        </w:rPr>
        <w:t>Saxena, 2025).</w:t>
      </w:r>
    </w:p>
    <w:p w14:paraId="6C7AE9CE" w14:textId="77777777" w:rsidR="00FC20C8" w:rsidRPr="00091035" w:rsidRDefault="00FC20C8" w:rsidP="00091035">
      <w:pPr>
        <w:pStyle w:val="ListParagraph"/>
        <w:numPr>
          <w:ilvl w:val="0"/>
          <w:numId w:val="8"/>
        </w:numPr>
        <w:jc w:val="both"/>
        <w:rPr>
          <w:rFonts w:ascii="Times New Roman" w:eastAsia="Times New Roman" w:hAnsi="Times New Roman" w:cs="Times New Roman"/>
          <w:b/>
          <w:bCs/>
          <w:sz w:val="24"/>
          <w:szCs w:val="24"/>
        </w:rPr>
      </w:pPr>
      <w:r w:rsidRPr="00091035">
        <w:rPr>
          <w:rFonts w:ascii="Times New Roman" w:eastAsia="Times New Roman" w:hAnsi="Times New Roman" w:cs="Times New Roman"/>
          <w:b/>
          <w:bCs/>
          <w:sz w:val="24"/>
          <w:szCs w:val="24"/>
        </w:rPr>
        <w:t xml:space="preserve">TDS (Total dissolve solid): </w:t>
      </w:r>
    </w:p>
    <w:p w14:paraId="42687A99" w14:textId="77777777" w:rsidR="00B32825" w:rsidRDefault="00B32825" w:rsidP="00B32825">
      <w:pPr>
        <w:spacing w:line="360" w:lineRule="auto"/>
        <w:jc w:val="both"/>
        <w:rPr>
          <w:rFonts w:ascii="Times New Roman" w:eastAsia="Times New Roman" w:hAnsi="Times New Roman" w:cs="Times New Roman"/>
          <w:sz w:val="24"/>
          <w:szCs w:val="24"/>
        </w:rPr>
      </w:pPr>
      <w:r w:rsidRPr="00B32825">
        <w:rPr>
          <w:rFonts w:ascii="Times New Roman" w:eastAsia="Times New Roman" w:hAnsi="Times New Roman" w:cs="Times New Roman"/>
          <w:sz w:val="24"/>
          <w:szCs w:val="24"/>
        </w:rPr>
        <w:lastRenderedPageBreak/>
        <w:t xml:space="preserve">Total Dissolved Solids (TDS) refers to the total amount of inorganic and organic substances </w:t>
      </w:r>
      <w:r w:rsidR="00ED5D57">
        <w:rPr>
          <w:rFonts w:ascii="Times New Roman" w:eastAsia="Times New Roman" w:hAnsi="Times New Roman" w:cs="Times New Roman"/>
          <w:sz w:val="24"/>
          <w:szCs w:val="24"/>
        </w:rPr>
        <w:t>or salts present in water (Rubel</w:t>
      </w:r>
      <w:r w:rsidRPr="00B32825">
        <w:rPr>
          <w:rFonts w:ascii="Times New Roman" w:eastAsia="Times New Roman" w:hAnsi="Times New Roman" w:cs="Times New Roman"/>
          <w:sz w:val="24"/>
          <w:szCs w:val="24"/>
        </w:rPr>
        <w:t xml:space="preserve"> et al., 2019). Typically, these inorganic substances include cations such as</w:t>
      </w:r>
      <w:r w:rsidR="00BA45B3">
        <w:rPr>
          <w:rFonts w:ascii="Times New Roman" w:eastAsia="Times New Roman" w:hAnsi="Times New Roman" w:cs="Times New Roman"/>
          <w:sz w:val="24"/>
          <w:szCs w:val="24"/>
        </w:rPr>
        <w:t xml:space="preserve"> calcium</w:t>
      </w:r>
      <w:r w:rsidR="00253706">
        <w:rPr>
          <w:rFonts w:ascii="Times New Roman" w:eastAsia="Times New Roman" w:hAnsi="Times New Roman" w:cs="Times New Roman"/>
          <w:sz w:val="24"/>
          <w:szCs w:val="24"/>
        </w:rPr>
        <w:t xml:space="preserve"> (Ca</w:t>
      </w:r>
      <w:r w:rsidR="00253706">
        <w:rPr>
          <w:rFonts w:ascii="Times New Roman" w:eastAsia="Times New Roman" w:hAnsi="Times New Roman" w:cs="Times New Roman"/>
          <w:sz w:val="24"/>
          <w:szCs w:val="24"/>
          <w:vertAlign w:val="superscript"/>
        </w:rPr>
        <w:t>2+</w:t>
      </w:r>
      <w:r w:rsidR="00253706">
        <w:rPr>
          <w:rFonts w:ascii="Times New Roman" w:eastAsia="Times New Roman" w:hAnsi="Times New Roman" w:cs="Times New Roman"/>
          <w:sz w:val="24"/>
          <w:szCs w:val="24"/>
        </w:rPr>
        <w:t>)</w:t>
      </w:r>
      <w:r w:rsidR="00BA45B3">
        <w:rPr>
          <w:rFonts w:ascii="Times New Roman" w:eastAsia="Times New Roman" w:hAnsi="Times New Roman" w:cs="Times New Roman"/>
          <w:sz w:val="24"/>
          <w:szCs w:val="24"/>
        </w:rPr>
        <w:t>, magnesium</w:t>
      </w:r>
      <w:r w:rsidR="00253706">
        <w:rPr>
          <w:rFonts w:ascii="Times New Roman" w:eastAsia="Times New Roman" w:hAnsi="Times New Roman" w:cs="Times New Roman"/>
          <w:sz w:val="24"/>
          <w:szCs w:val="24"/>
        </w:rPr>
        <w:t xml:space="preserve"> (Mg</w:t>
      </w:r>
      <w:r w:rsidR="00253706">
        <w:rPr>
          <w:rFonts w:ascii="Times New Roman" w:eastAsia="Times New Roman" w:hAnsi="Times New Roman" w:cs="Times New Roman"/>
          <w:sz w:val="24"/>
          <w:szCs w:val="24"/>
          <w:vertAlign w:val="superscript"/>
        </w:rPr>
        <w:t>2+</w:t>
      </w:r>
      <w:r w:rsidR="00253706">
        <w:rPr>
          <w:rFonts w:ascii="Times New Roman" w:eastAsia="Times New Roman" w:hAnsi="Times New Roman" w:cs="Times New Roman"/>
          <w:sz w:val="24"/>
          <w:szCs w:val="24"/>
        </w:rPr>
        <w:t>)</w:t>
      </w:r>
      <w:r w:rsidR="00BA45B3">
        <w:rPr>
          <w:rFonts w:ascii="Times New Roman" w:eastAsia="Times New Roman" w:hAnsi="Times New Roman" w:cs="Times New Roman"/>
          <w:sz w:val="24"/>
          <w:szCs w:val="24"/>
        </w:rPr>
        <w:t>, potassium</w:t>
      </w:r>
      <w:r w:rsidR="00253706">
        <w:rPr>
          <w:rFonts w:ascii="Times New Roman" w:eastAsia="Times New Roman" w:hAnsi="Times New Roman" w:cs="Times New Roman"/>
          <w:sz w:val="24"/>
          <w:szCs w:val="24"/>
        </w:rPr>
        <w:t xml:space="preserve"> (K</w:t>
      </w:r>
      <w:r w:rsidR="00253706">
        <w:rPr>
          <w:rFonts w:ascii="Times New Roman" w:eastAsia="Times New Roman" w:hAnsi="Times New Roman" w:cs="Times New Roman"/>
          <w:sz w:val="24"/>
          <w:szCs w:val="24"/>
          <w:vertAlign w:val="superscript"/>
        </w:rPr>
        <w:t>+</w:t>
      </w:r>
      <w:r w:rsidR="00253706">
        <w:rPr>
          <w:rFonts w:ascii="Times New Roman" w:eastAsia="Times New Roman" w:hAnsi="Times New Roman" w:cs="Times New Roman"/>
          <w:sz w:val="24"/>
          <w:szCs w:val="24"/>
        </w:rPr>
        <w:t>)</w:t>
      </w:r>
      <w:r w:rsidR="00BA45B3">
        <w:rPr>
          <w:rFonts w:ascii="Times New Roman" w:eastAsia="Times New Roman" w:hAnsi="Times New Roman" w:cs="Times New Roman"/>
          <w:sz w:val="24"/>
          <w:szCs w:val="24"/>
        </w:rPr>
        <w:t xml:space="preserve"> </w:t>
      </w:r>
      <w:r w:rsidRPr="00B32825">
        <w:rPr>
          <w:rFonts w:ascii="Times New Roman" w:eastAsia="Times New Roman" w:hAnsi="Times New Roman" w:cs="Times New Roman"/>
          <w:sz w:val="24"/>
          <w:szCs w:val="24"/>
        </w:rPr>
        <w:t>and sodium</w:t>
      </w:r>
      <w:r w:rsidR="00253706">
        <w:rPr>
          <w:rFonts w:ascii="Times New Roman" w:eastAsia="Times New Roman" w:hAnsi="Times New Roman" w:cs="Times New Roman"/>
          <w:sz w:val="24"/>
          <w:szCs w:val="24"/>
        </w:rPr>
        <w:t xml:space="preserve"> (Na</w:t>
      </w:r>
      <w:r w:rsidR="00253706">
        <w:rPr>
          <w:rFonts w:ascii="Times New Roman" w:eastAsia="Times New Roman" w:hAnsi="Times New Roman" w:cs="Times New Roman"/>
          <w:sz w:val="24"/>
          <w:szCs w:val="24"/>
          <w:vertAlign w:val="superscript"/>
        </w:rPr>
        <w:t>+</w:t>
      </w:r>
      <w:r w:rsidR="00253706">
        <w:rPr>
          <w:rFonts w:ascii="Times New Roman" w:eastAsia="Times New Roman" w:hAnsi="Times New Roman" w:cs="Times New Roman"/>
          <w:sz w:val="24"/>
          <w:szCs w:val="24"/>
        </w:rPr>
        <w:t>)</w:t>
      </w:r>
      <w:r w:rsidRPr="00B32825">
        <w:rPr>
          <w:rFonts w:ascii="Times New Roman" w:eastAsia="Times New Roman" w:hAnsi="Times New Roman" w:cs="Times New Roman"/>
          <w:sz w:val="24"/>
          <w:szCs w:val="24"/>
        </w:rPr>
        <w:t>, while anions consist of carbonates</w:t>
      </w:r>
      <w:r w:rsidR="00253706">
        <w:rPr>
          <w:rFonts w:ascii="Times New Roman" w:eastAsia="Times New Roman" w:hAnsi="Times New Roman" w:cs="Times New Roman"/>
          <w:sz w:val="24"/>
          <w:szCs w:val="24"/>
        </w:rPr>
        <w:t xml:space="preserve"> (CO</w:t>
      </w:r>
      <w:r w:rsidR="00253706">
        <w:rPr>
          <w:rFonts w:ascii="Times New Roman" w:eastAsia="Times New Roman" w:hAnsi="Times New Roman" w:cs="Times New Roman"/>
          <w:sz w:val="24"/>
          <w:szCs w:val="24"/>
          <w:vertAlign w:val="subscript"/>
        </w:rPr>
        <w:t>3</w:t>
      </w:r>
      <w:r w:rsidR="00253706">
        <w:rPr>
          <w:rFonts w:ascii="Times New Roman" w:eastAsia="Times New Roman" w:hAnsi="Times New Roman" w:cs="Times New Roman"/>
          <w:sz w:val="24"/>
          <w:szCs w:val="24"/>
          <w:vertAlign w:val="superscript"/>
        </w:rPr>
        <w:t>2-</w:t>
      </w:r>
      <w:r w:rsidR="00253706">
        <w:rPr>
          <w:rFonts w:ascii="Times New Roman" w:eastAsia="Times New Roman" w:hAnsi="Times New Roman" w:cs="Times New Roman"/>
          <w:sz w:val="24"/>
          <w:szCs w:val="24"/>
        </w:rPr>
        <w:t>)</w:t>
      </w:r>
      <w:r w:rsidRPr="00B32825">
        <w:rPr>
          <w:rFonts w:ascii="Times New Roman" w:eastAsia="Times New Roman" w:hAnsi="Times New Roman" w:cs="Times New Roman"/>
          <w:sz w:val="24"/>
          <w:szCs w:val="24"/>
        </w:rPr>
        <w:t>, nitrates</w:t>
      </w:r>
      <w:r w:rsidR="00253706">
        <w:rPr>
          <w:rFonts w:ascii="Times New Roman" w:eastAsia="Times New Roman" w:hAnsi="Times New Roman" w:cs="Times New Roman"/>
          <w:sz w:val="24"/>
          <w:szCs w:val="24"/>
        </w:rPr>
        <w:t xml:space="preserve"> (NO</w:t>
      </w:r>
      <w:r w:rsidR="00253706">
        <w:rPr>
          <w:rFonts w:ascii="Times New Roman" w:eastAsia="Times New Roman" w:hAnsi="Times New Roman" w:cs="Times New Roman"/>
          <w:sz w:val="24"/>
          <w:szCs w:val="24"/>
          <w:vertAlign w:val="subscript"/>
        </w:rPr>
        <w:t>3</w:t>
      </w:r>
      <w:r w:rsidR="00253706">
        <w:rPr>
          <w:rFonts w:ascii="Times New Roman" w:eastAsia="Times New Roman" w:hAnsi="Times New Roman" w:cs="Times New Roman"/>
          <w:sz w:val="24"/>
          <w:szCs w:val="24"/>
          <w:vertAlign w:val="superscript"/>
        </w:rPr>
        <w:t>-</w:t>
      </w:r>
      <w:r w:rsidR="00253706">
        <w:rPr>
          <w:rFonts w:ascii="Times New Roman" w:eastAsia="Times New Roman" w:hAnsi="Times New Roman" w:cs="Times New Roman"/>
          <w:sz w:val="24"/>
          <w:szCs w:val="24"/>
        </w:rPr>
        <w:t>)</w:t>
      </w:r>
      <w:r w:rsidRPr="00B32825">
        <w:rPr>
          <w:rFonts w:ascii="Times New Roman" w:eastAsia="Times New Roman" w:hAnsi="Times New Roman" w:cs="Times New Roman"/>
          <w:sz w:val="24"/>
          <w:szCs w:val="24"/>
        </w:rPr>
        <w:t>, bic</w:t>
      </w:r>
      <w:r w:rsidR="00623A88">
        <w:rPr>
          <w:rFonts w:ascii="Times New Roman" w:eastAsia="Times New Roman" w:hAnsi="Times New Roman" w:cs="Times New Roman"/>
          <w:sz w:val="24"/>
          <w:szCs w:val="24"/>
        </w:rPr>
        <w:t>arbonates</w:t>
      </w:r>
      <w:r w:rsidR="00253706">
        <w:rPr>
          <w:rFonts w:ascii="Times New Roman" w:eastAsia="Times New Roman" w:hAnsi="Times New Roman" w:cs="Times New Roman"/>
          <w:sz w:val="24"/>
          <w:szCs w:val="24"/>
        </w:rPr>
        <w:t xml:space="preserve"> (HCO</w:t>
      </w:r>
      <w:r w:rsidR="00253706">
        <w:rPr>
          <w:rFonts w:ascii="Times New Roman" w:eastAsia="Times New Roman" w:hAnsi="Times New Roman" w:cs="Times New Roman"/>
          <w:sz w:val="24"/>
          <w:szCs w:val="24"/>
          <w:vertAlign w:val="subscript"/>
        </w:rPr>
        <w:t>3</w:t>
      </w:r>
      <w:r w:rsidR="00253706">
        <w:rPr>
          <w:rFonts w:ascii="Times New Roman" w:eastAsia="Times New Roman" w:hAnsi="Times New Roman" w:cs="Times New Roman"/>
          <w:sz w:val="24"/>
          <w:szCs w:val="24"/>
          <w:vertAlign w:val="superscript"/>
        </w:rPr>
        <w:t>-</w:t>
      </w:r>
      <w:r w:rsidR="00253706">
        <w:rPr>
          <w:rFonts w:ascii="Times New Roman" w:eastAsia="Times New Roman" w:hAnsi="Times New Roman" w:cs="Times New Roman"/>
          <w:sz w:val="24"/>
          <w:szCs w:val="24"/>
        </w:rPr>
        <w:t>)</w:t>
      </w:r>
      <w:r w:rsidR="00623A88">
        <w:rPr>
          <w:rFonts w:ascii="Times New Roman" w:eastAsia="Times New Roman" w:hAnsi="Times New Roman" w:cs="Times New Roman"/>
          <w:sz w:val="24"/>
          <w:szCs w:val="24"/>
        </w:rPr>
        <w:t>, chlorides</w:t>
      </w:r>
      <w:r w:rsidR="00253706">
        <w:rPr>
          <w:rFonts w:ascii="Times New Roman" w:eastAsia="Times New Roman" w:hAnsi="Times New Roman" w:cs="Times New Roman"/>
          <w:sz w:val="24"/>
          <w:szCs w:val="24"/>
        </w:rPr>
        <w:t xml:space="preserve"> (Cl</w:t>
      </w:r>
      <w:r w:rsidR="00253706">
        <w:rPr>
          <w:rFonts w:ascii="Times New Roman" w:eastAsia="Times New Roman" w:hAnsi="Times New Roman" w:cs="Times New Roman"/>
          <w:sz w:val="24"/>
          <w:szCs w:val="24"/>
          <w:vertAlign w:val="superscript"/>
        </w:rPr>
        <w:t>-</w:t>
      </w:r>
      <w:r w:rsidR="00253706">
        <w:rPr>
          <w:rFonts w:ascii="Times New Roman" w:eastAsia="Times New Roman" w:hAnsi="Times New Roman" w:cs="Times New Roman"/>
          <w:sz w:val="24"/>
          <w:szCs w:val="24"/>
        </w:rPr>
        <w:t>)</w:t>
      </w:r>
      <w:r w:rsidR="00623A88">
        <w:rPr>
          <w:rFonts w:ascii="Times New Roman" w:eastAsia="Times New Roman" w:hAnsi="Times New Roman" w:cs="Times New Roman"/>
          <w:sz w:val="24"/>
          <w:szCs w:val="24"/>
        </w:rPr>
        <w:t xml:space="preserve"> and sulph</w:t>
      </w:r>
      <w:r w:rsidRPr="00B32825">
        <w:rPr>
          <w:rFonts w:ascii="Times New Roman" w:eastAsia="Times New Roman" w:hAnsi="Times New Roman" w:cs="Times New Roman"/>
          <w:sz w:val="24"/>
          <w:szCs w:val="24"/>
        </w:rPr>
        <w:t>ates</w:t>
      </w:r>
      <w:r w:rsidR="00253706">
        <w:rPr>
          <w:rFonts w:ascii="Times New Roman" w:eastAsia="Times New Roman" w:hAnsi="Times New Roman" w:cs="Times New Roman"/>
          <w:sz w:val="24"/>
          <w:szCs w:val="24"/>
        </w:rPr>
        <w:t xml:space="preserve"> (SO</w:t>
      </w:r>
      <w:r w:rsidR="00253706">
        <w:rPr>
          <w:rFonts w:ascii="Times New Roman" w:eastAsia="Times New Roman" w:hAnsi="Times New Roman" w:cs="Times New Roman"/>
          <w:sz w:val="24"/>
          <w:szCs w:val="24"/>
          <w:vertAlign w:val="subscript"/>
        </w:rPr>
        <w:t>4</w:t>
      </w:r>
      <w:r w:rsidR="00253706">
        <w:rPr>
          <w:rFonts w:ascii="Times New Roman" w:eastAsia="Times New Roman" w:hAnsi="Times New Roman" w:cs="Times New Roman"/>
          <w:sz w:val="24"/>
          <w:szCs w:val="24"/>
          <w:vertAlign w:val="superscript"/>
        </w:rPr>
        <w:t>2-</w:t>
      </w:r>
      <w:r w:rsidR="00253706">
        <w:rPr>
          <w:rFonts w:ascii="Times New Roman" w:eastAsia="Times New Roman" w:hAnsi="Times New Roman" w:cs="Times New Roman"/>
          <w:sz w:val="24"/>
          <w:szCs w:val="24"/>
        </w:rPr>
        <w:t>)</w:t>
      </w:r>
      <w:r w:rsidRPr="00B32825">
        <w:rPr>
          <w:rFonts w:ascii="Times New Roman" w:eastAsia="Times New Roman" w:hAnsi="Times New Roman" w:cs="Times New Roman"/>
          <w:sz w:val="24"/>
          <w:szCs w:val="24"/>
        </w:rPr>
        <w:t>. TDS indicates that the water is not entirely pure because it contains a</w:t>
      </w:r>
      <w:r w:rsidR="00B36A95">
        <w:rPr>
          <w:rFonts w:ascii="Times New Roman" w:eastAsia="Times New Roman" w:hAnsi="Times New Roman" w:cs="Times New Roman"/>
          <w:sz w:val="24"/>
          <w:szCs w:val="24"/>
        </w:rPr>
        <w:t>dditional materials</w:t>
      </w:r>
      <w:r w:rsidRPr="00B32825">
        <w:rPr>
          <w:rFonts w:ascii="Times New Roman" w:eastAsia="Times New Roman" w:hAnsi="Times New Roman" w:cs="Times New Roman"/>
          <w:sz w:val="24"/>
          <w:szCs w:val="24"/>
        </w:rPr>
        <w:t>.</w:t>
      </w:r>
      <w:r w:rsidR="00D42A3D" w:rsidRPr="00D42A3D">
        <w:t xml:space="preserve"> </w:t>
      </w:r>
      <w:r w:rsidRPr="00B32825">
        <w:rPr>
          <w:rFonts w:ascii="Times New Roman" w:eastAsia="Times New Roman" w:hAnsi="Times New Roman" w:cs="Times New Roman"/>
          <w:sz w:val="24"/>
          <w:szCs w:val="24"/>
        </w:rPr>
        <w:t xml:space="preserve"> </w:t>
      </w:r>
      <w:r w:rsidR="00623A88">
        <w:rPr>
          <w:rFonts w:ascii="Times New Roman" w:eastAsia="Times New Roman" w:hAnsi="Times New Roman" w:cs="Times New Roman"/>
          <w:sz w:val="24"/>
          <w:szCs w:val="24"/>
        </w:rPr>
        <w:t>P</w:t>
      </w:r>
      <w:r w:rsidRPr="00B32825">
        <w:rPr>
          <w:rFonts w:ascii="Times New Roman" w:eastAsia="Times New Roman" w:hAnsi="Times New Roman" w:cs="Times New Roman"/>
          <w:sz w:val="24"/>
          <w:szCs w:val="24"/>
        </w:rPr>
        <w:t>resence of dissolved solids</w:t>
      </w:r>
      <w:r w:rsidR="00ED5D57">
        <w:rPr>
          <w:rFonts w:ascii="Times New Roman" w:eastAsia="Times New Roman" w:hAnsi="Times New Roman" w:cs="Times New Roman"/>
          <w:sz w:val="24"/>
          <w:szCs w:val="24"/>
        </w:rPr>
        <w:t xml:space="preserve"> can alter the taste of water (Rubel</w:t>
      </w:r>
      <w:r w:rsidRPr="00B32825">
        <w:rPr>
          <w:rFonts w:ascii="Times New Roman" w:eastAsia="Times New Roman" w:hAnsi="Times New Roman" w:cs="Times New Roman"/>
          <w:sz w:val="24"/>
          <w:szCs w:val="24"/>
        </w:rPr>
        <w:t xml:space="preserve"> </w:t>
      </w:r>
      <w:r w:rsidRPr="00982097">
        <w:rPr>
          <w:rFonts w:ascii="Times New Roman" w:eastAsia="Times New Roman" w:hAnsi="Times New Roman" w:cs="Times New Roman"/>
          <w:sz w:val="24"/>
          <w:szCs w:val="24"/>
        </w:rPr>
        <w:t>et al.</w:t>
      </w:r>
      <w:r w:rsidR="00623A88" w:rsidRPr="00982097">
        <w:rPr>
          <w:rFonts w:ascii="Times New Roman" w:eastAsia="Times New Roman" w:hAnsi="Times New Roman" w:cs="Times New Roman"/>
          <w:sz w:val="24"/>
          <w:szCs w:val="24"/>
        </w:rPr>
        <w:t>,</w:t>
      </w:r>
      <w:r w:rsidRPr="00B32825">
        <w:rPr>
          <w:rFonts w:ascii="Times New Roman" w:eastAsia="Times New Roman" w:hAnsi="Times New Roman" w:cs="Times New Roman"/>
          <w:sz w:val="24"/>
          <w:szCs w:val="24"/>
        </w:rPr>
        <w:t xml:space="preserve"> 2019).</w:t>
      </w:r>
      <w:r>
        <w:rPr>
          <w:rFonts w:ascii="Times New Roman" w:eastAsia="Times New Roman" w:hAnsi="Times New Roman" w:cs="Times New Roman"/>
          <w:sz w:val="24"/>
          <w:szCs w:val="24"/>
        </w:rPr>
        <w:t xml:space="preserve"> </w:t>
      </w:r>
      <w:r w:rsidRPr="00B32825">
        <w:rPr>
          <w:rFonts w:ascii="Times New Roman" w:eastAsia="Times New Roman" w:hAnsi="Times New Roman" w:cs="Times New Roman"/>
          <w:sz w:val="24"/>
          <w:szCs w:val="24"/>
        </w:rPr>
        <w:t>In winter season, highest value of TDS content was observed from sampling station S5 (150 mg/l) followed by S1 (146 mg/l), S4 (145 mg/l), S2 (140 mg/l) and minimum value of TDS content was observed from S3 (132 mg/l)</w:t>
      </w:r>
      <w:r w:rsidR="00893103">
        <w:rPr>
          <w:rFonts w:ascii="Times New Roman" w:eastAsia="Times New Roman" w:hAnsi="Times New Roman" w:cs="Times New Roman"/>
          <w:sz w:val="24"/>
          <w:szCs w:val="24"/>
        </w:rPr>
        <w:t xml:space="preserve"> (Table 1)</w:t>
      </w:r>
      <w:r w:rsidRPr="00B328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32825">
        <w:rPr>
          <w:rFonts w:ascii="Times New Roman" w:eastAsia="Times New Roman" w:hAnsi="Times New Roman" w:cs="Times New Roman"/>
          <w:sz w:val="24"/>
          <w:szCs w:val="24"/>
        </w:rPr>
        <w:t>Subsequently, during summer season, highest value of TDS was observed from sampling station S5 (165 mg/l) followed by S1 (160 mg/l), S2 (152 mg/l), S3 (146 mg/l) and lowest TDS value was found from sampling station S4 (145 mg/l)</w:t>
      </w:r>
      <w:r w:rsidR="00893103">
        <w:rPr>
          <w:rFonts w:ascii="Times New Roman" w:eastAsia="Times New Roman" w:hAnsi="Times New Roman" w:cs="Times New Roman"/>
          <w:sz w:val="24"/>
          <w:szCs w:val="24"/>
        </w:rPr>
        <w:t xml:space="preserve"> (Table 1)</w:t>
      </w:r>
      <w:r w:rsidRPr="00B328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32825">
        <w:rPr>
          <w:rFonts w:ascii="Times New Roman" w:eastAsia="Times New Roman" w:hAnsi="Times New Roman" w:cs="Times New Roman"/>
          <w:sz w:val="24"/>
          <w:szCs w:val="24"/>
        </w:rPr>
        <w:t>In monsoon season, maximum amount of TDS was found from sampling station 5 (145 mg/l) followed by S4 (137 mg/l), S1 (135 mg/l), S2 (127 mg/l) and lowest value of TDS was found from sa</w:t>
      </w:r>
      <w:r w:rsidR="00623A88">
        <w:rPr>
          <w:rFonts w:ascii="Times New Roman" w:eastAsia="Times New Roman" w:hAnsi="Times New Roman" w:cs="Times New Roman"/>
          <w:sz w:val="24"/>
          <w:szCs w:val="24"/>
        </w:rPr>
        <w:t>mpling station S3 (125 mg/l)</w:t>
      </w:r>
      <w:r w:rsidR="00893103">
        <w:rPr>
          <w:rFonts w:ascii="Times New Roman" w:eastAsia="Times New Roman" w:hAnsi="Times New Roman" w:cs="Times New Roman"/>
          <w:sz w:val="24"/>
          <w:szCs w:val="24"/>
        </w:rPr>
        <w:t xml:space="preserve"> (Table 1)</w:t>
      </w:r>
      <w:r w:rsidR="00623A88">
        <w:rPr>
          <w:rFonts w:ascii="Times New Roman" w:eastAsia="Times New Roman" w:hAnsi="Times New Roman" w:cs="Times New Roman"/>
          <w:sz w:val="24"/>
          <w:szCs w:val="24"/>
        </w:rPr>
        <w:t xml:space="preserve">. </w:t>
      </w:r>
      <w:r w:rsidRPr="00B32825">
        <w:rPr>
          <w:rFonts w:ascii="Times New Roman" w:eastAsia="Times New Roman" w:hAnsi="Times New Roman" w:cs="Times New Roman"/>
          <w:sz w:val="24"/>
          <w:szCs w:val="24"/>
        </w:rPr>
        <w:t>In context of seasonal fluctuati</w:t>
      </w:r>
      <w:r w:rsidR="00623A88">
        <w:rPr>
          <w:rFonts w:ascii="Times New Roman" w:eastAsia="Times New Roman" w:hAnsi="Times New Roman" w:cs="Times New Roman"/>
          <w:sz w:val="24"/>
          <w:szCs w:val="24"/>
        </w:rPr>
        <w:t>ons in total dissolved solids,</w:t>
      </w:r>
      <w:r w:rsidRPr="00B32825">
        <w:rPr>
          <w:rFonts w:ascii="Times New Roman" w:eastAsia="Times New Roman" w:hAnsi="Times New Roman" w:cs="Times New Roman"/>
          <w:sz w:val="24"/>
          <w:szCs w:val="24"/>
        </w:rPr>
        <w:t xml:space="preserve"> </w:t>
      </w:r>
      <w:r w:rsidR="00893103">
        <w:rPr>
          <w:rFonts w:ascii="Times New Roman" w:eastAsia="Times New Roman" w:hAnsi="Times New Roman" w:cs="Times New Roman"/>
          <w:sz w:val="24"/>
          <w:szCs w:val="24"/>
        </w:rPr>
        <w:t xml:space="preserve">average </w:t>
      </w:r>
      <w:r w:rsidRPr="00B32825">
        <w:rPr>
          <w:rFonts w:ascii="Times New Roman" w:eastAsia="Times New Roman" w:hAnsi="Times New Roman" w:cs="Times New Roman"/>
          <w:sz w:val="24"/>
          <w:szCs w:val="24"/>
        </w:rPr>
        <w:t xml:space="preserve">highest value of TDS was found during </w:t>
      </w:r>
      <w:r w:rsidR="00893103">
        <w:rPr>
          <w:rFonts w:ascii="Times New Roman" w:eastAsia="Times New Roman" w:hAnsi="Times New Roman" w:cs="Times New Roman"/>
          <w:sz w:val="24"/>
          <w:szCs w:val="24"/>
        </w:rPr>
        <w:t>summer season (153.60 mg/l)</w:t>
      </w:r>
      <w:r w:rsidRPr="00B32825">
        <w:rPr>
          <w:rFonts w:ascii="Times New Roman" w:eastAsia="Times New Roman" w:hAnsi="Times New Roman" w:cs="Times New Roman"/>
          <w:sz w:val="24"/>
          <w:szCs w:val="24"/>
        </w:rPr>
        <w:t xml:space="preserve"> f</w:t>
      </w:r>
      <w:r w:rsidR="00912B3B">
        <w:rPr>
          <w:rFonts w:ascii="Times New Roman" w:eastAsia="Times New Roman" w:hAnsi="Times New Roman" w:cs="Times New Roman"/>
          <w:sz w:val="24"/>
          <w:szCs w:val="24"/>
        </w:rPr>
        <w:t>ollowed by winter (142.60 mg/l)</w:t>
      </w:r>
      <w:r w:rsidRPr="00B32825">
        <w:rPr>
          <w:rFonts w:ascii="Times New Roman" w:eastAsia="Times New Roman" w:hAnsi="Times New Roman" w:cs="Times New Roman"/>
          <w:sz w:val="24"/>
          <w:szCs w:val="24"/>
        </w:rPr>
        <w:t xml:space="preserve"> and lowest TDS was observed during monsoon season (133.80 mg/l)</w:t>
      </w:r>
      <w:r w:rsidR="00893103">
        <w:rPr>
          <w:rFonts w:ascii="Times New Roman" w:eastAsia="Times New Roman" w:hAnsi="Times New Roman" w:cs="Times New Roman"/>
          <w:sz w:val="24"/>
          <w:szCs w:val="24"/>
        </w:rPr>
        <w:t xml:space="preserve"> (Table 1)</w:t>
      </w:r>
      <w:r w:rsidRPr="00B32825">
        <w:rPr>
          <w:rFonts w:ascii="Times New Roman" w:eastAsia="Times New Roman" w:hAnsi="Times New Roman" w:cs="Times New Roman"/>
          <w:sz w:val="24"/>
          <w:szCs w:val="24"/>
        </w:rPr>
        <w:t>.</w:t>
      </w:r>
    </w:p>
    <w:p w14:paraId="3D3415AD" w14:textId="77777777" w:rsidR="003A3C0C" w:rsidRDefault="003A3C0C" w:rsidP="00091035">
      <w:pPr>
        <w:spacing w:line="360" w:lineRule="auto"/>
        <w:jc w:val="both"/>
        <w:rPr>
          <w:rFonts w:ascii="Times New Roman" w:eastAsia="Times New Roman" w:hAnsi="Times New Roman" w:cs="Times New Roman"/>
          <w:sz w:val="24"/>
          <w:szCs w:val="24"/>
        </w:rPr>
      </w:pPr>
      <w:r w:rsidRPr="003A3C0C">
        <w:rPr>
          <w:rFonts w:ascii="Times New Roman" w:eastAsia="Times New Roman" w:hAnsi="Times New Roman" w:cs="Times New Roman"/>
          <w:sz w:val="24"/>
          <w:szCs w:val="24"/>
        </w:rPr>
        <w:t xml:space="preserve">Patel </w:t>
      </w:r>
      <w:r w:rsidRPr="00982097">
        <w:rPr>
          <w:rFonts w:ascii="Times New Roman" w:eastAsia="Times New Roman" w:hAnsi="Times New Roman" w:cs="Times New Roman"/>
          <w:sz w:val="24"/>
          <w:szCs w:val="24"/>
        </w:rPr>
        <w:t>et al.</w:t>
      </w:r>
      <w:r w:rsidRPr="003A3C0C">
        <w:rPr>
          <w:rFonts w:ascii="Times New Roman" w:eastAsia="Times New Roman" w:hAnsi="Times New Roman" w:cs="Times New Roman"/>
          <w:sz w:val="24"/>
          <w:szCs w:val="24"/>
        </w:rPr>
        <w:t xml:space="preserve"> (2018) studied physicochemical parameters of Mahi Bajaj Sagar Dam, </w:t>
      </w:r>
      <w:proofErr w:type="spellStart"/>
      <w:r w:rsidRPr="003A3C0C">
        <w:rPr>
          <w:rFonts w:ascii="Times New Roman" w:eastAsia="Times New Roman" w:hAnsi="Times New Roman" w:cs="Times New Roman"/>
          <w:sz w:val="24"/>
          <w:szCs w:val="24"/>
        </w:rPr>
        <w:t>Banswara</w:t>
      </w:r>
      <w:proofErr w:type="spellEnd"/>
      <w:r w:rsidRPr="003A3C0C">
        <w:rPr>
          <w:rFonts w:ascii="Times New Roman" w:eastAsia="Times New Roman" w:hAnsi="Times New Roman" w:cs="Times New Roman"/>
          <w:sz w:val="24"/>
          <w:szCs w:val="24"/>
        </w:rPr>
        <w:t xml:space="preserve"> and observed total dissolved solids (TDS) r</w:t>
      </w:r>
      <w:r w:rsidR="00D42A3D">
        <w:rPr>
          <w:rFonts w:ascii="Times New Roman" w:eastAsia="Times New Roman" w:hAnsi="Times New Roman" w:cs="Times New Roman"/>
          <w:sz w:val="24"/>
          <w:szCs w:val="24"/>
        </w:rPr>
        <w:t>anged from 236.8 to 313.6 mg/l</w:t>
      </w:r>
      <w:r w:rsidRPr="003A3C0C">
        <w:rPr>
          <w:rFonts w:ascii="Times New Roman" w:eastAsia="Times New Roman" w:hAnsi="Times New Roman" w:cs="Times New Roman"/>
          <w:sz w:val="24"/>
          <w:szCs w:val="24"/>
        </w:rPr>
        <w:t xml:space="preserve">. Mishra </w:t>
      </w:r>
      <w:r w:rsidRPr="00D42A3D">
        <w:rPr>
          <w:rFonts w:ascii="Times New Roman" w:eastAsia="Times New Roman" w:hAnsi="Times New Roman" w:cs="Times New Roman"/>
          <w:i/>
          <w:iCs/>
          <w:sz w:val="24"/>
          <w:szCs w:val="24"/>
        </w:rPr>
        <w:t>et al.</w:t>
      </w:r>
      <w:r w:rsidRPr="003A3C0C">
        <w:rPr>
          <w:rFonts w:ascii="Times New Roman" w:eastAsia="Times New Roman" w:hAnsi="Times New Roman" w:cs="Times New Roman"/>
          <w:sz w:val="24"/>
          <w:szCs w:val="24"/>
        </w:rPr>
        <w:t xml:space="preserve"> (2019) analyzed physicochemical parameters of Pichola lake</w:t>
      </w:r>
      <w:r>
        <w:rPr>
          <w:rFonts w:ascii="Times New Roman" w:eastAsia="Times New Roman" w:hAnsi="Times New Roman" w:cs="Times New Roman"/>
          <w:sz w:val="24"/>
          <w:szCs w:val="24"/>
        </w:rPr>
        <w:t>,</w:t>
      </w:r>
      <w:r w:rsidRPr="003A3C0C">
        <w:rPr>
          <w:rFonts w:ascii="Times New Roman" w:eastAsia="Times New Roman" w:hAnsi="Times New Roman" w:cs="Times New Roman"/>
          <w:sz w:val="24"/>
          <w:szCs w:val="24"/>
        </w:rPr>
        <w:t xml:space="preserve"> Udaipur and they found that the total dissolved solid</w:t>
      </w:r>
      <w:r w:rsidR="00D42A3D">
        <w:rPr>
          <w:rFonts w:ascii="Times New Roman" w:eastAsia="Times New Roman" w:hAnsi="Times New Roman" w:cs="Times New Roman"/>
          <w:sz w:val="24"/>
          <w:szCs w:val="24"/>
        </w:rPr>
        <w:t xml:space="preserve"> (TDS)</w:t>
      </w:r>
      <w:r w:rsidRPr="003A3C0C">
        <w:rPr>
          <w:rFonts w:ascii="Times New Roman" w:eastAsia="Times New Roman" w:hAnsi="Times New Roman" w:cs="Times New Roman"/>
          <w:sz w:val="24"/>
          <w:szCs w:val="24"/>
        </w:rPr>
        <w:t xml:space="preserve"> content of Pichola lake was ranged between 257.63 to 327.95 mg/1 with an average value of 296.83 mg/l.</w:t>
      </w:r>
    </w:p>
    <w:p w14:paraId="12305C60" w14:textId="77777777" w:rsidR="003B26FE" w:rsidRDefault="00091035" w:rsidP="00091035">
      <w:pPr>
        <w:spacing w:line="360" w:lineRule="auto"/>
        <w:jc w:val="both"/>
        <w:rPr>
          <w:rFonts w:ascii="Times New Roman" w:eastAsia="Times New Roman" w:hAnsi="Times New Roman" w:cs="Times New Roman"/>
          <w:sz w:val="24"/>
          <w:szCs w:val="24"/>
        </w:rPr>
      </w:pPr>
      <w:proofErr w:type="gramStart"/>
      <w:r w:rsidRPr="00091035">
        <w:rPr>
          <w:rFonts w:ascii="Times New Roman" w:eastAsia="Times New Roman" w:hAnsi="Times New Roman" w:cs="Times New Roman"/>
          <w:sz w:val="24"/>
          <w:szCs w:val="24"/>
        </w:rPr>
        <w:t>Similarly</w:t>
      </w:r>
      <w:proofErr w:type="gramEnd"/>
      <w:r w:rsidRPr="00091035">
        <w:rPr>
          <w:rFonts w:ascii="Times New Roman" w:eastAsia="Times New Roman" w:hAnsi="Times New Roman" w:cs="Times New Roman"/>
          <w:sz w:val="24"/>
          <w:szCs w:val="24"/>
        </w:rPr>
        <w:t xml:space="preserve"> Beniwal </w:t>
      </w:r>
      <w:r w:rsidR="00982097">
        <w:rPr>
          <w:rFonts w:ascii="Times New Roman" w:eastAsia="Times New Roman" w:hAnsi="Times New Roman" w:cs="Times New Roman"/>
          <w:sz w:val="24"/>
          <w:szCs w:val="24"/>
        </w:rPr>
        <w:t xml:space="preserve">&amp; </w:t>
      </w:r>
      <w:r w:rsidRPr="00091035">
        <w:rPr>
          <w:rFonts w:ascii="Times New Roman" w:eastAsia="Times New Roman" w:hAnsi="Times New Roman" w:cs="Times New Roman"/>
          <w:sz w:val="24"/>
          <w:szCs w:val="24"/>
        </w:rPr>
        <w:t xml:space="preserve">Jain (2024) assessed physiochemical parameters of Kot dam, Jhunjhunu, Rajasthan and observed higher TDS during summer season followed by winter and lowest TDS during </w:t>
      </w:r>
      <w:r>
        <w:rPr>
          <w:rFonts w:ascii="Times New Roman" w:eastAsia="Times New Roman" w:hAnsi="Times New Roman" w:cs="Times New Roman"/>
          <w:sz w:val="24"/>
          <w:szCs w:val="24"/>
        </w:rPr>
        <w:t xml:space="preserve">monsoon </w:t>
      </w:r>
      <w:r w:rsidRPr="00091035">
        <w:rPr>
          <w:rFonts w:ascii="Times New Roman" w:eastAsia="Times New Roman" w:hAnsi="Times New Roman" w:cs="Times New Roman"/>
          <w:sz w:val="24"/>
          <w:szCs w:val="24"/>
        </w:rPr>
        <w:t>season.</w:t>
      </w:r>
      <w:r>
        <w:rPr>
          <w:rFonts w:ascii="Times New Roman" w:eastAsia="Times New Roman" w:hAnsi="Times New Roman" w:cs="Times New Roman"/>
          <w:sz w:val="24"/>
          <w:szCs w:val="24"/>
        </w:rPr>
        <w:t xml:space="preserve"> </w:t>
      </w:r>
      <w:r w:rsidR="00B32825" w:rsidRPr="00B32825">
        <w:rPr>
          <w:rFonts w:ascii="Times New Roman" w:eastAsia="Times New Roman" w:hAnsi="Times New Roman" w:cs="Times New Roman"/>
          <w:sz w:val="24"/>
          <w:szCs w:val="24"/>
        </w:rPr>
        <w:t>During summer months, rise in water temperature led to a higher concentration of total dissolved solids owi</w:t>
      </w:r>
      <w:r>
        <w:rPr>
          <w:rFonts w:ascii="Times New Roman" w:eastAsia="Times New Roman" w:hAnsi="Times New Roman" w:cs="Times New Roman"/>
          <w:sz w:val="24"/>
          <w:szCs w:val="24"/>
        </w:rPr>
        <w:t>ng to enhanced evaporation and</w:t>
      </w:r>
      <w:r w:rsidR="00B32825" w:rsidRPr="00B32825">
        <w:rPr>
          <w:rFonts w:ascii="Times New Roman" w:eastAsia="Times New Roman" w:hAnsi="Times New Roman" w:cs="Times New Roman"/>
          <w:sz w:val="24"/>
          <w:szCs w:val="24"/>
        </w:rPr>
        <w:t xml:space="preserve"> solubility of various salts and minerals. Moreover, as dissolved minerals and salts evaporate, levels of </w:t>
      </w:r>
      <w:r>
        <w:rPr>
          <w:rFonts w:ascii="Times New Roman" w:eastAsia="Times New Roman" w:hAnsi="Times New Roman" w:cs="Times New Roman"/>
          <w:sz w:val="24"/>
          <w:szCs w:val="24"/>
        </w:rPr>
        <w:t>total dissolved solids increase</w:t>
      </w:r>
      <w:r w:rsidR="00B32825" w:rsidRPr="00B32825">
        <w:rPr>
          <w:rFonts w:ascii="Times New Roman" w:eastAsia="Times New Roman" w:hAnsi="Times New Roman" w:cs="Times New Roman"/>
          <w:sz w:val="24"/>
          <w:szCs w:val="24"/>
        </w:rPr>
        <w:t xml:space="preserve"> and elevated temperatures cause certain substances to dissolve in water, thereby raising the TDS value in water bodies (Dey </w:t>
      </w:r>
      <w:r w:rsidR="00B32825" w:rsidRPr="00982097">
        <w:rPr>
          <w:rFonts w:ascii="Times New Roman" w:eastAsia="Times New Roman" w:hAnsi="Times New Roman" w:cs="Times New Roman"/>
          <w:sz w:val="24"/>
          <w:szCs w:val="24"/>
        </w:rPr>
        <w:t>et al.,</w:t>
      </w:r>
      <w:r w:rsidR="00B32825" w:rsidRPr="00B32825">
        <w:rPr>
          <w:rFonts w:ascii="Times New Roman" w:eastAsia="Times New Roman" w:hAnsi="Times New Roman" w:cs="Times New Roman"/>
          <w:sz w:val="24"/>
          <w:szCs w:val="24"/>
        </w:rPr>
        <w:t xml:space="preserve"> 2021; Gawle </w:t>
      </w:r>
      <w:r w:rsidR="00B32825" w:rsidRPr="00982097">
        <w:rPr>
          <w:rFonts w:ascii="Times New Roman" w:eastAsia="Times New Roman" w:hAnsi="Times New Roman" w:cs="Times New Roman"/>
          <w:sz w:val="24"/>
          <w:szCs w:val="24"/>
        </w:rPr>
        <w:t>et al.,</w:t>
      </w:r>
      <w:r w:rsidR="00B32825" w:rsidRPr="00B32825">
        <w:rPr>
          <w:rFonts w:ascii="Times New Roman" w:eastAsia="Times New Roman" w:hAnsi="Times New Roman" w:cs="Times New Roman"/>
          <w:sz w:val="24"/>
          <w:szCs w:val="24"/>
        </w:rPr>
        <w:t xml:space="preserve"> 2021; Rahman </w:t>
      </w:r>
      <w:r w:rsidR="00B32825" w:rsidRPr="00982097">
        <w:rPr>
          <w:rFonts w:ascii="Times New Roman" w:eastAsia="Times New Roman" w:hAnsi="Times New Roman" w:cs="Times New Roman"/>
          <w:sz w:val="24"/>
          <w:szCs w:val="24"/>
        </w:rPr>
        <w:t>et al.,</w:t>
      </w:r>
      <w:r w:rsidR="00B32825" w:rsidRPr="00B32825">
        <w:rPr>
          <w:rFonts w:ascii="Times New Roman" w:eastAsia="Times New Roman" w:hAnsi="Times New Roman" w:cs="Times New Roman"/>
          <w:sz w:val="24"/>
          <w:szCs w:val="24"/>
        </w:rPr>
        <w:t xml:space="preserve"> 2021).</w:t>
      </w:r>
    </w:p>
    <w:p w14:paraId="64549023" w14:textId="77777777" w:rsidR="003B26FE" w:rsidRPr="00047934" w:rsidRDefault="00553190" w:rsidP="00047934">
      <w:pPr>
        <w:pStyle w:val="ListParagraph"/>
        <w:numPr>
          <w:ilvl w:val="0"/>
          <w:numId w:val="8"/>
        </w:numPr>
        <w:tabs>
          <w:tab w:val="left" w:pos="6860"/>
        </w:tabs>
        <w:jc w:val="both"/>
        <w:rPr>
          <w:rFonts w:ascii="Times New Roman" w:eastAsia="Times New Roman" w:hAnsi="Times New Roman" w:cs="Times New Roman"/>
          <w:b/>
          <w:bCs/>
          <w:sz w:val="24"/>
          <w:szCs w:val="24"/>
        </w:rPr>
      </w:pPr>
      <w:r w:rsidRPr="00047934">
        <w:rPr>
          <w:rFonts w:ascii="Times New Roman" w:eastAsia="Times New Roman" w:hAnsi="Times New Roman" w:cs="Times New Roman"/>
          <w:b/>
          <w:bCs/>
          <w:sz w:val="24"/>
          <w:szCs w:val="24"/>
        </w:rPr>
        <w:t xml:space="preserve">Total hardness: </w:t>
      </w:r>
      <w:r w:rsidR="00B32825" w:rsidRPr="00047934">
        <w:rPr>
          <w:rFonts w:ascii="Times New Roman" w:eastAsia="Times New Roman" w:hAnsi="Times New Roman" w:cs="Times New Roman"/>
          <w:b/>
          <w:bCs/>
          <w:sz w:val="24"/>
          <w:szCs w:val="24"/>
        </w:rPr>
        <w:tab/>
      </w:r>
    </w:p>
    <w:p w14:paraId="1B2A7093" w14:textId="77777777" w:rsidR="004C0388" w:rsidRDefault="004C0388" w:rsidP="005C110D">
      <w:pPr>
        <w:spacing w:line="360" w:lineRule="auto"/>
        <w:jc w:val="both"/>
        <w:rPr>
          <w:rFonts w:ascii="Times New Roman" w:eastAsia="Times New Roman" w:hAnsi="Times New Roman" w:cs="Times New Roman"/>
          <w:sz w:val="24"/>
          <w:szCs w:val="24"/>
        </w:rPr>
      </w:pPr>
      <w:r w:rsidRPr="004C0388">
        <w:rPr>
          <w:rFonts w:ascii="Times New Roman" w:eastAsia="Times New Roman" w:hAnsi="Times New Roman" w:cs="Times New Roman"/>
          <w:sz w:val="24"/>
          <w:szCs w:val="24"/>
        </w:rPr>
        <w:lastRenderedPageBreak/>
        <w:t xml:space="preserve">Water hardness is defined by the presence of a significant amount </w:t>
      </w:r>
      <w:r w:rsidR="00D84B8B">
        <w:rPr>
          <w:rFonts w:ascii="Times New Roman" w:eastAsia="Times New Roman" w:hAnsi="Times New Roman" w:cs="Times New Roman"/>
          <w:sz w:val="24"/>
          <w:szCs w:val="24"/>
        </w:rPr>
        <w:t>of minerals in water (APHA, 2012</w:t>
      </w:r>
      <w:r w:rsidRPr="004C0388">
        <w:rPr>
          <w:rFonts w:ascii="Times New Roman" w:eastAsia="Times New Roman" w:hAnsi="Times New Roman" w:cs="Times New Roman"/>
          <w:sz w:val="24"/>
          <w:szCs w:val="24"/>
        </w:rPr>
        <w:t xml:space="preserve">). When minerals dissolve in water, they can cause problems such as scale buildup in hot water pipes and reduced soap lathering ability (Davis, 2010). </w:t>
      </w:r>
      <w:r>
        <w:rPr>
          <w:rFonts w:ascii="Times New Roman" w:eastAsia="Times New Roman" w:hAnsi="Times New Roman" w:cs="Times New Roman"/>
          <w:sz w:val="24"/>
          <w:szCs w:val="24"/>
        </w:rPr>
        <w:t>M</w:t>
      </w:r>
      <w:r w:rsidRPr="004C0388">
        <w:rPr>
          <w:rFonts w:ascii="Times New Roman" w:eastAsia="Times New Roman" w:hAnsi="Times New Roman" w:cs="Times New Roman"/>
          <w:sz w:val="24"/>
          <w:szCs w:val="24"/>
        </w:rPr>
        <w:t>ain ions responsible for hardness of natural water sources are calcium (Ca</w:t>
      </w:r>
      <w:r w:rsidRPr="004C0388">
        <w:rPr>
          <w:rFonts w:ascii="Times New Roman" w:eastAsia="Times New Roman" w:hAnsi="Times New Roman" w:cs="Times New Roman"/>
          <w:sz w:val="24"/>
          <w:szCs w:val="24"/>
          <w:vertAlign w:val="superscript"/>
        </w:rPr>
        <w:t>2+</w:t>
      </w:r>
      <w:r w:rsidRPr="00DF3E42">
        <w:rPr>
          <w:rFonts w:ascii="Times New Roman" w:eastAsia="Times New Roman" w:hAnsi="Times New Roman" w:cs="Times New Roman"/>
          <w:sz w:val="24"/>
          <w:szCs w:val="24"/>
        </w:rPr>
        <w:t>)</w:t>
      </w:r>
      <w:r w:rsidRPr="004C0388">
        <w:rPr>
          <w:rFonts w:ascii="Times New Roman" w:eastAsia="Times New Roman" w:hAnsi="Times New Roman" w:cs="Times New Roman"/>
          <w:sz w:val="24"/>
          <w:szCs w:val="24"/>
        </w:rPr>
        <w:t xml:space="preserve"> and magnesium (Mg</w:t>
      </w:r>
      <w:r w:rsidRPr="004C0388">
        <w:rPr>
          <w:rFonts w:ascii="Times New Roman" w:eastAsia="Times New Roman" w:hAnsi="Times New Roman" w:cs="Times New Roman"/>
          <w:sz w:val="24"/>
          <w:szCs w:val="24"/>
          <w:vertAlign w:val="superscript"/>
        </w:rPr>
        <w:t>2+</w:t>
      </w:r>
      <w:r w:rsidRPr="00DF3E42">
        <w:rPr>
          <w:rFonts w:ascii="Times New Roman" w:eastAsia="Times New Roman" w:hAnsi="Times New Roman" w:cs="Times New Roman"/>
          <w:sz w:val="24"/>
          <w:szCs w:val="24"/>
        </w:rPr>
        <w:t>).</w:t>
      </w:r>
      <w:r w:rsidRPr="004C0388">
        <w:rPr>
          <w:rFonts w:ascii="Times New Roman" w:eastAsia="Times New Roman" w:hAnsi="Times New Roman" w:cs="Times New Roman"/>
          <w:sz w:val="24"/>
          <w:szCs w:val="24"/>
        </w:rPr>
        <w:t xml:space="preserve"> Elevated carbonate levels may result from the dissolution of calcium carbo</w:t>
      </w:r>
      <w:r>
        <w:rPr>
          <w:rFonts w:ascii="Times New Roman" w:eastAsia="Times New Roman" w:hAnsi="Times New Roman" w:cs="Times New Roman"/>
          <w:sz w:val="24"/>
          <w:szCs w:val="24"/>
        </w:rPr>
        <w:t>nate in the lower layer of lake</w:t>
      </w:r>
      <w:r w:rsidRPr="004C0388">
        <w:rPr>
          <w:rFonts w:ascii="Times New Roman" w:eastAsia="Times New Roman" w:hAnsi="Times New Roman" w:cs="Times New Roman"/>
          <w:sz w:val="24"/>
          <w:szCs w:val="24"/>
        </w:rPr>
        <w:t xml:space="preserve"> (Wetzel </w:t>
      </w:r>
      <w:r w:rsidR="00982097">
        <w:rPr>
          <w:rFonts w:ascii="Times New Roman" w:eastAsia="Times New Roman" w:hAnsi="Times New Roman" w:cs="Times New Roman"/>
          <w:sz w:val="24"/>
          <w:szCs w:val="24"/>
        </w:rPr>
        <w:t xml:space="preserve">&amp; </w:t>
      </w:r>
      <w:r w:rsidRPr="004C0388">
        <w:rPr>
          <w:rFonts w:ascii="Times New Roman" w:eastAsia="Times New Roman" w:hAnsi="Times New Roman" w:cs="Times New Roman"/>
          <w:sz w:val="24"/>
          <w:szCs w:val="24"/>
        </w:rPr>
        <w:t>Likens, 2000).</w:t>
      </w:r>
      <w:r>
        <w:rPr>
          <w:rFonts w:ascii="Times New Roman" w:eastAsia="Times New Roman" w:hAnsi="Times New Roman" w:cs="Times New Roman"/>
          <w:sz w:val="24"/>
          <w:szCs w:val="24"/>
        </w:rPr>
        <w:t xml:space="preserve"> </w:t>
      </w:r>
      <w:r w:rsidRPr="004C0388">
        <w:rPr>
          <w:rFonts w:ascii="Times New Roman" w:eastAsia="Times New Roman" w:hAnsi="Times New Roman" w:cs="Times New Roman"/>
          <w:sz w:val="24"/>
          <w:szCs w:val="24"/>
        </w:rPr>
        <w:t>In winter season, highest value of hardness was found from sampling station S5 (78 mg/l) followed by S1 (73 mg/l), S4 (72 mg/l), S2 (68 mg/l) and lowest value of hardness was observed from sampling station S3 (64 mg/l)</w:t>
      </w:r>
      <w:r w:rsidR="00EA5FDF">
        <w:rPr>
          <w:rFonts w:ascii="Times New Roman" w:eastAsia="Times New Roman" w:hAnsi="Times New Roman" w:cs="Times New Roman"/>
          <w:sz w:val="24"/>
          <w:szCs w:val="24"/>
        </w:rPr>
        <w:t xml:space="preserve"> (Table 1)</w:t>
      </w:r>
      <w:r w:rsidRPr="004C0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C0388">
        <w:rPr>
          <w:rFonts w:ascii="Times New Roman" w:eastAsia="Times New Roman" w:hAnsi="Times New Roman" w:cs="Times New Roman"/>
          <w:sz w:val="24"/>
          <w:szCs w:val="24"/>
        </w:rPr>
        <w:t>During summer season, highest value of hardness was observed a</w:t>
      </w:r>
      <w:r w:rsidR="00EA5FDF">
        <w:rPr>
          <w:rFonts w:ascii="Times New Roman" w:eastAsia="Times New Roman" w:hAnsi="Times New Roman" w:cs="Times New Roman"/>
          <w:sz w:val="24"/>
          <w:szCs w:val="24"/>
        </w:rPr>
        <w:t>t sampling station S5 (84 mg/l)</w:t>
      </w:r>
      <w:r w:rsidRPr="004C0388">
        <w:rPr>
          <w:rFonts w:ascii="Times New Roman" w:eastAsia="Times New Roman" w:hAnsi="Times New Roman" w:cs="Times New Roman"/>
          <w:sz w:val="24"/>
          <w:szCs w:val="24"/>
        </w:rPr>
        <w:t xml:space="preserve"> followed by S</w:t>
      </w:r>
      <w:r>
        <w:rPr>
          <w:rFonts w:ascii="Times New Roman" w:eastAsia="Times New Roman" w:hAnsi="Times New Roman" w:cs="Times New Roman"/>
          <w:sz w:val="24"/>
          <w:szCs w:val="24"/>
        </w:rPr>
        <w:t xml:space="preserve">1 and S2 (80 mg/l at each site) and </w:t>
      </w:r>
      <w:r w:rsidRPr="004C0388">
        <w:rPr>
          <w:rFonts w:ascii="Times New Roman" w:eastAsia="Times New Roman" w:hAnsi="Times New Roman" w:cs="Times New Roman"/>
          <w:sz w:val="24"/>
          <w:szCs w:val="24"/>
        </w:rPr>
        <w:t>lowest value of hardness was found at sampling stations S3 and S4 (76 mg/l at each site)</w:t>
      </w:r>
      <w:r w:rsidR="00EA5FDF">
        <w:rPr>
          <w:rFonts w:ascii="Times New Roman" w:eastAsia="Times New Roman" w:hAnsi="Times New Roman" w:cs="Times New Roman"/>
          <w:sz w:val="24"/>
          <w:szCs w:val="24"/>
        </w:rPr>
        <w:t xml:space="preserve"> (Table 1)</w:t>
      </w:r>
      <w:r w:rsidRPr="004C0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C0388">
        <w:rPr>
          <w:rFonts w:ascii="Times New Roman" w:eastAsia="Times New Roman" w:hAnsi="Times New Roman" w:cs="Times New Roman"/>
          <w:sz w:val="24"/>
          <w:szCs w:val="24"/>
        </w:rPr>
        <w:t>In monsoon season, highest value of hardness was observed from sampling station 5 (75 mg/l) followed by S4 (71 mg/l), S1 (70 mg/l), S2 (65 mg/l) and lowest value of hardness was found from sampling station S3 (62 mg/l)</w:t>
      </w:r>
      <w:r w:rsidR="00EA5FDF">
        <w:rPr>
          <w:rFonts w:ascii="Times New Roman" w:eastAsia="Times New Roman" w:hAnsi="Times New Roman" w:cs="Times New Roman"/>
          <w:sz w:val="24"/>
          <w:szCs w:val="24"/>
        </w:rPr>
        <w:t xml:space="preserve"> (Table 1)</w:t>
      </w:r>
      <w:r w:rsidRPr="004C0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C0388">
        <w:rPr>
          <w:rFonts w:ascii="Times New Roman" w:eastAsia="Times New Roman" w:hAnsi="Times New Roman" w:cs="Times New Roman"/>
          <w:sz w:val="24"/>
          <w:szCs w:val="24"/>
        </w:rPr>
        <w:t>In terms of seasonal variation in hardness, maximum hardness was obse</w:t>
      </w:r>
      <w:r>
        <w:rPr>
          <w:rFonts w:ascii="Times New Roman" w:eastAsia="Times New Roman" w:hAnsi="Times New Roman" w:cs="Times New Roman"/>
          <w:sz w:val="24"/>
          <w:szCs w:val="24"/>
        </w:rPr>
        <w:t>rved during summer (79.20 mg/l) followed by winter (71 mg/l)</w:t>
      </w:r>
      <w:r w:rsidRPr="004C0388">
        <w:rPr>
          <w:rFonts w:ascii="Times New Roman" w:eastAsia="Times New Roman" w:hAnsi="Times New Roman" w:cs="Times New Roman"/>
          <w:sz w:val="24"/>
          <w:szCs w:val="24"/>
        </w:rPr>
        <w:t xml:space="preserve"> and minimum hardness was observed during monsoon (68.60 mg/l)</w:t>
      </w:r>
      <w:r w:rsidR="00EA5FDF">
        <w:rPr>
          <w:rFonts w:ascii="Times New Roman" w:eastAsia="Times New Roman" w:hAnsi="Times New Roman" w:cs="Times New Roman"/>
          <w:sz w:val="24"/>
          <w:szCs w:val="24"/>
        </w:rPr>
        <w:t xml:space="preserve"> (Table 1)</w:t>
      </w:r>
      <w:r w:rsidRPr="004C0388">
        <w:rPr>
          <w:rFonts w:ascii="Times New Roman" w:eastAsia="Times New Roman" w:hAnsi="Times New Roman" w:cs="Times New Roman"/>
          <w:sz w:val="24"/>
          <w:szCs w:val="24"/>
        </w:rPr>
        <w:t>.</w:t>
      </w:r>
      <w:r w:rsidR="005C110D">
        <w:rPr>
          <w:rFonts w:ascii="Times New Roman" w:eastAsia="Times New Roman" w:hAnsi="Times New Roman" w:cs="Times New Roman"/>
          <w:sz w:val="24"/>
          <w:szCs w:val="24"/>
        </w:rPr>
        <w:t xml:space="preserve"> </w:t>
      </w:r>
      <w:r w:rsidR="00EA5FDF" w:rsidRPr="00EA5FDF">
        <w:rPr>
          <w:rFonts w:ascii="Times New Roman" w:eastAsia="Times New Roman" w:hAnsi="Times New Roman" w:cs="Times New Roman"/>
          <w:sz w:val="24"/>
          <w:szCs w:val="24"/>
        </w:rPr>
        <w:t xml:space="preserve">Sharma </w:t>
      </w:r>
      <w:r w:rsidR="00EA5FDF" w:rsidRPr="00982097">
        <w:rPr>
          <w:rFonts w:ascii="Times New Roman" w:eastAsia="Times New Roman" w:hAnsi="Times New Roman" w:cs="Times New Roman"/>
          <w:sz w:val="24"/>
          <w:szCs w:val="24"/>
        </w:rPr>
        <w:t>et al.</w:t>
      </w:r>
      <w:r w:rsidR="00EA5FDF" w:rsidRPr="00EA5FDF">
        <w:rPr>
          <w:rFonts w:ascii="Times New Roman" w:eastAsia="Times New Roman" w:hAnsi="Times New Roman" w:cs="Times New Roman"/>
          <w:sz w:val="24"/>
          <w:szCs w:val="24"/>
        </w:rPr>
        <w:t xml:space="preserve"> (2013) conducted a study on physicochemical analysis of surface and ground water in </w:t>
      </w:r>
      <w:proofErr w:type="spellStart"/>
      <w:r w:rsidR="00EA5FDF" w:rsidRPr="00EA5FDF">
        <w:rPr>
          <w:rFonts w:ascii="Times New Roman" w:eastAsia="Times New Roman" w:hAnsi="Times New Roman" w:cs="Times New Roman"/>
          <w:sz w:val="24"/>
          <w:szCs w:val="24"/>
        </w:rPr>
        <w:t>Abhanpur</w:t>
      </w:r>
      <w:proofErr w:type="spellEnd"/>
      <w:r w:rsidR="00EA5FDF" w:rsidRPr="00EA5FDF">
        <w:rPr>
          <w:rFonts w:ascii="Times New Roman" w:eastAsia="Times New Roman" w:hAnsi="Times New Roman" w:cs="Times New Roman"/>
          <w:sz w:val="24"/>
          <w:szCs w:val="24"/>
        </w:rPr>
        <w:t xml:space="preserve"> block of</w:t>
      </w:r>
      <w:r w:rsidR="00EA5FDF">
        <w:rPr>
          <w:rFonts w:ascii="Times New Roman" w:eastAsia="Times New Roman" w:hAnsi="Times New Roman" w:cs="Times New Roman"/>
          <w:sz w:val="24"/>
          <w:szCs w:val="24"/>
        </w:rPr>
        <w:t xml:space="preserve"> Raipur district, Chhattisgarh </w:t>
      </w:r>
      <w:r w:rsidR="00EA5FDF" w:rsidRPr="00EA5FDF">
        <w:rPr>
          <w:rFonts w:ascii="Times New Roman" w:eastAsia="Times New Roman" w:hAnsi="Times New Roman" w:cs="Times New Roman"/>
          <w:sz w:val="24"/>
          <w:szCs w:val="24"/>
        </w:rPr>
        <w:t>and found that water hardness</w:t>
      </w:r>
      <w:r w:rsidR="00EA5FDF">
        <w:rPr>
          <w:rFonts w:ascii="Times New Roman" w:eastAsia="Times New Roman" w:hAnsi="Times New Roman" w:cs="Times New Roman"/>
          <w:sz w:val="24"/>
          <w:szCs w:val="24"/>
        </w:rPr>
        <w:t xml:space="preserve"> ranged from 130</w:t>
      </w:r>
      <w:r w:rsidR="00AB13AC">
        <w:rPr>
          <w:rFonts w:ascii="Times New Roman" w:eastAsia="Times New Roman" w:hAnsi="Times New Roman" w:cs="Times New Roman"/>
          <w:sz w:val="24"/>
          <w:szCs w:val="24"/>
        </w:rPr>
        <w:t xml:space="preserve"> mg/l</w:t>
      </w:r>
      <w:r w:rsidR="00EA5FDF">
        <w:rPr>
          <w:rFonts w:ascii="Times New Roman" w:eastAsia="Times New Roman" w:hAnsi="Times New Roman" w:cs="Times New Roman"/>
          <w:sz w:val="24"/>
          <w:szCs w:val="24"/>
        </w:rPr>
        <w:t xml:space="preserve"> to 280 mg/l.  Similarly, </w:t>
      </w:r>
      <w:r w:rsidR="00EA5FDF" w:rsidRPr="00EA5FDF">
        <w:rPr>
          <w:rFonts w:ascii="Times New Roman" w:eastAsia="Times New Roman" w:hAnsi="Times New Roman" w:cs="Times New Roman"/>
          <w:sz w:val="24"/>
          <w:szCs w:val="24"/>
        </w:rPr>
        <w:t xml:space="preserve">Patel </w:t>
      </w:r>
      <w:r w:rsidR="00EA5FDF" w:rsidRPr="00982097">
        <w:rPr>
          <w:rFonts w:ascii="Times New Roman" w:eastAsia="Times New Roman" w:hAnsi="Times New Roman" w:cs="Times New Roman"/>
          <w:sz w:val="24"/>
          <w:szCs w:val="24"/>
        </w:rPr>
        <w:t>et al</w:t>
      </w:r>
      <w:r w:rsidR="00EA5FDF" w:rsidRPr="00EA5FDF">
        <w:rPr>
          <w:rFonts w:ascii="Times New Roman" w:eastAsia="Times New Roman" w:hAnsi="Times New Roman" w:cs="Times New Roman"/>
          <w:i/>
          <w:iCs/>
          <w:sz w:val="24"/>
          <w:szCs w:val="24"/>
        </w:rPr>
        <w:t xml:space="preserve">. </w:t>
      </w:r>
      <w:r w:rsidR="00EA5FDF" w:rsidRPr="00EA5FDF">
        <w:rPr>
          <w:rFonts w:ascii="Times New Roman" w:eastAsia="Times New Roman" w:hAnsi="Times New Roman" w:cs="Times New Roman"/>
          <w:sz w:val="24"/>
          <w:szCs w:val="24"/>
        </w:rPr>
        <w:t xml:space="preserve">(2018) studied physicochemical parameters of Mahi Bajaj Sagar Dam, </w:t>
      </w:r>
      <w:proofErr w:type="spellStart"/>
      <w:r w:rsidR="00EA5FDF" w:rsidRPr="00EA5FDF">
        <w:rPr>
          <w:rFonts w:ascii="Times New Roman" w:eastAsia="Times New Roman" w:hAnsi="Times New Roman" w:cs="Times New Roman"/>
          <w:sz w:val="24"/>
          <w:szCs w:val="24"/>
        </w:rPr>
        <w:t>Banswara</w:t>
      </w:r>
      <w:proofErr w:type="spellEnd"/>
      <w:r w:rsidR="00EA5FDF" w:rsidRPr="00EA5FDF">
        <w:rPr>
          <w:rFonts w:ascii="Times New Roman" w:eastAsia="Times New Roman" w:hAnsi="Times New Roman" w:cs="Times New Roman"/>
          <w:sz w:val="24"/>
          <w:szCs w:val="24"/>
        </w:rPr>
        <w:t xml:space="preserve"> and concluded that the total hardness ranged from 90 to 152 mg/l along the all five sampling stations.</w:t>
      </w:r>
      <w:r w:rsidR="001C7968">
        <w:rPr>
          <w:rFonts w:ascii="Times New Roman" w:eastAsia="Times New Roman" w:hAnsi="Times New Roman" w:cs="Times New Roman"/>
          <w:sz w:val="24"/>
          <w:szCs w:val="24"/>
        </w:rPr>
        <w:t xml:space="preserve"> </w:t>
      </w:r>
      <w:proofErr w:type="gramStart"/>
      <w:r w:rsidR="005C110D" w:rsidRPr="004C0388">
        <w:rPr>
          <w:rFonts w:ascii="Times New Roman" w:eastAsia="Times New Roman" w:hAnsi="Times New Roman" w:cs="Times New Roman"/>
          <w:sz w:val="24"/>
          <w:szCs w:val="24"/>
        </w:rPr>
        <w:t>Similarly</w:t>
      </w:r>
      <w:proofErr w:type="gramEnd"/>
      <w:r w:rsidRPr="004C0388">
        <w:rPr>
          <w:rFonts w:ascii="Times New Roman" w:eastAsia="Times New Roman" w:hAnsi="Times New Roman" w:cs="Times New Roman"/>
          <w:sz w:val="24"/>
          <w:szCs w:val="24"/>
        </w:rPr>
        <w:t xml:space="preserve"> Beniwal </w:t>
      </w:r>
      <w:r w:rsidR="00982097">
        <w:rPr>
          <w:rFonts w:ascii="Times New Roman" w:eastAsia="Times New Roman" w:hAnsi="Times New Roman" w:cs="Times New Roman"/>
          <w:sz w:val="24"/>
          <w:szCs w:val="24"/>
        </w:rPr>
        <w:t xml:space="preserve">&amp; </w:t>
      </w:r>
      <w:r w:rsidRPr="004C0388">
        <w:rPr>
          <w:rFonts w:ascii="Times New Roman" w:eastAsia="Times New Roman" w:hAnsi="Times New Roman" w:cs="Times New Roman"/>
          <w:sz w:val="24"/>
          <w:szCs w:val="24"/>
        </w:rPr>
        <w:t>Jain (2024) conduct a study on physiochemical parameters of Kot dam, Jhunjhunu, Rajasthan and found that water hardness ranges between 117 to 172 mg/l along the different sampling stations throughout the various seasons.</w:t>
      </w:r>
    </w:p>
    <w:p w14:paraId="462D736B" w14:textId="77777777" w:rsidR="00C17507" w:rsidRPr="003A2C55" w:rsidRDefault="00C17507" w:rsidP="005C110D">
      <w:pPr>
        <w:pStyle w:val="ListParagraph"/>
        <w:numPr>
          <w:ilvl w:val="0"/>
          <w:numId w:val="8"/>
        </w:numPr>
        <w:jc w:val="both"/>
        <w:rPr>
          <w:rFonts w:ascii="Times New Roman" w:eastAsia="Times New Roman" w:hAnsi="Times New Roman" w:cs="Times New Roman"/>
          <w:b/>
          <w:bCs/>
          <w:sz w:val="24"/>
          <w:szCs w:val="24"/>
        </w:rPr>
      </w:pPr>
      <w:r w:rsidRPr="003A2C55">
        <w:rPr>
          <w:rFonts w:ascii="Times New Roman" w:eastAsia="Times New Roman" w:hAnsi="Times New Roman" w:cs="Times New Roman"/>
          <w:b/>
          <w:bCs/>
          <w:sz w:val="24"/>
          <w:szCs w:val="24"/>
        </w:rPr>
        <w:t>Calcium</w:t>
      </w:r>
      <w:r w:rsidR="00AD30FA">
        <w:rPr>
          <w:rFonts w:ascii="Times New Roman" w:eastAsia="Times New Roman" w:hAnsi="Times New Roman" w:cs="Times New Roman"/>
          <w:b/>
          <w:bCs/>
          <w:sz w:val="24"/>
          <w:szCs w:val="24"/>
        </w:rPr>
        <w:t xml:space="preserve"> (Ca</w:t>
      </w:r>
      <w:r w:rsidR="00AD30FA">
        <w:rPr>
          <w:rFonts w:ascii="Times New Roman" w:eastAsia="Times New Roman" w:hAnsi="Times New Roman" w:cs="Times New Roman"/>
          <w:b/>
          <w:bCs/>
          <w:sz w:val="24"/>
          <w:szCs w:val="24"/>
          <w:vertAlign w:val="superscript"/>
        </w:rPr>
        <w:t>2+</w:t>
      </w:r>
      <w:r w:rsidR="00AD30FA">
        <w:rPr>
          <w:rFonts w:ascii="Times New Roman" w:eastAsia="Times New Roman" w:hAnsi="Times New Roman" w:cs="Times New Roman"/>
          <w:b/>
          <w:bCs/>
          <w:sz w:val="24"/>
          <w:szCs w:val="24"/>
        </w:rPr>
        <w:t>)</w:t>
      </w:r>
      <w:r w:rsidRPr="003A2C55">
        <w:rPr>
          <w:rFonts w:ascii="Times New Roman" w:eastAsia="Times New Roman" w:hAnsi="Times New Roman" w:cs="Times New Roman"/>
          <w:b/>
          <w:bCs/>
          <w:sz w:val="24"/>
          <w:szCs w:val="24"/>
        </w:rPr>
        <w:t xml:space="preserve">: </w:t>
      </w:r>
    </w:p>
    <w:p w14:paraId="58B1BCAA" w14:textId="77777777" w:rsidR="00D424D9" w:rsidRDefault="006606DE" w:rsidP="006078E6">
      <w:pPr>
        <w:spacing w:before="100" w:beforeAutospacing="1" w:after="100" w:afterAutospacing="1" w:line="360" w:lineRule="auto"/>
        <w:jc w:val="both"/>
        <w:rPr>
          <w:rFonts w:ascii="Times New Roman" w:eastAsia="Times New Roman" w:hAnsi="Times New Roman" w:cs="Times New Roman"/>
          <w:sz w:val="24"/>
          <w:szCs w:val="24"/>
        </w:rPr>
      </w:pPr>
      <w:r w:rsidRPr="006606DE">
        <w:rPr>
          <w:rFonts w:ascii="Times New Roman" w:eastAsia="Times New Roman" w:hAnsi="Times New Roman" w:cs="Times New Roman"/>
          <w:sz w:val="24"/>
          <w:szCs w:val="24"/>
        </w:rPr>
        <w:t>Natural water bodies generally have higher calcium levels, mainly because it is leached from the rocks. Calcium is a crucial micronutrient for most aquatic species. Nearly every water body contains calcium, which is a critical nutrient for aquatic organism</w:t>
      </w:r>
      <w:r w:rsidR="00AD30FA">
        <w:rPr>
          <w:rFonts w:ascii="Times New Roman" w:eastAsia="Times New Roman" w:hAnsi="Times New Roman" w:cs="Times New Roman"/>
          <w:sz w:val="24"/>
          <w:szCs w:val="24"/>
        </w:rPr>
        <w:t xml:space="preserve">s (Ansari </w:t>
      </w:r>
      <w:r w:rsidR="00982097">
        <w:rPr>
          <w:rFonts w:ascii="Times New Roman" w:eastAsia="Times New Roman" w:hAnsi="Times New Roman" w:cs="Times New Roman"/>
          <w:sz w:val="24"/>
          <w:szCs w:val="24"/>
        </w:rPr>
        <w:t xml:space="preserve">&amp; </w:t>
      </w:r>
      <w:r w:rsidRPr="006606DE">
        <w:rPr>
          <w:rFonts w:ascii="Times New Roman" w:eastAsia="Times New Roman" w:hAnsi="Times New Roman" w:cs="Times New Roman"/>
          <w:sz w:val="24"/>
          <w:szCs w:val="24"/>
        </w:rPr>
        <w:t xml:space="preserve">Prakash, 2000). </w:t>
      </w:r>
      <w:r>
        <w:rPr>
          <w:rFonts w:ascii="Times New Roman" w:eastAsia="Times New Roman" w:hAnsi="Times New Roman" w:cs="Times New Roman"/>
          <w:sz w:val="24"/>
          <w:szCs w:val="24"/>
        </w:rPr>
        <w:t>C</w:t>
      </w:r>
      <w:r w:rsidRPr="006606DE">
        <w:rPr>
          <w:rFonts w:ascii="Times New Roman" w:eastAsia="Times New Roman" w:hAnsi="Times New Roman" w:cs="Times New Roman"/>
          <w:sz w:val="24"/>
          <w:szCs w:val="24"/>
        </w:rPr>
        <w:t xml:space="preserve">oncentration of calcium ions ranged between 22.80 mg/l </w:t>
      </w:r>
      <w:r>
        <w:rPr>
          <w:rFonts w:ascii="Times New Roman" w:eastAsia="Times New Roman" w:hAnsi="Times New Roman" w:cs="Times New Roman"/>
          <w:sz w:val="24"/>
          <w:szCs w:val="24"/>
        </w:rPr>
        <w:t xml:space="preserve">to </w:t>
      </w:r>
      <w:r w:rsidRPr="006606DE">
        <w:rPr>
          <w:rFonts w:ascii="Times New Roman" w:eastAsia="Times New Roman" w:hAnsi="Times New Roman" w:cs="Times New Roman"/>
          <w:sz w:val="24"/>
          <w:szCs w:val="24"/>
        </w:rPr>
        <w:t xml:space="preserve">23.60 mg/l during winter, whereas in summer, it ranged between 22 mg/l </w:t>
      </w:r>
      <w:r>
        <w:rPr>
          <w:rFonts w:ascii="Times New Roman" w:eastAsia="Times New Roman" w:hAnsi="Times New Roman" w:cs="Times New Roman"/>
          <w:sz w:val="24"/>
          <w:szCs w:val="24"/>
        </w:rPr>
        <w:t xml:space="preserve">to </w:t>
      </w:r>
      <w:r w:rsidRPr="006606DE">
        <w:rPr>
          <w:rFonts w:ascii="Times New Roman" w:eastAsia="Times New Roman" w:hAnsi="Times New Roman" w:cs="Times New Roman"/>
          <w:sz w:val="24"/>
          <w:szCs w:val="24"/>
        </w:rPr>
        <w:t>24</w:t>
      </w:r>
      <w:r w:rsidR="00AD30FA">
        <w:rPr>
          <w:rFonts w:ascii="Times New Roman" w:eastAsia="Times New Roman" w:hAnsi="Times New Roman" w:cs="Times New Roman"/>
          <w:sz w:val="24"/>
          <w:szCs w:val="24"/>
        </w:rPr>
        <w:t xml:space="preserve"> </w:t>
      </w:r>
      <w:r w:rsidRPr="006606DE">
        <w:rPr>
          <w:rFonts w:ascii="Times New Roman" w:eastAsia="Times New Roman" w:hAnsi="Times New Roman" w:cs="Times New Roman"/>
          <w:sz w:val="24"/>
          <w:szCs w:val="24"/>
        </w:rPr>
        <w:t>mg/l</w:t>
      </w:r>
      <w:r w:rsidR="00AD30FA">
        <w:rPr>
          <w:rFonts w:ascii="Times New Roman" w:eastAsia="Times New Roman" w:hAnsi="Times New Roman" w:cs="Times New Roman"/>
          <w:sz w:val="24"/>
          <w:szCs w:val="24"/>
        </w:rPr>
        <w:t xml:space="preserve"> (Table 1)</w:t>
      </w:r>
      <w:r w:rsidRPr="006606DE">
        <w:rPr>
          <w:rFonts w:ascii="Times New Roman" w:eastAsia="Times New Roman" w:hAnsi="Times New Roman" w:cs="Times New Roman"/>
          <w:sz w:val="24"/>
          <w:szCs w:val="24"/>
        </w:rPr>
        <w:t>. During monsoon season, concentration of calcium ions ranged from 18.80 mg/l to 22</w:t>
      </w:r>
      <w:r w:rsidR="00AD30FA">
        <w:rPr>
          <w:rFonts w:ascii="Times New Roman" w:eastAsia="Times New Roman" w:hAnsi="Times New Roman" w:cs="Times New Roman"/>
          <w:sz w:val="24"/>
          <w:szCs w:val="24"/>
        </w:rPr>
        <w:t xml:space="preserve"> </w:t>
      </w:r>
      <w:r w:rsidRPr="006606DE">
        <w:rPr>
          <w:rFonts w:ascii="Times New Roman" w:eastAsia="Times New Roman" w:hAnsi="Times New Roman" w:cs="Times New Roman"/>
          <w:sz w:val="24"/>
          <w:szCs w:val="24"/>
        </w:rPr>
        <w:t>mg/l</w:t>
      </w:r>
      <w:r>
        <w:rPr>
          <w:rFonts w:ascii="Times New Roman" w:eastAsia="Times New Roman" w:hAnsi="Times New Roman" w:cs="Times New Roman"/>
          <w:sz w:val="24"/>
          <w:szCs w:val="24"/>
        </w:rPr>
        <w:t xml:space="preserve"> along the different sampling stations of </w:t>
      </w:r>
      <w:proofErr w:type="spellStart"/>
      <w:r>
        <w:rPr>
          <w:rFonts w:ascii="Times New Roman" w:eastAsia="Times New Roman" w:hAnsi="Times New Roman" w:cs="Times New Roman"/>
          <w:sz w:val="24"/>
          <w:szCs w:val="24"/>
        </w:rPr>
        <w:t>Chawandia</w:t>
      </w:r>
      <w:proofErr w:type="spellEnd"/>
      <w:r>
        <w:rPr>
          <w:rFonts w:ascii="Times New Roman" w:eastAsia="Times New Roman" w:hAnsi="Times New Roman" w:cs="Times New Roman"/>
          <w:sz w:val="24"/>
          <w:szCs w:val="24"/>
        </w:rPr>
        <w:t xml:space="preserve"> village pond</w:t>
      </w:r>
      <w:r w:rsidR="00AD30FA">
        <w:rPr>
          <w:rFonts w:ascii="Times New Roman" w:eastAsia="Times New Roman" w:hAnsi="Times New Roman" w:cs="Times New Roman"/>
          <w:sz w:val="24"/>
          <w:szCs w:val="24"/>
        </w:rPr>
        <w:t xml:space="preserve"> (Table 1)</w:t>
      </w:r>
      <w:r w:rsidRPr="006606DE">
        <w:rPr>
          <w:rFonts w:ascii="Times New Roman" w:eastAsia="Times New Roman" w:hAnsi="Times New Roman" w:cs="Times New Roman"/>
          <w:sz w:val="24"/>
          <w:szCs w:val="24"/>
        </w:rPr>
        <w:t xml:space="preserve">. In context of seasonal fluctuations in calcium ion </w:t>
      </w:r>
      <w:r w:rsidRPr="006606DE">
        <w:rPr>
          <w:rFonts w:ascii="Times New Roman" w:eastAsia="Times New Roman" w:hAnsi="Times New Roman" w:cs="Times New Roman"/>
          <w:sz w:val="24"/>
          <w:szCs w:val="24"/>
        </w:rPr>
        <w:lastRenderedPageBreak/>
        <w:t>concentrations, highest average calcium concentration was found during summer season (22.</w:t>
      </w:r>
      <w:r>
        <w:rPr>
          <w:rFonts w:ascii="Times New Roman" w:eastAsia="Times New Roman" w:hAnsi="Times New Roman" w:cs="Times New Roman"/>
          <w:sz w:val="24"/>
          <w:szCs w:val="24"/>
        </w:rPr>
        <w:t xml:space="preserve">64 mg/l) followed by winter (21.76 mg/l) and </w:t>
      </w:r>
      <w:r w:rsidRPr="006606DE">
        <w:rPr>
          <w:rFonts w:ascii="Times New Roman" w:eastAsia="Times New Roman" w:hAnsi="Times New Roman" w:cs="Times New Roman"/>
          <w:sz w:val="24"/>
          <w:szCs w:val="24"/>
        </w:rPr>
        <w:t>lowest calcium concentration was found during the monsoon season (20.32 mg/l)</w:t>
      </w:r>
      <w:r w:rsidR="00AD30FA">
        <w:rPr>
          <w:rFonts w:ascii="Times New Roman" w:eastAsia="Times New Roman" w:hAnsi="Times New Roman" w:cs="Times New Roman"/>
          <w:sz w:val="24"/>
          <w:szCs w:val="24"/>
        </w:rPr>
        <w:t xml:space="preserve"> (Table 1)</w:t>
      </w:r>
      <w:r w:rsidRPr="006606DE">
        <w:rPr>
          <w:rFonts w:ascii="Times New Roman" w:eastAsia="Times New Roman" w:hAnsi="Times New Roman" w:cs="Times New Roman"/>
          <w:sz w:val="24"/>
          <w:szCs w:val="24"/>
        </w:rPr>
        <w:t xml:space="preserve">. </w:t>
      </w:r>
      <w:proofErr w:type="gramStart"/>
      <w:r w:rsidRPr="006606DE">
        <w:rPr>
          <w:rFonts w:ascii="Times New Roman" w:eastAsia="Times New Roman" w:hAnsi="Times New Roman" w:cs="Times New Roman"/>
          <w:sz w:val="24"/>
          <w:szCs w:val="24"/>
        </w:rPr>
        <w:t>Similarly</w:t>
      </w:r>
      <w:proofErr w:type="gramEnd"/>
      <w:r w:rsidRPr="006606DE">
        <w:rPr>
          <w:rFonts w:ascii="Times New Roman" w:eastAsia="Times New Roman" w:hAnsi="Times New Roman" w:cs="Times New Roman"/>
          <w:sz w:val="24"/>
          <w:szCs w:val="24"/>
        </w:rPr>
        <w:t xml:space="preserve"> Beniwal </w:t>
      </w:r>
      <w:r w:rsidR="00982097">
        <w:rPr>
          <w:rFonts w:ascii="Times New Roman" w:eastAsia="Times New Roman" w:hAnsi="Times New Roman" w:cs="Times New Roman"/>
          <w:sz w:val="24"/>
          <w:szCs w:val="24"/>
        </w:rPr>
        <w:t xml:space="preserve">&amp; </w:t>
      </w:r>
      <w:r w:rsidRPr="006606DE">
        <w:rPr>
          <w:rFonts w:ascii="Times New Roman" w:eastAsia="Times New Roman" w:hAnsi="Times New Roman" w:cs="Times New Roman"/>
          <w:sz w:val="24"/>
          <w:szCs w:val="24"/>
        </w:rPr>
        <w:t>Jain (2024) conduct a study on physiochemical parameters of Kot dam, Jhunjhunu, Rajasthan and observed calcium ions concentration between 27.93 mg/l to 38.25 mg/l along the different sampling stations throughout different seasons.</w:t>
      </w:r>
    </w:p>
    <w:p w14:paraId="359FBC12" w14:textId="77777777" w:rsidR="00C30851" w:rsidRPr="00AE705C" w:rsidRDefault="00C30851" w:rsidP="00AE705C">
      <w:pPr>
        <w:pStyle w:val="ListParagraph"/>
        <w:numPr>
          <w:ilvl w:val="0"/>
          <w:numId w:val="8"/>
        </w:numPr>
        <w:jc w:val="both"/>
        <w:rPr>
          <w:rFonts w:ascii="Times New Roman" w:eastAsia="Times New Roman" w:hAnsi="Times New Roman" w:cs="Times New Roman"/>
          <w:b/>
          <w:bCs/>
          <w:sz w:val="24"/>
          <w:szCs w:val="24"/>
        </w:rPr>
      </w:pPr>
      <w:r w:rsidRPr="00AE705C">
        <w:rPr>
          <w:rFonts w:ascii="Times New Roman" w:eastAsia="Times New Roman" w:hAnsi="Times New Roman" w:cs="Times New Roman"/>
          <w:b/>
          <w:bCs/>
          <w:sz w:val="24"/>
          <w:szCs w:val="24"/>
        </w:rPr>
        <w:t>Magnesium ion</w:t>
      </w:r>
      <w:r w:rsidR="00AE6E39">
        <w:rPr>
          <w:rFonts w:ascii="Times New Roman" w:eastAsia="Times New Roman" w:hAnsi="Times New Roman" w:cs="Times New Roman"/>
          <w:b/>
          <w:bCs/>
          <w:sz w:val="24"/>
          <w:szCs w:val="24"/>
        </w:rPr>
        <w:t xml:space="preserve"> (Mg</w:t>
      </w:r>
      <w:r w:rsidR="00AE6E39">
        <w:rPr>
          <w:rFonts w:ascii="Times New Roman" w:eastAsia="Times New Roman" w:hAnsi="Times New Roman" w:cs="Times New Roman"/>
          <w:b/>
          <w:bCs/>
          <w:sz w:val="24"/>
          <w:szCs w:val="24"/>
          <w:vertAlign w:val="superscript"/>
        </w:rPr>
        <w:t>2+</w:t>
      </w:r>
      <w:r w:rsidR="00AE6E39">
        <w:rPr>
          <w:rFonts w:ascii="Times New Roman" w:eastAsia="Times New Roman" w:hAnsi="Times New Roman" w:cs="Times New Roman"/>
          <w:b/>
          <w:bCs/>
          <w:sz w:val="24"/>
          <w:szCs w:val="24"/>
        </w:rPr>
        <w:t>)</w:t>
      </w:r>
      <w:r w:rsidRPr="00AE705C">
        <w:rPr>
          <w:rFonts w:ascii="Times New Roman" w:eastAsia="Times New Roman" w:hAnsi="Times New Roman" w:cs="Times New Roman"/>
          <w:b/>
          <w:bCs/>
          <w:sz w:val="24"/>
          <w:szCs w:val="24"/>
        </w:rPr>
        <w:t xml:space="preserve">: </w:t>
      </w:r>
    </w:p>
    <w:p w14:paraId="4BFED11C" w14:textId="77777777" w:rsidR="00241E40" w:rsidRDefault="00AE705C" w:rsidP="00AE705C">
      <w:pPr>
        <w:spacing w:before="100" w:beforeAutospacing="1" w:after="100" w:afterAutospacing="1" w:line="360" w:lineRule="auto"/>
        <w:jc w:val="both"/>
        <w:rPr>
          <w:rFonts w:ascii="Times New Roman" w:eastAsia="Times New Roman" w:hAnsi="Times New Roman" w:cs="Times New Roman"/>
          <w:sz w:val="24"/>
          <w:szCs w:val="24"/>
        </w:rPr>
      </w:pPr>
      <w:r w:rsidRPr="00AE705C">
        <w:rPr>
          <w:rFonts w:ascii="Times New Roman" w:eastAsia="Times New Roman" w:hAnsi="Times New Roman" w:cs="Times New Roman"/>
          <w:sz w:val="24"/>
          <w:szCs w:val="24"/>
        </w:rPr>
        <w:t>Magnesium</w:t>
      </w:r>
      <w:r w:rsidR="00AE6E39">
        <w:rPr>
          <w:rFonts w:ascii="Times New Roman" w:eastAsia="Times New Roman" w:hAnsi="Times New Roman" w:cs="Times New Roman"/>
          <w:sz w:val="24"/>
          <w:szCs w:val="24"/>
        </w:rPr>
        <w:t xml:space="preserve"> (Mg</w:t>
      </w:r>
      <w:r w:rsidR="00AE6E39">
        <w:rPr>
          <w:rFonts w:ascii="Times New Roman" w:eastAsia="Times New Roman" w:hAnsi="Times New Roman" w:cs="Times New Roman"/>
          <w:sz w:val="24"/>
          <w:szCs w:val="24"/>
          <w:vertAlign w:val="superscript"/>
        </w:rPr>
        <w:t>2+</w:t>
      </w:r>
      <w:r w:rsidR="00AE6E39">
        <w:rPr>
          <w:rFonts w:ascii="Times New Roman" w:eastAsia="Times New Roman" w:hAnsi="Times New Roman" w:cs="Times New Roman"/>
          <w:sz w:val="24"/>
          <w:szCs w:val="24"/>
        </w:rPr>
        <w:t>)</w:t>
      </w:r>
      <w:r w:rsidRPr="00AE705C">
        <w:rPr>
          <w:rFonts w:ascii="Times New Roman" w:eastAsia="Times New Roman" w:hAnsi="Times New Roman" w:cs="Times New Roman"/>
          <w:sz w:val="24"/>
          <w:szCs w:val="24"/>
        </w:rPr>
        <w:t xml:space="preserve"> is often found alongside calcium in various water sources, although its levels are generally lower than those of calcium (Venkatasubramani </w:t>
      </w:r>
      <w:r w:rsidR="00982097">
        <w:rPr>
          <w:rFonts w:ascii="Times New Roman" w:eastAsia="Times New Roman" w:hAnsi="Times New Roman" w:cs="Times New Roman"/>
          <w:sz w:val="24"/>
          <w:szCs w:val="24"/>
        </w:rPr>
        <w:t xml:space="preserve">&amp; </w:t>
      </w:r>
      <w:proofErr w:type="spellStart"/>
      <w:r w:rsidRPr="00AE705C">
        <w:rPr>
          <w:rFonts w:ascii="Times New Roman" w:eastAsia="Times New Roman" w:hAnsi="Times New Roman" w:cs="Times New Roman"/>
          <w:sz w:val="24"/>
          <w:szCs w:val="24"/>
        </w:rPr>
        <w:t>Meenambal</w:t>
      </w:r>
      <w:proofErr w:type="spellEnd"/>
      <w:r w:rsidRPr="00AE705C">
        <w:rPr>
          <w:rFonts w:ascii="Times New Roman" w:eastAsia="Times New Roman" w:hAnsi="Times New Roman" w:cs="Times New Roman"/>
          <w:sz w:val="24"/>
          <w:szCs w:val="24"/>
        </w:rPr>
        <w:t xml:space="preserve">, 2007). This element is vital for chlorophyll synthesis and acts as a limiting factor in the significant growth of phytoplankton (Dagaonkar </w:t>
      </w:r>
      <w:r w:rsidR="00982097">
        <w:rPr>
          <w:rFonts w:ascii="Times New Roman" w:eastAsia="Times New Roman" w:hAnsi="Times New Roman" w:cs="Times New Roman"/>
          <w:sz w:val="24"/>
          <w:szCs w:val="24"/>
        </w:rPr>
        <w:t xml:space="preserve">&amp; </w:t>
      </w:r>
      <w:r w:rsidRPr="00AE705C">
        <w:rPr>
          <w:rFonts w:ascii="Times New Roman" w:eastAsia="Times New Roman" w:hAnsi="Times New Roman" w:cs="Times New Roman"/>
          <w:sz w:val="24"/>
          <w:szCs w:val="24"/>
        </w:rPr>
        <w:t xml:space="preserve">Saksena, 1992). </w:t>
      </w:r>
      <w:r w:rsidR="00241E40">
        <w:rPr>
          <w:rFonts w:ascii="Times New Roman" w:eastAsia="Times New Roman" w:hAnsi="Times New Roman" w:cs="Times New Roman"/>
          <w:sz w:val="24"/>
          <w:szCs w:val="24"/>
        </w:rPr>
        <w:t>C</w:t>
      </w:r>
      <w:r w:rsidRPr="00AE705C">
        <w:rPr>
          <w:rFonts w:ascii="Times New Roman" w:eastAsia="Times New Roman" w:hAnsi="Times New Roman" w:cs="Times New Roman"/>
          <w:sz w:val="24"/>
          <w:szCs w:val="24"/>
        </w:rPr>
        <w:t>oncentration of magnesium ions ranged from 3.60 mg/l to 4.56 mg/l during winter season, whereas summer season had magnesium ion conc</w:t>
      </w:r>
      <w:r w:rsidR="00395BCF">
        <w:rPr>
          <w:rFonts w:ascii="Times New Roman" w:eastAsia="Times New Roman" w:hAnsi="Times New Roman" w:cs="Times New Roman"/>
          <w:sz w:val="24"/>
          <w:szCs w:val="24"/>
        </w:rPr>
        <w:t>entrations between 4.8</w:t>
      </w:r>
      <w:r w:rsidR="00241E40">
        <w:rPr>
          <w:rFonts w:ascii="Times New Roman" w:eastAsia="Times New Roman" w:hAnsi="Times New Roman" w:cs="Times New Roman"/>
          <w:sz w:val="24"/>
          <w:szCs w:val="24"/>
        </w:rPr>
        <w:t xml:space="preserve"> mg/l to</w:t>
      </w:r>
      <w:r w:rsidRPr="00AE705C">
        <w:rPr>
          <w:rFonts w:ascii="Times New Roman" w:eastAsia="Times New Roman" w:hAnsi="Times New Roman" w:cs="Times New Roman"/>
          <w:sz w:val="24"/>
          <w:szCs w:val="24"/>
        </w:rPr>
        <w:t xml:space="preserve"> 5.76 mg/l</w:t>
      </w:r>
      <w:r w:rsidR="0045673B">
        <w:rPr>
          <w:rFonts w:ascii="Times New Roman" w:eastAsia="Times New Roman" w:hAnsi="Times New Roman" w:cs="Times New Roman"/>
          <w:sz w:val="24"/>
          <w:szCs w:val="24"/>
        </w:rPr>
        <w:t xml:space="preserve"> (Table 1)</w:t>
      </w:r>
      <w:r w:rsidRPr="00AE705C">
        <w:rPr>
          <w:rFonts w:ascii="Times New Roman" w:eastAsia="Times New Roman" w:hAnsi="Times New Roman" w:cs="Times New Roman"/>
          <w:sz w:val="24"/>
          <w:szCs w:val="24"/>
        </w:rPr>
        <w:t xml:space="preserve">. Subsequently, during monsoon season, the value of magnesium ions </w:t>
      </w:r>
      <w:r w:rsidR="00395BCF">
        <w:rPr>
          <w:rFonts w:ascii="Times New Roman" w:eastAsia="Times New Roman" w:hAnsi="Times New Roman" w:cs="Times New Roman"/>
          <w:sz w:val="24"/>
          <w:szCs w:val="24"/>
        </w:rPr>
        <w:t>ranged between 3.60 mg/l to 4.8</w:t>
      </w:r>
      <w:r w:rsidRPr="00AE705C">
        <w:rPr>
          <w:rFonts w:ascii="Times New Roman" w:eastAsia="Times New Roman" w:hAnsi="Times New Roman" w:cs="Times New Roman"/>
          <w:sz w:val="24"/>
          <w:szCs w:val="24"/>
        </w:rPr>
        <w:t xml:space="preserve"> mg/l</w:t>
      </w:r>
      <w:r w:rsidR="0045673B">
        <w:rPr>
          <w:rFonts w:ascii="Times New Roman" w:eastAsia="Times New Roman" w:hAnsi="Times New Roman" w:cs="Times New Roman"/>
          <w:sz w:val="24"/>
          <w:szCs w:val="24"/>
        </w:rPr>
        <w:t xml:space="preserve"> (Table 1)</w:t>
      </w:r>
      <w:r w:rsidRPr="00AE705C">
        <w:rPr>
          <w:rFonts w:ascii="Times New Roman" w:eastAsia="Times New Roman" w:hAnsi="Times New Roman" w:cs="Times New Roman"/>
          <w:sz w:val="24"/>
          <w:szCs w:val="24"/>
        </w:rPr>
        <w:t xml:space="preserve">. In the context of seasonal fluctuations in magnesium ion concentrations, highest average magnesium concentration was </w:t>
      </w:r>
      <w:r w:rsidR="00241E40">
        <w:rPr>
          <w:rFonts w:ascii="Times New Roman" w:eastAsia="Times New Roman" w:hAnsi="Times New Roman" w:cs="Times New Roman"/>
          <w:sz w:val="24"/>
          <w:szCs w:val="24"/>
        </w:rPr>
        <w:t>found during summer (5.18 mg/l)</w:t>
      </w:r>
      <w:r w:rsidRPr="00AE705C">
        <w:rPr>
          <w:rFonts w:ascii="Times New Roman" w:eastAsia="Times New Roman" w:hAnsi="Times New Roman" w:cs="Times New Roman"/>
          <w:sz w:val="24"/>
          <w:szCs w:val="24"/>
        </w:rPr>
        <w:t xml:space="preserve"> </w:t>
      </w:r>
      <w:r w:rsidR="00241E40">
        <w:rPr>
          <w:rFonts w:ascii="Times New Roman" w:eastAsia="Times New Roman" w:hAnsi="Times New Roman" w:cs="Times New Roman"/>
          <w:sz w:val="24"/>
          <w:szCs w:val="24"/>
        </w:rPr>
        <w:t>followed by monsoon (4.27 mg/l)</w:t>
      </w:r>
      <w:r w:rsidRPr="00AE705C">
        <w:rPr>
          <w:rFonts w:ascii="Times New Roman" w:eastAsia="Times New Roman" w:hAnsi="Times New Roman" w:cs="Times New Roman"/>
          <w:sz w:val="24"/>
          <w:szCs w:val="24"/>
        </w:rPr>
        <w:t xml:space="preserve"> and lowest magnesium concentration was found during winter (3.98 mg/l)</w:t>
      </w:r>
      <w:r w:rsidR="0045673B">
        <w:rPr>
          <w:rFonts w:ascii="Times New Roman" w:eastAsia="Times New Roman" w:hAnsi="Times New Roman" w:cs="Times New Roman"/>
          <w:sz w:val="24"/>
          <w:szCs w:val="24"/>
        </w:rPr>
        <w:t xml:space="preserve"> (Table 1)</w:t>
      </w:r>
      <w:r w:rsidRPr="00AE705C">
        <w:rPr>
          <w:rFonts w:ascii="Times New Roman" w:eastAsia="Times New Roman" w:hAnsi="Times New Roman" w:cs="Times New Roman"/>
          <w:sz w:val="24"/>
          <w:szCs w:val="24"/>
        </w:rPr>
        <w:t xml:space="preserve">. </w:t>
      </w:r>
    </w:p>
    <w:p w14:paraId="09A8FF75" w14:textId="77777777" w:rsidR="00D5052D" w:rsidRDefault="00774C44" w:rsidP="00FA57AC">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 magnesium ions</w:t>
      </w:r>
      <w:r w:rsidR="00AE705C" w:rsidRPr="00AE705C">
        <w:rPr>
          <w:rFonts w:ascii="Times New Roman" w:eastAsia="Times New Roman" w:hAnsi="Times New Roman" w:cs="Times New Roman"/>
          <w:sz w:val="24"/>
          <w:szCs w:val="24"/>
        </w:rPr>
        <w:t xml:space="preserve"> concentrations can occur due to intrusion of human-made or household waste or through cation exchange with sodium ions (Thompson </w:t>
      </w:r>
      <w:r w:rsidR="00AE705C" w:rsidRPr="00982097">
        <w:rPr>
          <w:rFonts w:ascii="Times New Roman" w:eastAsia="Times New Roman" w:hAnsi="Times New Roman" w:cs="Times New Roman"/>
          <w:sz w:val="24"/>
          <w:szCs w:val="24"/>
        </w:rPr>
        <w:t>et al.,</w:t>
      </w:r>
      <w:r w:rsidR="00AE705C" w:rsidRPr="00AE705C">
        <w:rPr>
          <w:rFonts w:ascii="Times New Roman" w:eastAsia="Times New Roman" w:hAnsi="Times New Roman" w:cs="Times New Roman"/>
          <w:sz w:val="24"/>
          <w:szCs w:val="24"/>
        </w:rPr>
        <w:t xml:space="preserve"> 1992). Magnesium ions appear in aquatic environments due to the decomposition of minerals and soils that are rich in magnesium. </w:t>
      </w:r>
      <w:r w:rsidR="000152C9">
        <w:rPr>
          <w:rFonts w:ascii="Times New Roman" w:eastAsia="Times New Roman" w:hAnsi="Times New Roman" w:cs="Times New Roman"/>
          <w:sz w:val="24"/>
          <w:szCs w:val="24"/>
        </w:rPr>
        <w:t>P</w:t>
      </w:r>
      <w:r w:rsidR="00AE705C" w:rsidRPr="00AE705C">
        <w:rPr>
          <w:rFonts w:ascii="Times New Roman" w:eastAsia="Times New Roman" w:hAnsi="Times New Roman" w:cs="Times New Roman"/>
          <w:sz w:val="24"/>
          <w:szCs w:val="24"/>
        </w:rPr>
        <w:t>resence of magnesium ions in both surface and groundwater is attributed to minerals such as dolomite and magnesite (</w:t>
      </w:r>
      <w:proofErr w:type="spellStart"/>
      <w:r w:rsidR="00AE705C" w:rsidRPr="00AE705C">
        <w:rPr>
          <w:rFonts w:ascii="Times New Roman" w:eastAsia="Times New Roman" w:hAnsi="Times New Roman" w:cs="Times New Roman"/>
          <w:sz w:val="24"/>
          <w:szCs w:val="24"/>
        </w:rPr>
        <w:t>Haritash</w:t>
      </w:r>
      <w:proofErr w:type="spellEnd"/>
      <w:r w:rsidR="00AE705C" w:rsidRPr="00AE705C">
        <w:rPr>
          <w:rFonts w:ascii="Times New Roman" w:eastAsia="Times New Roman" w:hAnsi="Times New Roman" w:cs="Times New Roman"/>
          <w:sz w:val="24"/>
          <w:szCs w:val="24"/>
        </w:rPr>
        <w:t xml:space="preserve"> </w:t>
      </w:r>
      <w:r w:rsidR="00AE705C" w:rsidRPr="00982097">
        <w:rPr>
          <w:rFonts w:ascii="Times New Roman" w:eastAsia="Times New Roman" w:hAnsi="Times New Roman" w:cs="Times New Roman"/>
          <w:sz w:val="24"/>
          <w:szCs w:val="24"/>
        </w:rPr>
        <w:t>et al.,</w:t>
      </w:r>
      <w:r w:rsidR="00AE705C" w:rsidRPr="00AE705C">
        <w:rPr>
          <w:rFonts w:ascii="Times New Roman" w:eastAsia="Times New Roman" w:hAnsi="Times New Roman" w:cs="Times New Roman"/>
          <w:sz w:val="24"/>
          <w:szCs w:val="24"/>
        </w:rPr>
        <w:t xml:space="preserve"> 2016; Kumar </w:t>
      </w:r>
      <w:r w:rsidR="00AE705C" w:rsidRPr="00982097">
        <w:rPr>
          <w:rFonts w:ascii="Times New Roman" w:eastAsia="Times New Roman" w:hAnsi="Times New Roman" w:cs="Times New Roman"/>
          <w:sz w:val="24"/>
          <w:szCs w:val="24"/>
        </w:rPr>
        <w:t>et al.,</w:t>
      </w:r>
      <w:r w:rsidR="00AE705C" w:rsidRPr="00AE705C">
        <w:rPr>
          <w:rFonts w:ascii="Times New Roman" w:eastAsia="Times New Roman" w:hAnsi="Times New Roman" w:cs="Times New Roman"/>
          <w:sz w:val="24"/>
          <w:szCs w:val="24"/>
        </w:rPr>
        <w:t xml:space="preserve"> 2022). Additionally, the processes of rock weathering and erosion contribute to occurrence of magnesium ions in </w:t>
      </w:r>
      <w:r w:rsidR="00661DDB">
        <w:rPr>
          <w:rFonts w:ascii="Times New Roman" w:eastAsia="Times New Roman" w:hAnsi="Times New Roman" w:cs="Times New Roman"/>
          <w:sz w:val="24"/>
          <w:szCs w:val="24"/>
        </w:rPr>
        <w:t xml:space="preserve">water </w:t>
      </w:r>
      <w:r w:rsidR="00AE705C" w:rsidRPr="00AE705C">
        <w:rPr>
          <w:rFonts w:ascii="Times New Roman" w:eastAsia="Times New Roman" w:hAnsi="Times New Roman" w:cs="Times New Roman"/>
          <w:sz w:val="24"/>
          <w:szCs w:val="24"/>
        </w:rPr>
        <w:t>bodies, such as lakes</w:t>
      </w:r>
      <w:r w:rsidR="00661DDB">
        <w:rPr>
          <w:rFonts w:ascii="Times New Roman" w:eastAsia="Times New Roman" w:hAnsi="Times New Roman" w:cs="Times New Roman"/>
          <w:sz w:val="24"/>
          <w:szCs w:val="24"/>
        </w:rPr>
        <w:t>, pond</w:t>
      </w:r>
      <w:r w:rsidR="00AE705C" w:rsidRPr="00AE705C">
        <w:rPr>
          <w:rFonts w:ascii="Times New Roman" w:eastAsia="Times New Roman" w:hAnsi="Times New Roman" w:cs="Times New Roman"/>
          <w:sz w:val="24"/>
          <w:szCs w:val="24"/>
        </w:rPr>
        <w:t xml:space="preserve"> and dams (Kovalenko </w:t>
      </w:r>
      <w:r w:rsidR="00982097">
        <w:rPr>
          <w:rFonts w:ascii="Times New Roman" w:eastAsia="Times New Roman" w:hAnsi="Times New Roman" w:cs="Times New Roman"/>
          <w:sz w:val="24"/>
          <w:szCs w:val="24"/>
        </w:rPr>
        <w:t xml:space="preserve">&amp; </w:t>
      </w:r>
      <w:r w:rsidR="00AE705C" w:rsidRPr="00AE705C">
        <w:rPr>
          <w:rFonts w:ascii="Times New Roman" w:eastAsia="Times New Roman" w:hAnsi="Times New Roman" w:cs="Times New Roman"/>
          <w:sz w:val="24"/>
          <w:szCs w:val="24"/>
        </w:rPr>
        <w:t xml:space="preserve">Sova, 2024). In various water types, magnesium is frequently linked to calcium; however, its levels are typically lower than those of calcium (Venkatasubramani </w:t>
      </w:r>
      <w:r w:rsidR="00982097">
        <w:rPr>
          <w:rFonts w:ascii="Times New Roman" w:eastAsia="Times New Roman" w:hAnsi="Times New Roman" w:cs="Times New Roman"/>
          <w:sz w:val="24"/>
          <w:szCs w:val="24"/>
        </w:rPr>
        <w:t xml:space="preserve">&amp; </w:t>
      </w:r>
      <w:proofErr w:type="spellStart"/>
      <w:r w:rsidR="00AE705C" w:rsidRPr="00AE705C">
        <w:rPr>
          <w:rFonts w:ascii="Times New Roman" w:eastAsia="Times New Roman" w:hAnsi="Times New Roman" w:cs="Times New Roman"/>
          <w:sz w:val="24"/>
          <w:szCs w:val="24"/>
        </w:rPr>
        <w:t>Meenambal</w:t>
      </w:r>
      <w:proofErr w:type="spellEnd"/>
      <w:r w:rsidR="00AE705C" w:rsidRPr="00AE705C">
        <w:rPr>
          <w:rFonts w:ascii="Times New Roman" w:eastAsia="Times New Roman" w:hAnsi="Times New Roman" w:cs="Times New Roman"/>
          <w:sz w:val="24"/>
          <w:szCs w:val="24"/>
        </w:rPr>
        <w:t xml:space="preserve">, 2007; </w:t>
      </w:r>
      <w:r w:rsidR="00AE705C" w:rsidRPr="00833F77">
        <w:rPr>
          <w:rFonts w:ascii="Times New Roman" w:eastAsia="Times New Roman" w:hAnsi="Times New Roman" w:cs="Times New Roman"/>
          <w:sz w:val="24"/>
          <w:szCs w:val="24"/>
        </w:rPr>
        <w:t xml:space="preserve">Krishna Kumar </w:t>
      </w:r>
      <w:r w:rsidR="00AE705C" w:rsidRPr="00982097">
        <w:rPr>
          <w:rFonts w:ascii="Times New Roman" w:eastAsia="Times New Roman" w:hAnsi="Times New Roman" w:cs="Times New Roman"/>
          <w:sz w:val="24"/>
          <w:szCs w:val="24"/>
        </w:rPr>
        <w:t>et al.,</w:t>
      </w:r>
      <w:r w:rsidR="00AE705C" w:rsidRPr="00833F77">
        <w:rPr>
          <w:rFonts w:ascii="Times New Roman" w:eastAsia="Times New Roman" w:hAnsi="Times New Roman" w:cs="Times New Roman"/>
          <w:sz w:val="24"/>
          <w:szCs w:val="24"/>
        </w:rPr>
        <w:t xml:space="preserve"> 2017</w:t>
      </w:r>
      <w:r w:rsidR="00AE705C" w:rsidRPr="00AE705C">
        <w:rPr>
          <w:rFonts w:ascii="Times New Roman" w:eastAsia="Times New Roman" w:hAnsi="Times New Roman" w:cs="Times New Roman"/>
          <w:sz w:val="24"/>
          <w:szCs w:val="24"/>
        </w:rPr>
        <w:t>). Similarly, in this study, concentration of magnesium ions was lower than that of calcium ions at all five sampling stations throughout study period</w:t>
      </w:r>
      <w:r w:rsidR="000152C9">
        <w:rPr>
          <w:rFonts w:ascii="Times New Roman" w:eastAsia="Times New Roman" w:hAnsi="Times New Roman" w:cs="Times New Roman"/>
          <w:sz w:val="24"/>
          <w:szCs w:val="24"/>
        </w:rPr>
        <w:t xml:space="preserve"> (Table 1)</w:t>
      </w:r>
      <w:r w:rsidR="00AE705C" w:rsidRPr="00AE705C">
        <w:rPr>
          <w:rFonts w:ascii="Times New Roman" w:eastAsia="Times New Roman" w:hAnsi="Times New Roman" w:cs="Times New Roman"/>
          <w:sz w:val="24"/>
          <w:szCs w:val="24"/>
        </w:rPr>
        <w:t>.</w:t>
      </w:r>
    </w:p>
    <w:p w14:paraId="335CEEA4" w14:textId="77777777" w:rsidR="00D5052D" w:rsidRPr="00FA57AC" w:rsidRDefault="00D5052D" w:rsidP="00FA57AC">
      <w:pPr>
        <w:pStyle w:val="ListParagraph"/>
        <w:numPr>
          <w:ilvl w:val="0"/>
          <w:numId w:val="8"/>
        </w:numPr>
        <w:jc w:val="both"/>
        <w:rPr>
          <w:rFonts w:ascii="Times New Roman" w:eastAsia="Times New Roman" w:hAnsi="Times New Roman" w:cs="Times New Roman"/>
          <w:b/>
          <w:bCs/>
          <w:sz w:val="24"/>
          <w:szCs w:val="24"/>
        </w:rPr>
      </w:pPr>
      <w:r w:rsidRPr="00FA57AC">
        <w:rPr>
          <w:rFonts w:ascii="Times New Roman" w:eastAsia="Times New Roman" w:hAnsi="Times New Roman" w:cs="Times New Roman"/>
          <w:b/>
          <w:bCs/>
          <w:sz w:val="24"/>
          <w:szCs w:val="24"/>
        </w:rPr>
        <w:t xml:space="preserve">Alkalinity: </w:t>
      </w:r>
    </w:p>
    <w:p w14:paraId="0F3BD9D4" w14:textId="77777777" w:rsidR="001E655B" w:rsidRDefault="000D1FC1" w:rsidP="008F7F7B">
      <w:pPr>
        <w:spacing w:line="360" w:lineRule="auto"/>
        <w:jc w:val="both"/>
        <w:rPr>
          <w:rFonts w:ascii="Times New Roman" w:eastAsia="Times New Roman" w:hAnsi="Times New Roman" w:cs="Times New Roman"/>
          <w:sz w:val="24"/>
          <w:szCs w:val="24"/>
        </w:rPr>
      </w:pPr>
      <w:r w:rsidRPr="000D1FC1">
        <w:rPr>
          <w:rFonts w:ascii="Times New Roman" w:eastAsia="Times New Roman" w:hAnsi="Times New Roman" w:cs="Times New Roman"/>
          <w:sz w:val="24"/>
          <w:szCs w:val="24"/>
        </w:rPr>
        <w:lastRenderedPageBreak/>
        <w:t xml:space="preserve">Alkalinity refers to the ability of water to neutralize acids, encompassing </w:t>
      </w:r>
      <w:r w:rsidR="00F6011A">
        <w:rPr>
          <w:rFonts w:ascii="Times New Roman" w:eastAsia="Times New Roman" w:hAnsi="Times New Roman" w:cs="Times New Roman"/>
          <w:sz w:val="24"/>
          <w:szCs w:val="24"/>
        </w:rPr>
        <w:t>all titratable bases (APHA, 2012</w:t>
      </w:r>
      <w:r w:rsidRPr="000D1FC1">
        <w:rPr>
          <w:rFonts w:ascii="Times New Roman" w:eastAsia="Times New Roman" w:hAnsi="Times New Roman" w:cs="Times New Roman"/>
          <w:sz w:val="24"/>
          <w:szCs w:val="24"/>
        </w:rPr>
        <w:t>). Measuring the alkalinity of water is essential for calculating the necessary quantities of lime and soda for processes such as water softening and controlling corrosion in boiler feed water systems (</w:t>
      </w:r>
      <w:proofErr w:type="spellStart"/>
      <w:r w:rsidRPr="000D1FC1">
        <w:rPr>
          <w:rFonts w:ascii="Times New Roman" w:eastAsia="Times New Roman" w:hAnsi="Times New Roman" w:cs="Times New Roman"/>
          <w:sz w:val="24"/>
          <w:szCs w:val="24"/>
        </w:rPr>
        <w:t>Tchobanoglous</w:t>
      </w:r>
      <w:proofErr w:type="spellEnd"/>
      <w:r w:rsidRPr="000D1FC1">
        <w:rPr>
          <w:rFonts w:ascii="Times New Roman" w:eastAsia="Times New Roman" w:hAnsi="Times New Roman" w:cs="Times New Roman"/>
          <w:sz w:val="24"/>
          <w:szCs w:val="24"/>
        </w:rPr>
        <w:t xml:space="preserve"> </w:t>
      </w:r>
      <w:r w:rsidRPr="00982097">
        <w:rPr>
          <w:rFonts w:ascii="Times New Roman" w:eastAsia="Times New Roman" w:hAnsi="Times New Roman" w:cs="Times New Roman"/>
          <w:sz w:val="24"/>
          <w:szCs w:val="24"/>
        </w:rPr>
        <w:t>et al.,</w:t>
      </w:r>
      <w:r w:rsidRPr="000D1FC1">
        <w:rPr>
          <w:rFonts w:ascii="Times New Roman" w:eastAsia="Times New Roman" w:hAnsi="Times New Roman" w:cs="Times New Roman"/>
          <w:sz w:val="24"/>
          <w:szCs w:val="24"/>
        </w:rPr>
        <w:t xml:space="preserve"> 2003). Water is considered alkaline when it contains ions such as hydroxide (OH</w:t>
      </w:r>
      <w:r w:rsidRPr="000D1FC1">
        <w:rPr>
          <w:rFonts w:ascii="Times New Roman" w:eastAsia="Times New Roman" w:hAnsi="Times New Roman" w:cs="Times New Roman"/>
          <w:sz w:val="24"/>
          <w:szCs w:val="24"/>
          <w:vertAlign w:val="superscript"/>
        </w:rPr>
        <w:t>-</w:t>
      </w:r>
      <w:r w:rsidRPr="000D1FC1">
        <w:rPr>
          <w:rFonts w:ascii="Times New Roman" w:eastAsia="Times New Roman" w:hAnsi="Times New Roman" w:cs="Times New Roman"/>
          <w:sz w:val="24"/>
          <w:szCs w:val="24"/>
        </w:rPr>
        <w:t>), bicarbonate (HCO</w:t>
      </w:r>
      <w:r w:rsidRPr="000D1FC1">
        <w:rPr>
          <w:rFonts w:ascii="Times New Roman" w:eastAsia="Times New Roman" w:hAnsi="Times New Roman" w:cs="Times New Roman"/>
          <w:sz w:val="24"/>
          <w:szCs w:val="24"/>
          <w:vertAlign w:val="subscript"/>
        </w:rPr>
        <w:t>3</w:t>
      </w:r>
      <w:r w:rsidRPr="000D1FC1">
        <w:rPr>
          <w:rFonts w:ascii="Times New Roman" w:eastAsia="Times New Roman" w:hAnsi="Times New Roman" w:cs="Times New Roman"/>
          <w:sz w:val="24"/>
          <w:szCs w:val="24"/>
          <w:vertAlign w:val="superscript"/>
        </w:rPr>
        <w:t>-</w:t>
      </w:r>
      <w:r w:rsidRPr="000D1FC1">
        <w:rPr>
          <w:rFonts w:ascii="Times New Roman" w:eastAsia="Times New Roman" w:hAnsi="Times New Roman" w:cs="Times New Roman"/>
          <w:sz w:val="24"/>
          <w:szCs w:val="24"/>
        </w:rPr>
        <w:t>), carbonate (CO</w:t>
      </w:r>
      <w:r w:rsidRPr="000D1FC1">
        <w:rPr>
          <w:rFonts w:ascii="Times New Roman" w:eastAsia="Times New Roman" w:hAnsi="Times New Roman" w:cs="Times New Roman"/>
          <w:sz w:val="24"/>
          <w:szCs w:val="24"/>
          <w:vertAlign w:val="subscript"/>
        </w:rPr>
        <w:t>3</w:t>
      </w:r>
      <w:r w:rsidRPr="000D1FC1">
        <w:rPr>
          <w:rFonts w:ascii="Times New Roman" w:eastAsia="Times New Roman" w:hAnsi="Times New Roman" w:cs="Times New Roman"/>
          <w:sz w:val="24"/>
          <w:szCs w:val="24"/>
          <w:vertAlign w:val="superscript"/>
        </w:rPr>
        <w:t>2-</w:t>
      </w:r>
      <w:r w:rsidRPr="000D1FC1">
        <w:rPr>
          <w:rFonts w:ascii="Times New Roman" w:eastAsia="Times New Roman" w:hAnsi="Times New Roman" w:cs="Times New Roman"/>
          <w:sz w:val="24"/>
          <w:szCs w:val="24"/>
        </w:rPr>
        <w:t>), or a mixture of these ions.</w:t>
      </w:r>
      <w:r w:rsidR="008F7F7B">
        <w:rPr>
          <w:rFonts w:ascii="Times New Roman" w:eastAsia="Times New Roman" w:hAnsi="Times New Roman" w:cs="Times New Roman"/>
          <w:sz w:val="24"/>
          <w:szCs w:val="24"/>
        </w:rPr>
        <w:t xml:space="preserve"> </w:t>
      </w:r>
      <w:r w:rsidR="00C7321D" w:rsidRPr="00C7321D">
        <w:rPr>
          <w:rFonts w:ascii="Times New Roman" w:eastAsia="Times New Roman" w:hAnsi="Times New Roman" w:cs="Times New Roman"/>
          <w:sz w:val="24"/>
          <w:szCs w:val="24"/>
        </w:rPr>
        <w:t>Alkalinity in water arises from dissolved substances such as c</w:t>
      </w:r>
      <w:r w:rsidR="008F7F7B">
        <w:rPr>
          <w:rFonts w:ascii="Times New Roman" w:eastAsia="Times New Roman" w:hAnsi="Times New Roman" w:cs="Times New Roman"/>
          <w:sz w:val="24"/>
          <w:szCs w:val="24"/>
        </w:rPr>
        <w:t>arbonates, bicarbonates</w:t>
      </w:r>
      <w:r w:rsidR="00C7321D" w:rsidRPr="00C7321D">
        <w:rPr>
          <w:rFonts w:ascii="Times New Roman" w:eastAsia="Times New Roman" w:hAnsi="Times New Roman" w:cs="Times New Roman"/>
          <w:sz w:val="24"/>
          <w:szCs w:val="24"/>
        </w:rPr>
        <w:t xml:space="preserve"> and hydroxides, which neutralize acids and stabilize the pH of water. </w:t>
      </w:r>
      <w:r w:rsidR="008F7F7B">
        <w:rPr>
          <w:rFonts w:ascii="Times New Roman" w:eastAsia="Times New Roman" w:hAnsi="Times New Roman" w:cs="Times New Roman"/>
          <w:sz w:val="24"/>
          <w:szCs w:val="24"/>
        </w:rPr>
        <w:t>Furthermore, borates</w:t>
      </w:r>
      <w:r w:rsidR="00661DDB">
        <w:rPr>
          <w:rFonts w:ascii="Times New Roman" w:eastAsia="Times New Roman" w:hAnsi="Times New Roman" w:cs="Times New Roman"/>
          <w:sz w:val="24"/>
          <w:szCs w:val="24"/>
        </w:rPr>
        <w:t xml:space="preserve"> (BO</w:t>
      </w:r>
      <w:r w:rsidR="00661DDB">
        <w:rPr>
          <w:rFonts w:ascii="Times New Roman" w:eastAsia="Times New Roman" w:hAnsi="Times New Roman" w:cs="Times New Roman"/>
          <w:sz w:val="24"/>
          <w:szCs w:val="24"/>
          <w:vertAlign w:val="subscript"/>
        </w:rPr>
        <w:t>3</w:t>
      </w:r>
      <w:r w:rsidR="00661DDB">
        <w:rPr>
          <w:rFonts w:ascii="Times New Roman" w:eastAsia="Times New Roman" w:hAnsi="Times New Roman" w:cs="Times New Roman"/>
          <w:sz w:val="24"/>
          <w:szCs w:val="24"/>
          <w:vertAlign w:val="superscript"/>
        </w:rPr>
        <w:t>3-</w:t>
      </w:r>
      <w:r w:rsidR="00661DDB">
        <w:rPr>
          <w:rFonts w:ascii="Times New Roman" w:eastAsia="Times New Roman" w:hAnsi="Times New Roman" w:cs="Times New Roman"/>
          <w:sz w:val="24"/>
          <w:szCs w:val="24"/>
        </w:rPr>
        <w:t>)</w:t>
      </w:r>
      <w:r w:rsidR="008F7F7B">
        <w:rPr>
          <w:rFonts w:ascii="Times New Roman" w:eastAsia="Times New Roman" w:hAnsi="Times New Roman" w:cs="Times New Roman"/>
          <w:sz w:val="24"/>
          <w:szCs w:val="24"/>
        </w:rPr>
        <w:t>, silicates</w:t>
      </w:r>
      <w:r w:rsidR="00661DDB">
        <w:rPr>
          <w:rFonts w:ascii="Times New Roman" w:eastAsia="Times New Roman" w:hAnsi="Times New Roman" w:cs="Times New Roman"/>
          <w:sz w:val="24"/>
          <w:szCs w:val="24"/>
        </w:rPr>
        <w:t xml:space="preserve"> (SiO</w:t>
      </w:r>
      <w:r w:rsidR="00661DDB">
        <w:rPr>
          <w:rFonts w:ascii="Times New Roman" w:eastAsia="Times New Roman" w:hAnsi="Times New Roman" w:cs="Times New Roman"/>
          <w:sz w:val="24"/>
          <w:szCs w:val="24"/>
          <w:vertAlign w:val="subscript"/>
        </w:rPr>
        <w:t>4</w:t>
      </w:r>
      <w:r w:rsidR="00661DDB">
        <w:rPr>
          <w:rFonts w:ascii="Times New Roman" w:eastAsia="Times New Roman" w:hAnsi="Times New Roman" w:cs="Times New Roman"/>
          <w:sz w:val="24"/>
          <w:szCs w:val="24"/>
          <w:vertAlign w:val="superscript"/>
        </w:rPr>
        <w:t>4-</w:t>
      </w:r>
      <w:r w:rsidR="00661DDB">
        <w:rPr>
          <w:rFonts w:ascii="Times New Roman" w:eastAsia="Times New Roman" w:hAnsi="Times New Roman" w:cs="Times New Roman"/>
          <w:sz w:val="24"/>
          <w:szCs w:val="24"/>
        </w:rPr>
        <w:t>)</w:t>
      </w:r>
      <w:r w:rsidR="00C7321D" w:rsidRPr="00C7321D">
        <w:rPr>
          <w:rFonts w:ascii="Times New Roman" w:eastAsia="Times New Roman" w:hAnsi="Times New Roman" w:cs="Times New Roman"/>
          <w:sz w:val="24"/>
          <w:szCs w:val="24"/>
        </w:rPr>
        <w:t xml:space="preserve"> and phosphates</w:t>
      </w:r>
      <w:r w:rsidR="00661DDB">
        <w:rPr>
          <w:rFonts w:ascii="Times New Roman" w:eastAsia="Times New Roman" w:hAnsi="Times New Roman" w:cs="Times New Roman"/>
          <w:sz w:val="24"/>
          <w:szCs w:val="24"/>
        </w:rPr>
        <w:t xml:space="preserve"> (PO</w:t>
      </w:r>
      <w:r w:rsidR="00661DDB">
        <w:rPr>
          <w:rFonts w:ascii="Times New Roman" w:eastAsia="Times New Roman" w:hAnsi="Times New Roman" w:cs="Times New Roman"/>
          <w:sz w:val="24"/>
          <w:szCs w:val="24"/>
          <w:vertAlign w:val="subscript"/>
        </w:rPr>
        <w:t>4</w:t>
      </w:r>
      <w:r w:rsidR="00661DDB">
        <w:rPr>
          <w:rFonts w:ascii="Times New Roman" w:eastAsia="Times New Roman" w:hAnsi="Times New Roman" w:cs="Times New Roman"/>
          <w:sz w:val="24"/>
          <w:szCs w:val="24"/>
          <w:vertAlign w:val="superscript"/>
        </w:rPr>
        <w:t>3-</w:t>
      </w:r>
      <w:r w:rsidR="00661DDB">
        <w:rPr>
          <w:rFonts w:ascii="Times New Roman" w:eastAsia="Times New Roman" w:hAnsi="Times New Roman" w:cs="Times New Roman"/>
          <w:sz w:val="24"/>
          <w:szCs w:val="24"/>
        </w:rPr>
        <w:t>)</w:t>
      </w:r>
      <w:r w:rsidR="00F82FDF">
        <w:rPr>
          <w:rFonts w:ascii="Times New Roman" w:eastAsia="Times New Roman" w:hAnsi="Times New Roman" w:cs="Times New Roman"/>
          <w:sz w:val="24"/>
          <w:szCs w:val="24"/>
        </w:rPr>
        <w:t xml:space="preserve"> also</w:t>
      </w:r>
      <w:r w:rsidR="00C7321D" w:rsidRPr="00C7321D">
        <w:rPr>
          <w:rFonts w:ascii="Times New Roman" w:eastAsia="Times New Roman" w:hAnsi="Times New Roman" w:cs="Times New Roman"/>
          <w:sz w:val="24"/>
          <w:szCs w:val="24"/>
        </w:rPr>
        <w:t xml:space="preserve"> contribute to alkalinity of water (</w:t>
      </w:r>
      <w:proofErr w:type="spellStart"/>
      <w:r w:rsidR="00C7321D" w:rsidRPr="00C7321D">
        <w:rPr>
          <w:rFonts w:ascii="Times New Roman" w:eastAsia="Times New Roman" w:hAnsi="Times New Roman" w:cs="Times New Roman"/>
          <w:sz w:val="24"/>
          <w:szCs w:val="24"/>
        </w:rPr>
        <w:t>Bhateria</w:t>
      </w:r>
      <w:proofErr w:type="spellEnd"/>
      <w:r w:rsidR="00C7321D" w:rsidRPr="00C7321D">
        <w:rPr>
          <w:rFonts w:ascii="Times New Roman" w:eastAsia="Times New Roman" w:hAnsi="Times New Roman" w:cs="Times New Roman"/>
          <w:sz w:val="24"/>
          <w:szCs w:val="24"/>
        </w:rPr>
        <w:t xml:space="preserve"> </w:t>
      </w:r>
      <w:r w:rsidR="00982097">
        <w:rPr>
          <w:rFonts w:ascii="Times New Roman" w:eastAsia="Times New Roman" w:hAnsi="Times New Roman" w:cs="Times New Roman"/>
          <w:sz w:val="24"/>
          <w:szCs w:val="24"/>
        </w:rPr>
        <w:t xml:space="preserve">&amp; </w:t>
      </w:r>
      <w:r w:rsidR="008F7F7B">
        <w:rPr>
          <w:rFonts w:ascii="Times New Roman" w:eastAsia="Times New Roman" w:hAnsi="Times New Roman" w:cs="Times New Roman"/>
          <w:sz w:val="24"/>
          <w:szCs w:val="24"/>
        </w:rPr>
        <w:t xml:space="preserve">Jain, 2016; </w:t>
      </w:r>
      <w:proofErr w:type="spellStart"/>
      <w:r w:rsidR="008F7F7B">
        <w:rPr>
          <w:rFonts w:ascii="Times New Roman" w:eastAsia="Times New Roman" w:hAnsi="Times New Roman" w:cs="Times New Roman"/>
          <w:sz w:val="24"/>
          <w:szCs w:val="24"/>
        </w:rPr>
        <w:t>Dhoke</w:t>
      </w:r>
      <w:proofErr w:type="spellEnd"/>
      <w:r w:rsidR="008F7F7B">
        <w:rPr>
          <w:rFonts w:ascii="Times New Roman" w:eastAsia="Times New Roman" w:hAnsi="Times New Roman" w:cs="Times New Roman"/>
          <w:sz w:val="24"/>
          <w:szCs w:val="24"/>
        </w:rPr>
        <w:t>, 2023). A</w:t>
      </w:r>
      <w:r w:rsidR="00F82FDF">
        <w:rPr>
          <w:rFonts w:ascii="Times New Roman" w:eastAsia="Times New Roman" w:hAnsi="Times New Roman" w:cs="Times New Roman"/>
          <w:sz w:val="24"/>
          <w:szCs w:val="24"/>
        </w:rPr>
        <w:t xml:space="preserve">lkalinity of </w:t>
      </w:r>
      <w:proofErr w:type="spellStart"/>
      <w:r w:rsidR="00C7321D" w:rsidRPr="00C7321D">
        <w:rPr>
          <w:rFonts w:ascii="Times New Roman" w:eastAsia="Times New Roman" w:hAnsi="Times New Roman" w:cs="Times New Roman"/>
          <w:sz w:val="24"/>
          <w:szCs w:val="24"/>
        </w:rPr>
        <w:t>Chawandia</w:t>
      </w:r>
      <w:proofErr w:type="spellEnd"/>
      <w:r w:rsidR="00C7321D" w:rsidRPr="00C7321D">
        <w:rPr>
          <w:rFonts w:ascii="Times New Roman" w:eastAsia="Times New Roman" w:hAnsi="Times New Roman" w:cs="Times New Roman"/>
          <w:sz w:val="24"/>
          <w:szCs w:val="24"/>
        </w:rPr>
        <w:t xml:space="preserve"> village pond ranged from 84 mg/l to 98 mg/l during winter, whereas summer season alkalinity value ranged between 99.2 mg/l to 107.30 mg/l and monsoon season comprised alkalinity values between 76 mg/l to 90 mg/l at different sampling stations</w:t>
      </w:r>
      <w:r w:rsidR="008F7F7B">
        <w:rPr>
          <w:rFonts w:ascii="Times New Roman" w:eastAsia="Times New Roman" w:hAnsi="Times New Roman" w:cs="Times New Roman"/>
          <w:sz w:val="24"/>
          <w:szCs w:val="24"/>
        </w:rPr>
        <w:t xml:space="preserve"> of </w:t>
      </w:r>
      <w:proofErr w:type="spellStart"/>
      <w:r w:rsidR="008F7F7B">
        <w:rPr>
          <w:rFonts w:ascii="Times New Roman" w:eastAsia="Times New Roman" w:hAnsi="Times New Roman" w:cs="Times New Roman"/>
          <w:sz w:val="24"/>
          <w:szCs w:val="24"/>
        </w:rPr>
        <w:t>Chawandia</w:t>
      </w:r>
      <w:proofErr w:type="spellEnd"/>
      <w:r w:rsidR="008F7F7B">
        <w:rPr>
          <w:rFonts w:ascii="Times New Roman" w:eastAsia="Times New Roman" w:hAnsi="Times New Roman" w:cs="Times New Roman"/>
          <w:sz w:val="24"/>
          <w:szCs w:val="24"/>
        </w:rPr>
        <w:t xml:space="preserve"> pond</w:t>
      </w:r>
      <w:r w:rsidR="00F82FDF">
        <w:rPr>
          <w:rFonts w:ascii="Times New Roman" w:eastAsia="Times New Roman" w:hAnsi="Times New Roman" w:cs="Times New Roman"/>
          <w:sz w:val="24"/>
          <w:szCs w:val="24"/>
        </w:rPr>
        <w:t xml:space="preserve"> (Table 1)</w:t>
      </w:r>
      <w:r w:rsidR="00C7321D" w:rsidRPr="00C7321D">
        <w:rPr>
          <w:rFonts w:ascii="Times New Roman" w:eastAsia="Times New Roman" w:hAnsi="Times New Roman" w:cs="Times New Roman"/>
          <w:sz w:val="24"/>
          <w:szCs w:val="24"/>
        </w:rPr>
        <w:t>.</w:t>
      </w:r>
      <w:r w:rsidR="008F7F7B">
        <w:rPr>
          <w:rFonts w:ascii="Times New Roman" w:eastAsia="Times New Roman" w:hAnsi="Times New Roman" w:cs="Times New Roman"/>
          <w:sz w:val="24"/>
          <w:szCs w:val="24"/>
        </w:rPr>
        <w:t xml:space="preserve"> </w:t>
      </w:r>
      <w:r w:rsidR="00C7321D" w:rsidRPr="00C7321D">
        <w:rPr>
          <w:rFonts w:ascii="Times New Roman" w:eastAsia="Times New Roman" w:hAnsi="Times New Roman" w:cs="Times New Roman"/>
          <w:sz w:val="24"/>
          <w:szCs w:val="24"/>
        </w:rPr>
        <w:t xml:space="preserve">In the context of seasonal fluctuations in alkalinity of </w:t>
      </w:r>
      <w:proofErr w:type="spellStart"/>
      <w:r w:rsidR="00C7321D" w:rsidRPr="00C7321D">
        <w:rPr>
          <w:rFonts w:ascii="Times New Roman" w:eastAsia="Times New Roman" w:hAnsi="Times New Roman" w:cs="Times New Roman"/>
          <w:sz w:val="24"/>
          <w:szCs w:val="24"/>
        </w:rPr>
        <w:t>Chawandia</w:t>
      </w:r>
      <w:proofErr w:type="spellEnd"/>
      <w:r w:rsidR="00C7321D" w:rsidRPr="00C7321D">
        <w:rPr>
          <w:rFonts w:ascii="Times New Roman" w:eastAsia="Times New Roman" w:hAnsi="Times New Roman" w:cs="Times New Roman"/>
          <w:sz w:val="24"/>
          <w:szCs w:val="24"/>
        </w:rPr>
        <w:t xml:space="preserve"> </w:t>
      </w:r>
      <w:r w:rsidR="00FC7B72">
        <w:rPr>
          <w:rFonts w:ascii="Times New Roman" w:eastAsia="Times New Roman" w:hAnsi="Times New Roman" w:cs="Times New Roman"/>
          <w:sz w:val="24"/>
          <w:szCs w:val="24"/>
        </w:rPr>
        <w:t xml:space="preserve">pond </w:t>
      </w:r>
      <w:r w:rsidR="00C7321D" w:rsidRPr="00C7321D">
        <w:rPr>
          <w:rFonts w:ascii="Times New Roman" w:eastAsia="Times New Roman" w:hAnsi="Times New Roman" w:cs="Times New Roman"/>
          <w:sz w:val="24"/>
          <w:szCs w:val="24"/>
        </w:rPr>
        <w:t>water, highest average alkalinity was fo</w:t>
      </w:r>
      <w:r w:rsidR="008F7F7B">
        <w:rPr>
          <w:rFonts w:ascii="Times New Roman" w:eastAsia="Times New Roman" w:hAnsi="Times New Roman" w:cs="Times New Roman"/>
          <w:sz w:val="24"/>
          <w:szCs w:val="24"/>
        </w:rPr>
        <w:t>und during summer (104.20 mg/l)</w:t>
      </w:r>
      <w:r w:rsidR="00C7321D" w:rsidRPr="00C7321D">
        <w:rPr>
          <w:rFonts w:ascii="Times New Roman" w:eastAsia="Times New Roman" w:hAnsi="Times New Roman" w:cs="Times New Roman"/>
          <w:sz w:val="24"/>
          <w:szCs w:val="24"/>
        </w:rPr>
        <w:t xml:space="preserve"> </w:t>
      </w:r>
      <w:r w:rsidR="008F7F7B">
        <w:rPr>
          <w:rFonts w:ascii="Times New Roman" w:eastAsia="Times New Roman" w:hAnsi="Times New Roman" w:cs="Times New Roman"/>
          <w:sz w:val="24"/>
          <w:szCs w:val="24"/>
        </w:rPr>
        <w:t>followed by winter (90.40 mg/l)</w:t>
      </w:r>
      <w:r w:rsidR="00C7321D" w:rsidRPr="00C7321D">
        <w:rPr>
          <w:rFonts w:ascii="Times New Roman" w:eastAsia="Times New Roman" w:hAnsi="Times New Roman" w:cs="Times New Roman"/>
          <w:sz w:val="24"/>
          <w:szCs w:val="24"/>
        </w:rPr>
        <w:t xml:space="preserve"> and lowest alkalinity was found during monsoon season (82.40 mg/l)</w:t>
      </w:r>
      <w:r w:rsidR="00F82FDF">
        <w:rPr>
          <w:rFonts w:ascii="Times New Roman" w:eastAsia="Times New Roman" w:hAnsi="Times New Roman" w:cs="Times New Roman"/>
          <w:sz w:val="24"/>
          <w:szCs w:val="24"/>
        </w:rPr>
        <w:t xml:space="preserve"> (Table 1)</w:t>
      </w:r>
      <w:r w:rsidR="00C7321D" w:rsidRPr="00C7321D">
        <w:rPr>
          <w:rFonts w:ascii="Times New Roman" w:eastAsia="Times New Roman" w:hAnsi="Times New Roman" w:cs="Times New Roman"/>
          <w:sz w:val="24"/>
          <w:szCs w:val="24"/>
        </w:rPr>
        <w:t>.</w:t>
      </w:r>
    </w:p>
    <w:p w14:paraId="0620621A" w14:textId="77777777" w:rsidR="00A363BD" w:rsidRPr="008F7F7B" w:rsidRDefault="00F82FDF" w:rsidP="008F7F7B">
      <w:pPr>
        <w:spacing w:line="360" w:lineRule="auto"/>
        <w:jc w:val="both"/>
        <w:rPr>
          <w:rFonts w:ascii="Times New Roman" w:eastAsia="Times New Roman" w:hAnsi="Times New Roman" w:cs="Times New Roman"/>
          <w:sz w:val="24"/>
          <w:szCs w:val="24"/>
        </w:rPr>
      </w:pPr>
      <w:r w:rsidRPr="00F82FDF">
        <w:rPr>
          <w:rFonts w:ascii="Times New Roman" w:eastAsia="Times New Roman" w:hAnsi="Times New Roman" w:cs="Times New Roman"/>
          <w:sz w:val="24"/>
          <w:szCs w:val="24"/>
        </w:rPr>
        <w:t xml:space="preserve">Mishra </w:t>
      </w:r>
      <w:r w:rsidRPr="00982097">
        <w:rPr>
          <w:rFonts w:ascii="Times New Roman" w:eastAsia="Times New Roman" w:hAnsi="Times New Roman" w:cs="Times New Roman"/>
          <w:sz w:val="24"/>
          <w:szCs w:val="24"/>
        </w:rPr>
        <w:t>et al.</w:t>
      </w:r>
      <w:r w:rsidRPr="00F82FDF">
        <w:rPr>
          <w:rFonts w:ascii="Times New Roman" w:eastAsia="Times New Roman" w:hAnsi="Times New Roman" w:cs="Times New Roman"/>
          <w:sz w:val="24"/>
          <w:szCs w:val="24"/>
        </w:rPr>
        <w:t xml:space="preserve"> (2019) analyzed physicochemical parameters of Pichola lake Udaipur and they found that value of alkalinity content in Pichola lake was ranged between 141.25 to 172.25 mg/l along all four sampling stations.</w:t>
      </w:r>
      <w:r>
        <w:rPr>
          <w:rFonts w:ascii="Times New Roman" w:eastAsia="Times New Roman" w:hAnsi="Times New Roman" w:cs="Times New Roman"/>
          <w:sz w:val="24"/>
          <w:szCs w:val="24"/>
        </w:rPr>
        <w:t xml:space="preserve"> </w:t>
      </w:r>
      <w:proofErr w:type="gramStart"/>
      <w:r w:rsidR="00C7321D" w:rsidRPr="00C7321D">
        <w:rPr>
          <w:rFonts w:ascii="Times New Roman" w:eastAsia="Times New Roman" w:hAnsi="Times New Roman" w:cs="Times New Roman"/>
          <w:sz w:val="24"/>
          <w:szCs w:val="24"/>
        </w:rPr>
        <w:t>Similarly</w:t>
      </w:r>
      <w:proofErr w:type="gramEnd"/>
      <w:r w:rsidR="00C7321D" w:rsidRPr="00C7321D">
        <w:rPr>
          <w:rFonts w:ascii="Times New Roman" w:eastAsia="Times New Roman" w:hAnsi="Times New Roman" w:cs="Times New Roman"/>
          <w:sz w:val="24"/>
          <w:szCs w:val="24"/>
        </w:rPr>
        <w:t xml:space="preserve"> Beniwal </w:t>
      </w:r>
      <w:r w:rsidR="00982097">
        <w:rPr>
          <w:rFonts w:ascii="Times New Roman" w:eastAsia="Times New Roman" w:hAnsi="Times New Roman" w:cs="Times New Roman"/>
          <w:sz w:val="24"/>
          <w:szCs w:val="24"/>
        </w:rPr>
        <w:t xml:space="preserve">&amp; </w:t>
      </w:r>
      <w:r w:rsidR="00C7321D" w:rsidRPr="00C7321D">
        <w:rPr>
          <w:rFonts w:ascii="Times New Roman" w:eastAsia="Times New Roman" w:hAnsi="Times New Roman" w:cs="Times New Roman"/>
          <w:sz w:val="24"/>
          <w:szCs w:val="24"/>
        </w:rPr>
        <w:t>Jain (2024) conduct a study on physiochemical p</w:t>
      </w:r>
      <w:r>
        <w:rPr>
          <w:rFonts w:ascii="Times New Roman" w:eastAsia="Times New Roman" w:hAnsi="Times New Roman" w:cs="Times New Roman"/>
          <w:sz w:val="24"/>
          <w:szCs w:val="24"/>
        </w:rPr>
        <w:t>arameters of Kot dam, Jhunjhunu district</w:t>
      </w:r>
      <w:r w:rsidR="00C7321D" w:rsidRPr="00C7321D">
        <w:rPr>
          <w:rFonts w:ascii="Times New Roman" w:eastAsia="Times New Roman" w:hAnsi="Times New Roman" w:cs="Times New Roman"/>
          <w:sz w:val="24"/>
          <w:szCs w:val="24"/>
        </w:rPr>
        <w:t xml:space="preserve"> Rajasthan and measure alkalinity of water along the three sampling stations. They observed alkalinity values between 126 </w:t>
      </w:r>
      <w:r w:rsidR="008F7F7B">
        <w:rPr>
          <w:rFonts w:ascii="Times New Roman" w:eastAsia="Times New Roman" w:hAnsi="Times New Roman" w:cs="Times New Roman"/>
          <w:sz w:val="24"/>
          <w:szCs w:val="24"/>
        </w:rPr>
        <w:t xml:space="preserve">to </w:t>
      </w:r>
      <w:r w:rsidR="00C7321D" w:rsidRPr="00C7321D">
        <w:rPr>
          <w:rFonts w:ascii="Times New Roman" w:eastAsia="Times New Roman" w:hAnsi="Times New Roman" w:cs="Times New Roman"/>
          <w:sz w:val="24"/>
          <w:szCs w:val="24"/>
        </w:rPr>
        <w:t>128.75 mg/l for sampling station I, 112.65</w:t>
      </w:r>
      <w:r w:rsidR="008F7F7B">
        <w:rPr>
          <w:rFonts w:ascii="Times New Roman" w:eastAsia="Times New Roman" w:hAnsi="Times New Roman" w:cs="Times New Roman"/>
          <w:sz w:val="24"/>
          <w:szCs w:val="24"/>
        </w:rPr>
        <w:t xml:space="preserve"> to 124.25 mg/l for station II </w:t>
      </w:r>
      <w:r w:rsidR="00C7321D" w:rsidRPr="00C7321D">
        <w:rPr>
          <w:rFonts w:ascii="Times New Roman" w:eastAsia="Times New Roman" w:hAnsi="Times New Roman" w:cs="Times New Roman"/>
          <w:sz w:val="24"/>
          <w:szCs w:val="24"/>
        </w:rPr>
        <w:t xml:space="preserve">and 114 to 121.44 mg/l at station III.  Surface water alkalinity is mainly due to the presence of carbonates and bicarbonates (Muhammad </w:t>
      </w:r>
      <w:r w:rsidR="00C7321D" w:rsidRPr="00982097">
        <w:rPr>
          <w:rFonts w:ascii="Times New Roman" w:eastAsia="Times New Roman" w:hAnsi="Times New Roman" w:cs="Times New Roman"/>
          <w:sz w:val="24"/>
          <w:szCs w:val="24"/>
        </w:rPr>
        <w:t>et al.,</w:t>
      </w:r>
      <w:r w:rsidR="00C7321D" w:rsidRPr="00C7321D">
        <w:rPr>
          <w:rFonts w:ascii="Times New Roman" w:eastAsia="Times New Roman" w:hAnsi="Times New Roman" w:cs="Times New Roman"/>
          <w:sz w:val="24"/>
          <w:szCs w:val="24"/>
        </w:rPr>
        <w:t xml:space="preserve"> 2000).</w:t>
      </w:r>
    </w:p>
    <w:p w14:paraId="236028E2" w14:textId="77777777" w:rsidR="003B26FE" w:rsidRPr="00CD4000" w:rsidRDefault="007C11E6" w:rsidP="00CD4000">
      <w:pPr>
        <w:pStyle w:val="ListParagraph"/>
        <w:numPr>
          <w:ilvl w:val="0"/>
          <w:numId w:val="8"/>
        </w:numPr>
        <w:jc w:val="both"/>
        <w:rPr>
          <w:rFonts w:ascii="Times New Roman" w:eastAsia="Times New Roman" w:hAnsi="Times New Roman" w:cs="Times New Roman"/>
          <w:b/>
          <w:bCs/>
          <w:sz w:val="24"/>
          <w:szCs w:val="24"/>
        </w:rPr>
      </w:pPr>
      <w:r w:rsidRPr="00CD4000">
        <w:rPr>
          <w:rFonts w:ascii="Times New Roman" w:eastAsia="Times New Roman" w:hAnsi="Times New Roman" w:cs="Times New Roman"/>
          <w:b/>
          <w:bCs/>
          <w:sz w:val="24"/>
          <w:szCs w:val="24"/>
        </w:rPr>
        <w:t>Chlorides</w:t>
      </w:r>
      <w:r w:rsidR="00B674DC">
        <w:rPr>
          <w:rFonts w:ascii="Times New Roman" w:eastAsia="Times New Roman" w:hAnsi="Times New Roman" w:cs="Times New Roman"/>
          <w:b/>
          <w:bCs/>
          <w:sz w:val="24"/>
          <w:szCs w:val="24"/>
        </w:rPr>
        <w:t xml:space="preserve"> (Cl</w:t>
      </w:r>
      <w:r w:rsidR="00B674DC">
        <w:rPr>
          <w:rFonts w:ascii="Times New Roman" w:eastAsia="Times New Roman" w:hAnsi="Times New Roman" w:cs="Times New Roman"/>
          <w:b/>
          <w:bCs/>
          <w:sz w:val="24"/>
          <w:szCs w:val="24"/>
          <w:vertAlign w:val="superscript"/>
        </w:rPr>
        <w:t>-</w:t>
      </w:r>
      <w:r w:rsidR="00B674DC">
        <w:rPr>
          <w:rFonts w:ascii="Times New Roman" w:eastAsia="Times New Roman" w:hAnsi="Times New Roman" w:cs="Times New Roman"/>
          <w:b/>
          <w:bCs/>
          <w:sz w:val="24"/>
          <w:szCs w:val="24"/>
        </w:rPr>
        <w:t>)</w:t>
      </w:r>
      <w:r w:rsidRPr="00CD4000">
        <w:rPr>
          <w:rFonts w:ascii="Times New Roman" w:eastAsia="Times New Roman" w:hAnsi="Times New Roman" w:cs="Times New Roman"/>
          <w:b/>
          <w:bCs/>
          <w:sz w:val="24"/>
          <w:szCs w:val="24"/>
        </w:rPr>
        <w:t xml:space="preserve"> </w:t>
      </w:r>
    </w:p>
    <w:p w14:paraId="3B0D2ABD" w14:textId="77777777" w:rsidR="00A66B1C" w:rsidRDefault="00174916" w:rsidP="00174916">
      <w:pPr>
        <w:spacing w:line="360" w:lineRule="auto"/>
        <w:jc w:val="both"/>
        <w:rPr>
          <w:rFonts w:ascii="Times New Roman" w:hAnsi="Times New Roman" w:cs="Times New Roman"/>
          <w:sz w:val="24"/>
          <w:szCs w:val="22"/>
        </w:rPr>
      </w:pPr>
      <w:r>
        <w:rPr>
          <w:rFonts w:ascii="Times New Roman" w:hAnsi="Times New Roman" w:cs="Times New Roman"/>
          <w:sz w:val="24"/>
          <w:szCs w:val="22"/>
        </w:rPr>
        <w:t>P</w:t>
      </w:r>
      <w:r w:rsidRPr="00174916">
        <w:rPr>
          <w:rFonts w:ascii="Times New Roman" w:hAnsi="Times New Roman" w:cs="Times New Roman"/>
          <w:sz w:val="24"/>
          <w:szCs w:val="22"/>
        </w:rPr>
        <w:t>resence of chloride</w:t>
      </w:r>
      <w:r w:rsidR="00B674DC">
        <w:rPr>
          <w:rFonts w:ascii="Times New Roman" w:hAnsi="Times New Roman" w:cs="Times New Roman"/>
          <w:sz w:val="24"/>
          <w:szCs w:val="22"/>
        </w:rPr>
        <w:t xml:space="preserve"> (Cl</w:t>
      </w:r>
      <w:r w:rsidR="00B674DC">
        <w:rPr>
          <w:rFonts w:ascii="Times New Roman" w:hAnsi="Times New Roman" w:cs="Times New Roman"/>
          <w:sz w:val="24"/>
          <w:szCs w:val="22"/>
          <w:vertAlign w:val="superscript"/>
        </w:rPr>
        <w:t>-</w:t>
      </w:r>
      <w:r w:rsidR="00B674DC">
        <w:rPr>
          <w:rFonts w:ascii="Times New Roman" w:hAnsi="Times New Roman" w:cs="Times New Roman"/>
          <w:sz w:val="24"/>
          <w:szCs w:val="22"/>
        </w:rPr>
        <w:t>)</w:t>
      </w:r>
      <w:r w:rsidRPr="00174916">
        <w:rPr>
          <w:rFonts w:ascii="Times New Roman" w:hAnsi="Times New Roman" w:cs="Times New Roman"/>
          <w:sz w:val="24"/>
          <w:szCs w:val="22"/>
        </w:rPr>
        <w:t xml:space="preserve"> is an indicator of sewage contamination. Individuals accustomed to elevated chloride levels in their drinking water may experience laxative effects (D</w:t>
      </w:r>
      <w:r w:rsidR="00B674DC">
        <w:rPr>
          <w:rFonts w:ascii="Times New Roman" w:hAnsi="Times New Roman" w:cs="Times New Roman"/>
          <w:sz w:val="24"/>
          <w:szCs w:val="22"/>
        </w:rPr>
        <w:t xml:space="preserve">ahiya </w:t>
      </w:r>
      <w:r w:rsidR="00982097">
        <w:rPr>
          <w:rFonts w:ascii="Times New Roman" w:hAnsi="Times New Roman" w:cs="Times New Roman"/>
          <w:sz w:val="24"/>
          <w:szCs w:val="22"/>
        </w:rPr>
        <w:t xml:space="preserve">&amp; </w:t>
      </w:r>
      <w:r w:rsidR="00B674DC">
        <w:rPr>
          <w:rFonts w:ascii="Times New Roman" w:hAnsi="Times New Roman" w:cs="Times New Roman"/>
          <w:sz w:val="24"/>
          <w:szCs w:val="22"/>
        </w:rPr>
        <w:t>Kaur, 1999). Chloride is</w:t>
      </w:r>
      <w:r w:rsidRPr="00174916">
        <w:rPr>
          <w:rFonts w:ascii="Times New Roman" w:hAnsi="Times New Roman" w:cs="Times New Roman"/>
          <w:sz w:val="24"/>
          <w:szCs w:val="22"/>
        </w:rPr>
        <w:t xml:space="preserve"> ionized form of chlorine, is one of the most prevalent inorganic ions in natural water and wastewater. Chloride is naturally present in all water types. They dissolve in water and move easily through soil and rock formations. When chloride concentrations exceed 100 mg/l, the water acquires a salty taste.</w:t>
      </w:r>
      <w:r>
        <w:rPr>
          <w:rFonts w:ascii="Times New Roman" w:hAnsi="Times New Roman" w:cs="Times New Roman"/>
          <w:sz w:val="24"/>
          <w:szCs w:val="22"/>
        </w:rPr>
        <w:t xml:space="preserve"> </w:t>
      </w:r>
      <w:r w:rsidRPr="00174916">
        <w:rPr>
          <w:rFonts w:ascii="Times New Roman" w:eastAsia="Times New Roman" w:hAnsi="Times New Roman" w:cs="Times New Roman"/>
          <w:sz w:val="24"/>
          <w:szCs w:val="24"/>
        </w:rPr>
        <w:t xml:space="preserve">During study, it was found that the value of chloride ions ranged between 10.99 mg/l to 13.99 mg/l during winter, whereas summer revealed chloride ion </w:t>
      </w:r>
      <w:r w:rsidRPr="00174916">
        <w:rPr>
          <w:rFonts w:ascii="Times New Roman" w:eastAsia="Times New Roman" w:hAnsi="Times New Roman" w:cs="Times New Roman"/>
          <w:sz w:val="24"/>
          <w:szCs w:val="24"/>
        </w:rPr>
        <w:lastRenderedPageBreak/>
        <w:t xml:space="preserve">concentration between 11.82 mg/l to 13.79 and monsoon exhibited chloride ion concentration between 9.99 mg/l to 13.99 mg/l along the different sampling stations of </w:t>
      </w:r>
      <w:proofErr w:type="spellStart"/>
      <w:r w:rsidRPr="00174916">
        <w:rPr>
          <w:rFonts w:ascii="Times New Roman" w:eastAsia="Times New Roman" w:hAnsi="Times New Roman" w:cs="Times New Roman"/>
          <w:sz w:val="24"/>
          <w:szCs w:val="24"/>
        </w:rPr>
        <w:t>Chawandia</w:t>
      </w:r>
      <w:proofErr w:type="spellEnd"/>
      <w:r w:rsidRPr="00174916">
        <w:rPr>
          <w:rFonts w:ascii="Times New Roman" w:eastAsia="Times New Roman" w:hAnsi="Times New Roman" w:cs="Times New Roman"/>
          <w:sz w:val="24"/>
          <w:szCs w:val="24"/>
        </w:rPr>
        <w:t xml:space="preserve"> village pond</w:t>
      </w:r>
      <w:r w:rsidR="0029627E">
        <w:rPr>
          <w:rFonts w:ascii="Times New Roman" w:eastAsia="Times New Roman" w:hAnsi="Times New Roman" w:cs="Times New Roman"/>
          <w:sz w:val="24"/>
          <w:szCs w:val="24"/>
        </w:rPr>
        <w:t xml:space="preserve"> (Table 1)</w:t>
      </w:r>
      <w:r w:rsidRPr="00174916">
        <w:rPr>
          <w:rFonts w:ascii="Times New Roman" w:eastAsia="Times New Roman" w:hAnsi="Times New Roman" w:cs="Times New Roman"/>
          <w:sz w:val="24"/>
          <w:szCs w:val="24"/>
        </w:rPr>
        <w:t>.</w:t>
      </w:r>
      <w:r w:rsidR="00A66B1C">
        <w:rPr>
          <w:rFonts w:ascii="Times New Roman" w:hAnsi="Times New Roman" w:cs="Times New Roman"/>
          <w:sz w:val="24"/>
          <w:szCs w:val="22"/>
        </w:rPr>
        <w:t xml:space="preserve"> </w:t>
      </w:r>
      <w:r w:rsidRPr="00174916">
        <w:rPr>
          <w:rFonts w:ascii="Times New Roman" w:hAnsi="Times New Roman" w:cs="Times New Roman"/>
          <w:sz w:val="24"/>
          <w:szCs w:val="22"/>
        </w:rPr>
        <w:t>In the c</w:t>
      </w:r>
      <w:r>
        <w:rPr>
          <w:rFonts w:ascii="Times New Roman" w:hAnsi="Times New Roman" w:cs="Times New Roman"/>
          <w:sz w:val="24"/>
          <w:szCs w:val="22"/>
        </w:rPr>
        <w:t xml:space="preserve">ontext of seasonal fluctuations, </w:t>
      </w:r>
      <w:r w:rsidRPr="00174916">
        <w:rPr>
          <w:rFonts w:ascii="Times New Roman" w:hAnsi="Times New Roman" w:cs="Times New Roman"/>
          <w:sz w:val="24"/>
          <w:szCs w:val="22"/>
        </w:rPr>
        <w:t>highest average chloride ion concentration was fo</w:t>
      </w:r>
      <w:r>
        <w:rPr>
          <w:rFonts w:ascii="Times New Roman" w:hAnsi="Times New Roman" w:cs="Times New Roman"/>
          <w:sz w:val="24"/>
          <w:szCs w:val="22"/>
        </w:rPr>
        <w:t xml:space="preserve">und during summer (13.00 mg/l) </w:t>
      </w:r>
      <w:r w:rsidRPr="00174916">
        <w:rPr>
          <w:rFonts w:ascii="Times New Roman" w:hAnsi="Times New Roman" w:cs="Times New Roman"/>
          <w:sz w:val="24"/>
          <w:szCs w:val="22"/>
        </w:rPr>
        <w:t>f</w:t>
      </w:r>
      <w:r w:rsidR="00FC7B72">
        <w:rPr>
          <w:rFonts w:ascii="Times New Roman" w:hAnsi="Times New Roman" w:cs="Times New Roman"/>
          <w:sz w:val="24"/>
          <w:szCs w:val="22"/>
        </w:rPr>
        <w:t>ollowed by monsoon (12.19 mg/l)</w:t>
      </w:r>
      <w:r w:rsidRPr="00174916">
        <w:rPr>
          <w:rFonts w:ascii="Times New Roman" w:hAnsi="Times New Roman" w:cs="Times New Roman"/>
          <w:sz w:val="24"/>
          <w:szCs w:val="22"/>
        </w:rPr>
        <w:t xml:space="preserve"> and lowest chloride ion concentration was found during winter season (11.99 mg/l)</w:t>
      </w:r>
      <w:r w:rsidR="0029627E">
        <w:rPr>
          <w:rFonts w:ascii="Times New Roman" w:hAnsi="Times New Roman" w:cs="Times New Roman"/>
          <w:sz w:val="24"/>
          <w:szCs w:val="22"/>
        </w:rPr>
        <w:t xml:space="preserve"> (Table 1)</w:t>
      </w:r>
      <w:r w:rsidRPr="00174916">
        <w:rPr>
          <w:rFonts w:ascii="Times New Roman" w:hAnsi="Times New Roman" w:cs="Times New Roman"/>
          <w:sz w:val="24"/>
          <w:szCs w:val="22"/>
        </w:rPr>
        <w:t xml:space="preserve">. </w:t>
      </w:r>
      <w:r>
        <w:rPr>
          <w:rFonts w:ascii="Times New Roman" w:hAnsi="Times New Roman" w:cs="Times New Roman"/>
          <w:sz w:val="24"/>
          <w:szCs w:val="22"/>
        </w:rPr>
        <w:t xml:space="preserve"> </w:t>
      </w:r>
    </w:p>
    <w:p w14:paraId="032D56D3" w14:textId="77777777" w:rsidR="00174916" w:rsidRPr="00174916" w:rsidRDefault="00174916" w:rsidP="00174916">
      <w:pPr>
        <w:spacing w:line="360" w:lineRule="auto"/>
        <w:jc w:val="both"/>
        <w:rPr>
          <w:rFonts w:ascii="Times New Roman" w:hAnsi="Times New Roman" w:cs="Times New Roman"/>
          <w:sz w:val="24"/>
          <w:szCs w:val="22"/>
        </w:rPr>
      </w:pPr>
      <w:r w:rsidRPr="00174916">
        <w:rPr>
          <w:rFonts w:ascii="Times New Roman" w:hAnsi="Times New Roman" w:cs="Times New Roman"/>
          <w:sz w:val="24"/>
          <w:szCs w:val="22"/>
        </w:rPr>
        <w:t xml:space="preserve">Beniwal </w:t>
      </w:r>
      <w:r w:rsidR="00982097">
        <w:rPr>
          <w:rFonts w:ascii="Times New Roman" w:hAnsi="Times New Roman" w:cs="Times New Roman"/>
          <w:sz w:val="24"/>
          <w:szCs w:val="22"/>
        </w:rPr>
        <w:t xml:space="preserve">&amp; </w:t>
      </w:r>
      <w:r w:rsidRPr="00174916">
        <w:rPr>
          <w:rFonts w:ascii="Times New Roman" w:hAnsi="Times New Roman" w:cs="Times New Roman"/>
          <w:sz w:val="24"/>
          <w:szCs w:val="22"/>
        </w:rPr>
        <w:t xml:space="preserve">Jain (2024) conduct a study on physiochemical parameters of Kot dam, Jhunjhunu, Rajasthan and measure chloride concentration of water along three sampling stations. They found that the chloride concentration of Kot dam </w:t>
      </w:r>
      <w:r w:rsidR="00FC7B72">
        <w:rPr>
          <w:rFonts w:ascii="Times New Roman" w:hAnsi="Times New Roman" w:cs="Times New Roman"/>
          <w:sz w:val="24"/>
          <w:szCs w:val="22"/>
        </w:rPr>
        <w:t xml:space="preserve">ranged </w:t>
      </w:r>
      <w:r w:rsidRPr="00174916">
        <w:rPr>
          <w:rFonts w:ascii="Times New Roman" w:hAnsi="Times New Roman" w:cs="Times New Roman"/>
          <w:sz w:val="24"/>
          <w:szCs w:val="22"/>
        </w:rPr>
        <w:t>between 80.5 to 83.50 mg/l for sampling station I, 78.32 to 87.</w:t>
      </w:r>
      <w:r>
        <w:rPr>
          <w:rFonts w:ascii="Times New Roman" w:hAnsi="Times New Roman" w:cs="Times New Roman"/>
          <w:sz w:val="24"/>
          <w:szCs w:val="22"/>
        </w:rPr>
        <w:t>75 mg/l for sampling station II</w:t>
      </w:r>
      <w:r w:rsidRPr="00174916">
        <w:rPr>
          <w:rFonts w:ascii="Times New Roman" w:hAnsi="Times New Roman" w:cs="Times New Roman"/>
          <w:sz w:val="24"/>
          <w:szCs w:val="22"/>
        </w:rPr>
        <w:t xml:space="preserve"> and 75.75 to 80.33 mg/l for station III.</w:t>
      </w:r>
      <w:r>
        <w:rPr>
          <w:rFonts w:ascii="Times New Roman" w:hAnsi="Times New Roman" w:cs="Times New Roman"/>
          <w:sz w:val="24"/>
          <w:szCs w:val="22"/>
        </w:rPr>
        <w:t xml:space="preserve"> </w:t>
      </w:r>
      <w:r w:rsidRPr="00174916">
        <w:rPr>
          <w:rFonts w:ascii="Times New Roman" w:hAnsi="Times New Roman" w:cs="Times New Roman"/>
          <w:sz w:val="24"/>
          <w:szCs w:val="22"/>
        </w:rPr>
        <w:t>Chlorides, which are important inorganic anions, are present in varying concentrations in natural water bodies and act as pollution markers (</w:t>
      </w:r>
      <w:proofErr w:type="spellStart"/>
      <w:r w:rsidRPr="00174916">
        <w:rPr>
          <w:rFonts w:ascii="Times New Roman" w:hAnsi="Times New Roman" w:cs="Times New Roman"/>
          <w:sz w:val="24"/>
          <w:szCs w:val="22"/>
        </w:rPr>
        <w:t>Makhoukh</w:t>
      </w:r>
      <w:proofErr w:type="spellEnd"/>
      <w:r w:rsidRPr="00174916">
        <w:rPr>
          <w:rFonts w:ascii="Times New Roman" w:hAnsi="Times New Roman" w:cs="Times New Roman"/>
          <w:sz w:val="24"/>
          <w:szCs w:val="22"/>
        </w:rPr>
        <w:t xml:space="preserve"> </w:t>
      </w:r>
      <w:r w:rsidRPr="00982097">
        <w:rPr>
          <w:rFonts w:ascii="Times New Roman" w:hAnsi="Times New Roman" w:cs="Times New Roman"/>
          <w:sz w:val="24"/>
          <w:szCs w:val="22"/>
        </w:rPr>
        <w:t>et al.,</w:t>
      </w:r>
      <w:r w:rsidRPr="00174916">
        <w:rPr>
          <w:rFonts w:ascii="Times New Roman" w:hAnsi="Times New Roman" w:cs="Times New Roman"/>
          <w:sz w:val="24"/>
          <w:szCs w:val="22"/>
        </w:rPr>
        <w:t xml:space="preserve"> 2011). </w:t>
      </w:r>
      <w:r>
        <w:rPr>
          <w:rFonts w:ascii="Times New Roman" w:hAnsi="Times New Roman" w:cs="Times New Roman"/>
          <w:sz w:val="24"/>
          <w:szCs w:val="22"/>
        </w:rPr>
        <w:t>P</w:t>
      </w:r>
      <w:r w:rsidRPr="00174916">
        <w:rPr>
          <w:rFonts w:ascii="Times New Roman" w:hAnsi="Times New Roman" w:cs="Times New Roman"/>
          <w:sz w:val="24"/>
          <w:szCs w:val="22"/>
        </w:rPr>
        <w:t xml:space="preserve">resence of chlorides in lake </w:t>
      </w:r>
      <w:r>
        <w:rPr>
          <w:rFonts w:ascii="Times New Roman" w:hAnsi="Times New Roman" w:cs="Times New Roman"/>
          <w:sz w:val="24"/>
          <w:szCs w:val="22"/>
        </w:rPr>
        <w:t xml:space="preserve">or pond </w:t>
      </w:r>
      <w:r w:rsidRPr="00174916">
        <w:rPr>
          <w:rFonts w:ascii="Times New Roman" w:hAnsi="Times New Roman" w:cs="Times New Roman"/>
          <w:sz w:val="24"/>
          <w:szCs w:val="22"/>
        </w:rPr>
        <w:t>water can indicate human-induced pollution, as they are found in both urine and cleaning products (</w:t>
      </w:r>
      <w:proofErr w:type="spellStart"/>
      <w:r w:rsidRPr="00174916">
        <w:rPr>
          <w:rFonts w:ascii="Times New Roman" w:hAnsi="Times New Roman" w:cs="Times New Roman"/>
          <w:sz w:val="24"/>
          <w:szCs w:val="22"/>
        </w:rPr>
        <w:t>Matini</w:t>
      </w:r>
      <w:proofErr w:type="spellEnd"/>
      <w:r w:rsidRPr="00174916">
        <w:rPr>
          <w:rFonts w:ascii="Times New Roman" w:hAnsi="Times New Roman" w:cs="Times New Roman"/>
          <w:sz w:val="24"/>
          <w:szCs w:val="22"/>
        </w:rPr>
        <w:t xml:space="preserve"> </w:t>
      </w:r>
      <w:r w:rsidRPr="006A2B2F">
        <w:rPr>
          <w:rFonts w:ascii="Times New Roman" w:hAnsi="Times New Roman" w:cs="Times New Roman"/>
          <w:i/>
          <w:iCs/>
          <w:sz w:val="24"/>
          <w:szCs w:val="22"/>
        </w:rPr>
        <w:t>et al.,</w:t>
      </w:r>
      <w:r w:rsidRPr="00174916">
        <w:rPr>
          <w:rFonts w:ascii="Times New Roman" w:hAnsi="Times New Roman" w:cs="Times New Roman"/>
          <w:sz w:val="24"/>
          <w:szCs w:val="22"/>
        </w:rPr>
        <w:t xml:space="preserve"> 2009).</w:t>
      </w:r>
    </w:p>
    <w:p w14:paraId="7D689F09" w14:textId="77777777" w:rsidR="007C11E6" w:rsidRPr="00227A75" w:rsidRDefault="007C11E6" w:rsidP="00227A75">
      <w:pPr>
        <w:pStyle w:val="ListParagraph"/>
        <w:numPr>
          <w:ilvl w:val="0"/>
          <w:numId w:val="8"/>
        </w:numPr>
        <w:jc w:val="both"/>
        <w:rPr>
          <w:rFonts w:ascii="Times New Roman" w:eastAsia="Times New Roman" w:hAnsi="Times New Roman" w:cs="Times New Roman"/>
          <w:b/>
          <w:bCs/>
          <w:sz w:val="24"/>
          <w:szCs w:val="24"/>
        </w:rPr>
      </w:pPr>
      <w:r w:rsidRPr="00227A75">
        <w:rPr>
          <w:rFonts w:ascii="Times New Roman" w:eastAsia="Times New Roman" w:hAnsi="Times New Roman" w:cs="Times New Roman"/>
          <w:b/>
          <w:bCs/>
          <w:sz w:val="24"/>
          <w:szCs w:val="24"/>
        </w:rPr>
        <w:t>Fluoride</w:t>
      </w:r>
    </w:p>
    <w:p w14:paraId="31AA19EE" w14:textId="77777777" w:rsidR="00536301" w:rsidRPr="00277960" w:rsidRDefault="00536301" w:rsidP="00277960">
      <w:pPr>
        <w:spacing w:before="100" w:beforeAutospacing="1" w:after="100" w:afterAutospacing="1" w:line="360" w:lineRule="auto"/>
        <w:jc w:val="both"/>
        <w:rPr>
          <w:rFonts w:ascii="Times New Roman" w:eastAsia="Times New Roman" w:hAnsi="Times New Roman" w:cs="Times New Roman"/>
          <w:sz w:val="24"/>
          <w:szCs w:val="24"/>
        </w:rPr>
      </w:pPr>
      <w:r w:rsidRPr="00536301">
        <w:rPr>
          <w:rFonts w:ascii="Times New Roman" w:eastAsia="Times New Roman" w:hAnsi="Times New Roman" w:cs="Times New Roman"/>
          <w:sz w:val="24"/>
          <w:szCs w:val="24"/>
        </w:rPr>
        <w:t>The World Health Organization</w:t>
      </w:r>
      <w:r w:rsidR="00FC7B72">
        <w:rPr>
          <w:rFonts w:ascii="Times New Roman" w:eastAsia="Times New Roman" w:hAnsi="Times New Roman" w:cs="Times New Roman"/>
          <w:sz w:val="24"/>
          <w:szCs w:val="24"/>
        </w:rPr>
        <w:t xml:space="preserve"> (W.H.O.)</w:t>
      </w:r>
      <w:r w:rsidRPr="00536301">
        <w:rPr>
          <w:rFonts w:ascii="Times New Roman" w:eastAsia="Times New Roman" w:hAnsi="Times New Roman" w:cs="Times New Roman"/>
          <w:sz w:val="24"/>
          <w:szCs w:val="24"/>
        </w:rPr>
        <w:t xml:space="preserve"> advises maintaining a fl</w:t>
      </w:r>
      <w:r>
        <w:rPr>
          <w:rFonts w:ascii="Times New Roman" w:eastAsia="Times New Roman" w:hAnsi="Times New Roman" w:cs="Times New Roman"/>
          <w:sz w:val="24"/>
          <w:szCs w:val="24"/>
        </w:rPr>
        <w:t>uoride concentration of 1.5 mg/l</w:t>
      </w:r>
      <w:r w:rsidRPr="00536301">
        <w:rPr>
          <w:rFonts w:ascii="Times New Roman" w:eastAsia="Times New Roman" w:hAnsi="Times New Roman" w:cs="Times New Roman"/>
          <w:sz w:val="24"/>
          <w:szCs w:val="24"/>
        </w:rPr>
        <w:t xml:space="preserve"> in drinking water to avert dental fluorosis and cavities (Harrison</w:t>
      </w:r>
      <w:r w:rsidR="000126B6">
        <w:rPr>
          <w:rFonts w:ascii="Times New Roman" w:eastAsia="Times New Roman" w:hAnsi="Times New Roman" w:cs="Times New Roman"/>
          <w:sz w:val="24"/>
          <w:szCs w:val="24"/>
        </w:rPr>
        <w:t>,</w:t>
      </w:r>
      <w:r w:rsidRPr="00536301">
        <w:rPr>
          <w:rFonts w:ascii="Times New Roman" w:eastAsia="Times New Roman" w:hAnsi="Times New Roman" w:cs="Times New Roman"/>
          <w:sz w:val="24"/>
          <w:szCs w:val="24"/>
        </w:rPr>
        <w:t xml:space="preserve"> 2005; Jagtap </w:t>
      </w:r>
      <w:r w:rsidRPr="00982097">
        <w:rPr>
          <w:rFonts w:ascii="Times New Roman" w:eastAsia="Times New Roman" w:hAnsi="Times New Roman" w:cs="Times New Roman"/>
          <w:sz w:val="24"/>
          <w:szCs w:val="24"/>
        </w:rPr>
        <w:t>et al.</w:t>
      </w:r>
      <w:r w:rsidR="000126B6" w:rsidRPr="00982097">
        <w:rPr>
          <w:rFonts w:ascii="Times New Roman" w:eastAsia="Times New Roman" w:hAnsi="Times New Roman" w:cs="Times New Roman"/>
          <w:sz w:val="24"/>
          <w:szCs w:val="24"/>
        </w:rPr>
        <w:t>,</w:t>
      </w:r>
      <w:r w:rsidRPr="00536301">
        <w:rPr>
          <w:rFonts w:ascii="Times New Roman" w:eastAsia="Times New Roman" w:hAnsi="Times New Roman" w:cs="Times New Roman"/>
          <w:sz w:val="24"/>
          <w:szCs w:val="24"/>
        </w:rPr>
        <w:t xml:space="preserve"> 2012; Ali</w:t>
      </w:r>
      <w:r w:rsidRPr="000126B6">
        <w:rPr>
          <w:rFonts w:ascii="Times New Roman" w:eastAsia="Times New Roman" w:hAnsi="Times New Roman" w:cs="Times New Roman"/>
          <w:i/>
          <w:iCs/>
          <w:sz w:val="24"/>
          <w:szCs w:val="24"/>
        </w:rPr>
        <w:t xml:space="preserve"> </w:t>
      </w:r>
      <w:r w:rsidRPr="00982097">
        <w:rPr>
          <w:rFonts w:ascii="Times New Roman" w:eastAsia="Times New Roman" w:hAnsi="Times New Roman" w:cs="Times New Roman"/>
          <w:sz w:val="24"/>
          <w:szCs w:val="24"/>
        </w:rPr>
        <w:t>et al.</w:t>
      </w:r>
      <w:r w:rsidR="000126B6" w:rsidRPr="00982097">
        <w:rPr>
          <w:rFonts w:ascii="Times New Roman" w:eastAsia="Times New Roman" w:hAnsi="Times New Roman" w:cs="Times New Roman"/>
          <w:sz w:val="24"/>
          <w:szCs w:val="24"/>
        </w:rPr>
        <w:t>,</w:t>
      </w:r>
      <w:r w:rsidRPr="000126B6">
        <w:rPr>
          <w:rFonts w:ascii="Times New Roman" w:eastAsia="Times New Roman" w:hAnsi="Times New Roman" w:cs="Times New Roman"/>
          <w:i/>
          <w:iCs/>
          <w:sz w:val="24"/>
          <w:szCs w:val="24"/>
        </w:rPr>
        <w:t xml:space="preserve"> </w:t>
      </w:r>
      <w:r w:rsidRPr="00536301">
        <w:rPr>
          <w:rFonts w:ascii="Times New Roman" w:eastAsia="Times New Roman" w:hAnsi="Times New Roman" w:cs="Times New Roman"/>
          <w:sz w:val="24"/>
          <w:szCs w:val="24"/>
        </w:rPr>
        <w:t>2016). During study, it was observed that concentration of fluoride was</w:t>
      </w:r>
      <w:r>
        <w:rPr>
          <w:rFonts w:ascii="Times New Roman" w:eastAsia="Times New Roman" w:hAnsi="Times New Roman" w:cs="Times New Roman"/>
          <w:sz w:val="24"/>
          <w:szCs w:val="24"/>
        </w:rPr>
        <w:t xml:space="preserve"> ranged</w:t>
      </w:r>
      <w:r w:rsidRPr="00536301">
        <w:rPr>
          <w:rFonts w:ascii="Times New Roman" w:eastAsia="Times New Roman" w:hAnsi="Times New Roman" w:cs="Times New Roman"/>
          <w:sz w:val="24"/>
          <w:szCs w:val="24"/>
        </w:rPr>
        <w:t xml:space="preserve"> between 0.12 m</w:t>
      </w:r>
      <w:r w:rsidR="00555340">
        <w:rPr>
          <w:rFonts w:ascii="Times New Roman" w:eastAsia="Times New Roman" w:hAnsi="Times New Roman" w:cs="Times New Roman"/>
          <w:sz w:val="24"/>
          <w:szCs w:val="24"/>
        </w:rPr>
        <w:t xml:space="preserve">g/l to 0.16 mg/l during winter </w:t>
      </w:r>
      <w:r w:rsidRPr="00536301">
        <w:rPr>
          <w:rFonts w:ascii="Times New Roman" w:eastAsia="Times New Roman" w:hAnsi="Times New Roman" w:cs="Times New Roman"/>
          <w:sz w:val="24"/>
          <w:szCs w:val="24"/>
        </w:rPr>
        <w:t>and summer exhibited slightly increasing trends in fluoride concentration (0</w:t>
      </w:r>
      <w:r>
        <w:rPr>
          <w:rFonts w:ascii="Times New Roman" w:eastAsia="Times New Roman" w:hAnsi="Times New Roman" w:cs="Times New Roman"/>
          <w:sz w:val="24"/>
          <w:szCs w:val="24"/>
        </w:rPr>
        <w:t>.14 mg/l to 0.20 mg/l). During</w:t>
      </w:r>
      <w:r w:rsidRPr="00536301">
        <w:rPr>
          <w:rFonts w:ascii="Times New Roman" w:eastAsia="Times New Roman" w:hAnsi="Times New Roman" w:cs="Times New Roman"/>
          <w:sz w:val="24"/>
          <w:szCs w:val="24"/>
        </w:rPr>
        <w:t xml:space="preserve"> monsoon season, fluoride ion concentrations were between 0.14 mg/l and 0.18 mg/l</w:t>
      </w:r>
      <w:r w:rsidR="000126B6">
        <w:rPr>
          <w:rFonts w:ascii="Times New Roman" w:eastAsia="Times New Roman" w:hAnsi="Times New Roman" w:cs="Times New Roman"/>
          <w:sz w:val="24"/>
          <w:szCs w:val="24"/>
        </w:rPr>
        <w:t xml:space="preserve"> (Table 1)</w:t>
      </w:r>
      <w:r w:rsidRPr="00536301">
        <w:rPr>
          <w:rFonts w:ascii="Times New Roman" w:eastAsia="Times New Roman" w:hAnsi="Times New Roman" w:cs="Times New Roman"/>
          <w:sz w:val="24"/>
          <w:szCs w:val="24"/>
        </w:rPr>
        <w:t>.</w:t>
      </w:r>
      <w:r w:rsidR="00760854">
        <w:rPr>
          <w:rFonts w:ascii="Times New Roman" w:eastAsia="Times New Roman" w:hAnsi="Times New Roman" w:cs="Times New Roman"/>
          <w:sz w:val="24"/>
          <w:szCs w:val="24"/>
        </w:rPr>
        <w:t xml:space="preserve"> </w:t>
      </w:r>
      <w:r w:rsidRPr="00536301">
        <w:rPr>
          <w:rFonts w:ascii="Times New Roman" w:eastAsia="Times New Roman" w:hAnsi="Times New Roman" w:cs="Times New Roman"/>
          <w:sz w:val="24"/>
          <w:szCs w:val="24"/>
        </w:rPr>
        <w:t xml:space="preserve">Similar to our observations, Beniwal </w:t>
      </w:r>
      <w:r w:rsidR="00982097">
        <w:rPr>
          <w:rFonts w:ascii="Times New Roman" w:eastAsia="Times New Roman" w:hAnsi="Times New Roman" w:cs="Times New Roman"/>
          <w:sz w:val="24"/>
          <w:szCs w:val="24"/>
        </w:rPr>
        <w:t xml:space="preserve">&amp; </w:t>
      </w:r>
      <w:r w:rsidRPr="00536301">
        <w:rPr>
          <w:rFonts w:ascii="Times New Roman" w:eastAsia="Times New Roman" w:hAnsi="Times New Roman" w:cs="Times New Roman"/>
          <w:sz w:val="24"/>
          <w:szCs w:val="24"/>
        </w:rPr>
        <w:t xml:space="preserve">Jain (2024) conduct a study on physiochemical parameters of Kot dam, Jhunjhunu, Rajasthan and measure fluoride concentration of water along three sampling stations. They found that the fluoride level ranged between 0.1 mg/l </w:t>
      </w:r>
      <w:r>
        <w:rPr>
          <w:rFonts w:ascii="Times New Roman" w:eastAsia="Times New Roman" w:hAnsi="Times New Roman" w:cs="Times New Roman"/>
          <w:sz w:val="24"/>
          <w:szCs w:val="24"/>
        </w:rPr>
        <w:t xml:space="preserve">to </w:t>
      </w:r>
      <w:r w:rsidRPr="00536301">
        <w:rPr>
          <w:rFonts w:ascii="Times New Roman" w:eastAsia="Times New Roman" w:hAnsi="Times New Roman" w:cs="Times New Roman"/>
          <w:sz w:val="24"/>
          <w:szCs w:val="24"/>
        </w:rPr>
        <w:t xml:space="preserve">0.11 mg/l at station I, from 0.1 </w:t>
      </w:r>
      <w:r w:rsidR="00972976">
        <w:rPr>
          <w:rFonts w:ascii="Times New Roman" w:eastAsia="Times New Roman" w:hAnsi="Times New Roman" w:cs="Times New Roman"/>
          <w:sz w:val="24"/>
          <w:szCs w:val="24"/>
        </w:rPr>
        <w:t xml:space="preserve">mg/l to 0.9 mg/l at station II </w:t>
      </w:r>
      <w:r w:rsidRPr="00536301">
        <w:rPr>
          <w:rFonts w:ascii="Times New Roman" w:eastAsia="Times New Roman" w:hAnsi="Times New Roman" w:cs="Times New Roman"/>
          <w:sz w:val="24"/>
          <w:szCs w:val="24"/>
        </w:rPr>
        <w:t xml:space="preserve">and between 0.1 mg/l </w:t>
      </w:r>
      <w:r>
        <w:rPr>
          <w:rFonts w:ascii="Times New Roman" w:eastAsia="Times New Roman" w:hAnsi="Times New Roman" w:cs="Times New Roman"/>
          <w:sz w:val="24"/>
          <w:szCs w:val="24"/>
        </w:rPr>
        <w:t xml:space="preserve">to </w:t>
      </w:r>
      <w:r w:rsidRPr="00536301">
        <w:rPr>
          <w:rFonts w:ascii="Times New Roman" w:eastAsia="Times New Roman" w:hAnsi="Times New Roman" w:cs="Times New Roman"/>
          <w:sz w:val="24"/>
          <w:szCs w:val="24"/>
        </w:rPr>
        <w:t>0.11 mg/l at station III.</w:t>
      </w:r>
    </w:p>
    <w:p w14:paraId="65B17B07" w14:textId="77777777" w:rsidR="007C11E6" w:rsidRPr="00AE1D26" w:rsidRDefault="0037566C" w:rsidP="00661398">
      <w:pPr>
        <w:pStyle w:val="ListParagraph"/>
        <w:numPr>
          <w:ilvl w:val="0"/>
          <w:numId w:val="8"/>
        </w:numPr>
        <w:jc w:val="both"/>
        <w:rPr>
          <w:rFonts w:ascii="Times New Roman" w:eastAsia="Times New Roman" w:hAnsi="Times New Roman" w:cs="Times New Roman"/>
          <w:b/>
          <w:bCs/>
          <w:sz w:val="24"/>
          <w:szCs w:val="24"/>
        </w:rPr>
      </w:pPr>
      <w:r w:rsidRPr="00AE1D26">
        <w:rPr>
          <w:rFonts w:ascii="Times New Roman" w:eastAsia="Times New Roman" w:hAnsi="Times New Roman" w:cs="Times New Roman"/>
          <w:b/>
          <w:bCs/>
          <w:sz w:val="24"/>
          <w:szCs w:val="24"/>
        </w:rPr>
        <w:t xml:space="preserve">Sulphate </w:t>
      </w:r>
      <w:r w:rsidR="00203C64">
        <w:rPr>
          <w:rFonts w:ascii="Times New Roman" w:eastAsia="Times New Roman" w:hAnsi="Times New Roman" w:cs="Times New Roman"/>
          <w:b/>
          <w:bCs/>
          <w:sz w:val="24"/>
          <w:szCs w:val="24"/>
        </w:rPr>
        <w:t>(</w:t>
      </w:r>
      <w:r w:rsidR="00AE1D26" w:rsidRPr="00AE1D26">
        <w:rPr>
          <w:rFonts w:ascii="Times New Roman" w:eastAsia="Times New Roman" w:hAnsi="Times New Roman" w:cs="Times New Roman"/>
          <w:b/>
          <w:bCs/>
          <w:sz w:val="24"/>
          <w:szCs w:val="24"/>
        </w:rPr>
        <w:t>SO</w:t>
      </w:r>
      <w:r w:rsidR="00AE1D26" w:rsidRPr="00AE1D26">
        <w:rPr>
          <w:rFonts w:ascii="Times New Roman" w:eastAsia="Times New Roman" w:hAnsi="Times New Roman" w:cs="Times New Roman"/>
          <w:b/>
          <w:bCs/>
          <w:sz w:val="24"/>
          <w:szCs w:val="24"/>
          <w:vertAlign w:val="subscript"/>
        </w:rPr>
        <w:t>4</w:t>
      </w:r>
      <w:r w:rsidR="00AE1D26" w:rsidRPr="00AE1D26">
        <w:rPr>
          <w:rFonts w:ascii="Times New Roman" w:eastAsia="Times New Roman" w:hAnsi="Times New Roman" w:cs="Times New Roman"/>
          <w:b/>
          <w:bCs/>
          <w:sz w:val="24"/>
          <w:szCs w:val="24"/>
          <w:vertAlign w:val="superscript"/>
        </w:rPr>
        <w:t>2-</w:t>
      </w:r>
      <w:r w:rsidR="00AE1D26" w:rsidRPr="00AE1D26">
        <w:rPr>
          <w:rFonts w:ascii="Times New Roman" w:eastAsia="Times New Roman" w:hAnsi="Times New Roman" w:cs="Times New Roman"/>
          <w:b/>
          <w:bCs/>
          <w:sz w:val="24"/>
          <w:szCs w:val="24"/>
        </w:rPr>
        <w:t>):</w:t>
      </w:r>
    </w:p>
    <w:p w14:paraId="64C9A4E4" w14:textId="77777777" w:rsidR="000126B6" w:rsidRDefault="00555340" w:rsidP="000200F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Sulph</w:t>
      </w:r>
      <w:r w:rsidR="00203C64">
        <w:rPr>
          <w:rFonts w:ascii="Times New Roman" w:eastAsia="Times New Roman" w:hAnsi="Times New Roman" w:cs="Times New Roman"/>
          <w:sz w:val="24"/>
          <w:szCs w:val="24"/>
        </w:rPr>
        <w:t>ate ions (</w:t>
      </w:r>
      <w:r w:rsidR="009A7AE5" w:rsidRPr="009A7AE5">
        <w:rPr>
          <w:rFonts w:ascii="Times New Roman" w:eastAsia="Times New Roman" w:hAnsi="Times New Roman" w:cs="Times New Roman"/>
          <w:sz w:val="24"/>
          <w:szCs w:val="24"/>
        </w:rPr>
        <w:t>SO</w:t>
      </w:r>
      <w:r w:rsidR="009A7AE5" w:rsidRPr="009A7AE5">
        <w:rPr>
          <w:rFonts w:ascii="Times New Roman" w:eastAsia="Times New Roman" w:hAnsi="Times New Roman" w:cs="Times New Roman"/>
          <w:sz w:val="24"/>
          <w:szCs w:val="24"/>
          <w:vertAlign w:val="subscript"/>
        </w:rPr>
        <w:t>4</w:t>
      </w:r>
      <w:r w:rsidR="009A7AE5">
        <w:rPr>
          <w:rFonts w:ascii="Times New Roman" w:eastAsia="Times New Roman" w:hAnsi="Times New Roman" w:cs="Times New Roman"/>
          <w:sz w:val="24"/>
          <w:szCs w:val="24"/>
          <w:vertAlign w:val="superscript"/>
        </w:rPr>
        <w:t>2-</w:t>
      </w:r>
      <w:r w:rsidR="00203C64">
        <w:rPr>
          <w:rFonts w:ascii="Times New Roman" w:eastAsia="Times New Roman" w:hAnsi="Times New Roman" w:cs="Times New Roman"/>
          <w:sz w:val="24"/>
          <w:szCs w:val="24"/>
        </w:rPr>
        <w:t>)</w:t>
      </w:r>
      <w:r w:rsidR="009A7AE5" w:rsidRPr="009A7AE5">
        <w:rPr>
          <w:rFonts w:ascii="Times New Roman" w:eastAsia="Times New Roman" w:hAnsi="Times New Roman" w:cs="Times New Roman"/>
          <w:sz w:val="24"/>
          <w:szCs w:val="24"/>
        </w:rPr>
        <w:t xml:space="preserve"> are present in both natural water and wastewater. </w:t>
      </w:r>
      <w:r w:rsidR="00AE1D26">
        <w:rPr>
          <w:rFonts w:ascii="Times New Roman" w:eastAsia="Times New Roman" w:hAnsi="Times New Roman" w:cs="Times New Roman"/>
          <w:sz w:val="24"/>
          <w:szCs w:val="24"/>
        </w:rPr>
        <w:t>Leaching of sodium sulph</w:t>
      </w:r>
      <w:r w:rsidR="009A7AE5" w:rsidRPr="009A7AE5">
        <w:rPr>
          <w:rFonts w:ascii="Times New Roman" w:eastAsia="Times New Roman" w:hAnsi="Times New Roman" w:cs="Times New Roman"/>
          <w:sz w:val="24"/>
          <w:szCs w:val="24"/>
        </w:rPr>
        <w:t xml:space="preserve">ate </w:t>
      </w:r>
      <w:r w:rsidR="00AE1D26">
        <w:rPr>
          <w:rFonts w:ascii="Times New Roman" w:eastAsia="Times New Roman" w:hAnsi="Times New Roman" w:cs="Times New Roman"/>
          <w:sz w:val="24"/>
          <w:szCs w:val="24"/>
        </w:rPr>
        <w:t>or magnesium sulp</w:t>
      </w:r>
      <w:r w:rsidR="00844221">
        <w:rPr>
          <w:rFonts w:ascii="Times New Roman" w:eastAsia="Times New Roman" w:hAnsi="Times New Roman" w:cs="Times New Roman"/>
          <w:sz w:val="24"/>
          <w:szCs w:val="24"/>
        </w:rPr>
        <w:t>h</w:t>
      </w:r>
      <w:r w:rsidR="009A7AE5" w:rsidRPr="009A7AE5">
        <w:rPr>
          <w:rFonts w:ascii="Times New Roman" w:eastAsia="Times New Roman" w:hAnsi="Times New Roman" w:cs="Times New Roman"/>
          <w:sz w:val="24"/>
          <w:szCs w:val="24"/>
        </w:rPr>
        <w:t>ate (from natural sourc</w:t>
      </w:r>
      <w:r>
        <w:rPr>
          <w:rFonts w:ascii="Times New Roman" w:eastAsia="Times New Roman" w:hAnsi="Times New Roman" w:cs="Times New Roman"/>
          <w:sz w:val="24"/>
          <w:szCs w:val="24"/>
        </w:rPr>
        <w:t>es often leads to increased sulph</w:t>
      </w:r>
      <w:r w:rsidR="009A7AE5" w:rsidRPr="009A7AE5">
        <w:rPr>
          <w:rFonts w:ascii="Times New Roman" w:eastAsia="Times New Roman" w:hAnsi="Times New Roman" w:cs="Times New Roman"/>
          <w:sz w:val="24"/>
          <w:szCs w:val="24"/>
        </w:rPr>
        <w:t xml:space="preserve">ate concentrations in natural water (Davis </w:t>
      </w:r>
      <w:r w:rsidR="00982097">
        <w:rPr>
          <w:rFonts w:ascii="Times New Roman" w:eastAsia="Times New Roman" w:hAnsi="Times New Roman" w:cs="Times New Roman"/>
          <w:sz w:val="24"/>
          <w:szCs w:val="24"/>
        </w:rPr>
        <w:t xml:space="preserve">&amp; </w:t>
      </w:r>
      <w:r w:rsidR="009A7AE5" w:rsidRPr="009A7AE5">
        <w:rPr>
          <w:rFonts w:ascii="Times New Roman" w:eastAsia="Times New Roman" w:hAnsi="Times New Roman" w:cs="Times New Roman"/>
          <w:sz w:val="24"/>
          <w:szCs w:val="24"/>
        </w:rPr>
        <w:t>David, 2008; Davis, 2010).</w:t>
      </w:r>
      <w:r w:rsidR="009A7AE5">
        <w:rPr>
          <w:rFonts w:ascii="Times New Roman" w:eastAsia="Times New Roman" w:hAnsi="Times New Roman" w:cs="Times New Roman"/>
          <w:sz w:val="24"/>
          <w:szCs w:val="24"/>
        </w:rPr>
        <w:t xml:space="preserve"> </w:t>
      </w:r>
      <w:r w:rsidR="009A7AE5" w:rsidRPr="009A7AE5">
        <w:rPr>
          <w:rFonts w:ascii="Times New Roman" w:eastAsia="Times New Roman" w:hAnsi="Times New Roman" w:cs="Times New Roman"/>
          <w:sz w:val="24"/>
          <w:szCs w:val="24"/>
        </w:rPr>
        <w:t xml:space="preserve">During winter season sulphate concentration was maximum found at sampling station S5 (5.59 mg/l) followed by S4 </w:t>
      </w:r>
      <w:r w:rsidR="009A7AE5" w:rsidRPr="009A7AE5">
        <w:rPr>
          <w:rFonts w:ascii="Times New Roman" w:eastAsia="Times New Roman" w:hAnsi="Times New Roman" w:cs="Times New Roman"/>
          <w:sz w:val="24"/>
          <w:szCs w:val="24"/>
        </w:rPr>
        <w:lastRenderedPageBreak/>
        <w:t>(5.22 mg/l), S1 (5.17 mg/l), S2 (4.83 mg/l) and minimum value of sulphate ions was found at sampling station S3 (4.00 mg/l)</w:t>
      </w:r>
      <w:r w:rsidR="00844221">
        <w:rPr>
          <w:rFonts w:ascii="Times New Roman" w:eastAsia="Times New Roman" w:hAnsi="Times New Roman" w:cs="Times New Roman"/>
          <w:sz w:val="24"/>
          <w:szCs w:val="24"/>
        </w:rPr>
        <w:t xml:space="preserve"> (Table 1)</w:t>
      </w:r>
      <w:r w:rsidR="009A7AE5" w:rsidRPr="009A7AE5">
        <w:rPr>
          <w:rFonts w:ascii="Times New Roman" w:eastAsia="Times New Roman" w:hAnsi="Times New Roman" w:cs="Times New Roman"/>
          <w:sz w:val="24"/>
          <w:szCs w:val="24"/>
        </w:rPr>
        <w:t>.</w:t>
      </w:r>
      <w:r w:rsidR="009A7AE5">
        <w:rPr>
          <w:rFonts w:ascii="Times New Roman" w:eastAsia="Times New Roman" w:hAnsi="Times New Roman" w:cs="Times New Roman"/>
          <w:sz w:val="24"/>
          <w:szCs w:val="24"/>
        </w:rPr>
        <w:t xml:space="preserve"> </w:t>
      </w:r>
      <w:r w:rsidR="009A7AE5" w:rsidRPr="009A7AE5">
        <w:rPr>
          <w:rFonts w:ascii="Times New Roman" w:eastAsia="Times New Roman" w:hAnsi="Times New Roman" w:cs="Times New Roman"/>
          <w:sz w:val="24"/>
          <w:szCs w:val="24"/>
        </w:rPr>
        <w:t>In summer seasons, maximum concentration of sulphate was observed from sampling station S</w:t>
      </w:r>
      <w:r w:rsidR="00CD5B51">
        <w:rPr>
          <w:rFonts w:ascii="Times New Roman" w:eastAsia="Times New Roman" w:hAnsi="Times New Roman" w:cs="Times New Roman"/>
          <w:sz w:val="24"/>
          <w:szCs w:val="24"/>
        </w:rPr>
        <w:t>5 (8.142 mg/l) followed by S1 (</w:t>
      </w:r>
      <w:r w:rsidR="009A7AE5" w:rsidRPr="009A7AE5">
        <w:rPr>
          <w:rFonts w:ascii="Times New Roman" w:eastAsia="Times New Roman" w:hAnsi="Times New Roman" w:cs="Times New Roman"/>
          <w:sz w:val="24"/>
          <w:szCs w:val="24"/>
        </w:rPr>
        <w:t>6.29 mg/l), S3 (5.159 mg/l), S4 (4.764 mg/l) and minimum value of sulphate was observed from sampling station S2 (4.397 mg/l)</w:t>
      </w:r>
      <w:r w:rsidR="00844221">
        <w:rPr>
          <w:rFonts w:ascii="Times New Roman" w:eastAsia="Times New Roman" w:hAnsi="Times New Roman" w:cs="Times New Roman"/>
          <w:sz w:val="24"/>
          <w:szCs w:val="24"/>
        </w:rPr>
        <w:t xml:space="preserve"> (Table 1)</w:t>
      </w:r>
      <w:r w:rsidR="009A7AE5" w:rsidRPr="009A7AE5">
        <w:rPr>
          <w:rFonts w:ascii="Times New Roman" w:eastAsia="Times New Roman" w:hAnsi="Times New Roman" w:cs="Times New Roman"/>
          <w:sz w:val="24"/>
          <w:szCs w:val="24"/>
        </w:rPr>
        <w:t>.</w:t>
      </w:r>
      <w:r w:rsidR="009A7AE5">
        <w:rPr>
          <w:rFonts w:ascii="Times New Roman" w:eastAsia="Times New Roman" w:hAnsi="Times New Roman" w:cs="Times New Roman"/>
          <w:sz w:val="24"/>
          <w:szCs w:val="24"/>
        </w:rPr>
        <w:t xml:space="preserve"> </w:t>
      </w:r>
      <w:r w:rsidR="009A7AE5" w:rsidRPr="009A7AE5">
        <w:rPr>
          <w:rFonts w:ascii="Times New Roman" w:eastAsia="Times New Roman" w:hAnsi="Times New Roman" w:cs="Times New Roman"/>
          <w:sz w:val="24"/>
          <w:szCs w:val="24"/>
        </w:rPr>
        <w:t>In monsoon season, highest value of sulphate was observed from sampling station S5 (5.68</w:t>
      </w:r>
      <w:r w:rsidR="00504D3A">
        <w:rPr>
          <w:rFonts w:ascii="Times New Roman" w:eastAsia="Times New Roman" w:hAnsi="Times New Roman" w:cs="Times New Roman"/>
          <w:sz w:val="24"/>
          <w:szCs w:val="24"/>
        </w:rPr>
        <w:t>9</w:t>
      </w:r>
      <w:r w:rsidR="009A7AE5" w:rsidRPr="009A7AE5">
        <w:rPr>
          <w:rFonts w:ascii="Times New Roman" w:eastAsia="Times New Roman" w:hAnsi="Times New Roman" w:cs="Times New Roman"/>
          <w:sz w:val="24"/>
          <w:szCs w:val="24"/>
        </w:rPr>
        <w:t xml:space="preserve"> mg/l) followed by S1 (5.29</w:t>
      </w:r>
      <w:r w:rsidR="00504D3A">
        <w:rPr>
          <w:rFonts w:ascii="Times New Roman" w:eastAsia="Times New Roman" w:hAnsi="Times New Roman" w:cs="Times New Roman"/>
          <w:sz w:val="24"/>
          <w:szCs w:val="24"/>
        </w:rPr>
        <w:t>1</w:t>
      </w:r>
      <w:r w:rsidR="009A7AE5" w:rsidRPr="009A7AE5">
        <w:rPr>
          <w:rFonts w:ascii="Times New Roman" w:eastAsia="Times New Roman" w:hAnsi="Times New Roman" w:cs="Times New Roman"/>
          <w:sz w:val="24"/>
          <w:szCs w:val="24"/>
        </w:rPr>
        <w:t xml:space="preserve"> mg/l), S4 (4.98 mg/l), S2 (4.76 mg/l) and lowest value of sulphate was observed from sampling station S3 (3.91 mg/l)</w:t>
      </w:r>
      <w:r w:rsidR="000126B6">
        <w:rPr>
          <w:rFonts w:ascii="Times New Roman" w:eastAsia="Times New Roman" w:hAnsi="Times New Roman" w:cs="Times New Roman"/>
          <w:sz w:val="24"/>
          <w:szCs w:val="24"/>
        </w:rPr>
        <w:t xml:space="preserve"> (Table 1)</w:t>
      </w:r>
      <w:r w:rsidR="009A7AE5" w:rsidRPr="009A7AE5">
        <w:rPr>
          <w:rFonts w:ascii="Times New Roman" w:eastAsia="Times New Roman" w:hAnsi="Times New Roman" w:cs="Times New Roman"/>
          <w:sz w:val="24"/>
          <w:szCs w:val="24"/>
        </w:rPr>
        <w:t xml:space="preserve">. In context of seasonal fluctuations, </w:t>
      </w:r>
      <w:r w:rsidR="00844221">
        <w:rPr>
          <w:rFonts w:ascii="Times New Roman" w:eastAsia="Times New Roman" w:hAnsi="Times New Roman" w:cs="Times New Roman"/>
          <w:sz w:val="24"/>
          <w:szCs w:val="24"/>
        </w:rPr>
        <w:t>highest average sulph</w:t>
      </w:r>
      <w:r w:rsidR="009A7AE5" w:rsidRPr="009A7AE5">
        <w:rPr>
          <w:rFonts w:ascii="Times New Roman" w:eastAsia="Times New Roman" w:hAnsi="Times New Roman" w:cs="Times New Roman"/>
          <w:sz w:val="24"/>
          <w:szCs w:val="24"/>
        </w:rPr>
        <w:t xml:space="preserve">ate concentration was </w:t>
      </w:r>
      <w:r w:rsidR="00844221">
        <w:rPr>
          <w:rFonts w:ascii="Times New Roman" w:eastAsia="Times New Roman" w:hAnsi="Times New Roman" w:cs="Times New Roman"/>
          <w:sz w:val="24"/>
          <w:szCs w:val="24"/>
        </w:rPr>
        <w:t>found during summer (5.75 mg/l)</w:t>
      </w:r>
      <w:r w:rsidR="009A7AE5" w:rsidRPr="009A7AE5">
        <w:rPr>
          <w:rFonts w:ascii="Times New Roman" w:eastAsia="Times New Roman" w:hAnsi="Times New Roman" w:cs="Times New Roman"/>
          <w:sz w:val="24"/>
          <w:szCs w:val="24"/>
        </w:rPr>
        <w:t xml:space="preserve"> </w:t>
      </w:r>
      <w:r w:rsidR="00844221">
        <w:rPr>
          <w:rFonts w:ascii="Times New Roman" w:eastAsia="Times New Roman" w:hAnsi="Times New Roman" w:cs="Times New Roman"/>
          <w:sz w:val="24"/>
          <w:szCs w:val="24"/>
        </w:rPr>
        <w:t>followed by winter (4.96 mg/l) and lowest sulph</w:t>
      </w:r>
      <w:r w:rsidR="009A7AE5" w:rsidRPr="009A7AE5">
        <w:rPr>
          <w:rFonts w:ascii="Times New Roman" w:eastAsia="Times New Roman" w:hAnsi="Times New Roman" w:cs="Times New Roman"/>
          <w:sz w:val="24"/>
          <w:szCs w:val="24"/>
        </w:rPr>
        <w:t>ate concentration was found during monsoon</w:t>
      </w:r>
      <w:r w:rsidR="005D706C">
        <w:rPr>
          <w:rFonts w:ascii="Times New Roman" w:eastAsia="Times New Roman" w:hAnsi="Times New Roman" w:cs="Times New Roman"/>
          <w:sz w:val="24"/>
          <w:szCs w:val="24"/>
        </w:rPr>
        <w:t xml:space="preserve"> season</w:t>
      </w:r>
      <w:r w:rsidR="009A7AE5" w:rsidRPr="009A7AE5">
        <w:rPr>
          <w:rFonts w:ascii="Times New Roman" w:eastAsia="Times New Roman" w:hAnsi="Times New Roman" w:cs="Times New Roman"/>
          <w:sz w:val="24"/>
          <w:szCs w:val="24"/>
        </w:rPr>
        <w:t xml:space="preserve"> (4.926 mg/l)</w:t>
      </w:r>
      <w:r w:rsidR="000126B6">
        <w:rPr>
          <w:rFonts w:ascii="Times New Roman" w:eastAsia="Times New Roman" w:hAnsi="Times New Roman" w:cs="Times New Roman"/>
          <w:sz w:val="24"/>
          <w:szCs w:val="24"/>
        </w:rPr>
        <w:t xml:space="preserve"> (Table 1)</w:t>
      </w:r>
      <w:r w:rsidR="009A7AE5" w:rsidRPr="009A7AE5">
        <w:rPr>
          <w:rFonts w:ascii="Times New Roman" w:eastAsia="Times New Roman" w:hAnsi="Times New Roman" w:cs="Times New Roman"/>
          <w:sz w:val="24"/>
          <w:szCs w:val="24"/>
        </w:rPr>
        <w:t xml:space="preserve">. </w:t>
      </w:r>
    </w:p>
    <w:p w14:paraId="26C7A781" w14:textId="77777777" w:rsidR="00197B25" w:rsidRDefault="009A7AE5" w:rsidP="000200F8">
      <w:pPr>
        <w:spacing w:line="360" w:lineRule="auto"/>
        <w:jc w:val="both"/>
        <w:rPr>
          <w:rFonts w:ascii="Times New Roman" w:eastAsia="Times New Roman" w:hAnsi="Times New Roman" w:cs="Times New Roman"/>
          <w:sz w:val="24"/>
          <w:szCs w:val="24"/>
        </w:rPr>
      </w:pPr>
      <w:r w:rsidRPr="009A7AE5">
        <w:rPr>
          <w:rFonts w:ascii="Times New Roman" w:eastAsia="Times New Roman" w:hAnsi="Times New Roman" w:cs="Times New Roman"/>
          <w:sz w:val="24"/>
          <w:szCs w:val="24"/>
        </w:rPr>
        <w:t> </w:t>
      </w:r>
      <w:r w:rsidR="0084715A">
        <w:rPr>
          <w:rFonts w:ascii="Times New Roman" w:eastAsia="Times New Roman" w:hAnsi="Times New Roman" w:cs="Times New Roman"/>
          <w:sz w:val="24"/>
          <w:szCs w:val="24"/>
        </w:rPr>
        <w:t xml:space="preserve">Similar to our findings, Bhatnagar </w:t>
      </w:r>
      <w:r w:rsidR="00982097">
        <w:rPr>
          <w:rFonts w:ascii="Times New Roman" w:eastAsia="Times New Roman" w:hAnsi="Times New Roman" w:cs="Times New Roman"/>
          <w:sz w:val="24"/>
          <w:szCs w:val="24"/>
        </w:rPr>
        <w:t xml:space="preserve">&amp; </w:t>
      </w:r>
      <w:r w:rsidR="0084715A">
        <w:rPr>
          <w:rFonts w:ascii="Times New Roman" w:eastAsia="Times New Roman" w:hAnsi="Times New Roman" w:cs="Times New Roman"/>
          <w:sz w:val="24"/>
          <w:szCs w:val="24"/>
        </w:rPr>
        <w:t xml:space="preserve">Bharadwaj (2016) analyzed physiochemical parameters of Kota barrage, Kota and observed that the sulphate concentration was found to be higher during summer season. </w:t>
      </w:r>
      <w:r w:rsidR="003E4689" w:rsidRPr="003E4689">
        <w:rPr>
          <w:rFonts w:ascii="Times New Roman" w:eastAsia="Times New Roman" w:hAnsi="Times New Roman" w:cs="Times New Roman"/>
          <w:sz w:val="24"/>
          <w:szCs w:val="24"/>
        </w:rPr>
        <w:t xml:space="preserve">Nandal </w:t>
      </w:r>
      <w:r w:rsidR="003E4689" w:rsidRPr="00982097">
        <w:rPr>
          <w:rFonts w:ascii="Times New Roman" w:eastAsia="Times New Roman" w:hAnsi="Times New Roman" w:cs="Times New Roman"/>
          <w:sz w:val="24"/>
          <w:szCs w:val="24"/>
        </w:rPr>
        <w:t>et al.</w:t>
      </w:r>
      <w:r w:rsidR="003E4689" w:rsidRPr="003E4689">
        <w:rPr>
          <w:rFonts w:ascii="Times New Roman" w:eastAsia="Times New Roman" w:hAnsi="Times New Roman" w:cs="Times New Roman"/>
          <w:sz w:val="24"/>
          <w:szCs w:val="24"/>
        </w:rPr>
        <w:t xml:space="preserve"> (2020) assessed w</w:t>
      </w:r>
      <w:r w:rsidR="000C01FD">
        <w:rPr>
          <w:rFonts w:ascii="Times New Roman" w:eastAsia="Times New Roman" w:hAnsi="Times New Roman" w:cs="Times New Roman"/>
          <w:sz w:val="24"/>
          <w:szCs w:val="24"/>
        </w:rPr>
        <w:t>ater quality parameters of pond</w:t>
      </w:r>
      <w:r w:rsidR="003E4689" w:rsidRPr="003E4689">
        <w:rPr>
          <w:rFonts w:ascii="Times New Roman" w:eastAsia="Times New Roman" w:hAnsi="Times New Roman" w:cs="Times New Roman"/>
          <w:sz w:val="24"/>
          <w:szCs w:val="24"/>
        </w:rPr>
        <w:t xml:space="preserve"> water of </w:t>
      </w:r>
      <w:proofErr w:type="spellStart"/>
      <w:r w:rsidR="003E4689" w:rsidRPr="003E4689">
        <w:rPr>
          <w:rFonts w:ascii="Times New Roman" w:eastAsia="Times New Roman" w:hAnsi="Times New Roman" w:cs="Times New Roman"/>
          <w:sz w:val="24"/>
          <w:szCs w:val="24"/>
        </w:rPr>
        <w:t>Kalanpur</w:t>
      </w:r>
      <w:proofErr w:type="spellEnd"/>
      <w:r w:rsidR="003E4689" w:rsidRPr="003E4689">
        <w:rPr>
          <w:rFonts w:ascii="Times New Roman" w:eastAsia="Times New Roman" w:hAnsi="Times New Roman" w:cs="Times New Roman"/>
          <w:sz w:val="24"/>
          <w:szCs w:val="24"/>
        </w:rPr>
        <w:t xml:space="preserve"> Block, Haryana along the different sampling stations and they find that value of sulphate content was ranged between 53 mg/l to 454.9 mg/l. Our observations exhibited very low sulfate content in the </w:t>
      </w:r>
      <w:proofErr w:type="spellStart"/>
      <w:r w:rsidR="003E4689" w:rsidRPr="003E4689">
        <w:rPr>
          <w:rFonts w:ascii="Times New Roman" w:eastAsia="Times New Roman" w:hAnsi="Times New Roman" w:cs="Times New Roman"/>
          <w:sz w:val="24"/>
          <w:szCs w:val="24"/>
        </w:rPr>
        <w:t>Chawandia</w:t>
      </w:r>
      <w:proofErr w:type="spellEnd"/>
      <w:r w:rsidR="003E4689" w:rsidRPr="003E4689">
        <w:rPr>
          <w:rFonts w:ascii="Times New Roman" w:eastAsia="Times New Roman" w:hAnsi="Times New Roman" w:cs="Times New Roman"/>
          <w:sz w:val="24"/>
          <w:szCs w:val="24"/>
        </w:rPr>
        <w:t xml:space="preserve"> village pond.</w:t>
      </w:r>
      <w:r w:rsidR="003E4689">
        <w:rPr>
          <w:rFonts w:ascii="Times New Roman" w:eastAsia="Times New Roman" w:hAnsi="Times New Roman" w:cs="Times New Roman"/>
          <w:sz w:val="24"/>
          <w:szCs w:val="24"/>
        </w:rPr>
        <w:t xml:space="preserve"> </w:t>
      </w:r>
      <w:r w:rsidR="0084715A">
        <w:rPr>
          <w:rFonts w:ascii="Times New Roman" w:eastAsia="Times New Roman" w:hAnsi="Times New Roman" w:cs="Times New Roman"/>
          <w:sz w:val="24"/>
          <w:szCs w:val="24"/>
        </w:rPr>
        <w:t>Subsequently</w:t>
      </w:r>
      <w:r w:rsidR="0073239F" w:rsidRPr="0073239F">
        <w:rPr>
          <w:rFonts w:ascii="Times New Roman" w:eastAsia="Times New Roman" w:hAnsi="Times New Roman" w:cs="Times New Roman"/>
          <w:sz w:val="24"/>
          <w:szCs w:val="24"/>
        </w:rPr>
        <w:t xml:space="preserve">, Kumar </w:t>
      </w:r>
      <w:r w:rsidR="0073239F" w:rsidRPr="00982097">
        <w:rPr>
          <w:rFonts w:ascii="Times New Roman" w:eastAsia="Times New Roman" w:hAnsi="Times New Roman" w:cs="Times New Roman"/>
          <w:sz w:val="24"/>
          <w:szCs w:val="24"/>
        </w:rPr>
        <w:t>et al.</w:t>
      </w:r>
      <w:r w:rsidR="0073239F">
        <w:rPr>
          <w:rFonts w:ascii="Times New Roman" w:eastAsia="Times New Roman" w:hAnsi="Times New Roman" w:cs="Times New Roman"/>
          <w:sz w:val="24"/>
          <w:szCs w:val="24"/>
        </w:rPr>
        <w:t xml:space="preserve"> (2026) assessed sulph</w:t>
      </w:r>
      <w:r w:rsidR="0073239F" w:rsidRPr="0073239F">
        <w:rPr>
          <w:rFonts w:ascii="Times New Roman" w:eastAsia="Times New Roman" w:hAnsi="Times New Roman" w:cs="Times New Roman"/>
          <w:sz w:val="24"/>
          <w:szCs w:val="24"/>
        </w:rPr>
        <w:t>ate levels in Gambhiri River, C</w:t>
      </w:r>
      <w:r w:rsidR="00555340">
        <w:rPr>
          <w:rFonts w:ascii="Times New Roman" w:eastAsia="Times New Roman" w:hAnsi="Times New Roman" w:cs="Times New Roman"/>
          <w:sz w:val="24"/>
          <w:szCs w:val="24"/>
        </w:rPr>
        <w:t>hittorgarh</w:t>
      </w:r>
      <w:r w:rsidR="0084715A">
        <w:rPr>
          <w:rFonts w:ascii="Times New Roman" w:eastAsia="Times New Roman" w:hAnsi="Times New Roman" w:cs="Times New Roman"/>
          <w:sz w:val="24"/>
          <w:szCs w:val="24"/>
        </w:rPr>
        <w:t xml:space="preserve"> and found that </w:t>
      </w:r>
      <w:r w:rsidR="003E4689">
        <w:rPr>
          <w:rFonts w:ascii="Times New Roman" w:eastAsia="Times New Roman" w:hAnsi="Times New Roman" w:cs="Times New Roman"/>
          <w:sz w:val="24"/>
          <w:szCs w:val="24"/>
        </w:rPr>
        <w:t>its level</w:t>
      </w:r>
      <w:r w:rsidR="0073239F" w:rsidRPr="0073239F">
        <w:rPr>
          <w:rFonts w:ascii="Times New Roman" w:eastAsia="Times New Roman" w:hAnsi="Times New Roman" w:cs="Times New Roman"/>
          <w:sz w:val="24"/>
          <w:szCs w:val="24"/>
        </w:rPr>
        <w:t xml:space="preserve"> ranged b</w:t>
      </w:r>
      <w:r w:rsidR="0073239F">
        <w:rPr>
          <w:rFonts w:ascii="Times New Roman" w:eastAsia="Times New Roman" w:hAnsi="Times New Roman" w:cs="Times New Roman"/>
          <w:sz w:val="24"/>
          <w:szCs w:val="24"/>
        </w:rPr>
        <w:t>etween 28.19±4.58 mg/l to 47.64±3.91 mg/l</w:t>
      </w:r>
      <w:r w:rsidR="0073239F" w:rsidRPr="0073239F">
        <w:rPr>
          <w:rFonts w:ascii="Times New Roman" w:eastAsia="Times New Roman" w:hAnsi="Times New Roman" w:cs="Times New Roman"/>
          <w:sz w:val="24"/>
          <w:szCs w:val="24"/>
        </w:rPr>
        <w:t xml:space="preserve"> along the different seasons.</w:t>
      </w:r>
    </w:p>
    <w:p w14:paraId="5471D02F" w14:textId="77777777" w:rsidR="001F102C" w:rsidRPr="000200F8" w:rsidRDefault="001F102C" w:rsidP="000200F8">
      <w:pPr>
        <w:pStyle w:val="ListParagraph"/>
        <w:numPr>
          <w:ilvl w:val="0"/>
          <w:numId w:val="8"/>
        </w:numPr>
        <w:jc w:val="both"/>
        <w:rPr>
          <w:rFonts w:ascii="Times New Roman" w:eastAsia="Times New Roman" w:hAnsi="Times New Roman" w:cs="Times New Roman"/>
          <w:b/>
          <w:bCs/>
          <w:sz w:val="24"/>
          <w:szCs w:val="24"/>
        </w:rPr>
      </w:pPr>
      <w:r w:rsidRPr="000200F8">
        <w:rPr>
          <w:rFonts w:ascii="Times New Roman" w:eastAsia="Times New Roman" w:hAnsi="Times New Roman" w:cs="Times New Roman"/>
          <w:b/>
          <w:bCs/>
          <w:sz w:val="24"/>
          <w:szCs w:val="24"/>
        </w:rPr>
        <w:t xml:space="preserve">Nitrate </w:t>
      </w:r>
      <w:r w:rsidR="00EB2798">
        <w:rPr>
          <w:rFonts w:ascii="Times New Roman" w:eastAsia="Times New Roman" w:hAnsi="Times New Roman" w:cs="Times New Roman"/>
          <w:b/>
          <w:bCs/>
          <w:sz w:val="24"/>
          <w:szCs w:val="24"/>
        </w:rPr>
        <w:t>(NO</w:t>
      </w:r>
      <w:r w:rsidR="00EB2798">
        <w:rPr>
          <w:rFonts w:ascii="Times New Roman" w:eastAsia="Times New Roman" w:hAnsi="Times New Roman" w:cs="Times New Roman"/>
          <w:b/>
          <w:bCs/>
          <w:sz w:val="24"/>
          <w:szCs w:val="24"/>
          <w:vertAlign w:val="subscript"/>
        </w:rPr>
        <w:t>3</w:t>
      </w:r>
      <w:r w:rsidR="00EB2798">
        <w:rPr>
          <w:rFonts w:ascii="Times New Roman" w:eastAsia="Times New Roman" w:hAnsi="Times New Roman" w:cs="Times New Roman"/>
          <w:b/>
          <w:bCs/>
          <w:sz w:val="24"/>
          <w:szCs w:val="24"/>
          <w:vertAlign w:val="superscript"/>
        </w:rPr>
        <w:t>-</w:t>
      </w:r>
      <w:r w:rsidR="00EB2798">
        <w:rPr>
          <w:rFonts w:ascii="Times New Roman" w:eastAsia="Times New Roman" w:hAnsi="Times New Roman" w:cs="Times New Roman"/>
          <w:b/>
          <w:bCs/>
          <w:sz w:val="24"/>
          <w:szCs w:val="24"/>
        </w:rPr>
        <w:t>)</w:t>
      </w:r>
    </w:p>
    <w:p w14:paraId="2D4C907D" w14:textId="77777777" w:rsidR="0064499A" w:rsidRDefault="006C79B5" w:rsidP="00E22826">
      <w:pPr>
        <w:spacing w:before="100" w:beforeAutospacing="1" w:after="100" w:afterAutospacing="1" w:line="360" w:lineRule="auto"/>
        <w:jc w:val="both"/>
        <w:rPr>
          <w:rFonts w:ascii="Times New Roman" w:eastAsia="Times New Roman" w:hAnsi="Times New Roman" w:cs="Times New Roman"/>
          <w:sz w:val="24"/>
          <w:szCs w:val="24"/>
        </w:rPr>
      </w:pPr>
      <w:r w:rsidRPr="006C79B5">
        <w:rPr>
          <w:rFonts w:ascii="Times New Roman" w:eastAsia="Times New Roman" w:hAnsi="Times New Roman" w:cs="Times New Roman"/>
          <w:sz w:val="24"/>
          <w:szCs w:val="24"/>
        </w:rPr>
        <w:t>Nitrate</w:t>
      </w:r>
      <w:r w:rsidR="00EB2798">
        <w:rPr>
          <w:rFonts w:ascii="Times New Roman" w:eastAsia="Times New Roman" w:hAnsi="Times New Roman" w:cs="Times New Roman"/>
          <w:sz w:val="24"/>
          <w:szCs w:val="24"/>
        </w:rPr>
        <w:t xml:space="preserve"> (NO</w:t>
      </w:r>
      <w:r w:rsidR="00EB2798">
        <w:rPr>
          <w:rFonts w:ascii="Times New Roman" w:eastAsia="Times New Roman" w:hAnsi="Times New Roman" w:cs="Times New Roman"/>
          <w:sz w:val="24"/>
          <w:szCs w:val="24"/>
          <w:vertAlign w:val="subscript"/>
        </w:rPr>
        <w:t>3</w:t>
      </w:r>
      <w:r w:rsidR="00EB2798">
        <w:rPr>
          <w:rFonts w:ascii="Times New Roman" w:eastAsia="Times New Roman" w:hAnsi="Times New Roman" w:cs="Times New Roman"/>
          <w:sz w:val="24"/>
          <w:szCs w:val="24"/>
          <w:vertAlign w:val="superscript"/>
        </w:rPr>
        <w:t>-</w:t>
      </w:r>
      <w:r w:rsidR="00EB2798">
        <w:rPr>
          <w:rFonts w:ascii="Times New Roman" w:eastAsia="Times New Roman" w:hAnsi="Times New Roman" w:cs="Times New Roman"/>
          <w:sz w:val="24"/>
          <w:szCs w:val="24"/>
        </w:rPr>
        <w:t>)</w:t>
      </w:r>
      <w:r w:rsidRPr="006C79B5">
        <w:rPr>
          <w:rFonts w:ascii="Times New Roman" w:eastAsia="Times New Roman" w:hAnsi="Times New Roman" w:cs="Times New Roman"/>
          <w:sz w:val="24"/>
          <w:szCs w:val="24"/>
        </w:rPr>
        <w:t xml:space="preserve"> is a highly stable form of nitrogen that boosts plankton growth, dens</w:t>
      </w:r>
      <w:r w:rsidR="00646F76">
        <w:rPr>
          <w:rFonts w:ascii="Times New Roman" w:eastAsia="Times New Roman" w:hAnsi="Times New Roman" w:cs="Times New Roman"/>
          <w:sz w:val="24"/>
          <w:szCs w:val="24"/>
        </w:rPr>
        <w:t>ity</w:t>
      </w:r>
      <w:r>
        <w:rPr>
          <w:rFonts w:ascii="Times New Roman" w:eastAsia="Times New Roman" w:hAnsi="Times New Roman" w:cs="Times New Roman"/>
          <w:sz w:val="24"/>
          <w:szCs w:val="24"/>
        </w:rPr>
        <w:t xml:space="preserve"> and primary productivity. </w:t>
      </w:r>
      <w:r w:rsidR="00646F76">
        <w:rPr>
          <w:rFonts w:ascii="Times New Roman" w:eastAsia="Times New Roman" w:hAnsi="Times New Roman" w:cs="Times New Roman"/>
          <w:sz w:val="24"/>
          <w:szCs w:val="24"/>
        </w:rPr>
        <w:t>C</w:t>
      </w:r>
      <w:r w:rsidRPr="006C79B5">
        <w:rPr>
          <w:rFonts w:ascii="Times New Roman" w:eastAsia="Times New Roman" w:hAnsi="Times New Roman" w:cs="Times New Roman"/>
          <w:sz w:val="24"/>
          <w:szCs w:val="24"/>
        </w:rPr>
        <w:t>oncentration of nitrate ions was below the detectable limit</w:t>
      </w:r>
      <w:r>
        <w:rPr>
          <w:rFonts w:ascii="Times New Roman" w:eastAsia="Times New Roman" w:hAnsi="Times New Roman" w:cs="Times New Roman"/>
          <w:sz w:val="24"/>
          <w:szCs w:val="24"/>
        </w:rPr>
        <w:t xml:space="preserve"> (&lt;0.1 mg/l)</w:t>
      </w:r>
      <w:r w:rsidRPr="006C79B5">
        <w:rPr>
          <w:rFonts w:ascii="Times New Roman" w:eastAsia="Times New Roman" w:hAnsi="Times New Roman" w:cs="Times New Roman"/>
          <w:sz w:val="24"/>
          <w:szCs w:val="24"/>
        </w:rPr>
        <w:t xml:space="preserve"> at all five sampling stations of the </w:t>
      </w:r>
      <w:proofErr w:type="spellStart"/>
      <w:r w:rsidRPr="006C79B5">
        <w:rPr>
          <w:rFonts w:ascii="Times New Roman" w:eastAsia="Times New Roman" w:hAnsi="Times New Roman" w:cs="Times New Roman"/>
          <w:sz w:val="24"/>
          <w:szCs w:val="24"/>
        </w:rPr>
        <w:t>Chawandia</w:t>
      </w:r>
      <w:proofErr w:type="spellEnd"/>
      <w:r w:rsidRPr="006C79B5">
        <w:rPr>
          <w:rFonts w:ascii="Times New Roman" w:eastAsia="Times New Roman" w:hAnsi="Times New Roman" w:cs="Times New Roman"/>
          <w:sz w:val="24"/>
          <w:szCs w:val="24"/>
        </w:rPr>
        <w:t xml:space="preserve"> village pond in all three </w:t>
      </w:r>
      <w:r w:rsidR="00646F76">
        <w:rPr>
          <w:rFonts w:ascii="Times New Roman" w:eastAsia="Times New Roman" w:hAnsi="Times New Roman" w:cs="Times New Roman"/>
          <w:sz w:val="24"/>
          <w:szCs w:val="24"/>
        </w:rPr>
        <w:t>seasons, namely, winter, summer</w:t>
      </w:r>
      <w:r w:rsidRPr="006C79B5">
        <w:rPr>
          <w:rFonts w:ascii="Times New Roman" w:eastAsia="Times New Roman" w:hAnsi="Times New Roman" w:cs="Times New Roman"/>
          <w:sz w:val="24"/>
          <w:szCs w:val="24"/>
        </w:rPr>
        <w:t xml:space="preserve"> and monsoon</w:t>
      </w:r>
      <w:r>
        <w:rPr>
          <w:rFonts w:ascii="Times New Roman" w:eastAsia="Times New Roman" w:hAnsi="Times New Roman" w:cs="Times New Roman"/>
          <w:sz w:val="24"/>
          <w:szCs w:val="24"/>
        </w:rPr>
        <w:t xml:space="preserve"> (Table 1)</w:t>
      </w:r>
      <w:r w:rsidRPr="006C79B5">
        <w:rPr>
          <w:rFonts w:ascii="Times New Roman" w:eastAsia="Times New Roman" w:hAnsi="Times New Roman" w:cs="Times New Roman"/>
          <w:sz w:val="24"/>
          <w:szCs w:val="24"/>
        </w:rPr>
        <w:t>.</w:t>
      </w:r>
      <w:r w:rsidR="008C0715">
        <w:rPr>
          <w:rFonts w:ascii="Times New Roman" w:eastAsia="Times New Roman" w:hAnsi="Times New Roman" w:cs="Times New Roman"/>
          <w:sz w:val="24"/>
          <w:szCs w:val="24"/>
        </w:rPr>
        <w:t xml:space="preserve"> </w:t>
      </w:r>
      <w:r w:rsidR="008C0715" w:rsidRPr="008C0715">
        <w:rPr>
          <w:rFonts w:ascii="Times New Roman" w:eastAsia="Times New Roman" w:hAnsi="Times New Roman" w:cs="Times New Roman"/>
          <w:sz w:val="24"/>
          <w:szCs w:val="24"/>
        </w:rPr>
        <w:t xml:space="preserve">Patel </w:t>
      </w:r>
      <w:r w:rsidR="008C0715" w:rsidRPr="00982097">
        <w:rPr>
          <w:rFonts w:ascii="Times New Roman" w:eastAsia="Times New Roman" w:hAnsi="Times New Roman" w:cs="Times New Roman"/>
          <w:sz w:val="24"/>
          <w:szCs w:val="24"/>
        </w:rPr>
        <w:t>et al.</w:t>
      </w:r>
      <w:r w:rsidR="008C0715" w:rsidRPr="008C0715">
        <w:rPr>
          <w:rFonts w:ascii="Times New Roman" w:eastAsia="Times New Roman" w:hAnsi="Times New Roman" w:cs="Times New Roman"/>
          <w:sz w:val="24"/>
          <w:szCs w:val="24"/>
        </w:rPr>
        <w:t xml:space="preserve"> (2018) studied physicochemical parameters of Mahi Bajaj Sagar Dam, </w:t>
      </w:r>
      <w:proofErr w:type="spellStart"/>
      <w:r w:rsidR="008C0715" w:rsidRPr="008C0715">
        <w:rPr>
          <w:rFonts w:ascii="Times New Roman" w:eastAsia="Times New Roman" w:hAnsi="Times New Roman" w:cs="Times New Roman"/>
          <w:sz w:val="24"/>
          <w:szCs w:val="24"/>
        </w:rPr>
        <w:t>Banswara</w:t>
      </w:r>
      <w:proofErr w:type="spellEnd"/>
      <w:r w:rsidR="008C0715" w:rsidRPr="008C0715">
        <w:rPr>
          <w:rFonts w:ascii="Times New Roman" w:eastAsia="Times New Roman" w:hAnsi="Times New Roman" w:cs="Times New Roman"/>
          <w:sz w:val="24"/>
          <w:szCs w:val="24"/>
        </w:rPr>
        <w:t xml:space="preserve"> and concluded that the value of nitrate varied from 0.07 to 0.33 mg/l along the all five sampling stations.</w:t>
      </w:r>
      <w:r w:rsidR="008C0715">
        <w:rPr>
          <w:rFonts w:ascii="Times New Roman" w:eastAsia="Times New Roman" w:hAnsi="Times New Roman" w:cs="Times New Roman"/>
          <w:sz w:val="24"/>
          <w:szCs w:val="24"/>
        </w:rPr>
        <w:t xml:space="preserve"> </w:t>
      </w:r>
      <w:r w:rsidRPr="006C79B5">
        <w:rPr>
          <w:rFonts w:ascii="Times New Roman" w:eastAsia="Times New Roman" w:hAnsi="Times New Roman" w:cs="Times New Roman"/>
          <w:sz w:val="24"/>
          <w:szCs w:val="24"/>
        </w:rPr>
        <w:t xml:space="preserve">Mishra </w:t>
      </w:r>
      <w:r w:rsidRPr="00982097">
        <w:rPr>
          <w:rFonts w:ascii="Times New Roman" w:eastAsia="Times New Roman" w:hAnsi="Times New Roman" w:cs="Times New Roman"/>
          <w:sz w:val="24"/>
          <w:szCs w:val="24"/>
        </w:rPr>
        <w:t>et al.</w:t>
      </w:r>
      <w:r w:rsidRPr="006C79B5">
        <w:rPr>
          <w:rFonts w:ascii="Times New Roman" w:eastAsia="Times New Roman" w:hAnsi="Times New Roman" w:cs="Times New Roman"/>
          <w:sz w:val="24"/>
          <w:szCs w:val="24"/>
        </w:rPr>
        <w:t xml:space="preserve"> (2019) analyzed physicochemical parameters of Pichola lake</w:t>
      </w:r>
      <w:r>
        <w:rPr>
          <w:rFonts w:ascii="Times New Roman" w:eastAsia="Times New Roman" w:hAnsi="Times New Roman" w:cs="Times New Roman"/>
          <w:sz w:val="24"/>
          <w:szCs w:val="24"/>
        </w:rPr>
        <w:t>,</w:t>
      </w:r>
      <w:r w:rsidRPr="006C79B5">
        <w:rPr>
          <w:rFonts w:ascii="Times New Roman" w:eastAsia="Times New Roman" w:hAnsi="Times New Roman" w:cs="Times New Roman"/>
          <w:sz w:val="24"/>
          <w:szCs w:val="24"/>
        </w:rPr>
        <w:t xml:space="preserve"> Udaipur and they found that the value of nitrate content in Pichola lake was ranged 0.44 to 0.71 mg/l, with an average of 0.60 mg/l along all four sampling stations. </w:t>
      </w:r>
    </w:p>
    <w:p w14:paraId="6D4FD716" w14:textId="77777777" w:rsidR="000200F8" w:rsidRPr="00972350" w:rsidRDefault="00631E21" w:rsidP="00972350">
      <w:pPr>
        <w:pStyle w:val="ListParagraph"/>
        <w:numPr>
          <w:ilvl w:val="0"/>
          <w:numId w:val="8"/>
        </w:numPr>
        <w:jc w:val="both"/>
        <w:rPr>
          <w:rFonts w:ascii="Times New Roman" w:eastAsia="Times New Roman" w:hAnsi="Times New Roman" w:cs="Times New Roman"/>
          <w:b/>
          <w:bCs/>
          <w:sz w:val="24"/>
          <w:szCs w:val="24"/>
        </w:rPr>
      </w:pPr>
      <w:r w:rsidRPr="000200F8">
        <w:rPr>
          <w:rFonts w:ascii="Times New Roman" w:eastAsia="Times New Roman" w:hAnsi="Times New Roman" w:cs="Times New Roman"/>
          <w:b/>
          <w:bCs/>
          <w:sz w:val="24"/>
          <w:szCs w:val="24"/>
        </w:rPr>
        <w:t xml:space="preserve">Dissolved oxygen (DO): </w:t>
      </w:r>
    </w:p>
    <w:p w14:paraId="2AFB525E" w14:textId="77777777" w:rsidR="00AD2044" w:rsidRPr="00AD2044" w:rsidRDefault="009B35D8" w:rsidP="009B35D8">
      <w:pPr>
        <w:spacing w:before="100" w:beforeAutospacing="1" w:after="100" w:afterAutospacing="1" w:line="360" w:lineRule="auto"/>
        <w:jc w:val="both"/>
        <w:rPr>
          <w:rFonts w:ascii="Times New Roman" w:eastAsia="Times New Roman" w:hAnsi="Times New Roman" w:cs="Times New Roman"/>
          <w:sz w:val="24"/>
          <w:szCs w:val="24"/>
        </w:rPr>
      </w:pPr>
      <w:r w:rsidRPr="009B35D8">
        <w:rPr>
          <w:rFonts w:ascii="Times New Roman" w:eastAsia="Times New Roman" w:hAnsi="Times New Roman" w:cs="Times New Roman"/>
          <w:sz w:val="24"/>
          <w:szCs w:val="24"/>
        </w:rPr>
        <w:lastRenderedPageBreak/>
        <w:t>Dissolved oxygen (DO) is an important water quality parameter.</w:t>
      </w:r>
      <w:r>
        <w:rPr>
          <w:rFonts w:ascii="Times New Roman" w:eastAsia="Times New Roman" w:hAnsi="Times New Roman" w:cs="Times New Roman"/>
          <w:sz w:val="24"/>
          <w:szCs w:val="24"/>
        </w:rPr>
        <w:t xml:space="preserve"> </w:t>
      </w:r>
      <w:r w:rsidR="00AD2044" w:rsidRPr="00AD2044">
        <w:rPr>
          <w:rFonts w:ascii="Times New Roman" w:eastAsia="Times New Roman" w:hAnsi="Times New Roman" w:cs="Times New Roman"/>
          <w:sz w:val="24"/>
          <w:szCs w:val="24"/>
        </w:rPr>
        <w:t xml:space="preserve">It can determine the level of water contamination </w:t>
      </w:r>
      <w:r w:rsidR="00070257">
        <w:rPr>
          <w:rFonts w:ascii="Times New Roman" w:eastAsia="Times New Roman" w:hAnsi="Times New Roman" w:cs="Times New Roman"/>
          <w:sz w:val="24"/>
          <w:szCs w:val="24"/>
        </w:rPr>
        <w:t xml:space="preserve">based on the lack of oxygen in </w:t>
      </w:r>
      <w:r w:rsidR="00AD2044" w:rsidRPr="00AD2044">
        <w:rPr>
          <w:rFonts w:ascii="Times New Roman" w:eastAsia="Times New Roman" w:hAnsi="Times New Roman" w:cs="Times New Roman"/>
          <w:sz w:val="24"/>
          <w:szCs w:val="24"/>
        </w:rPr>
        <w:t>water and can also indicate increased use of oxygen by organic substances in water (Cantor, 2009). Temperature plays an impo</w:t>
      </w:r>
      <w:r w:rsidR="00070257">
        <w:rPr>
          <w:rFonts w:ascii="Times New Roman" w:eastAsia="Times New Roman" w:hAnsi="Times New Roman" w:cs="Times New Roman"/>
          <w:sz w:val="24"/>
          <w:szCs w:val="24"/>
        </w:rPr>
        <w:t>rtant role in determining the dissolved oxygen level</w:t>
      </w:r>
      <w:r w:rsidR="00AD2044" w:rsidRPr="00AD2044">
        <w:rPr>
          <w:rFonts w:ascii="Times New Roman" w:eastAsia="Times New Roman" w:hAnsi="Times New Roman" w:cs="Times New Roman"/>
          <w:sz w:val="24"/>
          <w:szCs w:val="24"/>
        </w:rPr>
        <w:t xml:space="preserve"> in water. </w:t>
      </w:r>
      <w:r w:rsidR="00070257">
        <w:rPr>
          <w:rFonts w:ascii="Times New Roman" w:eastAsia="Times New Roman" w:hAnsi="Times New Roman" w:cs="Times New Roman"/>
          <w:sz w:val="24"/>
          <w:szCs w:val="24"/>
        </w:rPr>
        <w:t>A</w:t>
      </w:r>
      <w:r w:rsidR="00AD2044" w:rsidRPr="00AD2044">
        <w:rPr>
          <w:rFonts w:ascii="Times New Roman" w:eastAsia="Times New Roman" w:hAnsi="Times New Roman" w:cs="Times New Roman"/>
          <w:sz w:val="24"/>
          <w:szCs w:val="24"/>
        </w:rPr>
        <w:t>mount of oxygen that water can hold depends on temper</w:t>
      </w:r>
      <w:r w:rsidR="00070257">
        <w:rPr>
          <w:rFonts w:ascii="Times New Roman" w:eastAsia="Times New Roman" w:hAnsi="Times New Roman" w:cs="Times New Roman"/>
          <w:sz w:val="24"/>
          <w:szCs w:val="24"/>
        </w:rPr>
        <w:t>ature, salinity</w:t>
      </w:r>
      <w:r w:rsidR="00AD2044" w:rsidRPr="00AD2044">
        <w:rPr>
          <w:rFonts w:ascii="Times New Roman" w:eastAsia="Times New Roman" w:hAnsi="Times New Roman" w:cs="Times New Roman"/>
          <w:sz w:val="24"/>
          <w:szCs w:val="24"/>
        </w:rPr>
        <w:t xml:space="preserve"> and water flow pressure (Kale, 2016). </w:t>
      </w:r>
      <w:r w:rsidR="00070257">
        <w:rPr>
          <w:rFonts w:ascii="Times New Roman" w:eastAsia="Times New Roman" w:hAnsi="Times New Roman" w:cs="Times New Roman"/>
          <w:sz w:val="24"/>
          <w:szCs w:val="24"/>
        </w:rPr>
        <w:t>Availability</w:t>
      </w:r>
      <w:r w:rsidR="00AD2044" w:rsidRPr="00AD2044">
        <w:rPr>
          <w:rFonts w:ascii="Times New Roman" w:eastAsia="Times New Roman" w:hAnsi="Times New Roman" w:cs="Times New Roman"/>
          <w:sz w:val="24"/>
          <w:szCs w:val="24"/>
        </w:rPr>
        <w:t xml:space="preserve"> of dissolved oxygen affects nutrient accessibility, which in turn </w:t>
      </w:r>
      <w:r>
        <w:rPr>
          <w:rFonts w:ascii="Times New Roman" w:eastAsia="Times New Roman" w:hAnsi="Times New Roman" w:cs="Times New Roman"/>
          <w:sz w:val="24"/>
          <w:szCs w:val="24"/>
        </w:rPr>
        <w:t xml:space="preserve">affect </w:t>
      </w:r>
      <w:r w:rsidR="00AD2044" w:rsidRPr="00AD2044">
        <w:rPr>
          <w:rFonts w:ascii="Times New Roman" w:eastAsia="Times New Roman" w:hAnsi="Times New Roman" w:cs="Times New Roman"/>
          <w:sz w:val="24"/>
          <w:szCs w:val="24"/>
        </w:rPr>
        <w:t xml:space="preserve">the productivity of entire aquatic ecosystem. </w:t>
      </w:r>
      <w:r w:rsidR="000D2F7C" w:rsidRPr="000D2F7C">
        <w:rPr>
          <w:rFonts w:ascii="Times New Roman" w:eastAsia="Times New Roman" w:hAnsi="Times New Roman" w:cs="Times New Roman"/>
          <w:sz w:val="24"/>
          <w:szCs w:val="24"/>
        </w:rPr>
        <w:t xml:space="preserve">A high level of pollution can significantly decrease the dissolved oxygen level in a particular </w:t>
      </w:r>
      <w:r w:rsidR="00646F76" w:rsidRPr="000D2F7C">
        <w:rPr>
          <w:rFonts w:ascii="Times New Roman" w:eastAsia="Times New Roman" w:hAnsi="Times New Roman" w:cs="Times New Roman"/>
          <w:sz w:val="24"/>
          <w:szCs w:val="24"/>
        </w:rPr>
        <w:t>water body</w:t>
      </w:r>
      <w:r w:rsidR="000D2F7C" w:rsidRPr="000D2F7C">
        <w:rPr>
          <w:rFonts w:ascii="Times New Roman" w:eastAsia="Times New Roman" w:hAnsi="Times New Roman" w:cs="Times New Roman"/>
          <w:sz w:val="24"/>
          <w:szCs w:val="24"/>
        </w:rPr>
        <w:t xml:space="preserve"> (</w:t>
      </w:r>
      <w:proofErr w:type="spellStart"/>
      <w:r w:rsidR="000D2F7C" w:rsidRPr="000D2F7C">
        <w:rPr>
          <w:rFonts w:ascii="Times New Roman" w:eastAsia="Times New Roman" w:hAnsi="Times New Roman" w:cs="Times New Roman"/>
          <w:sz w:val="24"/>
          <w:szCs w:val="24"/>
        </w:rPr>
        <w:t>Yeole</w:t>
      </w:r>
      <w:proofErr w:type="spellEnd"/>
      <w:r w:rsidR="000D2F7C" w:rsidRPr="000D2F7C">
        <w:rPr>
          <w:rFonts w:ascii="Times New Roman" w:eastAsia="Times New Roman" w:hAnsi="Times New Roman" w:cs="Times New Roman"/>
          <w:sz w:val="24"/>
          <w:szCs w:val="24"/>
        </w:rPr>
        <w:t xml:space="preserve"> </w:t>
      </w:r>
      <w:r w:rsidR="00982097">
        <w:rPr>
          <w:rFonts w:ascii="Times New Roman" w:eastAsia="Times New Roman" w:hAnsi="Times New Roman" w:cs="Times New Roman"/>
          <w:sz w:val="24"/>
          <w:szCs w:val="24"/>
        </w:rPr>
        <w:t xml:space="preserve">&amp; </w:t>
      </w:r>
      <w:r w:rsidR="000D2F7C" w:rsidRPr="000D2F7C">
        <w:rPr>
          <w:rFonts w:ascii="Times New Roman" w:eastAsia="Times New Roman" w:hAnsi="Times New Roman" w:cs="Times New Roman"/>
          <w:sz w:val="24"/>
          <w:szCs w:val="24"/>
        </w:rPr>
        <w:t>Patil, 2005).</w:t>
      </w:r>
      <w:r w:rsidR="000D2F7C">
        <w:rPr>
          <w:rFonts w:ascii="Times New Roman" w:eastAsia="Times New Roman" w:hAnsi="Times New Roman" w:cs="Times New Roman"/>
          <w:sz w:val="24"/>
          <w:szCs w:val="24"/>
        </w:rPr>
        <w:t xml:space="preserve"> </w:t>
      </w:r>
      <w:r w:rsidR="00AD2044" w:rsidRPr="00AD2044">
        <w:rPr>
          <w:rFonts w:ascii="Times New Roman" w:eastAsia="Times New Roman" w:hAnsi="Times New Roman" w:cs="Times New Roman"/>
          <w:sz w:val="24"/>
          <w:szCs w:val="24"/>
        </w:rPr>
        <w:t xml:space="preserve">Oxygen's solubility in water is low, and it is highly responsive to temperature variations. </w:t>
      </w:r>
      <w:r w:rsidR="000D2F7C">
        <w:rPr>
          <w:rFonts w:ascii="Times New Roman" w:eastAsia="Times New Roman" w:hAnsi="Times New Roman" w:cs="Times New Roman"/>
          <w:sz w:val="24"/>
          <w:szCs w:val="24"/>
        </w:rPr>
        <w:t>C</w:t>
      </w:r>
      <w:r w:rsidR="00AD2044" w:rsidRPr="00AD2044">
        <w:rPr>
          <w:rFonts w:ascii="Times New Roman" w:eastAsia="Times New Roman" w:hAnsi="Times New Roman" w:cs="Times New Roman"/>
          <w:sz w:val="24"/>
          <w:szCs w:val="24"/>
        </w:rPr>
        <w:t>oncentration of dissolved oxygen ranged betwee</w:t>
      </w:r>
      <w:r w:rsidR="00046CD0">
        <w:rPr>
          <w:rFonts w:ascii="Times New Roman" w:eastAsia="Times New Roman" w:hAnsi="Times New Roman" w:cs="Times New Roman"/>
          <w:sz w:val="24"/>
          <w:szCs w:val="24"/>
        </w:rPr>
        <w:t>n 3.4 mg/l to 4.0</w:t>
      </w:r>
      <w:r w:rsidR="00AD2044" w:rsidRPr="00AD2044">
        <w:rPr>
          <w:rFonts w:ascii="Times New Roman" w:eastAsia="Times New Roman" w:hAnsi="Times New Roman" w:cs="Times New Roman"/>
          <w:sz w:val="24"/>
          <w:szCs w:val="24"/>
        </w:rPr>
        <w:t xml:space="preserve"> mg/l during winter seasons, whereas summer season exhibited decreasing trends in dissolved oxygen concentration and value ranged</w:t>
      </w:r>
      <w:r w:rsidR="00070257" w:rsidRPr="00AD2044">
        <w:rPr>
          <w:rFonts w:ascii="Times New Roman" w:eastAsia="Times New Roman" w:hAnsi="Times New Roman" w:cs="Times New Roman"/>
          <w:sz w:val="24"/>
          <w:szCs w:val="24"/>
        </w:rPr>
        <w:t> between</w:t>
      </w:r>
      <w:r w:rsidR="00AD2044" w:rsidRPr="00AD2044">
        <w:rPr>
          <w:rFonts w:ascii="Times New Roman" w:eastAsia="Times New Roman" w:hAnsi="Times New Roman" w:cs="Times New Roman"/>
          <w:sz w:val="24"/>
          <w:szCs w:val="24"/>
        </w:rPr>
        <w:t xml:space="preserve"> 2.9 mg/l to 3.8 mg/l</w:t>
      </w:r>
      <w:r w:rsidR="00646F76">
        <w:rPr>
          <w:rFonts w:ascii="Times New Roman" w:eastAsia="Times New Roman" w:hAnsi="Times New Roman" w:cs="Times New Roman"/>
          <w:sz w:val="24"/>
          <w:szCs w:val="24"/>
        </w:rPr>
        <w:t xml:space="preserve"> (Table 1)</w:t>
      </w:r>
      <w:r w:rsidR="00AD2044" w:rsidRPr="00AD2044">
        <w:rPr>
          <w:rFonts w:ascii="Times New Roman" w:eastAsia="Times New Roman" w:hAnsi="Times New Roman" w:cs="Times New Roman"/>
          <w:sz w:val="24"/>
          <w:szCs w:val="24"/>
        </w:rPr>
        <w:t xml:space="preserve">. In </w:t>
      </w:r>
      <w:r w:rsidR="00646F76">
        <w:rPr>
          <w:rFonts w:ascii="Times New Roman" w:eastAsia="Times New Roman" w:hAnsi="Times New Roman" w:cs="Times New Roman"/>
          <w:sz w:val="24"/>
          <w:szCs w:val="24"/>
        </w:rPr>
        <w:t xml:space="preserve">monsoon season, </w:t>
      </w:r>
      <w:r w:rsidR="00AD2044" w:rsidRPr="00AD2044">
        <w:rPr>
          <w:rFonts w:ascii="Times New Roman" w:eastAsia="Times New Roman" w:hAnsi="Times New Roman" w:cs="Times New Roman"/>
          <w:sz w:val="24"/>
          <w:szCs w:val="24"/>
        </w:rPr>
        <w:t>dissolved oxygen concentration exhibited elevated t</w:t>
      </w:r>
      <w:r w:rsidR="00070257">
        <w:rPr>
          <w:rFonts w:ascii="Times New Roman" w:eastAsia="Times New Roman" w:hAnsi="Times New Roman" w:cs="Times New Roman"/>
          <w:sz w:val="24"/>
          <w:szCs w:val="24"/>
        </w:rPr>
        <w:t>rends</w:t>
      </w:r>
      <w:r w:rsidR="00AD2044" w:rsidRPr="00AD2044">
        <w:rPr>
          <w:rFonts w:ascii="Times New Roman" w:eastAsia="Times New Roman" w:hAnsi="Times New Roman" w:cs="Times New Roman"/>
          <w:sz w:val="24"/>
          <w:szCs w:val="24"/>
        </w:rPr>
        <w:t xml:space="preserve"> and values ranged from 3.8 mg/l to 4.20 mg/l along the different sampling stations of </w:t>
      </w:r>
      <w:proofErr w:type="spellStart"/>
      <w:r w:rsidR="00AD2044" w:rsidRPr="00AD2044">
        <w:rPr>
          <w:rFonts w:ascii="Times New Roman" w:eastAsia="Times New Roman" w:hAnsi="Times New Roman" w:cs="Times New Roman"/>
          <w:sz w:val="24"/>
          <w:szCs w:val="24"/>
        </w:rPr>
        <w:t>Chawandia</w:t>
      </w:r>
      <w:proofErr w:type="spellEnd"/>
      <w:r w:rsidR="00AD2044" w:rsidRPr="00AD2044">
        <w:rPr>
          <w:rFonts w:ascii="Times New Roman" w:eastAsia="Times New Roman" w:hAnsi="Times New Roman" w:cs="Times New Roman"/>
          <w:sz w:val="24"/>
          <w:szCs w:val="24"/>
        </w:rPr>
        <w:t xml:space="preserve"> village pond</w:t>
      </w:r>
      <w:r w:rsidR="000D2F7C">
        <w:rPr>
          <w:rFonts w:ascii="Times New Roman" w:eastAsia="Times New Roman" w:hAnsi="Times New Roman" w:cs="Times New Roman"/>
          <w:sz w:val="24"/>
          <w:szCs w:val="24"/>
        </w:rPr>
        <w:t xml:space="preserve"> (Table 1)</w:t>
      </w:r>
      <w:r w:rsidR="00AD2044" w:rsidRPr="00AD2044">
        <w:rPr>
          <w:rFonts w:ascii="Times New Roman" w:eastAsia="Times New Roman" w:hAnsi="Times New Roman" w:cs="Times New Roman"/>
          <w:sz w:val="24"/>
          <w:szCs w:val="24"/>
        </w:rPr>
        <w:t>.</w:t>
      </w:r>
      <w:r w:rsidR="002B47E7">
        <w:rPr>
          <w:rFonts w:ascii="Times New Roman" w:eastAsia="Times New Roman" w:hAnsi="Times New Roman" w:cs="Times New Roman"/>
          <w:sz w:val="24"/>
          <w:szCs w:val="24"/>
        </w:rPr>
        <w:t xml:space="preserve"> </w:t>
      </w:r>
      <w:r w:rsidR="00AD2044" w:rsidRPr="00AD2044">
        <w:rPr>
          <w:rFonts w:ascii="Times New Roman" w:eastAsia="Times New Roman" w:hAnsi="Times New Roman" w:cs="Times New Roman"/>
          <w:sz w:val="24"/>
          <w:szCs w:val="24"/>
        </w:rPr>
        <w:t xml:space="preserve">In </w:t>
      </w:r>
      <w:r w:rsidR="00646F76">
        <w:rPr>
          <w:rFonts w:ascii="Times New Roman" w:eastAsia="Times New Roman" w:hAnsi="Times New Roman" w:cs="Times New Roman"/>
          <w:sz w:val="24"/>
          <w:szCs w:val="24"/>
        </w:rPr>
        <w:t xml:space="preserve">the </w:t>
      </w:r>
      <w:r w:rsidR="00AD2044" w:rsidRPr="00AD2044">
        <w:rPr>
          <w:rFonts w:ascii="Times New Roman" w:eastAsia="Times New Roman" w:hAnsi="Times New Roman" w:cs="Times New Roman"/>
          <w:sz w:val="24"/>
          <w:szCs w:val="24"/>
        </w:rPr>
        <w:t>context of seasonal fluctuations, highest average dissolved oxygen concentration was found during monsoon season (4.</w:t>
      </w:r>
      <w:r w:rsidR="00070257">
        <w:rPr>
          <w:rFonts w:ascii="Times New Roman" w:eastAsia="Times New Roman" w:hAnsi="Times New Roman" w:cs="Times New Roman"/>
          <w:sz w:val="24"/>
          <w:szCs w:val="24"/>
        </w:rPr>
        <w:t>02 mg/l)</w:t>
      </w:r>
      <w:r w:rsidR="00AD2044" w:rsidRPr="00AD2044">
        <w:rPr>
          <w:rFonts w:ascii="Times New Roman" w:eastAsia="Times New Roman" w:hAnsi="Times New Roman" w:cs="Times New Roman"/>
          <w:sz w:val="24"/>
          <w:szCs w:val="24"/>
        </w:rPr>
        <w:t xml:space="preserve"> </w:t>
      </w:r>
      <w:r w:rsidR="00070257">
        <w:rPr>
          <w:rFonts w:ascii="Times New Roman" w:eastAsia="Times New Roman" w:hAnsi="Times New Roman" w:cs="Times New Roman"/>
          <w:sz w:val="24"/>
          <w:szCs w:val="24"/>
        </w:rPr>
        <w:t xml:space="preserve">followed by winter (3.68 mg/l) </w:t>
      </w:r>
      <w:r w:rsidR="00AD2044" w:rsidRPr="00AD2044">
        <w:rPr>
          <w:rFonts w:ascii="Times New Roman" w:eastAsia="Times New Roman" w:hAnsi="Times New Roman" w:cs="Times New Roman"/>
          <w:sz w:val="24"/>
          <w:szCs w:val="24"/>
        </w:rPr>
        <w:t>and lowest dissolved oxygen concentration was found during summer</w:t>
      </w:r>
      <w:r w:rsidR="002B47E7">
        <w:rPr>
          <w:rFonts w:ascii="Times New Roman" w:eastAsia="Times New Roman" w:hAnsi="Times New Roman" w:cs="Times New Roman"/>
          <w:sz w:val="24"/>
          <w:szCs w:val="24"/>
        </w:rPr>
        <w:t xml:space="preserve"> season</w:t>
      </w:r>
      <w:r w:rsidR="00AD2044" w:rsidRPr="00AD2044">
        <w:rPr>
          <w:rFonts w:ascii="Times New Roman" w:eastAsia="Times New Roman" w:hAnsi="Times New Roman" w:cs="Times New Roman"/>
          <w:sz w:val="24"/>
          <w:szCs w:val="24"/>
        </w:rPr>
        <w:t xml:space="preserve"> (3.24 mg/l)</w:t>
      </w:r>
      <w:r w:rsidR="000D2F7C">
        <w:rPr>
          <w:rFonts w:ascii="Times New Roman" w:eastAsia="Times New Roman" w:hAnsi="Times New Roman" w:cs="Times New Roman"/>
          <w:sz w:val="24"/>
          <w:szCs w:val="24"/>
        </w:rPr>
        <w:t xml:space="preserve"> (Table 1)</w:t>
      </w:r>
      <w:r w:rsidR="00AD2044" w:rsidRPr="00AD2044">
        <w:rPr>
          <w:rFonts w:ascii="Times New Roman" w:eastAsia="Times New Roman" w:hAnsi="Times New Roman" w:cs="Times New Roman"/>
          <w:sz w:val="24"/>
          <w:szCs w:val="24"/>
        </w:rPr>
        <w:t>.  </w:t>
      </w:r>
    </w:p>
    <w:p w14:paraId="06939EDE" w14:textId="77777777" w:rsidR="00646F76" w:rsidRDefault="00AD2044" w:rsidP="00AD2044">
      <w:pPr>
        <w:spacing w:before="100" w:beforeAutospacing="1" w:after="100" w:afterAutospacing="1" w:line="360" w:lineRule="auto"/>
        <w:jc w:val="both"/>
        <w:rPr>
          <w:rFonts w:ascii="Times New Roman" w:eastAsia="Times New Roman" w:hAnsi="Times New Roman" w:cs="Times New Roman"/>
          <w:sz w:val="24"/>
          <w:szCs w:val="24"/>
        </w:rPr>
      </w:pPr>
      <w:r w:rsidRPr="00AD2044">
        <w:rPr>
          <w:rFonts w:ascii="Times New Roman" w:eastAsia="Times New Roman" w:hAnsi="Times New Roman" w:cs="Times New Roman"/>
          <w:sz w:val="24"/>
          <w:szCs w:val="24"/>
        </w:rPr>
        <w:t xml:space="preserve">Sahni </w:t>
      </w:r>
      <w:r w:rsidR="00A40686">
        <w:rPr>
          <w:rFonts w:ascii="Times New Roman" w:eastAsia="Times New Roman" w:hAnsi="Times New Roman" w:cs="Times New Roman"/>
          <w:sz w:val="24"/>
          <w:szCs w:val="24"/>
        </w:rPr>
        <w:t xml:space="preserve">&amp; </w:t>
      </w:r>
      <w:r w:rsidRPr="00AD2044">
        <w:rPr>
          <w:rFonts w:ascii="Times New Roman" w:eastAsia="Times New Roman" w:hAnsi="Times New Roman" w:cs="Times New Roman"/>
          <w:sz w:val="24"/>
          <w:szCs w:val="24"/>
        </w:rPr>
        <w:t>Yadav (2012) conducted a study on dissolved oxyg</w:t>
      </w:r>
      <w:r w:rsidR="002B47E7">
        <w:rPr>
          <w:rFonts w:ascii="Times New Roman" w:eastAsia="Times New Roman" w:hAnsi="Times New Roman" w:cs="Times New Roman"/>
          <w:sz w:val="24"/>
          <w:szCs w:val="24"/>
        </w:rPr>
        <w:t xml:space="preserve">en (DO) levels in </w:t>
      </w:r>
      <w:proofErr w:type="spellStart"/>
      <w:r w:rsidR="002B47E7">
        <w:rPr>
          <w:rFonts w:ascii="Times New Roman" w:eastAsia="Times New Roman" w:hAnsi="Times New Roman" w:cs="Times New Roman"/>
          <w:sz w:val="24"/>
          <w:szCs w:val="24"/>
        </w:rPr>
        <w:t>Bharawas</w:t>
      </w:r>
      <w:proofErr w:type="spellEnd"/>
      <w:r w:rsidR="002B47E7">
        <w:rPr>
          <w:rFonts w:ascii="Times New Roman" w:eastAsia="Times New Roman" w:hAnsi="Times New Roman" w:cs="Times New Roman"/>
          <w:sz w:val="24"/>
          <w:szCs w:val="24"/>
        </w:rPr>
        <w:t xml:space="preserve"> pond, </w:t>
      </w:r>
      <w:r w:rsidR="00046CD0">
        <w:rPr>
          <w:rFonts w:ascii="Times New Roman" w:eastAsia="Times New Roman" w:hAnsi="Times New Roman" w:cs="Times New Roman"/>
          <w:sz w:val="24"/>
          <w:szCs w:val="24"/>
        </w:rPr>
        <w:t>Rewari, Haryana</w:t>
      </w:r>
      <w:r w:rsidRPr="00AD2044">
        <w:rPr>
          <w:rFonts w:ascii="Times New Roman" w:eastAsia="Times New Roman" w:hAnsi="Times New Roman" w:cs="Times New Roman"/>
          <w:sz w:val="24"/>
          <w:szCs w:val="24"/>
        </w:rPr>
        <w:t xml:space="preserve"> and fou</w:t>
      </w:r>
      <w:r w:rsidR="00046CD0">
        <w:rPr>
          <w:rFonts w:ascii="Times New Roman" w:eastAsia="Times New Roman" w:hAnsi="Times New Roman" w:cs="Times New Roman"/>
          <w:sz w:val="24"/>
          <w:szCs w:val="24"/>
        </w:rPr>
        <w:t>nd that value of dissolved oxygen</w:t>
      </w:r>
      <w:r w:rsidRPr="00AD2044">
        <w:rPr>
          <w:rFonts w:ascii="Times New Roman" w:eastAsia="Times New Roman" w:hAnsi="Times New Roman" w:cs="Times New Roman"/>
          <w:sz w:val="24"/>
          <w:szCs w:val="24"/>
        </w:rPr>
        <w:t xml:space="preserve"> ranged from 4.73 to 5.34 mg/l.</w:t>
      </w:r>
      <w:r w:rsidR="002B47E7">
        <w:rPr>
          <w:rFonts w:ascii="Times New Roman" w:eastAsia="Times New Roman" w:hAnsi="Times New Roman" w:cs="Times New Roman"/>
          <w:sz w:val="24"/>
          <w:szCs w:val="24"/>
        </w:rPr>
        <w:t xml:space="preserve"> </w:t>
      </w:r>
      <w:r w:rsidR="009B35D8" w:rsidRPr="009B35D8">
        <w:rPr>
          <w:rFonts w:ascii="Times New Roman" w:eastAsia="Times New Roman" w:hAnsi="Times New Roman" w:cs="Times New Roman"/>
          <w:sz w:val="24"/>
          <w:szCs w:val="24"/>
        </w:rPr>
        <w:t xml:space="preserve">Mishra </w:t>
      </w:r>
      <w:r w:rsidR="009B35D8" w:rsidRPr="00A40686">
        <w:rPr>
          <w:rFonts w:ascii="Times New Roman" w:eastAsia="Times New Roman" w:hAnsi="Times New Roman" w:cs="Times New Roman"/>
          <w:sz w:val="24"/>
          <w:szCs w:val="24"/>
        </w:rPr>
        <w:t>et al.</w:t>
      </w:r>
      <w:r w:rsidR="009B35D8" w:rsidRPr="009B35D8">
        <w:rPr>
          <w:rFonts w:ascii="Times New Roman" w:eastAsia="Times New Roman" w:hAnsi="Times New Roman" w:cs="Times New Roman"/>
          <w:sz w:val="24"/>
          <w:szCs w:val="24"/>
        </w:rPr>
        <w:t xml:space="preserve"> (2019) analyzed physicochemical parameters of Pichola lake</w:t>
      </w:r>
      <w:r w:rsidR="00046CD0">
        <w:rPr>
          <w:rFonts w:ascii="Times New Roman" w:eastAsia="Times New Roman" w:hAnsi="Times New Roman" w:cs="Times New Roman"/>
          <w:sz w:val="24"/>
          <w:szCs w:val="24"/>
        </w:rPr>
        <w:t>,</w:t>
      </w:r>
      <w:r w:rsidR="009B35D8" w:rsidRPr="009B35D8">
        <w:rPr>
          <w:rFonts w:ascii="Times New Roman" w:eastAsia="Times New Roman" w:hAnsi="Times New Roman" w:cs="Times New Roman"/>
          <w:sz w:val="24"/>
          <w:szCs w:val="24"/>
        </w:rPr>
        <w:t xml:space="preserve"> Udaipur and they found that value of dissolved oxygen content in Pichola lake was ranged between 5.28 to 6.63 mg/1 with average value of 5.95 mg/l.</w:t>
      </w:r>
      <w:r w:rsidR="009B35D8">
        <w:rPr>
          <w:rFonts w:ascii="Times New Roman" w:eastAsia="Times New Roman" w:hAnsi="Times New Roman" w:cs="Times New Roman"/>
          <w:sz w:val="24"/>
          <w:szCs w:val="24"/>
        </w:rPr>
        <w:t xml:space="preserve"> </w:t>
      </w:r>
      <w:r w:rsidR="00A40686">
        <w:rPr>
          <w:rFonts w:ascii="Times New Roman" w:eastAsia="Times New Roman" w:hAnsi="Times New Roman" w:cs="Times New Roman"/>
          <w:sz w:val="24"/>
          <w:szCs w:val="24"/>
        </w:rPr>
        <w:t>Subsequently, Beniwal &amp;</w:t>
      </w:r>
      <w:r w:rsidRPr="00AD2044">
        <w:rPr>
          <w:rFonts w:ascii="Times New Roman" w:eastAsia="Times New Roman" w:hAnsi="Times New Roman" w:cs="Times New Roman"/>
          <w:sz w:val="24"/>
          <w:szCs w:val="24"/>
        </w:rPr>
        <w:t xml:space="preserve"> Jain (2024) conduct a study on physiochemical parameters of Kot dam, Jhunjhunu, Rajasthan and measure dissolved oxygen concentration of water along the three sampling stations. They found that dissolved oxygen level ranged between 2.67 to 4.06 mg/l at sampling station I, from 2</w:t>
      </w:r>
      <w:r w:rsidR="00046CD0">
        <w:rPr>
          <w:rFonts w:ascii="Times New Roman" w:eastAsia="Times New Roman" w:hAnsi="Times New Roman" w:cs="Times New Roman"/>
          <w:sz w:val="24"/>
          <w:szCs w:val="24"/>
        </w:rPr>
        <w:t xml:space="preserve">.67 to 4.72 mg/l at station II </w:t>
      </w:r>
      <w:r w:rsidRPr="00AD2044">
        <w:rPr>
          <w:rFonts w:ascii="Times New Roman" w:eastAsia="Times New Roman" w:hAnsi="Times New Roman" w:cs="Times New Roman"/>
          <w:sz w:val="24"/>
          <w:szCs w:val="24"/>
        </w:rPr>
        <w:t>and from 2.</w:t>
      </w:r>
      <w:r w:rsidR="00646F76">
        <w:rPr>
          <w:rFonts w:ascii="Times New Roman" w:eastAsia="Times New Roman" w:hAnsi="Times New Roman" w:cs="Times New Roman"/>
          <w:sz w:val="24"/>
          <w:szCs w:val="24"/>
        </w:rPr>
        <w:t>40 to 3.06 mg/l at station III.</w:t>
      </w:r>
    </w:p>
    <w:p w14:paraId="68425F65" w14:textId="77777777" w:rsidR="009E1714" w:rsidRDefault="00AD2044" w:rsidP="00AD2044">
      <w:pPr>
        <w:spacing w:before="100" w:beforeAutospacing="1" w:after="100" w:afterAutospacing="1" w:line="360" w:lineRule="auto"/>
        <w:jc w:val="both"/>
        <w:rPr>
          <w:rFonts w:ascii="Times New Roman" w:eastAsia="Times New Roman" w:hAnsi="Times New Roman" w:cs="Times New Roman"/>
          <w:sz w:val="24"/>
          <w:szCs w:val="24"/>
        </w:rPr>
      </w:pPr>
      <w:r w:rsidRPr="00AD2044">
        <w:rPr>
          <w:rFonts w:ascii="Times New Roman" w:eastAsia="Times New Roman" w:hAnsi="Times New Roman" w:cs="Times New Roman"/>
          <w:sz w:val="24"/>
          <w:szCs w:val="24"/>
        </w:rPr>
        <w:t xml:space="preserve">According to Chaurasia </w:t>
      </w:r>
      <w:r w:rsidR="00A40686">
        <w:rPr>
          <w:rFonts w:ascii="Times New Roman" w:eastAsia="Times New Roman" w:hAnsi="Times New Roman" w:cs="Times New Roman"/>
          <w:sz w:val="24"/>
          <w:szCs w:val="24"/>
        </w:rPr>
        <w:t xml:space="preserve">&amp; </w:t>
      </w:r>
      <w:r w:rsidRPr="00AD2044">
        <w:rPr>
          <w:rFonts w:ascii="Times New Roman" w:eastAsia="Times New Roman" w:hAnsi="Times New Roman" w:cs="Times New Roman"/>
          <w:sz w:val="24"/>
          <w:szCs w:val="24"/>
        </w:rPr>
        <w:t xml:space="preserve">Pandey (2007), factors such as water temperature and air partial pressure can have a direct or indirect impact on dissolved oxygen </w:t>
      </w:r>
      <w:r w:rsidR="00046CD0">
        <w:rPr>
          <w:rFonts w:ascii="Times New Roman" w:eastAsia="Times New Roman" w:hAnsi="Times New Roman" w:cs="Times New Roman"/>
          <w:sz w:val="24"/>
          <w:szCs w:val="24"/>
        </w:rPr>
        <w:t xml:space="preserve">level </w:t>
      </w:r>
      <w:r w:rsidRPr="00AD2044">
        <w:rPr>
          <w:rFonts w:ascii="Times New Roman" w:eastAsia="Times New Roman" w:hAnsi="Times New Roman" w:cs="Times New Roman"/>
          <w:sz w:val="24"/>
          <w:szCs w:val="24"/>
        </w:rPr>
        <w:t>in water. Low levels of dissolved oxygen are linked to self-purification ability of flowing water, photosynthetic capa</w:t>
      </w:r>
      <w:r w:rsidR="002B47E7">
        <w:rPr>
          <w:rFonts w:ascii="Times New Roman" w:eastAsia="Times New Roman" w:hAnsi="Times New Roman" w:cs="Times New Roman"/>
          <w:sz w:val="24"/>
          <w:szCs w:val="24"/>
        </w:rPr>
        <w:t>city of aquatic plants, airflow</w:t>
      </w:r>
      <w:r w:rsidRPr="00AD2044">
        <w:rPr>
          <w:rFonts w:ascii="Times New Roman" w:eastAsia="Times New Roman" w:hAnsi="Times New Roman" w:cs="Times New Roman"/>
          <w:sz w:val="24"/>
          <w:szCs w:val="24"/>
        </w:rPr>
        <w:t xml:space="preserve"> and various other factors (Sharma </w:t>
      </w:r>
      <w:r w:rsidRPr="00A40686">
        <w:rPr>
          <w:rFonts w:ascii="Times New Roman" w:eastAsia="Times New Roman" w:hAnsi="Times New Roman" w:cs="Times New Roman"/>
          <w:sz w:val="24"/>
          <w:szCs w:val="24"/>
        </w:rPr>
        <w:t>et al.,</w:t>
      </w:r>
      <w:r w:rsidRPr="00AD2044">
        <w:rPr>
          <w:rFonts w:ascii="Times New Roman" w:eastAsia="Times New Roman" w:hAnsi="Times New Roman" w:cs="Times New Roman"/>
          <w:sz w:val="24"/>
          <w:szCs w:val="24"/>
        </w:rPr>
        <w:t xml:space="preserve"> 2016; Shenoy </w:t>
      </w:r>
      <w:r w:rsidRPr="00A40686">
        <w:rPr>
          <w:rFonts w:ascii="Times New Roman" w:eastAsia="Times New Roman" w:hAnsi="Times New Roman" w:cs="Times New Roman"/>
          <w:sz w:val="24"/>
          <w:szCs w:val="24"/>
        </w:rPr>
        <w:t>et al.,</w:t>
      </w:r>
      <w:r w:rsidRPr="00AD2044">
        <w:rPr>
          <w:rFonts w:ascii="Times New Roman" w:eastAsia="Times New Roman" w:hAnsi="Times New Roman" w:cs="Times New Roman"/>
          <w:sz w:val="24"/>
          <w:szCs w:val="24"/>
        </w:rPr>
        <w:t xml:space="preserve"> 2020). </w:t>
      </w:r>
      <w:proofErr w:type="spellStart"/>
      <w:r w:rsidRPr="00AD2044">
        <w:rPr>
          <w:rFonts w:ascii="Times New Roman" w:eastAsia="Times New Roman" w:hAnsi="Times New Roman" w:cs="Times New Roman"/>
          <w:sz w:val="24"/>
          <w:szCs w:val="24"/>
        </w:rPr>
        <w:t>Dirican</w:t>
      </w:r>
      <w:proofErr w:type="spellEnd"/>
      <w:r w:rsidRPr="00AD2044">
        <w:rPr>
          <w:rFonts w:ascii="Times New Roman" w:eastAsia="Times New Roman" w:hAnsi="Times New Roman" w:cs="Times New Roman"/>
          <w:sz w:val="24"/>
          <w:szCs w:val="24"/>
        </w:rPr>
        <w:t xml:space="preserve"> (2015) noted that deeper water bodies tend to have lower concentrations of dissolved </w:t>
      </w:r>
      <w:r w:rsidRPr="00AD2044">
        <w:rPr>
          <w:rFonts w:ascii="Times New Roman" w:eastAsia="Times New Roman" w:hAnsi="Times New Roman" w:cs="Times New Roman"/>
          <w:sz w:val="24"/>
          <w:szCs w:val="24"/>
        </w:rPr>
        <w:lastRenderedPageBreak/>
        <w:t>oxygen than surface waters. During monsoon season, elevated dissolved oxygen levels in water are primarily attributed to increased aeration</w:t>
      </w:r>
      <w:r w:rsidR="00046CD0">
        <w:rPr>
          <w:rFonts w:ascii="Times New Roman" w:eastAsia="Times New Roman" w:hAnsi="Times New Roman" w:cs="Times New Roman"/>
          <w:sz w:val="24"/>
          <w:szCs w:val="24"/>
        </w:rPr>
        <w:t xml:space="preserve"> from rainfall, water movement </w:t>
      </w:r>
      <w:r w:rsidRPr="00AD2044">
        <w:rPr>
          <w:rFonts w:ascii="Times New Roman" w:eastAsia="Times New Roman" w:hAnsi="Times New Roman" w:cs="Times New Roman"/>
          <w:sz w:val="24"/>
          <w:szCs w:val="24"/>
        </w:rPr>
        <w:t xml:space="preserve">and abundant sunlight (Naik </w:t>
      </w:r>
      <w:r w:rsidRPr="00A40686">
        <w:rPr>
          <w:rFonts w:ascii="Times New Roman" w:eastAsia="Times New Roman" w:hAnsi="Times New Roman" w:cs="Times New Roman"/>
          <w:sz w:val="24"/>
          <w:szCs w:val="24"/>
        </w:rPr>
        <w:t>et al.,</w:t>
      </w:r>
      <w:r w:rsidR="00046CD0">
        <w:rPr>
          <w:rFonts w:ascii="Times New Roman" w:eastAsia="Times New Roman" w:hAnsi="Times New Roman" w:cs="Times New Roman"/>
          <w:sz w:val="24"/>
          <w:szCs w:val="24"/>
        </w:rPr>
        <w:t xml:space="preserve"> 2020; Rajesh </w:t>
      </w:r>
      <w:r w:rsidR="00A40686">
        <w:rPr>
          <w:rFonts w:ascii="Times New Roman" w:eastAsia="Times New Roman" w:hAnsi="Times New Roman" w:cs="Times New Roman"/>
          <w:sz w:val="24"/>
          <w:szCs w:val="24"/>
        </w:rPr>
        <w:t xml:space="preserve">&amp; </w:t>
      </w:r>
      <w:r w:rsidRPr="00AD2044">
        <w:rPr>
          <w:rFonts w:ascii="Times New Roman" w:eastAsia="Times New Roman" w:hAnsi="Times New Roman" w:cs="Times New Roman"/>
          <w:sz w:val="24"/>
          <w:szCs w:val="24"/>
        </w:rPr>
        <w:t xml:space="preserve">Rehana, 2022). </w:t>
      </w:r>
      <w:r w:rsidR="002B47E7" w:rsidRPr="002B47E7">
        <w:rPr>
          <w:rFonts w:ascii="Times New Roman" w:eastAsia="Times New Roman" w:hAnsi="Times New Roman" w:cs="Times New Roman"/>
          <w:sz w:val="24"/>
          <w:szCs w:val="24"/>
        </w:rPr>
        <w:t>During study, it was noted that the dissolved oxygen level was higher during monsoon season than in other seasons because of increased aeration f</w:t>
      </w:r>
      <w:r w:rsidR="00046CD0">
        <w:rPr>
          <w:rFonts w:ascii="Times New Roman" w:eastAsia="Times New Roman" w:hAnsi="Times New Roman" w:cs="Times New Roman"/>
          <w:sz w:val="24"/>
          <w:szCs w:val="24"/>
        </w:rPr>
        <w:t xml:space="preserve">rom rainfall and water movement in pond. </w:t>
      </w:r>
    </w:p>
    <w:p w14:paraId="5552A119" w14:textId="77777777" w:rsidR="009E1714" w:rsidRDefault="0026531C" w:rsidP="0026531C">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lang w:val="en-IN" w:eastAsia="en-IN"/>
        </w:rPr>
        <w:drawing>
          <wp:inline distT="0" distB="0" distL="0" distR="0" wp14:anchorId="2ADD12CE" wp14:editId="7E274345">
            <wp:extent cx="4281461" cy="3044216"/>
            <wp:effectExtent l="0" t="0" r="5080" b="3810"/>
            <wp:docPr id="3" name="Picture 3" descr="C:\Users\Hp\Desktop\Screenshot 2026-07-02 09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Screenshot 2026-07-02 0900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1461" cy="3044216"/>
                    </a:xfrm>
                    <a:prstGeom prst="rect">
                      <a:avLst/>
                    </a:prstGeom>
                    <a:noFill/>
                    <a:ln>
                      <a:noFill/>
                    </a:ln>
                  </pic:spPr>
                </pic:pic>
              </a:graphicData>
            </a:graphic>
          </wp:inline>
        </w:drawing>
      </w:r>
    </w:p>
    <w:p w14:paraId="5DFB1C23" w14:textId="77777777" w:rsidR="0026531C" w:rsidRPr="008B7C12" w:rsidRDefault="0026531C" w:rsidP="0026531C">
      <w:pPr>
        <w:spacing w:before="100" w:beforeAutospacing="1" w:after="100" w:afterAutospacing="1" w:line="360" w:lineRule="auto"/>
        <w:jc w:val="center"/>
        <w:rPr>
          <w:rFonts w:ascii="Times New Roman" w:eastAsia="Times New Roman" w:hAnsi="Times New Roman" w:cs="Times New Roman"/>
          <w:b/>
          <w:bCs/>
          <w:sz w:val="24"/>
          <w:szCs w:val="24"/>
        </w:rPr>
      </w:pPr>
      <w:r w:rsidRPr="008B7C12">
        <w:rPr>
          <w:rFonts w:ascii="Times New Roman" w:eastAsia="Times New Roman" w:hAnsi="Times New Roman" w:cs="Times New Roman"/>
          <w:b/>
          <w:bCs/>
          <w:sz w:val="24"/>
          <w:szCs w:val="24"/>
        </w:rPr>
        <w:t xml:space="preserve">Figure 1: Map showing different sampling station for the collection of water sample </w:t>
      </w:r>
    </w:p>
    <w:p w14:paraId="057365AD" w14:textId="77777777" w:rsidR="009E1714" w:rsidRDefault="009E1714" w:rsidP="00AD2044">
      <w:pPr>
        <w:spacing w:before="100" w:beforeAutospacing="1" w:after="100" w:afterAutospacing="1" w:line="360" w:lineRule="auto"/>
        <w:jc w:val="both"/>
        <w:rPr>
          <w:rFonts w:ascii="Times New Roman" w:eastAsia="Times New Roman" w:hAnsi="Times New Roman" w:cs="Times New Roman"/>
          <w:sz w:val="24"/>
          <w:szCs w:val="24"/>
        </w:rPr>
      </w:pPr>
    </w:p>
    <w:p w14:paraId="37105419" w14:textId="77777777" w:rsidR="00F341E7" w:rsidRDefault="00F341E7" w:rsidP="00AD2044">
      <w:pPr>
        <w:spacing w:before="100" w:beforeAutospacing="1" w:after="100" w:afterAutospacing="1" w:line="360" w:lineRule="auto"/>
        <w:jc w:val="both"/>
        <w:rPr>
          <w:rFonts w:ascii="Times New Roman" w:eastAsia="Times New Roman" w:hAnsi="Times New Roman" w:cs="Times New Roman"/>
          <w:sz w:val="24"/>
          <w:szCs w:val="24"/>
        </w:rPr>
        <w:sectPr w:rsidR="00F341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pPr>
    </w:p>
    <w:p w14:paraId="08770A0B" w14:textId="77777777" w:rsidR="00F341E7" w:rsidRPr="002B685F" w:rsidRDefault="00642A4C" w:rsidP="002B685F">
      <w:pPr>
        <w:jc w:val="both"/>
        <w:rPr>
          <w:rFonts w:ascii="Times New Roman" w:eastAsia="Times New Roman" w:hAnsi="Times New Roman" w:cs="Times New Roman"/>
          <w:b/>
          <w:bCs/>
          <w:sz w:val="24"/>
          <w:szCs w:val="24"/>
        </w:rPr>
      </w:pPr>
      <w:r w:rsidRPr="002B685F">
        <w:rPr>
          <w:rFonts w:ascii="Times New Roman" w:eastAsia="Times New Roman" w:hAnsi="Times New Roman" w:cs="Times New Roman"/>
          <w:b/>
          <w:bCs/>
          <w:sz w:val="24"/>
          <w:szCs w:val="24"/>
        </w:rPr>
        <w:lastRenderedPageBreak/>
        <w:t>Table</w:t>
      </w:r>
      <w:r w:rsidR="00BC2C3D" w:rsidRPr="002B685F">
        <w:rPr>
          <w:rFonts w:ascii="Times New Roman" w:eastAsia="Times New Roman" w:hAnsi="Times New Roman" w:cs="Times New Roman"/>
          <w:b/>
          <w:bCs/>
          <w:sz w:val="24"/>
          <w:szCs w:val="24"/>
        </w:rPr>
        <w:t xml:space="preserve"> 1:</w:t>
      </w:r>
      <w:r w:rsidRPr="002B685F">
        <w:rPr>
          <w:rFonts w:ascii="Times New Roman" w:eastAsia="Times New Roman" w:hAnsi="Times New Roman" w:cs="Times New Roman"/>
          <w:b/>
          <w:bCs/>
          <w:sz w:val="24"/>
          <w:szCs w:val="24"/>
        </w:rPr>
        <w:t xml:space="preserve"> </w:t>
      </w:r>
      <w:r w:rsidR="002B685F" w:rsidRPr="002B685F">
        <w:rPr>
          <w:rFonts w:ascii="Times New Roman" w:hAnsi="Times New Roman" w:cs="Times New Roman"/>
          <w:b/>
          <w:bCs/>
          <w:sz w:val="24"/>
          <w:szCs w:val="24"/>
        </w:rPr>
        <w:t xml:space="preserve">seasonal variation on physicochemical parameters of </w:t>
      </w:r>
      <w:proofErr w:type="spellStart"/>
      <w:r w:rsidR="002B685F" w:rsidRPr="002B685F">
        <w:rPr>
          <w:rFonts w:ascii="Times New Roman" w:eastAsia="Times New Roman" w:hAnsi="Times New Roman" w:cs="Times New Roman"/>
          <w:b/>
          <w:bCs/>
          <w:sz w:val="24"/>
          <w:szCs w:val="24"/>
        </w:rPr>
        <w:t>Chawandiya</w:t>
      </w:r>
      <w:proofErr w:type="spellEnd"/>
      <w:r w:rsidR="002B685F" w:rsidRPr="002B685F">
        <w:rPr>
          <w:rFonts w:ascii="Times New Roman" w:eastAsia="Times New Roman" w:hAnsi="Times New Roman" w:cs="Times New Roman"/>
          <w:b/>
          <w:bCs/>
          <w:sz w:val="24"/>
          <w:szCs w:val="24"/>
        </w:rPr>
        <w:t xml:space="preserve"> pond, Bhilwara district </w:t>
      </w:r>
      <w:r w:rsidR="0026531C">
        <w:rPr>
          <w:rFonts w:ascii="Times New Roman" w:eastAsia="Times New Roman" w:hAnsi="Times New Roman" w:cs="Times New Roman"/>
          <w:b/>
          <w:bCs/>
          <w:sz w:val="24"/>
          <w:szCs w:val="24"/>
        </w:rPr>
        <w:t>(S- Sampling site</w:t>
      </w:r>
      <w:r w:rsidR="002B685F">
        <w:rPr>
          <w:rFonts w:ascii="Times New Roman" w:eastAsia="Times New Roman" w:hAnsi="Times New Roman" w:cs="Times New Roman"/>
          <w:b/>
          <w:bCs/>
          <w:sz w:val="24"/>
          <w:szCs w:val="24"/>
        </w:rPr>
        <w:t>)</w:t>
      </w:r>
    </w:p>
    <w:tbl>
      <w:tblPr>
        <w:tblStyle w:val="TableGrid"/>
        <w:tblW w:w="12597" w:type="dxa"/>
        <w:jc w:val="center"/>
        <w:tblLook w:val="04A0" w:firstRow="1" w:lastRow="0" w:firstColumn="1" w:lastColumn="0" w:noHBand="0" w:noVBand="1"/>
      </w:tblPr>
      <w:tblGrid>
        <w:gridCol w:w="959"/>
        <w:gridCol w:w="2363"/>
        <w:gridCol w:w="924"/>
        <w:gridCol w:w="1292"/>
        <w:gridCol w:w="1412"/>
        <w:gridCol w:w="1292"/>
        <w:gridCol w:w="1771"/>
        <w:gridCol w:w="1292"/>
        <w:gridCol w:w="1292"/>
      </w:tblGrid>
      <w:tr w:rsidR="00642A4C" w:rsidRPr="00887ADC" w14:paraId="3523745F" w14:textId="77777777" w:rsidTr="00BC2C3D">
        <w:trPr>
          <w:trHeight w:val="315"/>
          <w:jc w:val="center"/>
        </w:trPr>
        <w:tc>
          <w:tcPr>
            <w:tcW w:w="959" w:type="dxa"/>
            <w:noWrap/>
            <w:vAlign w:val="center"/>
            <w:hideMark/>
          </w:tcPr>
          <w:p w14:paraId="59C8FBF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Season</w:t>
            </w:r>
          </w:p>
        </w:tc>
        <w:tc>
          <w:tcPr>
            <w:tcW w:w="2363" w:type="dxa"/>
            <w:vMerge w:val="restart"/>
            <w:noWrap/>
            <w:vAlign w:val="center"/>
            <w:hideMark/>
          </w:tcPr>
          <w:p w14:paraId="0E7841B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Parameters</w:t>
            </w:r>
          </w:p>
        </w:tc>
        <w:tc>
          <w:tcPr>
            <w:tcW w:w="924" w:type="dxa"/>
            <w:vMerge w:val="restart"/>
            <w:noWrap/>
            <w:vAlign w:val="center"/>
            <w:hideMark/>
          </w:tcPr>
          <w:p w14:paraId="367E391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Unit</w:t>
            </w:r>
          </w:p>
        </w:tc>
        <w:tc>
          <w:tcPr>
            <w:tcW w:w="7059" w:type="dxa"/>
            <w:gridSpan w:val="5"/>
            <w:noWrap/>
            <w:vAlign w:val="center"/>
            <w:hideMark/>
          </w:tcPr>
          <w:p w14:paraId="2361DE6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 xml:space="preserve">Different sampling sites of </w:t>
            </w:r>
            <w:proofErr w:type="spellStart"/>
            <w:r w:rsidRPr="00887ADC">
              <w:rPr>
                <w:rFonts w:ascii="Times New Roman" w:eastAsia="Times New Roman" w:hAnsi="Times New Roman" w:cs="Times New Roman"/>
                <w:b/>
                <w:bCs/>
                <w:szCs w:val="22"/>
              </w:rPr>
              <w:t>Chawandia</w:t>
            </w:r>
            <w:proofErr w:type="spellEnd"/>
            <w:r w:rsidRPr="00887ADC">
              <w:rPr>
                <w:rFonts w:ascii="Times New Roman" w:eastAsia="Times New Roman" w:hAnsi="Times New Roman" w:cs="Times New Roman"/>
                <w:b/>
                <w:bCs/>
                <w:szCs w:val="22"/>
              </w:rPr>
              <w:t xml:space="preserve"> pond</w:t>
            </w:r>
          </w:p>
        </w:tc>
        <w:tc>
          <w:tcPr>
            <w:tcW w:w="1292" w:type="dxa"/>
            <w:vMerge w:val="restart"/>
            <w:noWrap/>
            <w:vAlign w:val="center"/>
            <w:hideMark/>
          </w:tcPr>
          <w:p w14:paraId="7C9D2F1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Average of all sampling sites</w:t>
            </w:r>
          </w:p>
        </w:tc>
      </w:tr>
      <w:tr w:rsidR="00642A4C" w:rsidRPr="00887ADC" w14:paraId="2FDAF793" w14:textId="77777777" w:rsidTr="00BC2C3D">
        <w:trPr>
          <w:trHeight w:val="315"/>
          <w:jc w:val="center"/>
        </w:trPr>
        <w:tc>
          <w:tcPr>
            <w:tcW w:w="959" w:type="dxa"/>
            <w:vMerge w:val="restart"/>
            <w:noWrap/>
            <w:textDirection w:val="btLr"/>
            <w:vAlign w:val="center"/>
            <w:hideMark/>
          </w:tcPr>
          <w:p w14:paraId="2C342838" w14:textId="77777777" w:rsidR="00642A4C" w:rsidRPr="005920EE" w:rsidRDefault="00642A4C" w:rsidP="00BC2C3D">
            <w:pPr>
              <w:spacing w:before="100" w:beforeAutospacing="1" w:after="100" w:afterAutospacing="1" w:line="360" w:lineRule="auto"/>
              <w:ind w:left="113" w:right="113"/>
              <w:jc w:val="center"/>
              <w:rPr>
                <w:rFonts w:ascii="Times New Roman" w:eastAsia="Times New Roman" w:hAnsi="Times New Roman" w:cs="Times New Roman"/>
                <w:b/>
                <w:bCs/>
                <w:szCs w:val="22"/>
              </w:rPr>
            </w:pPr>
            <w:r w:rsidRPr="005920EE">
              <w:rPr>
                <w:rFonts w:ascii="Times New Roman" w:eastAsia="Times New Roman" w:hAnsi="Times New Roman" w:cs="Times New Roman"/>
                <w:b/>
                <w:bCs/>
                <w:szCs w:val="22"/>
              </w:rPr>
              <w:t>Winter 2024-25</w:t>
            </w:r>
          </w:p>
        </w:tc>
        <w:tc>
          <w:tcPr>
            <w:tcW w:w="2363" w:type="dxa"/>
            <w:vMerge/>
            <w:noWrap/>
            <w:vAlign w:val="center"/>
            <w:hideMark/>
          </w:tcPr>
          <w:p w14:paraId="67F7BFA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924" w:type="dxa"/>
            <w:vMerge/>
            <w:noWrap/>
            <w:vAlign w:val="center"/>
            <w:hideMark/>
          </w:tcPr>
          <w:p w14:paraId="2680B60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p>
        </w:tc>
        <w:tc>
          <w:tcPr>
            <w:tcW w:w="1292" w:type="dxa"/>
            <w:noWrap/>
            <w:vAlign w:val="center"/>
            <w:hideMark/>
          </w:tcPr>
          <w:p w14:paraId="32D2DE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S1</w:t>
            </w:r>
          </w:p>
        </w:tc>
        <w:tc>
          <w:tcPr>
            <w:tcW w:w="1412" w:type="dxa"/>
            <w:noWrap/>
            <w:vAlign w:val="center"/>
            <w:hideMark/>
          </w:tcPr>
          <w:p w14:paraId="5EA690E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S2</w:t>
            </w:r>
          </w:p>
        </w:tc>
        <w:tc>
          <w:tcPr>
            <w:tcW w:w="1292" w:type="dxa"/>
            <w:noWrap/>
            <w:vAlign w:val="center"/>
            <w:hideMark/>
          </w:tcPr>
          <w:p w14:paraId="3710D2F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S3</w:t>
            </w:r>
          </w:p>
        </w:tc>
        <w:tc>
          <w:tcPr>
            <w:tcW w:w="1771" w:type="dxa"/>
            <w:noWrap/>
            <w:vAlign w:val="center"/>
            <w:hideMark/>
          </w:tcPr>
          <w:p w14:paraId="1B7A35A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S4</w:t>
            </w:r>
          </w:p>
        </w:tc>
        <w:tc>
          <w:tcPr>
            <w:tcW w:w="1292" w:type="dxa"/>
            <w:noWrap/>
            <w:vAlign w:val="center"/>
            <w:hideMark/>
          </w:tcPr>
          <w:p w14:paraId="3A69456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r w:rsidRPr="00887ADC">
              <w:rPr>
                <w:rFonts w:ascii="Times New Roman" w:eastAsia="Times New Roman" w:hAnsi="Times New Roman" w:cs="Times New Roman"/>
                <w:b/>
                <w:bCs/>
                <w:szCs w:val="22"/>
              </w:rPr>
              <w:t>S5</w:t>
            </w:r>
          </w:p>
        </w:tc>
        <w:tc>
          <w:tcPr>
            <w:tcW w:w="1292" w:type="dxa"/>
            <w:vMerge/>
            <w:noWrap/>
            <w:vAlign w:val="center"/>
            <w:hideMark/>
          </w:tcPr>
          <w:p w14:paraId="73982BF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b/>
                <w:bCs/>
                <w:szCs w:val="22"/>
              </w:rPr>
            </w:pPr>
          </w:p>
        </w:tc>
      </w:tr>
      <w:tr w:rsidR="00642A4C" w:rsidRPr="00887ADC" w14:paraId="72B130A9" w14:textId="77777777" w:rsidTr="00BC2C3D">
        <w:trPr>
          <w:trHeight w:val="315"/>
          <w:jc w:val="center"/>
        </w:trPr>
        <w:tc>
          <w:tcPr>
            <w:tcW w:w="959" w:type="dxa"/>
            <w:vMerge/>
            <w:noWrap/>
            <w:vAlign w:val="center"/>
            <w:hideMark/>
          </w:tcPr>
          <w:p w14:paraId="7E58844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4D6F19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pH (at 25°C)</w:t>
            </w:r>
          </w:p>
        </w:tc>
        <w:tc>
          <w:tcPr>
            <w:tcW w:w="924" w:type="dxa"/>
            <w:noWrap/>
            <w:vAlign w:val="center"/>
            <w:hideMark/>
          </w:tcPr>
          <w:p w14:paraId="64FEA2B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w:t>
            </w:r>
          </w:p>
        </w:tc>
        <w:tc>
          <w:tcPr>
            <w:tcW w:w="1292" w:type="dxa"/>
            <w:noWrap/>
            <w:vAlign w:val="center"/>
            <w:hideMark/>
          </w:tcPr>
          <w:p w14:paraId="17B437A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6.24</w:t>
            </w:r>
          </w:p>
        </w:tc>
        <w:tc>
          <w:tcPr>
            <w:tcW w:w="1412" w:type="dxa"/>
            <w:noWrap/>
            <w:vAlign w:val="center"/>
            <w:hideMark/>
          </w:tcPr>
          <w:p w14:paraId="77C86D0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6.34</w:t>
            </w:r>
          </w:p>
        </w:tc>
        <w:tc>
          <w:tcPr>
            <w:tcW w:w="1292" w:type="dxa"/>
            <w:noWrap/>
            <w:vAlign w:val="center"/>
            <w:hideMark/>
          </w:tcPr>
          <w:p w14:paraId="5F0B20B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6.25</w:t>
            </w:r>
          </w:p>
        </w:tc>
        <w:tc>
          <w:tcPr>
            <w:tcW w:w="1771" w:type="dxa"/>
            <w:noWrap/>
            <w:vAlign w:val="center"/>
            <w:hideMark/>
          </w:tcPr>
          <w:p w14:paraId="48F4279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6.75</w:t>
            </w:r>
          </w:p>
        </w:tc>
        <w:tc>
          <w:tcPr>
            <w:tcW w:w="1292" w:type="dxa"/>
            <w:noWrap/>
            <w:vAlign w:val="center"/>
            <w:hideMark/>
          </w:tcPr>
          <w:p w14:paraId="59A07EE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w:t>
            </w:r>
          </w:p>
        </w:tc>
        <w:tc>
          <w:tcPr>
            <w:tcW w:w="1292" w:type="dxa"/>
            <w:noWrap/>
            <w:vAlign w:val="center"/>
            <w:hideMark/>
          </w:tcPr>
          <w:p w14:paraId="7D31986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6.31</w:t>
            </w:r>
          </w:p>
        </w:tc>
      </w:tr>
      <w:tr w:rsidR="00642A4C" w:rsidRPr="00887ADC" w14:paraId="6FD3C614" w14:textId="77777777" w:rsidTr="00BC2C3D">
        <w:trPr>
          <w:trHeight w:val="315"/>
          <w:jc w:val="center"/>
        </w:trPr>
        <w:tc>
          <w:tcPr>
            <w:tcW w:w="959" w:type="dxa"/>
            <w:vMerge/>
            <w:noWrap/>
            <w:vAlign w:val="center"/>
            <w:hideMark/>
          </w:tcPr>
          <w:p w14:paraId="12A4C3E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5FC15C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Temperature</w:t>
            </w:r>
          </w:p>
        </w:tc>
        <w:tc>
          <w:tcPr>
            <w:tcW w:w="924" w:type="dxa"/>
            <w:noWrap/>
            <w:vAlign w:val="center"/>
            <w:hideMark/>
          </w:tcPr>
          <w:p w14:paraId="42DD9C7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w:t>
            </w:r>
          </w:p>
        </w:tc>
        <w:tc>
          <w:tcPr>
            <w:tcW w:w="1292" w:type="dxa"/>
            <w:noWrap/>
            <w:vAlign w:val="center"/>
            <w:hideMark/>
          </w:tcPr>
          <w:p w14:paraId="4AC740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16.21</w:t>
            </w:r>
          </w:p>
        </w:tc>
        <w:tc>
          <w:tcPr>
            <w:tcW w:w="1412" w:type="dxa"/>
            <w:noWrap/>
            <w:vAlign w:val="center"/>
            <w:hideMark/>
          </w:tcPr>
          <w:p w14:paraId="58FA3B4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16.14</w:t>
            </w:r>
          </w:p>
        </w:tc>
        <w:tc>
          <w:tcPr>
            <w:tcW w:w="1292" w:type="dxa"/>
            <w:noWrap/>
            <w:vAlign w:val="center"/>
            <w:hideMark/>
          </w:tcPr>
          <w:p w14:paraId="12C148A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16.16</w:t>
            </w:r>
          </w:p>
        </w:tc>
        <w:tc>
          <w:tcPr>
            <w:tcW w:w="1771" w:type="dxa"/>
            <w:noWrap/>
            <w:vAlign w:val="center"/>
            <w:hideMark/>
          </w:tcPr>
          <w:p w14:paraId="1C0CB5B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16.12</w:t>
            </w:r>
          </w:p>
        </w:tc>
        <w:tc>
          <w:tcPr>
            <w:tcW w:w="1292" w:type="dxa"/>
            <w:noWrap/>
            <w:vAlign w:val="center"/>
            <w:hideMark/>
          </w:tcPr>
          <w:p w14:paraId="2EA3E3C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16.13</w:t>
            </w:r>
          </w:p>
        </w:tc>
        <w:tc>
          <w:tcPr>
            <w:tcW w:w="1292" w:type="dxa"/>
            <w:noWrap/>
            <w:vAlign w:val="center"/>
            <w:hideMark/>
          </w:tcPr>
          <w:p w14:paraId="606723C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16.15</w:t>
            </w:r>
          </w:p>
        </w:tc>
      </w:tr>
      <w:tr w:rsidR="00642A4C" w:rsidRPr="00887ADC" w14:paraId="3B5A4881" w14:textId="77777777" w:rsidTr="00BC2C3D">
        <w:trPr>
          <w:trHeight w:val="315"/>
          <w:jc w:val="center"/>
        </w:trPr>
        <w:tc>
          <w:tcPr>
            <w:tcW w:w="959" w:type="dxa"/>
            <w:vMerge/>
            <w:noWrap/>
            <w:vAlign w:val="center"/>
            <w:hideMark/>
          </w:tcPr>
          <w:p w14:paraId="2A62F01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0A181E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Electrical Conductivity</w:t>
            </w:r>
          </w:p>
        </w:tc>
        <w:tc>
          <w:tcPr>
            <w:tcW w:w="924" w:type="dxa"/>
            <w:noWrap/>
            <w:vAlign w:val="center"/>
            <w:hideMark/>
          </w:tcPr>
          <w:p w14:paraId="3F00D20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mS/cm</w:t>
            </w:r>
          </w:p>
        </w:tc>
        <w:tc>
          <w:tcPr>
            <w:tcW w:w="1292" w:type="dxa"/>
            <w:noWrap/>
            <w:vAlign w:val="center"/>
            <w:hideMark/>
          </w:tcPr>
          <w:p w14:paraId="1D8569D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412" w:type="dxa"/>
            <w:noWrap/>
            <w:vAlign w:val="center"/>
            <w:hideMark/>
          </w:tcPr>
          <w:p w14:paraId="223987F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220</w:t>
            </w:r>
          </w:p>
        </w:tc>
        <w:tc>
          <w:tcPr>
            <w:tcW w:w="1292" w:type="dxa"/>
            <w:noWrap/>
            <w:vAlign w:val="center"/>
            <w:hideMark/>
          </w:tcPr>
          <w:p w14:paraId="1422C19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210</w:t>
            </w:r>
          </w:p>
        </w:tc>
        <w:tc>
          <w:tcPr>
            <w:tcW w:w="1771" w:type="dxa"/>
            <w:noWrap/>
            <w:vAlign w:val="center"/>
            <w:hideMark/>
          </w:tcPr>
          <w:p w14:paraId="1468843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292" w:type="dxa"/>
            <w:noWrap/>
            <w:vAlign w:val="center"/>
            <w:hideMark/>
          </w:tcPr>
          <w:p w14:paraId="08A3D4D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240</w:t>
            </w:r>
          </w:p>
        </w:tc>
        <w:tc>
          <w:tcPr>
            <w:tcW w:w="1292" w:type="dxa"/>
            <w:noWrap/>
            <w:vAlign w:val="center"/>
            <w:hideMark/>
          </w:tcPr>
          <w:p w14:paraId="102A21A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226</w:t>
            </w:r>
          </w:p>
        </w:tc>
      </w:tr>
      <w:tr w:rsidR="00642A4C" w:rsidRPr="00887ADC" w14:paraId="1F5E07EE" w14:textId="77777777" w:rsidTr="00BC2C3D">
        <w:trPr>
          <w:trHeight w:val="315"/>
          <w:jc w:val="center"/>
        </w:trPr>
        <w:tc>
          <w:tcPr>
            <w:tcW w:w="959" w:type="dxa"/>
            <w:vMerge/>
            <w:noWrap/>
            <w:vAlign w:val="center"/>
            <w:hideMark/>
          </w:tcPr>
          <w:p w14:paraId="119C5D3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6B11DD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Dissolve Solid</w:t>
            </w:r>
          </w:p>
        </w:tc>
        <w:tc>
          <w:tcPr>
            <w:tcW w:w="924" w:type="dxa"/>
            <w:noWrap/>
            <w:vAlign w:val="center"/>
            <w:hideMark/>
          </w:tcPr>
          <w:p w14:paraId="43D180B1" w14:textId="77777777" w:rsidR="00642A4C" w:rsidRPr="00887ADC" w:rsidRDefault="00BC2C3D" w:rsidP="00BC2C3D">
            <w:pPr>
              <w:spacing w:before="100" w:beforeAutospacing="1" w:after="100" w:afterAutospacing="1" w:line="360" w:lineRule="auto"/>
              <w:jc w:val="center"/>
              <w:rPr>
                <w:rFonts w:ascii="Times New Roman" w:eastAsia="Times New Roman" w:hAnsi="Times New Roman" w:cs="Times New Roman"/>
                <w:szCs w:val="22"/>
              </w:rPr>
            </w:pPr>
            <w:r>
              <w:rPr>
                <w:rFonts w:ascii="Times New Roman" w:eastAsia="Times New Roman" w:hAnsi="Times New Roman" w:cs="Times New Roman"/>
                <w:szCs w:val="22"/>
              </w:rPr>
              <w:t>mg/l</w:t>
            </w:r>
          </w:p>
        </w:tc>
        <w:tc>
          <w:tcPr>
            <w:tcW w:w="1292" w:type="dxa"/>
            <w:noWrap/>
            <w:vAlign w:val="center"/>
            <w:hideMark/>
          </w:tcPr>
          <w:p w14:paraId="5742CEC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146</w:t>
            </w:r>
          </w:p>
        </w:tc>
        <w:tc>
          <w:tcPr>
            <w:tcW w:w="1412" w:type="dxa"/>
            <w:noWrap/>
            <w:vAlign w:val="center"/>
            <w:hideMark/>
          </w:tcPr>
          <w:p w14:paraId="3902B4C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140</w:t>
            </w:r>
          </w:p>
        </w:tc>
        <w:tc>
          <w:tcPr>
            <w:tcW w:w="1292" w:type="dxa"/>
            <w:noWrap/>
            <w:vAlign w:val="center"/>
            <w:hideMark/>
          </w:tcPr>
          <w:p w14:paraId="37DD268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132</w:t>
            </w:r>
          </w:p>
        </w:tc>
        <w:tc>
          <w:tcPr>
            <w:tcW w:w="1771" w:type="dxa"/>
            <w:noWrap/>
            <w:vAlign w:val="center"/>
            <w:hideMark/>
          </w:tcPr>
          <w:p w14:paraId="3A1B0D4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145</w:t>
            </w:r>
          </w:p>
        </w:tc>
        <w:tc>
          <w:tcPr>
            <w:tcW w:w="1292" w:type="dxa"/>
            <w:noWrap/>
            <w:vAlign w:val="center"/>
            <w:hideMark/>
          </w:tcPr>
          <w:p w14:paraId="3AD89A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150</w:t>
            </w:r>
          </w:p>
        </w:tc>
        <w:tc>
          <w:tcPr>
            <w:tcW w:w="1292" w:type="dxa"/>
            <w:noWrap/>
            <w:vAlign w:val="center"/>
            <w:hideMark/>
          </w:tcPr>
          <w:p w14:paraId="22AB440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142.6</w:t>
            </w:r>
          </w:p>
        </w:tc>
      </w:tr>
      <w:tr w:rsidR="00642A4C" w:rsidRPr="00887ADC" w14:paraId="5AF3E1C2" w14:textId="77777777" w:rsidTr="00BC2C3D">
        <w:trPr>
          <w:trHeight w:val="315"/>
          <w:jc w:val="center"/>
        </w:trPr>
        <w:tc>
          <w:tcPr>
            <w:tcW w:w="959" w:type="dxa"/>
            <w:vMerge/>
            <w:noWrap/>
            <w:vAlign w:val="center"/>
            <w:hideMark/>
          </w:tcPr>
          <w:p w14:paraId="7562F63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08BD9F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hardness as CaCo</w:t>
            </w:r>
            <w:r w:rsidRPr="00AA22A6">
              <w:rPr>
                <w:rFonts w:ascii="Times New Roman" w:eastAsia="Times New Roman" w:hAnsi="Times New Roman" w:cs="Times New Roman"/>
                <w:szCs w:val="22"/>
                <w:vertAlign w:val="subscript"/>
              </w:rPr>
              <w:t>3</w:t>
            </w:r>
          </w:p>
        </w:tc>
        <w:tc>
          <w:tcPr>
            <w:tcW w:w="924" w:type="dxa"/>
            <w:noWrap/>
            <w:vAlign w:val="center"/>
            <w:hideMark/>
          </w:tcPr>
          <w:p w14:paraId="4035D8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CAD9C1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73</w:t>
            </w:r>
          </w:p>
        </w:tc>
        <w:tc>
          <w:tcPr>
            <w:tcW w:w="1412" w:type="dxa"/>
            <w:noWrap/>
            <w:vAlign w:val="center"/>
            <w:hideMark/>
          </w:tcPr>
          <w:p w14:paraId="5B4B3CB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68</w:t>
            </w:r>
          </w:p>
        </w:tc>
        <w:tc>
          <w:tcPr>
            <w:tcW w:w="1292" w:type="dxa"/>
            <w:noWrap/>
            <w:vAlign w:val="center"/>
            <w:hideMark/>
          </w:tcPr>
          <w:p w14:paraId="7064D7D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w:t>
            </w:r>
          </w:p>
        </w:tc>
        <w:tc>
          <w:tcPr>
            <w:tcW w:w="1771" w:type="dxa"/>
            <w:noWrap/>
            <w:vAlign w:val="center"/>
            <w:hideMark/>
          </w:tcPr>
          <w:p w14:paraId="67BA8A5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72</w:t>
            </w:r>
          </w:p>
        </w:tc>
        <w:tc>
          <w:tcPr>
            <w:tcW w:w="1292" w:type="dxa"/>
            <w:noWrap/>
            <w:vAlign w:val="center"/>
            <w:hideMark/>
          </w:tcPr>
          <w:p w14:paraId="7A59D6B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78</w:t>
            </w:r>
          </w:p>
        </w:tc>
        <w:tc>
          <w:tcPr>
            <w:tcW w:w="1292" w:type="dxa"/>
            <w:noWrap/>
            <w:vAlign w:val="center"/>
            <w:hideMark/>
          </w:tcPr>
          <w:p w14:paraId="638E08C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71</w:t>
            </w:r>
          </w:p>
        </w:tc>
      </w:tr>
      <w:tr w:rsidR="00642A4C" w:rsidRPr="00887ADC" w14:paraId="152A9F6C" w14:textId="77777777" w:rsidTr="00BC2C3D">
        <w:trPr>
          <w:trHeight w:val="315"/>
          <w:jc w:val="center"/>
        </w:trPr>
        <w:tc>
          <w:tcPr>
            <w:tcW w:w="959" w:type="dxa"/>
            <w:vMerge/>
            <w:noWrap/>
            <w:vAlign w:val="center"/>
            <w:hideMark/>
          </w:tcPr>
          <w:p w14:paraId="5928A80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07C37C4D" w14:textId="77777777" w:rsidR="00642A4C" w:rsidRPr="00887ADC" w:rsidRDefault="00BC2C3D" w:rsidP="00BC2C3D">
            <w:pPr>
              <w:spacing w:before="100" w:beforeAutospacing="1" w:after="100" w:afterAutospacing="1" w:line="360" w:lineRule="auto"/>
              <w:jc w:val="center"/>
              <w:rPr>
                <w:rFonts w:ascii="Times New Roman" w:eastAsia="Times New Roman" w:hAnsi="Times New Roman" w:cs="Times New Roman"/>
                <w:szCs w:val="22"/>
              </w:rPr>
            </w:pPr>
            <w:r>
              <w:rPr>
                <w:rFonts w:ascii="Times New Roman" w:eastAsia="Times New Roman" w:hAnsi="Times New Roman" w:cs="Times New Roman"/>
                <w:szCs w:val="22"/>
              </w:rPr>
              <w:t xml:space="preserve">Calcium as </w:t>
            </w:r>
            <w:r w:rsidR="00642A4C" w:rsidRPr="00887ADC">
              <w:rPr>
                <w:rFonts w:ascii="Times New Roman" w:eastAsia="Times New Roman" w:hAnsi="Times New Roman" w:cs="Times New Roman"/>
                <w:szCs w:val="22"/>
              </w:rPr>
              <w:t>Ca</w:t>
            </w:r>
            <w:r w:rsidR="00642A4C" w:rsidRPr="00BC2C3D">
              <w:rPr>
                <w:rFonts w:ascii="Times New Roman" w:eastAsia="Times New Roman" w:hAnsi="Times New Roman" w:cs="Times New Roman"/>
                <w:szCs w:val="22"/>
                <w:vertAlign w:val="superscript"/>
              </w:rPr>
              <w:t>2+</w:t>
            </w:r>
          </w:p>
        </w:tc>
        <w:tc>
          <w:tcPr>
            <w:tcW w:w="924" w:type="dxa"/>
            <w:noWrap/>
            <w:vAlign w:val="center"/>
            <w:hideMark/>
          </w:tcPr>
          <w:p w14:paraId="7184425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9F17EB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22.8</w:t>
            </w:r>
          </w:p>
        </w:tc>
        <w:tc>
          <w:tcPr>
            <w:tcW w:w="1412" w:type="dxa"/>
            <w:noWrap/>
            <w:vAlign w:val="center"/>
            <w:hideMark/>
          </w:tcPr>
          <w:p w14:paraId="4097D3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20.4</w:t>
            </w:r>
          </w:p>
        </w:tc>
        <w:tc>
          <w:tcPr>
            <w:tcW w:w="1292" w:type="dxa"/>
            <w:noWrap/>
            <w:vAlign w:val="center"/>
            <w:hideMark/>
          </w:tcPr>
          <w:p w14:paraId="1B9E9F8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19.2</w:t>
            </w:r>
          </w:p>
        </w:tc>
        <w:tc>
          <w:tcPr>
            <w:tcW w:w="1771" w:type="dxa"/>
            <w:noWrap/>
            <w:vAlign w:val="center"/>
            <w:hideMark/>
          </w:tcPr>
          <w:p w14:paraId="2F5AE84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22.8</w:t>
            </w:r>
          </w:p>
        </w:tc>
        <w:tc>
          <w:tcPr>
            <w:tcW w:w="1292" w:type="dxa"/>
            <w:noWrap/>
            <w:vAlign w:val="center"/>
            <w:hideMark/>
          </w:tcPr>
          <w:p w14:paraId="4D8E4E7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23.6</w:t>
            </w:r>
          </w:p>
        </w:tc>
        <w:tc>
          <w:tcPr>
            <w:tcW w:w="1292" w:type="dxa"/>
            <w:noWrap/>
            <w:vAlign w:val="center"/>
            <w:hideMark/>
          </w:tcPr>
          <w:p w14:paraId="67647D5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21.76</w:t>
            </w:r>
          </w:p>
        </w:tc>
      </w:tr>
      <w:tr w:rsidR="00642A4C" w:rsidRPr="00887ADC" w14:paraId="5F3CC361" w14:textId="77777777" w:rsidTr="00BC2C3D">
        <w:trPr>
          <w:trHeight w:val="315"/>
          <w:jc w:val="center"/>
        </w:trPr>
        <w:tc>
          <w:tcPr>
            <w:tcW w:w="959" w:type="dxa"/>
            <w:vMerge/>
            <w:noWrap/>
            <w:vAlign w:val="center"/>
            <w:hideMark/>
          </w:tcPr>
          <w:p w14:paraId="1F32BA0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81705B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Magnesium as Mg</w:t>
            </w:r>
            <w:r w:rsidRPr="00BC2C3D">
              <w:rPr>
                <w:rFonts w:ascii="Times New Roman" w:eastAsia="Times New Roman" w:hAnsi="Times New Roman" w:cs="Times New Roman"/>
                <w:szCs w:val="22"/>
                <w:vertAlign w:val="superscript"/>
              </w:rPr>
              <w:t>2+</w:t>
            </w:r>
          </w:p>
        </w:tc>
        <w:tc>
          <w:tcPr>
            <w:tcW w:w="924" w:type="dxa"/>
            <w:noWrap/>
            <w:vAlign w:val="center"/>
            <w:hideMark/>
          </w:tcPr>
          <w:p w14:paraId="26441F2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E6B8F1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3.84</w:t>
            </w:r>
          </w:p>
        </w:tc>
        <w:tc>
          <w:tcPr>
            <w:tcW w:w="1412" w:type="dxa"/>
            <w:noWrap/>
            <w:vAlign w:val="center"/>
            <w:hideMark/>
          </w:tcPr>
          <w:p w14:paraId="1F5DCF4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4.08</w:t>
            </w:r>
          </w:p>
        </w:tc>
        <w:tc>
          <w:tcPr>
            <w:tcW w:w="1292" w:type="dxa"/>
            <w:noWrap/>
            <w:vAlign w:val="center"/>
            <w:hideMark/>
          </w:tcPr>
          <w:p w14:paraId="6CE5DA2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3.84</w:t>
            </w:r>
          </w:p>
        </w:tc>
        <w:tc>
          <w:tcPr>
            <w:tcW w:w="1771" w:type="dxa"/>
            <w:noWrap/>
            <w:vAlign w:val="center"/>
            <w:hideMark/>
          </w:tcPr>
          <w:p w14:paraId="48EE80E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292" w:type="dxa"/>
            <w:noWrap/>
            <w:vAlign w:val="center"/>
            <w:hideMark/>
          </w:tcPr>
          <w:p w14:paraId="00D2FD8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4.56</w:t>
            </w:r>
          </w:p>
        </w:tc>
        <w:tc>
          <w:tcPr>
            <w:tcW w:w="1292" w:type="dxa"/>
            <w:noWrap/>
            <w:vAlign w:val="center"/>
            <w:hideMark/>
          </w:tcPr>
          <w:p w14:paraId="3953CF1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3.98</w:t>
            </w:r>
          </w:p>
        </w:tc>
      </w:tr>
      <w:tr w:rsidR="00642A4C" w:rsidRPr="00887ADC" w14:paraId="6DB0AC3E" w14:textId="77777777" w:rsidTr="00BC2C3D">
        <w:trPr>
          <w:trHeight w:val="315"/>
          <w:jc w:val="center"/>
        </w:trPr>
        <w:tc>
          <w:tcPr>
            <w:tcW w:w="959" w:type="dxa"/>
            <w:vMerge/>
            <w:noWrap/>
            <w:vAlign w:val="center"/>
            <w:hideMark/>
          </w:tcPr>
          <w:p w14:paraId="3920489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68E89D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Alkalinity</w:t>
            </w:r>
          </w:p>
        </w:tc>
        <w:tc>
          <w:tcPr>
            <w:tcW w:w="924" w:type="dxa"/>
            <w:noWrap/>
            <w:vAlign w:val="center"/>
            <w:hideMark/>
          </w:tcPr>
          <w:p w14:paraId="454B295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F7EC55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92</w:t>
            </w:r>
          </w:p>
        </w:tc>
        <w:tc>
          <w:tcPr>
            <w:tcW w:w="1412" w:type="dxa"/>
            <w:noWrap/>
            <w:vAlign w:val="center"/>
            <w:hideMark/>
          </w:tcPr>
          <w:p w14:paraId="6D64FA9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88</w:t>
            </w:r>
          </w:p>
        </w:tc>
        <w:tc>
          <w:tcPr>
            <w:tcW w:w="1292" w:type="dxa"/>
            <w:noWrap/>
            <w:vAlign w:val="center"/>
            <w:hideMark/>
          </w:tcPr>
          <w:p w14:paraId="55EF1D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84</w:t>
            </w:r>
          </w:p>
        </w:tc>
        <w:tc>
          <w:tcPr>
            <w:tcW w:w="1771" w:type="dxa"/>
            <w:noWrap/>
            <w:vAlign w:val="center"/>
            <w:hideMark/>
          </w:tcPr>
          <w:p w14:paraId="5149721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90</w:t>
            </w:r>
          </w:p>
        </w:tc>
        <w:tc>
          <w:tcPr>
            <w:tcW w:w="1292" w:type="dxa"/>
            <w:noWrap/>
            <w:vAlign w:val="center"/>
            <w:hideMark/>
          </w:tcPr>
          <w:p w14:paraId="09AB71E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98</w:t>
            </w:r>
          </w:p>
        </w:tc>
        <w:tc>
          <w:tcPr>
            <w:tcW w:w="1292" w:type="dxa"/>
            <w:noWrap/>
            <w:vAlign w:val="center"/>
            <w:hideMark/>
          </w:tcPr>
          <w:p w14:paraId="113D09E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90.4</w:t>
            </w:r>
          </w:p>
        </w:tc>
      </w:tr>
      <w:tr w:rsidR="00642A4C" w:rsidRPr="00887ADC" w14:paraId="010F8F13" w14:textId="77777777" w:rsidTr="00BC2C3D">
        <w:trPr>
          <w:trHeight w:val="315"/>
          <w:jc w:val="center"/>
        </w:trPr>
        <w:tc>
          <w:tcPr>
            <w:tcW w:w="959" w:type="dxa"/>
            <w:vMerge/>
            <w:noWrap/>
            <w:vAlign w:val="center"/>
            <w:hideMark/>
          </w:tcPr>
          <w:p w14:paraId="2DCCA68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F1C96E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Chlorides as Cl</w:t>
            </w:r>
            <w:r w:rsidRPr="00BC2C3D">
              <w:rPr>
                <w:rFonts w:ascii="Times New Roman" w:eastAsia="Times New Roman" w:hAnsi="Times New Roman" w:cs="Times New Roman"/>
                <w:szCs w:val="22"/>
                <w:vertAlign w:val="superscript"/>
              </w:rPr>
              <w:t>-</w:t>
            </w:r>
          </w:p>
        </w:tc>
        <w:tc>
          <w:tcPr>
            <w:tcW w:w="924" w:type="dxa"/>
            <w:noWrap/>
            <w:vAlign w:val="center"/>
            <w:hideMark/>
          </w:tcPr>
          <w:p w14:paraId="26D6E9C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DD41FF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412" w:type="dxa"/>
            <w:noWrap/>
            <w:vAlign w:val="center"/>
            <w:hideMark/>
          </w:tcPr>
          <w:p w14:paraId="6DD9F21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10.99</w:t>
            </w:r>
          </w:p>
        </w:tc>
        <w:tc>
          <w:tcPr>
            <w:tcW w:w="1292" w:type="dxa"/>
            <w:noWrap/>
            <w:vAlign w:val="center"/>
            <w:hideMark/>
          </w:tcPr>
          <w:p w14:paraId="5D28FCC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10.99</w:t>
            </w:r>
          </w:p>
        </w:tc>
        <w:tc>
          <w:tcPr>
            <w:tcW w:w="1771" w:type="dxa"/>
            <w:noWrap/>
            <w:vAlign w:val="center"/>
            <w:hideMark/>
          </w:tcPr>
          <w:p w14:paraId="087710F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292" w:type="dxa"/>
            <w:noWrap/>
            <w:vAlign w:val="center"/>
            <w:hideMark/>
          </w:tcPr>
          <w:p w14:paraId="5AD30BC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13.99</w:t>
            </w:r>
          </w:p>
        </w:tc>
        <w:tc>
          <w:tcPr>
            <w:tcW w:w="1292" w:type="dxa"/>
            <w:noWrap/>
            <w:vAlign w:val="center"/>
            <w:hideMark/>
          </w:tcPr>
          <w:p w14:paraId="6D76C92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r>
      <w:tr w:rsidR="00642A4C" w:rsidRPr="00887ADC" w14:paraId="2A8595BC" w14:textId="77777777" w:rsidTr="00BC2C3D">
        <w:trPr>
          <w:trHeight w:val="315"/>
          <w:jc w:val="center"/>
        </w:trPr>
        <w:tc>
          <w:tcPr>
            <w:tcW w:w="959" w:type="dxa"/>
            <w:vMerge/>
            <w:noWrap/>
            <w:vAlign w:val="center"/>
            <w:hideMark/>
          </w:tcPr>
          <w:p w14:paraId="4CF07E7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130FF7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Fluoride as F</w:t>
            </w:r>
            <w:r w:rsidRPr="00BC2C3D">
              <w:rPr>
                <w:rFonts w:ascii="Times New Roman" w:eastAsia="Times New Roman" w:hAnsi="Times New Roman" w:cs="Times New Roman"/>
                <w:szCs w:val="22"/>
                <w:vertAlign w:val="superscript"/>
              </w:rPr>
              <w:t>-</w:t>
            </w:r>
          </w:p>
        </w:tc>
        <w:tc>
          <w:tcPr>
            <w:tcW w:w="924" w:type="dxa"/>
            <w:noWrap/>
            <w:vAlign w:val="center"/>
            <w:hideMark/>
          </w:tcPr>
          <w:p w14:paraId="0FC541D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D7A8A4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412" w:type="dxa"/>
            <w:noWrap/>
            <w:vAlign w:val="center"/>
            <w:hideMark/>
          </w:tcPr>
          <w:p w14:paraId="011784B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292" w:type="dxa"/>
            <w:noWrap/>
            <w:vAlign w:val="center"/>
            <w:hideMark/>
          </w:tcPr>
          <w:p w14:paraId="7E4BE9F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0.12</w:t>
            </w:r>
          </w:p>
        </w:tc>
        <w:tc>
          <w:tcPr>
            <w:tcW w:w="1771" w:type="dxa"/>
            <w:noWrap/>
            <w:vAlign w:val="center"/>
            <w:hideMark/>
          </w:tcPr>
          <w:p w14:paraId="415AFE5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292" w:type="dxa"/>
            <w:noWrap/>
            <w:vAlign w:val="center"/>
            <w:hideMark/>
          </w:tcPr>
          <w:p w14:paraId="5ADB7C8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292" w:type="dxa"/>
            <w:noWrap/>
            <w:vAlign w:val="center"/>
            <w:hideMark/>
          </w:tcPr>
          <w:p w14:paraId="3144769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0.144</w:t>
            </w:r>
          </w:p>
        </w:tc>
      </w:tr>
      <w:tr w:rsidR="00642A4C" w:rsidRPr="00887ADC" w14:paraId="33CD4123" w14:textId="77777777" w:rsidTr="00BC2C3D">
        <w:trPr>
          <w:trHeight w:val="315"/>
          <w:jc w:val="center"/>
        </w:trPr>
        <w:tc>
          <w:tcPr>
            <w:tcW w:w="959" w:type="dxa"/>
            <w:vMerge/>
            <w:noWrap/>
            <w:vAlign w:val="center"/>
            <w:hideMark/>
          </w:tcPr>
          <w:p w14:paraId="61CE06D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7E9532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Sulphate as SO</w:t>
            </w:r>
            <w:r w:rsidRPr="00BC2C3D">
              <w:rPr>
                <w:rFonts w:ascii="Times New Roman" w:eastAsia="Times New Roman" w:hAnsi="Times New Roman" w:cs="Times New Roman"/>
                <w:szCs w:val="22"/>
                <w:vertAlign w:val="subscript"/>
              </w:rPr>
              <w:t>4</w:t>
            </w:r>
            <w:r w:rsidR="00BC2C3D">
              <w:rPr>
                <w:rFonts w:ascii="Times New Roman" w:eastAsia="Times New Roman" w:hAnsi="Times New Roman" w:cs="Times New Roman"/>
                <w:szCs w:val="22"/>
                <w:vertAlign w:val="superscript"/>
              </w:rPr>
              <w:t>2-</w:t>
            </w:r>
          </w:p>
        </w:tc>
        <w:tc>
          <w:tcPr>
            <w:tcW w:w="924" w:type="dxa"/>
            <w:noWrap/>
            <w:vAlign w:val="center"/>
            <w:hideMark/>
          </w:tcPr>
          <w:p w14:paraId="0D26D7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6254FE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5.17</w:t>
            </w:r>
          </w:p>
        </w:tc>
        <w:tc>
          <w:tcPr>
            <w:tcW w:w="1412" w:type="dxa"/>
            <w:noWrap/>
            <w:vAlign w:val="center"/>
            <w:hideMark/>
          </w:tcPr>
          <w:p w14:paraId="0076BF3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4.83</w:t>
            </w:r>
          </w:p>
        </w:tc>
        <w:tc>
          <w:tcPr>
            <w:tcW w:w="1292" w:type="dxa"/>
            <w:noWrap/>
            <w:vAlign w:val="center"/>
            <w:hideMark/>
          </w:tcPr>
          <w:p w14:paraId="66933FB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w:t>
            </w:r>
          </w:p>
        </w:tc>
        <w:tc>
          <w:tcPr>
            <w:tcW w:w="1771" w:type="dxa"/>
            <w:noWrap/>
            <w:vAlign w:val="center"/>
            <w:hideMark/>
          </w:tcPr>
          <w:p w14:paraId="3A00C81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5.22</w:t>
            </w:r>
          </w:p>
        </w:tc>
        <w:tc>
          <w:tcPr>
            <w:tcW w:w="1292" w:type="dxa"/>
            <w:noWrap/>
            <w:vAlign w:val="center"/>
            <w:hideMark/>
          </w:tcPr>
          <w:p w14:paraId="4B0919E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5.59</w:t>
            </w:r>
          </w:p>
        </w:tc>
        <w:tc>
          <w:tcPr>
            <w:tcW w:w="1292" w:type="dxa"/>
            <w:noWrap/>
            <w:vAlign w:val="center"/>
            <w:hideMark/>
          </w:tcPr>
          <w:p w14:paraId="3732D2C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4.962</w:t>
            </w:r>
          </w:p>
        </w:tc>
      </w:tr>
      <w:tr w:rsidR="00642A4C" w:rsidRPr="00887ADC" w14:paraId="5193F5D2" w14:textId="77777777" w:rsidTr="00BC2C3D">
        <w:trPr>
          <w:trHeight w:val="315"/>
          <w:jc w:val="center"/>
        </w:trPr>
        <w:tc>
          <w:tcPr>
            <w:tcW w:w="959" w:type="dxa"/>
            <w:vMerge/>
            <w:noWrap/>
            <w:vAlign w:val="center"/>
            <w:hideMark/>
          </w:tcPr>
          <w:p w14:paraId="6448A69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22AF41F" w14:textId="77777777" w:rsidR="00642A4C" w:rsidRPr="000E0172" w:rsidRDefault="00642A4C" w:rsidP="00BC2C3D">
            <w:pPr>
              <w:spacing w:before="100" w:beforeAutospacing="1" w:after="100" w:afterAutospacing="1" w:line="360" w:lineRule="auto"/>
              <w:jc w:val="center"/>
              <w:rPr>
                <w:rFonts w:ascii="Times New Roman" w:eastAsia="Times New Roman" w:hAnsi="Times New Roman" w:cs="Times New Roman"/>
                <w:szCs w:val="22"/>
                <w:vertAlign w:val="superscript"/>
              </w:rPr>
            </w:pPr>
            <w:r w:rsidRPr="00887ADC">
              <w:rPr>
                <w:rFonts w:ascii="Times New Roman" w:eastAsia="Times New Roman" w:hAnsi="Times New Roman" w:cs="Times New Roman"/>
                <w:szCs w:val="22"/>
              </w:rPr>
              <w:t>Nitrate as NO</w:t>
            </w:r>
            <w:r w:rsidRPr="000E0172">
              <w:rPr>
                <w:rFonts w:ascii="Times New Roman" w:eastAsia="Times New Roman" w:hAnsi="Times New Roman" w:cs="Times New Roman"/>
                <w:szCs w:val="22"/>
                <w:vertAlign w:val="subscript"/>
              </w:rPr>
              <w:t>3</w:t>
            </w:r>
            <w:r w:rsidR="000E0172">
              <w:rPr>
                <w:rFonts w:ascii="Times New Roman" w:eastAsia="Times New Roman" w:hAnsi="Times New Roman" w:cs="Times New Roman"/>
                <w:szCs w:val="22"/>
                <w:vertAlign w:val="superscript"/>
              </w:rPr>
              <w:t>-</w:t>
            </w:r>
          </w:p>
        </w:tc>
        <w:tc>
          <w:tcPr>
            <w:tcW w:w="924" w:type="dxa"/>
            <w:noWrap/>
            <w:vAlign w:val="center"/>
            <w:hideMark/>
          </w:tcPr>
          <w:p w14:paraId="54E4353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51DB0ED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412" w:type="dxa"/>
            <w:noWrap/>
            <w:vAlign w:val="center"/>
            <w:hideMark/>
          </w:tcPr>
          <w:p w14:paraId="5BD467D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7EA00C2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771" w:type="dxa"/>
            <w:noWrap/>
            <w:vAlign w:val="center"/>
            <w:hideMark/>
          </w:tcPr>
          <w:p w14:paraId="5D00043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64AECB8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20C21B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r>
      <w:tr w:rsidR="00642A4C" w:rsidRPr="00887ADC" w14:paraId="23A7A55F" w14:textId="77777777" w:rsidTr="00BC2C3D">
        <w:trPr>
          <w:trHeight w:val="315"/>
          <w:jc w:val="center"/>
        </w:trPr>
        <w:tc>
          <w:tcPr>
            <w:tcW w:w="959" w:type="dxa"/>
            <w:vMerge/>
            <w:noWrap/>
            <w:vAlign w:val="center"/>
            <w:hideMark/>
          </w:tcPr>
          <w:p w14:paraId="344A530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2610AC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Dissolve oxygen</w:t>
            </w:r>
            <w:r w:rsidR="000E0172">
              <w:rPr>
                <w:rFonts w:ascii="Times New Roman" w:eastAsia="Times New Roman" w:hAnsi="Times New Roman" w:cs="Times New Roman"/>
                <w:szCs w:val="22"/>
              </w:rPr>
              <w:t xml:space="preserve"> (D.O.)</w:t>
            </w:r>
          </w:p>
        </w:tc>
        <w:tc>
          <w:tcPr>
            <w:tcW w:w="924" w:type="dxa"/>
            <w:noWrap/>
            <w:vAlign w:val="center"/>
            <w:hideMark/>
          </w:tcPr>
          <w:p w14:paraId="7FE7C4E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979530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w:t>
            </w:r>
          </w:p>
        </w:tc>
        <w:tc>
          <w:tcPr>
            <w:tcW w:w="1412" w:type="dxa"/>
            <w:noWrap/>
            <w:vAlign w:val="center"/>
            <w:hideMark/>
          </w:tcPr>
          <w:p w14:paraId="3E739C5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292" w:type="dxa"/>
            <w:noWrap/>
            <w:vAlign w:val="center"/>
            <w:hideMark/>
          </w:tcPr>
          <w:p w14:paraId="7441C39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w:t>
            </w:r>
          </w:p>
        </w:tc>
        <w:tc>
          <w:tcPr>
            <w:tcW w:w="1771" w:type="dxa"/>
            <w:noWrap/>
            <w:vAlign w:val="center"/>
            <w:hideMark/>
          </w:tcPr>
          <w:p w14:paraId="19F9801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3.4</w:t>
            </w:r>
          </w:p>
        </w:tc>
        <w:tc>
          <w:tcPr>
            <w:tcW w:w="1292" w:type="dxa"/>
            <w:noWrap/>
            <w:vAlign w:val="center"/>
            <w:hideMark/>
          </w:tcPr>
          <w:p w14:paraId="13B33B7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292" w:type="dxa"/>
            <w:noWrap/>
            <w:vAlign w:val="center"/>
            <w:hideMark/>
          </w:tcPr>
          <w:p w14:paraId="5DFBE5B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3.68</w:t>
            </w:r>
          </w:p>
        </w:tc>
      </w:tr>
      <w:tr w:rsidR="00642A4C" w:rsidRPr="00887ADC" w14:paraId="562B879E" w14:textId="77777777" w:rsidTr="00BC2C3D">
        <w:trPr>
          <w:trHeight w:val="315"/>
          <w:jc w:val="center"/>
        </w:trPr>
        <w:tc>
          <w:tcPr>
            <w:tcW w:w="959" w:type="dxa"/>
            <w:vMerge w:val="restart"/>
            <w:noWrap/>
            <w:textDirection w:val="btLr"/>
            <w:vAlign w:val="center"/>
            <w:hideMark/>
          </w:tcPr>
          <w:p w14:paraId="718000D4" w14:textId="77777777" w:rsidR="00642A4C" w:rsidRPr="005920EE" w:rsidRDefault="00642A4C" w:rsidP="00BC2C3D">
            <w:pPr>
              <w:spacing w:before="100" w:beforeAutospacing="1" w:after="100" w:afterAutospacing="1" w:line="360" w:lineRule="auto"/>
              <w:ind w:left="113" w:right="113"/>
              <w:jc w:val="center"/>
              <w:rPr>
                <w:rFonts w:ascii="Times New Roman" w:eastAsia="Times New Roman" w:hAnsi="Times New Roman" w:cs="Times New Roman"/>
                <w:b/>
                <w:bCs/>
                <w:szCs w:val="22"/>
              </w:rPr>
            </w:pPr>
            <w:r w:rsidRPr="005920EE">
              <w:rPr>
                <w:rFonts w:ascii="Times New Roman" w:eastAsia="Times New Roman" w:hAnsi="Times New Roman" w:cs="Times New Roman"/>
                <w:b/>
                <w:bCs/>
                <w:szCs w:val="22"/>
              </w:rPr>
              <w:t>Summer 2025</w:t>
            </w:r>
          </w:p>
        </w:tc>
        <w:tc>
          <w:tcPr>
            <w:tcW w:w="2363" w:type="dxa"/>
            <w:noWrap/>
            <w:vAlign w:val="center"/>
            <w:hideMark/>
          </w:tcPr>
          <w:p w14:paraId="56ACC49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pH (at 25°C)</w:t>
            </w:r>
          </w:p>
        </w:tc>
        <w:tc>
          <w:tcPr>
            <w:tcW w:w="924" w:type="dxa"/>
            <w:noWrap/>
            <w:vAlign w:val="center"/>
            <w:hideMark/>
          </w:tcPr>
          <w:p w14:paraId="3CFFC82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w:t>
            </w:r>
          </w:p>
        </w:tc>
        <w:tc>
          <w:tcPr>
            <w:tcW w:w="1292" w:type="dxa"/>
            <w:noWrap/>
            <w:vAlign w:val="center"/>
            <w:hideMark/>
          </w:tcPr>
          <w:p w14:paraId="3BAD4E9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6.36</w:t>
            </w:r>
          </w:p>
        </w:tc>
        <w:tc>
          <w:tcPr>
            <w:tcW w:w="1412" w:type="dxa"/>
            <w:noWrap/>
            <w:vAlign w:val="center"/>
            <w:hideMark/>
          </w:tcPr>
          <w:p w14:paraId="02ACBDF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w:t>
            </w:r>
          </w:p>
        </w:tc>
        <w:tc>
          <w:tcPr>
            <w:tcW w:w="1292" w:type="dxa"/>
            <w:noWrap/>
            <w:vAlign w:val="center"/>
            <w:hideMark/>
          </w:tcPr>
          <w:p w14:paraId="38006EA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w:t>
            </w:r>
          </w:p>
        </w:tc>
        <w:tc>
          <w:tcPr>
            <w:tcW w:w="1771" w:type="dxa"/>
            <w:noWrap/>
            <w:vAlign w:val="center"/>
            <w:hideMark/>
          </w:tcPr>
          <w:p w14:paraId="03A269F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w:t>
            </w:r>
          </w:p>
        </w:tc>
        <w:tc>
          <w:tcPr>
            <w:tcW w:w="1292" w:type="dxa"/>
            <w:noWrap/>
            <w:vAlign w:val="center"/>
            <w:hideMark/>
          </w:tcPr>
          <w:p w14:paraId="08C8236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6.1</w:t>
            </w:r>
          </w:p>
        </w:tc>
        <w:tc>
          <w:tcPr>
            <w:tcW w:w="1292" w:type="dxa"/>
            <w:noWrap/>
            <w:vAlign w:val="center"/>
            <w:hideMark/>
          </w:tcPr>
          <w:p w14:paraId="0102741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6.272</w:t>
            </w:r>
          </w:p>
        </w:tc>
      </w:tr>
      <w:tr w:rsidR="00642A4C" w:rsidRPr="00887ADC" w14:paraId="6E41533D" w14:textId="77777777" w:rsidTr="00BC2C3D">
        <w:trPr>
          <w:trHeight w:val="315"/>
          <w:jc w:val="center"/>
        </w:trPr>
        <w:tc>
          <w:tcPr>
            <w:tcW w:w="959" w:type="dxa"/>
            <w:vMerge/>
            <w:noWrap/>
            <w:vAlign w:val="center"/>
            <w:hideMark/>
          </w:tcPr>
          <w:p w14:paraId="5EFE914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6717ACF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Temperature</w:t>
            </w:r>
          </w:p>
        </w:tc>
        <w:tc>
          <w:tcPr>
            <w:tcW w:w="924" w:type="dxa"/>
            <w:noWrap/>
            <w:vAlign w:val="center"/>
            <w:hideMark/>
          </w:tcPr>
          <w:p w14:paraId="1253D36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w:t>
            </w:r>
          </w:p>
        </w:tc>
        <w:tc>
          <w:tcPr>
            <w:tcW w:w="1292" w:type="dxa"/>
            <w:noWrap/>
            <w:vAlign w:val="center"/>
            <w:hideMark/>
          </w:tcPr>
          <w:p w14:paraId="34E1F56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30.01</w:t>
            </w:r>
          </w:p>
        </w:tc>
        <w:tc>
          <w:tcPr>
            <w:tcW w:w="1412" w:type="dxa"/>
            <w:noWrap/>
            <w:vAlign w:val="center"/>
            <w:hideMark/>
          </w:tcPr>
          <w:p w14:paraId="5B913CB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29.91</w:t>
            </w:r>
          </w:p>
        </w:tc>
        <w:tc>
          <w:tcPr>
            <w:tcW w:w="1292" w:type="dxa"/>
            <w:noWrap/>
            <w:vAlign w:val="center"/>
            <w:hideMark/>
          </w:tcPr>
          <w:p w14:paraId="6DD3752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29.21</w:t>
            </w:r>
          </w:p>
        </w:tc>
        <w:tc>
          <w:tcPr>
            <w:tcW w:w="1771" w:type="dxa"/>
            <w:noWrap/>
            <w:vAlign w:val="center"/>
            <w:hideMark/>
          </w:tcPr>
          <w:p w14:paraId="64421AE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29.84</w:t>
            </w:r>
          </w:p>
        </w:tc>
        <w:tc>
          <w:tcPr>
            <w:tcW w:w="1292" w:type="dxa"/>
            <w:noWrap/>
            <w:vAlign w:val="center"/>
            <w:hideMark/>
          </w:tcPr>
          <w:p w14:paraId="570E0F1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29.86</w:t>
            </w:r>
          </w:p>
        </w:tc>
        <w:tc>
          <w:tcPr>
            <w:tcW w:w="1292" w:type="dxa"/>
            <w:noWrap/>
            <w:vAlign w:val="center"/>
            <w:hideMark/>
          </w:tcPr>
          <w:p w14:paraId="5166C28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29.76</w:t>
            </w:r>
          </w:p>
        </w:tc>
      </w:tr>
      <w:tr w:rsidR="00642A4C" w:rsidRPr="00887ADC" w14:paraId="7ADE46BF" w14:textId="77777777" w:rsidTr="00BC2C3D">
        <w:trPr>
          <w:trHeight w:val="315"/>
          <w:jc w:val="center"/>
        </w:trPr>
        <w:tc>
          <w:tcPr>
            <w:tcW w:w="959" w:type="dxa"/>
            <w:vMerge/>
            <w:noWrap/>
            <w:vAlign w:val="center"/>
            <w:hideMark/>
          </w:tcPr>
          <w:p w14:paraId="5B232CB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6F77558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Electrical Conductivity</w:t>
            </w:r>
          </w:p>
        </w:tc>
        <w:tc>
          <w:tcPr>
            <w:tcW w:w="924" w:type="dxa"/>
            <w:noWrap/>
            <w:vAlign w:val="center"/>
            <w:hideMark/>
          </w:tcPr>
          <w:p w14:paraId="5017F45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mS/cm</w:t>
            </w:r>
          </w:p>
        </w:tc>
        <w:tc>
          <w:tcPr>
            <w:tcW w:w="1292" w:type="dxa"/>
            <w:noWrap/>
            <w:vAlign w:val="center"/>
            <w:hideMark/>
          </w:tcPr>
          <w:p w14:paraId="42060D6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250</w:t>
            </w:r>
          </w:p>
        </w:tc>
        <w:tc>
          <w:tcPr>
            <w:tcW w:w="1412" w:type="dxa"/>
            <w:noWrap/>
            <w:vAlign w:val="center"/>
            <w:hideMark/>
          </w:tcPr>
          <w:p w14:paraId="7D3D8AD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240</w:t>
            </w:r>
          </w:p>
        </w:tc>
        <w:tc>
          <w:tcPr>
            <w:tcW w:w="1292" w:type="dxa"/>
            <w:noWrap/>
            <w:vAlign w:val="center"/>
            <w:hideMark/>
          </w:tcPr>
          <w:p w14:paraId="3D04A3E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771" w:type="dxa"/>
            <w:noWrap/>
            <w:vAlign w:val="center"/>
            <w:hideMark/>
          </w:tcPr>
          <w:p w14:paraId="76101B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w:t>
            </w:r>
          </w:p>
        </w:tc>
        <w:tc>
          <w:tcPr>
            <w:tcW w:w="1292" w:type="dxa"/>
            <w:noWrap/>
            <w:vAlign w:val="center"/>
            <w:hideMark/>
          </w:tcPr>
          <w:p w14:paraId="62F9D86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260</w:t>
            </w:r>
          </w:p>
        </w:tc>
        <w:tc>
          <w:tcPr>
            <w:tcW w:w="1292" w:type="dxa"/>
            <w:noWrap/>
            <w:vAlign w:val="center"/>
            <w:hideMark/>
          </w:tcPr>
          <w:p w14:paraId="25EFC82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242</w:t>
            </w:r>
          </w:p>
        </w:tc>
      </w:tr>
      <w:tr w:rsidR="00642A4C" w:rsidRPr="00887ADC" w14:paraId="3D458A30" w14:textId="77777777" w:rsidTr="00BC2C3D">
        <w:trPr>
          <w:trHeight w:val="315"/>
          <w:jc w:val="center"/>
        </w:trPr>
        <w:tc>
          <w:tcPr>
            <w:tcW w:w="959" w:type="dxa"/>
            <w:vMerge/>
            <w:noWrap/>
            <w:vAlign w:val="center"/>
            <w:hideMark/>
          </w:tcPr>
          <w:p w14:paraId="3C4D11A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3AA649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Dissolve Solid</w:t>
            </w:r>
          </w:p>
        </w:tc>
        <w:tc>
          <w:tcPr>
            <w:tcW w:w="924" w:type="dxa"/>
            <w:noWrap/>
            <w:vAlign w:val="center"/>
            <w:hideMark/>
          </w:tcPr>
          <w:p w14:paraId="6AE2E96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E20CC6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160</w:t>
            </w:r>
          </w:p>
        </w:tc>
        <w:tc>
          <w:tcPr>
            <w:tcW w:w="1412" w:type="dxa"/>
            <w:noWrap/>
            <w:vAlign w:val="center"/>
            <w:hideMark/>
          </w:tcPr>
          <w:p w14:paraId="6B4DE62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152</w:t>
            </w:r>
          </w:p>
        </w:tc>
        <w:tc>
          <w:tcPr>
            <w:tcW w:w="1292" w:type="dxa"/>
            <w:noWrap/>
            <w:vAlign w:val="center"/>
            <w:hideMark/>
          </w:tcPr>
          <w:p w14:paraId="268441F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146</w:t>
            </w:r>
          </w:p>
        </w:tc>
        <w:tc>
          <w:tcPr>
            <w:tcW w:w="1771" w:type="dxa"/>
            <w:noWrap/>
            <w:vAlign w:val="center"/>
            <w:hideMark/>
          </w:tcPr>
          <w:p w14:paraId="3AE4414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145</w:t>
            </w:r>
          </w:p>
        </w:tc>
        <w:tc>
          <w:tcPr>
            <w:tcW w:w="1292" w:type="dxa"/>
            <w:noWrap/>
            <w:vAlign w:val="center"/>
            <w:hideMark/>
          </w:tcPr>
          <w:p w14:paraId="61A92DB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165</w:t>
            </w:r>
          </w:p>
        </w:tc>
        <w:tc>
          <w:tcPr>
            <w:tcW w:w="1292" w:type="dxa"/>
            <w:noWrap/>
            <w:vAlign w:val="center"/>
            <w:hideMark/>
          </w:tcPr>
          <w:p w14:paraId="324C898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153.6</w:t>
            </w:r>
          </w:p>
        </w:tc>
      </w:tr>
      <w:tr w:rsidR="00642A4C" w:rsidRPr="00887ADC" w14:paraId="13D745FC" w14:textId="77777777" w:rsidTr="00BC2C3D">
        <w:trPr>
          <w:trHeight w:val="315"/>
          <w:jc w:val="center"/>
        </w:trPr>
        <w:tc>
          <w:tcPr>
            <w:tcW w:w="959" w:type="dxa"/>
            <w:vMerge/>
            <w:noWrap/>
            <w:vAlign w:val="center"/>
            <w:hideMark/>
          </w:tcPr>
          <w:p w14:paraId="2FD3347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490C20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hardness as CaCo</w:t>
            </w:r>
            <w:r w:rsidRPr="00AA22A6">
              <w:rPr>
                <w:rFonts w:ascii="Times New Roman" w:eastAsia="Times New Roman" w:hAnsi="Times New Roman" w:cs="Times New Roman"/>
                <w:szCs w:val="22"/>
                <w:vertAlign w:val="subscript"/>
              </w:rPr>
              <w:t>3</w:t>
            </w:r>
          </w:p>
        </w:tc>
        <w:tc>
          <w:tcPr>
            <w:tcW w:w="924" w:type="dxa"/>
            <w:noWrap/>
            <w:vAlign w:val="center"/>
            <w:hideMark/>
          </w:tcPr>
          <w:p w14:paraId="50713A1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2CFA97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80</w:t>
            </w:r>
          </w:p>
        </w:tc>
        <w:tc>
          <w:tcPr>
            <w:tcW w:w="1412" w:type="dxa"/>
            <w:noWrap/>
            <w:vAlign w:val="center"/>
            <w:hideMark/>
          </w:tcPr>
          <w:p w14:paraId="13A49A1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80</w:t>
            </w:r>
          </w:p>
        </w:tc>
        <w:tc>
          <w:tcPr>
            <w:tcW w:w="1292" w:type="dxa"/>
            <w:noWrap/>
            <w:vAlign w:val="center"/>
            <w:hideMark/>
          </w:tcPr>
          <w:p w14:paraId="2CB81AC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76</w:t>
            </w:r>
          </w:p>
        </w:tc>
        <w:tc>
          <w:tcPr>
            <w:tcW w:w="1771" w:type="dxa"/>
            <w:noWrap/>
            <w:vAlign w:val="center"/>
            <w:hideMark/>
          </w:tcPr>
          <w:p w14:paraId="2DE7330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76</w:t>
            </w:r>
          </w:p>
        </w:tc>
        <w:tc>
          <w:tcPr>
            <w:tcW w:w="1292" w:type="dxa"/>
            <w:noWrap/>
            <w:vAlign w:val="center"/>
            <w:hideMark/>
          </w:tcPr>
          <w:p w14:paraId="199CA5D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84</w:t>
            </w:r>
          </w:p>
        </w:tc>
        <w:tc>
          <w:tcPr>
            <w:tcW w:w="1292" w:type="dxa"/>
            <w:noWrap/>
            <w:vAlign w:val="center"/>
            <w:hideMark/>
          </w:tcPr>
          <w:p w14:paraId="299352A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79.2</w:t>
            </w:r>
          </w:p>
        </w:tc>
      </w:tr>
      <w:tr w:rsidR="00642A4C" w:rsidRPr="00887ADC" w14:paraId="26FFD00F" w14:textId="77777777" w:rsidTr="00BC2C3D">
        <w:trPr>
          <w:trHeight w:val="315"/>
          <w:jc w:val="center"/>
        </w:trPr>
        <w:tc>
          <w:tcPr>
            <w:tcW w:w="959" w:type="dxa"/>
            <w:vMerge/>
            <w:noWrap/>
            <w:vAlign w:val="center"/>
            <w:hideMark/>
          </w:tcPr>
          <w:p w14:paraId="44A4A28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7AFCB21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Calcium as Ca</w:t>
            </w:r>
            <w:r w:rsidRPr="00AA22A6">
              <w:rPr>
                <w:rFonts w:ascii="Times New Roman" w:eastAsia="Times New Roman" w:hAnsi="Times New Roman" w:cs="Times New Roman"/>
                <w:szCs w:val="22"/>
                <w:vertAlign w:val="superscript"/>
              </w:rPr>
              <w:t>2+</w:t>
            </w:r>
          </w:p>
        </w:tc>
        <w:tc>
          <w:tcPr>
            <w:tcW w:w="924" w:type="dxa"/>
            <w:noWrap/>
            <w:vAlign w:val="center"/>
            <w:hideMark/>
          </w:tcPr>
          <w:p w14:paraId="4B4834E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C217B9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24</w:t>
            </w:r>
          </w:p>
        </w:tc>
        <w:tc>
          <w:tcPr>
            <w:tcW w:w="1412" w:type="dxa"/>
            <w:noWrap/>
            <w:vAlign w:val="center"/>
            <w:hideMark/>
          </w:tcPr>
          <w:p w14:paraId="1B8E761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22.4</w:t>
            </w:r>
          </w:p>
        </w:tc>
        <w:tc>
          <w:tcPr>
            <w:tcW w:w="1292" w:type="dxa"/>
            <w:noWrap/>
            <w:vAlign w:val="center"/>
            <w:hideMark/>
          </w:tcPr>
          <w:p w14:paraId="4355395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22.4</w:t>
            </w:r>
          </w:p>
        </w:tc>
        <w:tc>
          <w:tcPr>
            <w:tcW w:w="1771" w:type="dxa"/>
            <w:noWrap/>
            <w:vAlign w:val="center"/>
            <w:hideMark/>
          </w:tcPr>
          <w:p w14:paraId="378537B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22.4</w:t>
            </w:r>
          </w:p>
        </w:tc>
        <w:tc>
          <w:tcPr>
            <w:tcW w:w="1292" w:type="dxa"/>
            <w:noWrap/>
            <w:vAlign w:val="center"/>
            <w:hideMark/>
          </w:tcPr>
          <w:p w14:paraId="0CB7260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w:t>
            </w:r>
          </w:p>
        </w:tc>
        <w:tc>
          <w:tcPr>
            <w:tcW w:w="1292" w:type="dxa"/>
            <w:noWrap/>
            <w:vAlign w:val="center"/>
            <w:hideMark/>
          </w:tcPr>
          <w:p w14:paraId="693B678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22.64</w:t>
            </w:r>
          </w:p>
        </w:tc>
      </w:tr>
      <w:tr w:rsidR="00642A4C" w:rsidRPr="00887ADC" w14:paraId="2FAF1731" w14:textId="77777777" w:rsidTr="00BC2C3D">
        <w:trPr>
          <w:trHeight w:val="315"/>
          <w:jc w:val="center"/>
        </w:trPr>
        <w:tc>
          <w:tcPr>
            <w:tcW w:w="959" w:type="dxa"/>
            <w:vMerge/>
            <w:noWrap/>
            <w:vAlign w:val="center"/>
            <w:hideMark/>
          </w:tcPr>
          <w:p w14:paraId="3EDD886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3C6665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Magnesium as Mg</w:t>
            </w:r>
            <w:r w:rsidRPr="00AA22A6">
              <w:rPr>
                <w:rFonts w:ascii="Times New Roman" w:eastAsia="Times New Roman" w:hAnsi="Times New Roman" w:cs="Times New Roman"/>
                <w:szCs w:val="22"/>
                <w:vertAlign w:val="superscript"/>
              </w:rPr>
              <w:t>2+</w:t>
            </w:r>
          </w:p>
        </w:tc>
        <w:tc>
          <w:tcPr>
            <w:tcW w:w="924" w:type="dxa"/>
            <w:noWrap/>
            <w:vAlign w:val="center"/>
            <w:hideMark/>
          </w:tcPr>
          <w:p w14:paraId="7D5083F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4E3D1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412" w:type="dxa"/>
            <w:noWrap/>
            <w:vAlign w:val="center"/>
            <w:hideMark/>
          </w:tcPr>
          <w:p w14:paraId="02D6F73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5.76</w:t>
            </w:r>
          </w:p>
        </w:tc>
        <w:tc>
          <w:tcPr>
            <w:tcW w:w="1292" w:type="dxa"/>
            <w:noWrap/>
            <w:vAlign w:val="center"/>
            <w:hideMark/>
          </w:tcPr>
          <w:p w14:paraId="0BD62A7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771" w:type="dxa"/>
            <w:noWrap/>
            <w:vAlign w:val="center"/>
            <w:hideMark/>
          </w:tcPr>
          <w:p w14:paraId="3227968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292" w:type="dxa"/>
            <w:noWrap/>
            <w:vAlign w:val="center"/>
            <w:hideMark/>
          </w:tcPr>
          <w:p w14:paraId="33C7C46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5.76</w:t>
            </w:r>
          </w:p>
        </w:tc>
        <w:tc>
          <w:tcPr>
            <w:tcW w:w="1292" w:type="dxa"/>
            <w:noWrap/>
            <w:vAlign w:val="center"/>
            <w:hideMark/>
          </w:tcPr>
          <w:p w14:paraId="11C78E6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5.18</w:t>
            </w:r>
          </w:p>
        </w:tc>
      </w:tr>
      <w:tr w:rsidR="00642A4C" w:rsidRPr="00887ADC" w14:paraId="61DC3BD2" w14:textId="77777777" w:rsidTr="00BC2C3D">
        <w:trPr>
          <w:trHeight w:val="315"/>
          <w:jc w:val="center"/>
        </w:trPr>
        <w:tc>
          <w:tcPr>
            <w:tcW w:w="959" w:type="dxa"/>
            <w:vMerge/>
            <w:noWrap/>
            <w:vAlign w:val="center"/>
            <w:hideMark/>
          </w:tcPr>
          <w:p w14:paraId="6B19881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D87591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Alkalinity</w:t>
            </w:r>
          </w:p>
        </w:tc>
        <w:tc>
          <w:tcPr>
            <w:tcW w:w="924" w:type="dxa"/>
            <w:noWrap/>
            <w:vAlign w:val="center"/>
            <w:hideMark/>
          </w:tcPr>
          <w:p w14:paraId="5C7107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773196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107.3</w:t>
            </w:r>
          </w:p>
        </w:tc>
        <w:tc>
          <w:tcPr>
            <w:tcW w:w="1412" w:type="dxa"/>
            <w:noWrap/>
            <w:vAlign w:val="center"/>
            <w:hideMark/>
          </w:tcPr>
          <w:p w14:paraId="44666BB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103.6</w:t>
            </w:r>
          </w:p>
        </w:tc>
        <w:tc>
          <w:tcPr>
            <w:tcW w:w="1292" w:type="dxa"/>
            <w:noWrap/>
            <w:vAlign w:val="center"/>
            <w:hideMark/>
          </w:tcPr>
          <w:p w14:paraId="283EF12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99.9</w:t>
            </w:r>
          </w:p>
        </w:tc>
        <w:tc>
          <w:tcPr>
            <w:tcW w:w="1771" w:type="dxa"/>
            <w:noWrap/>
            <w:vAlign w:val="center"/>
            <w:hideMark/>
          </w:tcPr>
          <w:p w14:paraId="11B6E67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99.2</w:t>
            </w:r>
          </w:p>
        </w:tc>
        <w:tc>
          <w:tcPr>
            <w:tcW w:w="1292" w:type="dxa"/>
            <w:noWrap/>
            <w:vAlign w:val="center"/>
            <w:hideMark/>
          </w:tcPr>
          <w:p w14:paraId="30B4805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111</w:t>
            </w:r>
          </w:p>
        </w:tc>
        <w:tc>
          <w:tcPr>
            <w:tcW w:w="1292" w:type="dxa"/>
            <w:noWrap/>
            <w:vAlign w:val="center"/>
            <w:hideMark/>
          </w:tcPr>
          <w:p w14:paraId="17ACF91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104.2</w:t>
            </w:r>
          </w:p>
        </w:tc>
      </w:tr>
      <w:tr w:rsidR="00642A4C" w:rsidRPr="00887ADC" w14:paraId="71AC97B5" w14:textId="77777777" w:rsidTr="00BC2C3D">
        <w:trPr>
          <w:trHeight w:val="315"/>
          <w:jc w:val="center"/>
        </w:trPr>
        <w:tc>
          <w:tcPr>
            <w:tcW w:w="959" w:type="dxa"/>
            <w:vMerge/>
            <w:noWrap/>
            <w:vAlign w:val="center"/>
            <w:hideMark/>
          </w:tcPr>
          <w:p w14:paraId="58EFD30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037FE1C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Chlorides as Cl</w:t>
            </w:r>
            <w:r w:rsidRPr="00AA22A6">
              <w:rPr>
                <w:rFonts w:ascii="Times New Roman" w:eastAsia="Times New Roman" w:hAnsi="Times New Roman" w:cs="Times New Roman"/>
                <w:szCs w:val="22"/>
                <w:vertAlign w:val="superscript"/>
              </w:rPr>
              <w:t>-</w:t>
            </w:r>
          </w:p>
        </w:tc>
        <w:tc>
          <w:tcPr>
            <w:tcW w:w="924" w:type="dxa"/>
            <w:noWrap/>
            <w:vAlign w:val="center"/>
            <w:hideMark/>
          </w:tcPr>
          <w:p w14:paraId="5C0468A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02FA9B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13.79</w:t>
            </w:r>
          </w:p>
        </w:tc>
        <w:tc>
          <w:tcPr>
            <w:tcW w:w="1412" w:type="dxa"/>
            <w:noWrap/>
            <w:vAlign w:val="center"/>
            <w:hideMark/>
          </w:tcPr>
          <w:p w14:paraId="2F8E52D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13.79</w:t>
            </w:r>
          </w:p>
        </w:tc>
        <w:tc>
          <w:tcPr>
            <w:tcW w:w="1292" w:type="dxa"/>
            <w:noWrap/>
            <w:vAlign w:val="center"/>
            <w:hideMark/>
          </w:tcPr>
          <w:p w14:paraId="020C733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11.82</w:t>
            </w:r>
          </w:p>
        </w:tc>
        <w:tc>
          <w:tcPr>
            <w:tcW w:w="1771" w:type="dxa"/>
            <w:noWrap/>
            <w:vAlign w:val="center"/>
            <w:hideMark/>
          </w:tcPr>
          <w:p w14:paraId="32AC196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11.82</w:t>
            </w:r>
          </w:p>
        </w:tc>
        <w:tc>
          <w:tcPr>
            <w:tcW w:w="1292" w:type="dxa"/>
            <w:noWrap/>
            <w:vAlign w:val="center"/>
            <w:hideMark/>
          </w:tcPr>
          <w:p w14:paraId="0F56A4B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13.79</w:t>
            </w:r>
          </w:p>
        </w:tc>
        <w:tc>
          <w:tcPr>
            <w:tcW w:w="1292" w:type="dxa"/>
            <w:noWrap/>
            <w:vAlign w:val="center"/>
            <w:hideMark/>
          </w:tcPr>
          <w:p w14:paraId="09FAB2D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w:t>
            </w:r>
          </w:p>
        </w:tc>
      </w:tr>
      <w:tr w:rsidR="00642A4C" w:rsidRPr="00887ADC" w14:paraId="295E8FB0" w14:textId="77777777" w:rsidTr="00BC2C3D">
        <w:trPr>
          <w:trHeight w:val="315"/>
          <w:jc w:val="center"/>
        </w:trPr>
        <w:tc>
          <w:tcPr>
            <w:tcW w:w="959" w:type="dxa"/>
            <w:vMerge/>
            <w:noWrap/>
            <w:vAlign w:val="center"/>
            <w:hideMark/>
          </w:tcPr>
          <w:p w14:paraId="0544E94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FB5F94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Fluoride as F</w:t>
            </w:r>
            <w:r w:rsidRPr="00AA22A6">
              <w:rPr>
                <w:rFonts w:ascii="Times New Roman" w:eastAsia="Times New Roman" w:hAnsi="Times New Roman" w:cs="Times New Roman"/>
                <w:szCs w:val="22"/>
                <w:vertAlign w:val="superscript"/>
              </w:rPr>
              <w:t>-</w:t>
            </w:r>
          </w:p>
        </w:tc>
        <w:tc>
          <w:tcPr>
            <w:tcW w:w="924" w:type="dxa"/>
            <w:noWrap/>
            <w:vAlign w:val="center"/>
            <w:hideMark/>
          </w:tcPr>
          <w:p w14:paraId="4328B9E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0C71046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412" w:type="dxa"/>
            <w:noWrap/>
            <w:vAlign w:val="center"/>
            <w:hideMark/>
          </w:tcPr>
          <w:p w14:paraId="66C388D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c>
          <w:tcPr>
            <w:tcW w:w="1292" w:type="dxa"/>
            <w:noWrap/>
            <w:vAlign w:val="center"/>
            <w:hideMark/>
          </w:tcPr>
          <w:p w14:paraId="76655F4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771" w:type="dxa"/>
            <w:noWrap/>
            <w:vAlign w:val="center"/>
            <w:hideMark/>
          </w:tcPr>
          <w:p w14:paraId="2A04B8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c>
          <w:tcPr>
            <w:tcW w:w="1292" w:type="dxa"/>
            <w:noWrap/>
            <w:vAlign w:val="center"/>
            <w:hideMark/>
          </w:tcPr>
          <w:p w14:paraId="122BB4F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0.2</w:t>
            </w:r>
          </w:p>
        </w:tc>
        <w:tc>
          <w:tcPr>
            <w:tcW w:w="1292" w:type="dxa"/>
            <w:noWrap/>
            <w:vAlign w:val="center"/>
            <w:hideMark/>
          </w:tcPr>
          <w:p w14:paraId="31C9E4E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r>
      <w:tr w:rsidR="00642A4C" w:rsidRPr="00887ADC" w14:paraId="195FD5FE" w14:textId="77777777" w:rsidTr="00BC2C3D">
        <w:trPr>
          <w:trHeight w:val="315"/>
          <w:jc w:val="center"/>
        </w:trPr>
        <w:tc>
          <w:tcPr>
            <w:tcW w:w="959" w:type="dxa"/>
            <w:vMerge/>
            <w:noWrap/>
            <w:vAlign w:val="center"/>
            <w:hideMark/>
          </w:tcPr>
          <w:p w14:paraId="2BBB27C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5F108A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Sulphate as SO</w:t>
            </w:r>
            <w:r w:rsidRPr="00AA22A6">
              <w:rPr>
                <w:rFonts w:ascii="Times New Roman" w:eastAsia="Times New Roman" w:hAnsi="Times New Roman" w:cs="Times New Roman"/>
                <w:szCs w:val="22"/>
                <w:vertAlign w:val="subscript"/>
              </w:rPr>
              <w:t>4</w:t>
            </w:r>
            <w:r w:rsidR="00AA22A6">
              <w:rPr>
                <w:rFonts w:ascii="Times New Roman" w:eastAsia="Times New Roman" w:hAnsi="Times New Roman" w:cs="Times New Roman"/>
                <w:szCs w:val="22"/>
                <w:vertAlign w:val="superscript"/>
              </w:rPr>
              <w:t>2-</w:t>
            </w:r>
          </w:p>
        </w:tc>
        <w:tc>
          <w:tcPr>
            <w:tcW w:w="924" w:type="dxa"/>
            <w:noWrap/>
            <w:vAlign w:val="center"/>
            <w:hideMark/>
          </w:tcPr>
          <w:p w14:paraId="4AE4E9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ADC95E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6.291</w:t>
            </w:r>
          </w:p>
        </w:tc>
        <w:tc>
          <w:tcPr>
            <w:tcW w:w="1412" w:type="dxa"/>
            <w:noWrap/>
            <w:vAlign w:val="center"/>
            <w:hideMark/>
          </w:tcPr>
          <w:p w14:paraId="0B6F907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4.397</w:t>
            </w:r>
          </w:p>
        </w:tc>
        <w:tc>
          <w:tcPr>
            <w:tcW w:w="1292" w:type="dxa"/>
            <w:noWrap/>
            <w:vAlign w:val="center"/>
            <w:hideMark/>
          </w:tcPr>
          <w:p w14:paraId="52050A8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5.159</w:t>
            </w:r>
          </w:p>
        </w:tc>
        <w:tc>
          <w:tcPr>
            <w:tcW w:w="1771" w:type="dxa"/>
            <w:noWrap/>
            <w:vAlign w:val="center"/>
            <w:hideMark/>
          </w:tcPr>
          <w:p w14:paraId="2670CD5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4.764</w:t>
            </w:r>
          </w:p>
        </w:tc>
        <w:tc>
          <w:tcPr>
            <w:tcW w:w="1292" w:type="dxa"/>
            <w:noWrap/>
            <w:vAlign w:val="center"/>
            <w:hideMark/>
          </w:tcPr>
          <w:p w14:paraId="508200E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8.142</w:t>
            </w:r>
          </w:p>
        </w:tc>
        <w:tc>
          <w:tcPr>
            <w:tcW w:w="1292" w:type="dxa"/>
            <w:noWrap/>
            <w:vAlign w:val="center"/>
            <w:hideMark/>
          </w:tcPr>
          <w:p w14:paraId="2668B12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5.75</w:t>
            </w:r>
          </w:p>
        </w:tc>
      </w:tr>
      <w:tr w:rsidR="00642A4C" w:rsidRPr="00887ADC" w14:paraId="2F949450" w14:textId="77777777" w:rsidTr="00BC2C3D">
        <w:trPr>
          <w:trHeight w:val="315"/>
          <w:jc w:val="center"/>
        </w:trPr>
        <w:tc>
          <w:tcPr>
            <w:tcW w:w="959" w:type="dxa"/>
            <w:vMerge/>
            <w:noWrap/>
            <w:vAlign w:val="center"/>
            <w:hideMark/>
          </w:tcPr>
          <w:p w14:paraId="0CA1420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16F98DC" w14:textId="77777777" w:rsidR="00642A4C" w:rsidRPr="00AA22A6" w:rsidRDefault="00642A4C" w:rsidP="00BC2C3D">
            <w:pPr>
              <w:spacing w:before="100" w:beforeAutospacing="1" w:after="100" w:afterAutospacing="1" w:line="360" w:lineRule="auto"/>
              <w:jc w:val="center"/>
              <w:rPr>
                <w:rFonts w:ascii="Times New Roman" w:eastAsia="Times New Roman" w:hAnsi="Times New Roman" w:cs="Times New Roman"/>
                <w:szCs w:val="22"/>
                <w:vertAlign w:val="superscript"/>
              </w:rPr>
            </w:pPr>
            <w:r w:rsidRPr="00887ADC">
              <w:rPr>
                <w:rFonts w:ascii="Times New Roman" w:eastAsia="Times New Roman" w:hAnsi="Times New Roman" w:cs="Times New Roman"/>
                <w:szCs w:val="22"/>
              </w:rPr>
              <w:t>Nitrate as NO</w:t>
            </w:r>
            <w:r w:rsidRPr="00AA22A6">
              <w:rPr>
                <w:rFonts w:ascii="Times New Roman" w:eastAsia="Times New Roman" w:hAnsi="Times New Roman" w:cs="Times New Roman"/>
                <w:szCs w:val="22"/>
                <w:vertAlign w:val="subscript"/>
              </w:rPr>
              <w:t>3</w:t>
            </w:r>
            <w:r w:rsidR="00AA22A6">
              <w:rPr>
                <w:rFonts w:ascii="Times New Roman" w:eastAsia="Times New Roman" w:hAnsi="Times New Roman" w:cs="Times New Roman"/>
                <w:szCs w:val="22"/>
                <w:vertAlign w:val="superscript"/>
              </w:rPr>
              <w:t>-</w:t>
            </w:r>
          </w:p>
        </w:tc>
        <w:tc>
          <w:tcPr>
            <w:tcW w:w="924" w:type="dxa"/>
            <w:noWrap/>
            <w:vAlign w:val="center"/>
            <w:hideMark/>
          </w:tcPr>
          <w:p w14:paraId="5147E2D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DD772A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412" w:type="dxa"/>
            <w:noWrap/>
            <w:vAlign w:val="center"/>
            <w:hideMark/>
          </w:tcPr>
          <w:p w14:paraId="5D5580B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34382B2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771" w:type="dxa"/>
            <w:noWrap/>
            <w:vAlign w:val="center"/>
            <w:hideMark/>
          </w:tcPr>
          <w:p w14:paraId="69DD1B6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62708E1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1307DC2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r>
      <w:tr w:rsidR="00642A4C" w:rsidRPr="00887ADC" w14:paraId="72FDCCCD" w14:textId="77777777" w:rsidTr="00BC2C3D">
        <w:trPr>
          <w:trHeight w:val="315"/>
          <w:jc w:val="center"/>
        </w:trPr>
        <w:tc>
          <w:tcPr>
            <w:tcW w:w="959" w:type="dxa"/>
            <w:vMerge/>
            <w:noWrap/>
            <w:vAlign w:val="center"/>
            <w:hideMark/>
          </w:tcPr>
          <w:p w14:paraId="720A8EF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1A1C562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Dissolve oxygen</w:t>
            </w:r>
            <w:r w:rsidR="00AA22A6">
              <w:rPr>
                <w:rFonts w:ascii="Times New Roman" w:eastAsia="Times New Roman" w:hAnsi="Times New Roman" w:cs="Times New Roman"/>
                <w:szCs w:val="22"/>
              </w:rPr>
              <w:t xml:space="preserve"> (D.O.)</w:t>
            </w:r>
          </w:p>
        </w:tc>
        <w:tc>
          <w:tcPr>
            <w:tcW w:w="924" w:type="dxa"/>
            <w:noWrap/>
            <w:vAlign w:val="center"/>
            <w:hideMark/>
          </w:tcPr>
          <w:p w14:paraId="4C21F2B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4D68C9B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w:t>
            </w:r>
          </w:p>
        </w:tc>
        <w:tc>
          <w:tcPr>
            <w:tcW w:w="1412" w:type="dxa"/>
            <w:noWrap/>
            <w:vAlign w:val="center"/>
            <w:hideMark/>
          </w:tcPr>
          <w:p w14:paraId="48105C8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3.5</w:t>
            </w:r>
          </w:p>
        </w:tc>
        <w:tc>
          <w:tcPr>
            <w:tcW w:w="1292" w:type="dxa"/>
            <w:noWrap/>
            <w:vAlign w:val="center"/>
            <w:hideMark/>
          </w:tcPr>
          <w:p w14:paraId="36B9C2F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2.9</w:t>
            </w:r>
          </w:p>
        </w:tc>
        <w:tc>
          <w:tcPr>
            <w:tcW w:w="1771" w:type="dxa"/>
            <w:noWrap/>
            <w:vAlign w:val="center"/>
            <w:hideMark/>
          </w:tcPr>
          <w:p w14:paraId="0F78579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w:t>
            </w:r>
          </w:p>
        </w:tc>
        <w:tc>
          <w:tcPr>
            <w:tcW w:w="1292" w:type="dxa"/>
            <w:noWrap/>
            <w:vAlign w:val="center"/>
            <w:hideMark/>
          </w:tcPr>
          <w:p w14:paraId="16C6077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w:t>
            </w:r>
          </w:p>
        </w:tc>
        <w:tc>
          <w:tcPr>
            <w:tcW w:w="1292" w:type="dxa"/>
            <w:noWrap/>
            <w:vAlign w:val="center"/>
            <w:hideMark/>
          </w:tcPr>
          <w:p w14:paraId="461A1E0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3.24</w:t>
            </w:r>
          </w:p>
        </w:tc>
      </w:tr>
      <w:tr w:rsidR="00642A4C" w:rsidRPr="00887ADC" w14:paraId="128AFAC1" w14:textId="77777777" w:rsidTr="005920EE">
        <w:trPr>
          <w:trHeight w:val="315"/>
          <w:jc w:val="center"/>
        </w:trPr>
        <w:tc>
          <w:tcPr>
            <w:tcW w:w="959" w:type="dxa"/>
            <w:vMerge w:val="restart"/>
            <w:noWrap/>
            <w:textDirection w:val="btLr"/>
            <w:vAlign w:val="center"/>
            <w:hideMark/>
          </w:tcPr>
          <w:p w14:paraId="0DA6B668" w14:textId="77777777" w:rsidR="00642A4C" w:rsidRPr="005920EE" w:rsidRDefault="00642A4C" w:rsidP="005920EE">
            <w:pPr>
              <w:spacing w:before="100" w:beforeAutospacing="1" w:after="100" w:afterAutospacing="1" w:line="360" w:lineRule="auto"/>
              <w:ind w:left="113" w:right="113"/>
              <w:jc w:val="center"/>
              <w:rPr>
                <w:rFonts w:ascii="Times New Roman" w:eastAsia="Times New Roman" w:hAnsi="Times New Roman" w:cs="Times New Roman"/>
                <w:b/>
                <w:bCs/>
                <w:szCs w:val="22"/>
              </w:rPr>
            </w:pPr>
            <w:r w:rsidRPr="005920EE">
              <w:rPr>
                <w:rFonts w:ascii="Times New Roman" w:eastAsia="Times New Roman" w:hAnsi="Times New Roman" w:cs="Times New Roman"/>
                <w:b/>
                <w:bCs/>
                <w:szCs w:val="22"/>
              </w:rPr>
              <w:t>Monsoon 2025</w:t>
            </w:r>
          </w:p>
        </w:tc>
        <w:tc>
          <w:tcPr>
            <w:tcW w:w="2363" w:type="dxa"/>
            <w:noWrap/>
            <w:vAlign w:val="center"/>
            <w:hideMark/>
          </w:tcPr>
          <w:p w14:paraId="4FB076D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pH (at 25°C)</w:t>
            </w:r>
          </w:p>
        </w:tc>
        <w:tc>
          <w:tcPr>
            <w:tcW w:w="924" w:type="dxa"/>
            <w:noWrap/>
            <w:vAlign w:val="center"/>
            <w:hideMark/>
          </w:tcPr>
          <w:p w14:paraId="3FCC05C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w:t>
            </w:r>
          </w:p>
        </w:tc>
        <w:tc>
          <w:tcPr>
            <w:tcW w:w="1292" w:type="dxa"/>
            <w:noWrap/>
            <w:vAlign w:val="center"/>
            <w:hideMark/>
          </w:tcPr>
          <w:p w14:paraId="110562F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6.42</w:t>
            </w:r>
          </w:p>
        </w:tc>
        <w:tc>
          <w:tcPr>
            <w:tcW w:w="1412" w:type="dxa"/>
            <w:noWrap/>
            <w:vAlign w:val="center"/>
            <w:hideMark/>
          </w:tcPr>
          <w:p w14:paraId="16B1FA1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6.24</w:t>
            </w:r>
          </w:p>
        </w:tc>
        <w:tc>
          <w:tcPr>
            <w:tcW w:w="1292" w:type="dxa"/>
            <w:noWrap/>
            <w:vAlign w:val="center"/>
            <w:hideMark/>
          </w:tcPr>
          <w:p w14:paraId="44D3265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6.37</w:t>
            </w:r>
          </w:p>
        </w:tc>
        <w:tc>
          <w:tcPr>
            <w:tcW w:w="1771" w:type="dxa"/>
            <w:noWrap/>
            <w:vAlign w:val="center"/>
            <w:hideMark/>
          </w:tcPr>
          <w:p w14:paraId="737261A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6.25</w:t>
            </w:r>
          </w:p>
        </w:tc>
        <w:tc>
          <w:tcPr>
            <w:tcW w:w="1292" w:type="dxa"/>
            <w:noWrap/>
            <w:vAlign w:val="center"/>
            <w:hideMark/>
          </w:tcPr>
          <w:p w14:paraId="0618DDD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6.4</w:t>
            </w:r>
          </w:p>
        </w:tc>
        <w:tc>
          <w:tcPr>
            <w:tcW w:w="1292" w:type="dxa"/>
            <w:noWrap/>
            <w:vAlign w:val="center"/>
            <w:hideMark/>
          </w:tcPr>
          <w:p w14:paraId="030283E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6.33</w:t>
            </w:r>
          </w:p>
        </w:tc>
      </w:tr>
      <w:tr w:rsidR="00642A4C" w:rsidRPr="00887ADC" w14:paraId="0E68C1FF" w14:textId="77777777" w:rsidTr="00BC2C3D">
        <w:trPr>
          <w:trHeight w:val="315"/>
          <w:jc w:val="center"/>
        </w:trPr>
        <w:tc>
          <w:tcPr>
            <w:tcW w:w="959" w:type="dxa"/>
            <w:vMerge/>
            <w:noWrap/>
            <w:vAlign w:val="center"/>
            <w:hideMark/>
          </w:tcPr>
          <w:p w14:paraId="78C27CA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836036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Temperature</w:t>
            </w:r>
          </w:p>
        </w:tc>
        <w:tc>
          <w:tcPr>
            <w:tcW w:w="924" w:type="dxa"/>
            <w:noWrap/>
            <w:vAlign w:val="center"/>
            <w:hideMark/>
          </w:tcPr>
          <w:p w14:paraId="2B2CE7A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w:t>
            </w:r>
          </w:p>
        </w:tc>
        <w:tc>
          <w:tcPr>
            <w:tcW w:w="1292" w:type="dxa"/>
            <w:noWrap/>
            <w:vAlign w:val="center"/>
            <w:hideMark/>
          </w:tcPr>
          <w:p w14:paraId="74BEA5D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23.21</w:t>
            </w:r>
          </w:p>
        </w:tc>
        <w:tc>
          <w:tcPr>
            <w:tcW w:w="1412" w:type="dxa"/>
            <w:noWrap/>
            <w:vAlign w:val="center"/>
            <w:hideMark/>
          </w:tcPr>
          <w:p w14:paraId="50EDE6B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23.02</w:t>
            </w:r>
          </w:p>
        </w:tc>
        <w:tc>
          <w:tcPr>
            <w:tcW w:w="1292" w:type="dxa"/>
            <w:noWrap/>
            <w:vAlign w:val="center"/>
            <w:hideMark/>
          </w:tcPr>
          <w:p w14:paraId="51B9468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22.9</w:t>
            </w:r>
          </w:p>
        </w:tc>
        <w:tc>
          <w:tcPr>
            <w:tcW w:w="1771" w:type="dxa"/>
            <w:noWrap/>
            <w:vAlign w:val="center"/>
            <w:hideMark/>
          </w:tcPr>
          <w:p w14:paraId="4BD2DA5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23.18</w:t>
            </w:r>
          </w:p>
        </w:tc>
        <w:tc>
          <w:tcPr>
            <w:tcW w:w="1292" w:type="dxa"/>
            <w:noWrap/>
            <w:vAlign w:val="center"/>
            <w:hideMark/>
          </w:tcPr>
          <w:p w14:paraId="73102CA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23.22</w:t>
            </w:r>
          </w:p>
        </w:tc>
        <w:tc>
          <w:tcPr>
            <w:tcW w:w="1292" w:type="dxa"/>
            <w:noWrap/>
            <w:vAlign w:val="center"/>
            <w:hideMark/>
          </w:tcPr>
          <w:p w14:paraId="4E8CE63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23.1</w:t>
            </w:r>
          </w:p>
        </w:tc>
      </w:tr>
      <w:tr w:rsidR="00642A4C" w:rsidRPr="00887ADC" w14:paraId="445CAE7B" w14:textId="77777777" w:rsidTr="00BC2C3D">
        <w:trPr>
          <w:trHeight w:val="315"/>
          <w:jc w:val="center"/>
        </w:trPr>
        <w:tc>
          <w:tcPr>
            <w:tcW w:w="959" w:type="dxa"/>
            <w:vMerge/>
            <w:noWrap/>
            <w:vAlign w:val="center"/>
            <w:hideMark/>
          </w:tcPr>
          <w:p w14:paraId="63E70A5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1844FA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Electrical Conductivity</w:t>
            </w:r>
          </w:p>
        </w:tc>
        <w:tc>
          <w:tcPr>
            <w:tcW w:w="924" w:type="dxa"/>
            <w:noWrap/>
            <w:vAlign w:val="center"/>
            <w:hideMark/>
          </w:tcPr>
          <w:p w14:paraId="3BF054F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mS/cm</w:t>
            </w:r>
          </w:p>
        </w:tc>
        <w:tc>
          <w:tcPr>
            <w:tcW w:w="1292" w:type="dxa"/>
            <w:noWrap/>
            <w:vAlign w:val="center"/>
            <w:hideMark/>
          </w:tcPr>
          <w:p w14:paraId="0DF77FE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210</w:t>
            </w:r>
          </w:p>
        </w:tc>
        <w:tc>
          <w:tcPr>
            <w:tcW w:w="1412" w:type="dxa"/>
            <w:noWrap/>
            <w:vAlign w:val="center"/>
            <w:hideMark/>
          </w:tcPr>
          <w:p w14:paraId="6AF1F53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200</w:t>
            </w:r>
          </w:p>
        </w:tc>
        <w:tc>
          <w:tcPr>
            <w:tcW w:w="1292" w:type="dxa"/>
            <w:noWrap/>
            <w:vAlign w:val="center"/>
            <w:hideMark/>
          </w:tcPr>
          <w:p w14:paraId="5F5A13D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190</w:t>
            </w:r>
          </w:p>
        </w:tc>
        <w:tc>
          <w:tcPr>
            <w:tcW w:w="1771" w:type="dxa"/>
            <w:noWrap/>
            <w:vAlign w:val="center"/>
            <w:hideMark/>
          </w:tcPr>
          <w:p w14:paraId="1DB790C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210</w:t>
            </w:r>
          </w:p>
        </w:tc>
        <w:tc>
          <w:tcPr>
            <w:tcW w:w="1292" w:type="dxa"/>
            <w:noWrap/>
            <w:vAlign w:val="center"/>
            <w:hideMark/>
          </w:tcPr>
          <w:p w14:paraId="263AA15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220</w:t>
            </w:r>
          </w:p>
        </w:tc>
        <w:tc>
          <w:tcPr>
            <w:tcW w:w="1292" w:type="dxa"/>
            <w:noWrap/>
            <w:vAlign w:val="center"/>
            <w:hideMark/>
          </w:tcPr>
          <w:p w14:paraId="324CB8D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206</w:t>
            </w:r>
          </w:p>
        </w:tc>
      </w:tr>
      <w:tr w:rsidR="00642A4C" w:rsidRPr="00887ADC" w14:paraId="4675CA2F" w14:textId="77777777" w:rsidTr="00BC2C3D">
        <w:trPr>
          <w:trHeight w:val="315"/>
          <w:jc w:val="center"/>
        </w:trPr>
        <w:tc>
          <w:tcPr>
            <w:tcW w:w="959" w:type="dxa"/>
            <w:vMerge/>
            <w:noWrap/>
            <w:vAlign w:val="center"/>
            <w:hideMark/>
          </w:tcPr>
          <w:p w14:paraId="329E875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06BBDD1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Dissolve Solid</w:t>
            </w:r>
          </w:p>
        </w:tc>
        <w:tc>
          <w:tcPr>
            <w:tcW w:w="924" w:type="dxa"/>
            <w:noWrap/>
            <w:vAlign w:val="center"/>
            <w:hideMark/>
          </w:tcPr>
          <w:p w14:paraId="701DA12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BBD5C2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135</w:t>
            </w:r>
          </w:p>
        </w:tc>
        <w:tc>
          <w:tcPr>
            <w:tcW w:w="1412" w:type="dxa"/>
            <w:noWrap/>
            <w:vAlign w:val="center"/>
            <w:hideMark/>
          </w:tcPr>
          <w:p w14:paraId="6A84C9C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127</w:t>
            </w:r>
          </w:p>
        </w:tc>
        <w:tc>
          <w:tcPr>
            <w:tcW w:w="1292" w:type="dxa"/>
            <w:noWrap/>
            <w:vAlign w:val="center"/>
            <w:hideMark/>
          </w:tcPr>
          <w:p w14:paraId="033E15C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125</w:t>
            </w:r>
          </w:p>
        </w:tc>
        <w:tc>
          <w:tcPr>
            <w:tcW w:w="1771" w:type="dxa"/>
            <w:noWrap/>
            <w:vAlign w:val="center"/>
            <w:hideMark/>
          </w:tcPr>
          <w:p w14:paraId="7FD5A95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137</w:t>
            </w:r>
          </w:p>
        </w:tc>
        <w:tc>
          <w:tcPr>
            <w:tcW w:w="1292" w:type="dxa"/>
            <w:noWrap/>
            <w:vAlign w:val="center"/>
            <w:hideMark/>
          </w:tcPr>
          <w:p w14:paraId="42CE3DB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145</w:t>
            </w:r>
          </w:p>
        </w:tc>
        <w:tc>
          <w:tcPr>
            <w:tcW w:w="1292" w:type="dxa"/>
            <w:noWrap/>
            <w:vAlign w:val="center"/>
            <w:hideMark/>
          </w:tcPr>
          <w:p w14:paraId="7D2318A7"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133.8</w:t>
            </w:r>
          </w:p>
        </w:tc>
      </w:tr>
      <w:tr w:rsidR="00642A4C" w:rsidRPr="00887ADC" w14:paraId="2B855A2E" w14:textId="77777777" w:rsidTr="00BC2C3D">
        <w:trPr>
          <w:trHeight w:val="315"/>
          <w:jc w:val="center"/>
        </w:trPr>
        <w:tc>
          <w:tcPr>
            <w:tcW w:w="959" w:type="dxa"/>
            <w:vMerge/>
            <w:noWrap/>
            <w:vAlign w:val="center"/>
            <w:hideMark/>
          </w:tcPr>
          <w:p w14:paraId="2FDA4F4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6521423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Total hardness as CaCo</w:t>
            </w:r>
            <w:r w:rsidRPr="00AA22A6">
              <w:rPr>
                <w:rFonts w:ascii="Times New Roman" w:eastAsia="Times New Roman" w:hAnsi="Times New Roman" w:cs="Times New Roman"/>
                <w:szCs w:val="22"/>
                <w:vertAlign w:val="subscript"/>
              </w:rPr>
              <w:t>3</w:t>
            </w:r>
          </w:p>
        </w:tc>
        <w:tc>
          <w:tcPr>
            <w:tcW w:w="924" w:type="dxa"/>
            <w:noWrap/>
            <w:vAlign w:val="center"/>
            <w:hideMark/>
          </w:tcPr>
          <w:p w14:paraId="47F5505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291884E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70</w:t>
            </w:r>
          </w:p>
        </w:tc>
        <w:tc>
          <w:tcPr>
            <w:tcW w:w="1412" w:type="dxa"/>
            <w:noWrap/>
            <w:vAlign w:val="center"/>
            <w:hideMark/>
          </w:tcPr>
          <w:p w14:paraId="2CAE931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65</w:t>
            </w:r>
          </w:p>
        </w:tc>
        <w:tc>
          <w:tcPr>
            <w:tcW w:w="1292" w:type="dxa"/>
            <w:noWrap/>
            <w:vAlign w:val="center"/>
            <w:hideMark/>
          </w:tcPr>
          <w:p w14:paraId="404CB92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62</w:t>
            </w:r>
          </w:p>
        </w:tc>
        <w:tc>
          <w:tcPr>
            <w:tcW w:w="1771" w:type="dxa"/>
            <w:noWrap/>
            <w:vAlign w:val="center"/>
            <w:hideMark/>
          </w:tcPr>
          <w:p w14:paraId="5A68266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71</w:t>
            </w:r>
          </w:p>
        </w:tc>
        <w:tc>
          <w:tcPr>
            <w:tcW w:w="1292" w:type="dxa"/>
            <w:noWrap/>
            <w:vAlign w:val="center"/>
            <w:hideMark/>
          </w:tcPr>
          <w:p w14:paraId="6895DBF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75</w:t>
            </w:r>
          </w:p>
        </w:tc>
        <w:tc>
          <w:tcPr>
            <w:tcW w:w="1292" w:type="dxa"/>
            <w:noWrap/>
            <w:vAlign w:val="center"/>
            <w:hideMark/>
          </w:tcPr>
          <w:p w14:paraId="582556F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68.6</w:t>
            </w:r>
          </w:p>
        </w:tc>
      </w:tr>
      <w:tr w:rsidR="00642A4C" w:rsidRPr="00887ADC" w14:paraId="06CFD2DF" w14:textId="77777777" w:rsidTr="00BC2C3D">
        <w:trPr>
          <w:trHeight w:val="315"/>
          <w:jc w:val="center"/>
        </w:trPr>
        <w:tc>
          <w:tcPr>
            <w:tcW w:w="959" w:type="dxa"/>
            <w:vMerge/>
            <w:noWrap/>
            <w:vAlign w:val="center"/>
            <w:hideMark/>
          </w:tcPr>
          <w:p w14:paraId="35E16F8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247F64B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Calcium as Ca</w:t>
            </w:r>
            <w:r w:rsidRPr="00AA22A6">
              <w:rPr>
                <w:rFonts w:ascii="Times New Roman" w:eastAsia="Times New Roman" w:hAnsi="Times New Roman" w:cs="Times New Roman"/>
                <w:szCs w:val="22"/>
                <w:vertAlign w:val="superscript"/>
              </w:rPr>
              <w:t>2+</w:t>
            </w:r>
          </w:p>
        </w:tc>
        <w:tc>
          <w:tcPr>
            <w:tcW w:w="924" w:type="dxa"/>
            <w:noWrap/>
            <w:vAlign w:val="center"/>
            <w:hideMark/>
          </w:tcPr>
          <w:p w14:paraId="46473A1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58D338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20.4</w:t>
            </w:r>
          </w:p>
        </w:tc>
        <w:tc>
          <w:tcPr>
            <w:tcW w:w="1412" w:type="dxa"/>
            <w:noWrap/>
            <w:vAlign w:val="center"/>
            <w:hideMark/>
          </w:tcPr>
          <w:p w14:paraId="04FE25A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18.8</w:t>
            </w:r>
          </w:p>
        </w:tc>
        <w:tc>
          <w:tcPr>
            <w:tcW w:w="1292" w:type="dxa"/>
            <w:noWrap/>
            <w:vAlign w:val="center"/>
            <w:hideMark/>
          </w:tcPr>
          <w:p w14:paraId="24F70AD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18.8</w:t>
            </w:r>
          </w:p>
        </w:tc>
        <w:tc>
          <w:tcPr>
            <w:tcW w:w="1771" w:type="dxa"/>
            <w:noWrap/>
            <w:vAlign w:val="center"/>
            <w:hideMark/>
          </w:tcPr>
          <w:p w14:paraId="346813D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21.6</w:t>
            </w:r>
          </w:p>
        </w:tc>
        <w:tc>
          <w:tcPr>
            <w:tcW w:w="1292" w:type="dxa"/>
            <w:noWrap/>
            <w:vAlign w:val="center"/>
            <w:hideMark/>
          </w:tcPr>
          <w:p w14:paraId="17CE770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22</w:t>
            </w:r>
          </w:p>
        </w:tc>
        <w:tc>
          <w:tcPr>
            <w:tcW w:w="1292" w:type="dxa"/>
            <w:noWrap/>
            <w:vAlign w:val="center"/>
            <w:hideMark/>
          </w:tcPr>
          <w:p w14:paraId="66B9F3E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20.32</w:t>
            </w:r>
          </w:p>
        </w:tc>
      </w:tr>
      <w:tr w:rsidR="00642A4C" w:rsidRPr="00887ADC" w14:paraId="33F13BE3" w14:textId="77777777" w:rsidTr="00BC2C3D">
        <w:trPr>
          <w:trHeight w:val="315"/>
          <w:jc w:val="center"/>
        </w:trPr>
        <w:tc>
          <w:tcPr>
            <w:tcW w:w="959" w:type="dxa"/>
            <w:vMerge/>
            <w:noWrap/>
            <w:vAlign w:val="center"/>
            <w:hideMark/>
          </w:tcPr>
          <w:p w14:paraId="6DD96D9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94DCC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Magnesium as Mg</w:t>
            </w:r>
            <w:r w:rsidRPr="00AA22A6">
              <w:rPr>
                <w:rFonts w:ascii="Times New Roman" w:eastAsia="Times New Roman" w:hAnsi="Times New Roman" w:cs="Times New Roman"/>
                <w:szCs w:val="22"/>
                <w:vertAlign w:val="superscript"/>
              </w:rPr>
              <w:t>2+</w:t>
            </w:r>
          </w:p>
        </w:tc>
        <w:tc>
          <w:tcPr>
            <w:tcW w:w="924" w:type="dxa"/>
            <w:noWrap/>
            <w:vAlign w:val="center"/>
            <w:hideMark/>
          </w:tcPr>
          <w:p w14:paraId="48A300B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05FFB9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4.56</w:t>
            </w:r>
          </w:p>
        </w:tc>
        <w:tc>
          <w:tcPr>
            <w:tcW w:w="1412" w:type="dxa"/>
            <w:noWrap/>
            <w:vAlign w:val="center"/>
            <w:hideMark/>
          </w:tcPr>
          <w:p w14:paraId="6D42F09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4.32</w:t>
            </w:r>
          </w:p>
        </w:tc>
        <w:tc>
          <w:tcPr>
            <w:tcW w:w="1292" w:type="dxa"/>
            <w:noWrap/>
            <w:vAlign w:val="center"/>
            <w:hideMark/>
          </w:tcPr>
          <w:p w14:paraId="3C15E2C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3.6</w:t>
            </w:r>
          </w:p>
        </w:tc>
        <w:tc>
          <w:tcPr>
            <w:tcW w:w="1771" w:type="dxa"/>
            <w:noWrap/>
            <w:vAlign w:val="center"/>
            <w:hideMark/>
          </w:tcPr>
          <w:p w14:paraId="2EA985B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4.08</w:t>
            </w:r>
          </w:p>
        </w:tc>
        <w:tc>
          <w:tcPr>
            <w:tcW w:w="1292" w:type="dxa"/>
            <w:noWrap/>
            <w:vAlign w:val="center"/>
            <w:hideMark/>
          </w:tcPr>
          <w:p w14:paraId="387AC73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4.8</w:t>
            </w:r>
          </w:p>
        </w:tc>
        <w:tc>
          <w:tcPr>
            <w:tcW w:w="1292" w:type="dxa"/>
            <w:noWrap/>
            <w:vAlign w:val="center"/>
            <w:hideMark/>
          </w:tcPr>
          <w:p w14:paraId="593A7D9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4.27</w:t>
            </w:r>
          </w:p>
        </w:tc>
      </w:tr>
      <w:tr w:rsidR="00642A4C" w:rsidRPr="00887ADC" w14:paraId="60848839" w14:textId="77777777" w:rsidTr="00BC2C3D">
        <w:trPr>
          <w:trHeight w:val="315"/>
          <w:jc w:val="center"/>
        </w:trPr>
        <w:tc>
          <w:tcPr>
            <w:tcW w:w="959" w:type="dxa"/>
            <w:vMerge/>
            <w:noWrap/>
            <w:vAlign w:val="center"/>
            <w:hideMark/>
          </w:tcPr>
          <w:p w14:paraId="48933D1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39C96F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Alkalinity</w:t>
            </w:r>
          </w:p>
        </w:tc>
        <w:tc>
          <w:tcPr>
            <w:tcW w:w="924" w:type="dxa"/>
            <w:noWrap/>
            <w:vAlign w:val="center"/>
            <w:hideMark/>
          </w:tcPr>
          <w:p w14:paraId="39577CB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C59025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84</w:t>
            </w:r>
          </w:p>
        </w:tc>
        <w:tc>
          <w:tcPr>
            <w:tcW w:w="1412" w:type="dxa"/>
            <w:noWrap/>
            <w:vAlign w:val="center"/>
            <w:hideMark/>
          </w:tcPr>
          <w:p w14:paraId="2DBB15A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80</w:t>
            </w:r>
          </w:p>
        </w:tc>
        <w:tc>
          <w:tcPr>
            <w:tcW w:w="1292" w:type="dxa"/>
            <w:noWrap/>
            <w:vAlign w:val="center"/>
            <w:hideMark/>
          </w:tcPr>
          <w:p w14:paraId="7D3B5A7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76</w:t>
            </w:r>
          </w:p>
        </w:tc>
        <w:tc>
          <w:tcPr>
            <w:tcW w:w="1771" w:type="dxa"/>
            <w:noWrap/>
            <w:vAlign w:val="center"/>
            <w:hideMark/>
          </w:tcPr>
          <w:p w14:paraId="690BB35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82</w:t>
            </w:r>
          </w:p>
        </w:tc>
        <w:tc>
          <w:tcPr>
            <w:tcW w:w="1292" w:type="dxa"/>
            <w:noWrap/>
            <w:vAlign w:val="center"/>
            <w:hideMark/>
          </w:tcPr>
          <w:p w14:paraId="00ED197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90</w:t>
            </w:r>
          </w:p>
        </w:tc>
        <w:tc>
          <w:tcPr>
            <w:tcW w:w="1292" w:type="dxa"/>
            <w:noWrap/>
            <w:vAlign w:val="center"/>
            <w:hideMark/>
          </w:tcPr>
          <w:p w14:paraId="22F65E1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82.4</w:t>
            </w:r>
          </w:p>
        </w:tc>
      </w:tr>
      <w:tr w:rsidR="00642A4C" w:rsidRPr="00887ADC" w14:paraId="70207739" w14:textId="77777777" w:rsidTr="00BC2C3D">
        <w:trPr>
          <w:trHeight w:val="315"/>
          <w:jc w:val="center"/>
        </w:trPr>
        <w:tc>
          <w:tcPr>
            <w:tcW w:w="959" w:type="dxa"/>
            <w:vMerge/>
            <w:noWrap/>
            <w:vAlign w:val="center"/>
            <w:hideMark/>
          </w:tcPr>
          <w:p w14:paraId="576ADF5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3A05F81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Chlorides as Cl</w:t>
            </w:r>
            <w:r w:rsidRPr="00AA22A6">
              <w:rPr>
                <w:rFonts w:ascii="Times New Roman" w:eastAsia="Times New Roman" w:hAnsi="Times New Roman" w:cs="Times New Roman"/>
                <w:szCs w:val="22"/>
                <w:vertAlign w:val="superscript"/>
              </w:rPr>
              <w:t>-</w:t>
            </w:r>
          </w:p>
        </w:tc>
        <w:tc>
          <w:tcPr>
            <w:tcW w:w="924" w:type="dxa"/>
            <w:noWrap/>
            <w:vAlign w:val="center"/>
            <w:hideMark/>
          </w:tcPr>
          <w:p w14:paraId="120BB07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657DE02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12.99</w:t>
            </w:r>
          </w:p>
        </w:tc>
        <w:tc>
          <w:tcPr>
            <w:tcW w:w="1412" w:type="dxa"/>
            <w:noWrap/>
            <w:vAlign w:val="center"/>
            <w:hideMark/>
          </w:tcPr>
          <w:p w14:paraId="290E36D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292" w:type="dxa"/>
            <w:noWrap/>
            <w:vAlign w:val="center"/>
            <w:hideMark/>
          </w:tcPr>
          <w:p w14:paraId="215A2EF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9.99</w:t>
            </w:r>
          </w:p>
        </w:tc>
        <w:tc>
          <w:tcPr>
            <w:tcW w:w="1771" w:type="dxa"/>
            <w:noWrap/>
            <w:vAlign w:val="center"/>
            <w:hideMark/>
          </w:tcPr>
          <w:p w14:paraId="1BC9A729"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11.99</w:t>
            </w:r>
          </w:p>
        </w:tc>
        <w:tc>
          <w:tcPr>
            <w:tcW w:w="1292" w:type="dxa"/>
            <w:noWrap/>
            <w:vAlign w:val="center"/>
            <w:hideMark/>
          </w:tcPr>
          <w:p w14:paraId="221E7E0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13.99</w:t>
            </w:r>
          </w:p>
        </w:tc>
        <w:tc>
          <w:tcPr>
            <w:tcW w:w="1292" w:type="dxa"/>
            <w:noWrap/>
            <w:vAlign w:val="center"/>
            <w:hideMark/>
          </w:tcPr>
          <w:p w14:paraId="06D68E5F"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12.19</w:t>
            </w:r>
          </w:p>
        </w:tc>
      </w:tr>
      <w:tr w:rsidR="00642A4C" w:rsidRPr="00887ADC" w14:paraId="103ACE32" w14:textId="77777777" w:rsidTr="00BC2C3D">
        <w:trPr>
          <w:trHeight w:val="315"/>
          <w:jc w:val="center"/>
        </w:trPr>
        <w:tc>
          <w:tcPr>
            <w:tcW w:w="959" w:type="dxa"/>
            <w:vMerge/>
            <w:noWrap/>
            <w:vAlign w:val="center"/>
            <w:hideMark/>
          </w:tcPr>
          <w:p w14:paraId="288AC610"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6EDD0D2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Fluoride as F</w:t>
            </w:r>
            <w:r w:rsidRPr="00AA22A6">
              <w:rPr>
                <w:rFonts w:ascii="Times New Roman" w:eastAsia="Times New Roman" w:hAnsi="Times New Roman" w:cs="Times New Roman"/>
                <w:szCs w:val="22"/>
                <w:vertAlign w:val="superscript"/>
              </w:rPr>
              <w:t>-</w:t>
            </w:r>
          </w:p>
        </w:tc>
        <w:tc>
          <w:tcPr>
            <w:tcW w:w="924" w:type="dxa"/>
            <w:noWrap/>
            <w:vAlign w:val="center"/>
            <w:hideMark/>
          </w:tcPr>
          <w:p w14:paraId="314DA97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0B6B2B7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412" w:type="dxa"/>
            <w:noWrap/>
            <w:vAlign w:val="center"/>
            <w:hideMark/>
          </w:tcPr>
          <w:p w14:paraId="296E9FD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0.14</w:t>
            </w:r>
          </w:p>
        </w:tc>
        <w:tc>
          <w:tcPr>
            <w:tcW w:w="1292" w:type="dxa"/>
            <w:noWrap/>
            <w:vAlign w:val="center"/>
            <w:hideMark/>
          </w:tcPr>
          <w:p w14:paraId="13F7A6E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c>
          <w:tcPr>
            <w:tcW w:w="1771" w:type="dxa"/>
            <w:noWrap/>
            <w:vAlign w:val="center"/>
            <w:hideMark/>
          </w:tcPr>
          <w:p w14:paraId="1ECA6F38"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0.16</w:t>
            </w:r>
          </w:p>
        </w:tc>
        <w:tc>
          <w:tcPr>
            <w:tcW w:w="1292" w:type="dxa"/>
            <w:noWrap/>
            <w:vAlign w:val="center"/>
            <w:hideMark/>
          </w:tcPr>
          <w:p w14:paraId="57196A8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0.18</w:t>
            </w:r>
          </w:p>
        </w:tc>
        <w:tc>
          <w:tcPr>
            <w:tcW w:w="1292" w:type="dxa"/>
            <w:noWrap/>
            <w:vAlign w:val="center"/>
            <w:hideMark/>
          </w:tcPr>
          <w:p w14:paraId="05184C7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0.15</w:t>
            </w:r>
          </w:p>
        </w:tc>
      </w:tr>
      <w:tr w:rsidR="00642A4C" w:rsidRPr="00887ADC" w14:paraId="0BE6DEE1" w14:textId="77777777" w:rsidTr="00BC2C3D">
        <w:trPr>
          <w:trHeight w:val="315"/>
          <w:jc w:val="center"/>
        </w:trPr>
        <w:tc>
          <w:tcPr>
            <w:tcW w:w="959" w:type="dxa"/>
            <w:vMerge/>
            <w:noWrap/>
            <w:vAlign w:val="center"/>
            <w:hideMark/>
          </w:tcPr>
          <w:p w14:paraId="3B0520E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ECBA4A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Sulphate as SO</w:t>
            </w:r>
            <w:r w:rsidRPr="00AA22A6">
              <w:rPr>
                <w:rFonts w:ascii="Times New Roman" w:eastAsia="Times New Roman" w:hAnsi="Times New Roman" w:cs="Times New Roman"/>
                <w:szCs w:val="22"/>
                <w:vertAlign w:val="subscript"/>
              </w:rPr>
              <w:t>4</w:t>
            </w:r>
            <w:r w:rsidR="00AA22A6">
              <w:rPr>
                <w:rFonts w:ascii="Times New Roman" w:eastAsia="Times New Roman" w:hAnsi="Times New Roman" w:cs="Times New Roman"/>
                <w:szCs w:val="22"/>
                <w:vertAlign w:val="superscript"/>
              </w:rPr>
              <w:t>2</w:t>
            </w:r>
            <w:r w:rsidRPr="00AA22A6">
              <w:rPr>
                <w:rFonts w:ascii="Times New Roman" w:eastAsia="Times New Roman" w:hAnsi="Times New Roman" w:cs="Times New Roman"/>
                <w:szCs w:val="22"/>
                <w:vertAlign w:val="superscript"/>
              </w:rPr>
              <w:t>-</w:t>
            </w:r>
          </w:p>
        </w:tc>
        <w:tc>
          <w:tcPr>
            <w:tcW w:w="924" w:type="dxa"/>
            <w:noWrap/>
            <w:vAlign w:val="center"/>
            <w:hideMark/>
          </w:tcPr>
          <w:p w14:paraId="757905C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EE0162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5.29</w:t>
            </w:r>
          </w:p>
        </w:tc>
        <w:tc>
          <w:tcPr>
            <w:tcW w:w="1412" w:type="dxa"/>
            <w:noWrap/>
            <w:vAlign w:val="center"/>
            <w:hideMark/>
          </w:tcPr>
          <w:p w14:paraId="35BE0B0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4.76</w:t>
            </w:r>
          </w:p>
        </w:tc>
        <w:tc>
          <w:tcPr>
            <w:tcW w:w="1292" w:type="dxa"/>
            <w:noWrap/>
            <w:vAlign w:val="center"/>
            <w:hideMark/>
          </w:tcPr>
          <w:p w14:paraId="56B96B2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3.91</w:t>
            </w:r>
          </w:p>
        </w:tc>
        <w:tc>
          <w:tcPr>
            <w:tcW w:w="1771" w:type="dxa"/>
            <w:noWrap/>
            <w:vAlign w:val="center"/>
            <w:hideMark/>
          </w:tcPr>
          <w:p w14:paraId="2251653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4.98</w:t>
            </w:r>
          </w:p>
        </w:tc>
        <w:tc>
          <w:tcPr>
            <w:tcW w:w="1292" w:type="dxa"/>
            <w:noWrap/>
            <w:vAlign w:val="center"/>
            <w:hideMark/>
          </w:tcPr>
          <w:p w14:paraId="27A45D2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5.68</w:t>
            </w:r>
          </w:p>
        </w:tc>
        <w:tc>
          <w:tcPr>
            <w:tcW w:w="1292" w:type="dxa"/>
            <w:noWrap/>
            <w:vAlign w:val="center"/>
            <w:hideMark/>
          </w:tcPr>
          <w:p w14:paraId="67964BC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4.926</w:t>
            </w:r>
          </w:p>
        </w:tc>
      </w:tr>
      <w:tr w:rsidR="00642A4C" w:rsidRPr="00887ADC" w14:paraId="05CC02C4" w14:textId="77777777" w:rsidTr="00BC2C3D">
        <w:trPr>
          <w:trHeight w:val="315"/>
          <w:jc w:val="center"/>
        </w:trPr>
        <w:tc>
          <w:tcPr>
            <w:tcW w:w="959" w:type="dxa"/>
            <w:vMerge/>
            <w:noWrap/>
            <w:vAlign w:val="center"/>
            <w:hideMark/>
          </w:tcPr>
          <w:p w14:paraId="3301045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490FD2E5" w14:textId="77777777" w:rsidR="00642A4C" w:rsidRPr="00AA22A6" w:rsidRDefault="00642A4C" w:rsidP="00BC2C3D">
            <w:pPr>
              <w:spacing w:before="100" w:beforeAutospacing="1" w:after="100" w:afterAutospacing="1" w:line="360" w:lineRule="auto"/>
              <w:jc w:val="center"/>
              <w:rPr>
                <w:rFonts w:ascii="Times New Roman" w:eastAsia="Times New Roman" w:hAnsi="Times New Roman" w:cs="Times New Roman"/>
                <w:szCs w:val="22"/>
                <w:vertAlign w:val="superscript"/>
              </w:rPr>
            </w:pPr>
            <w:r w:rsidRPr="00887ADC">
              <w:rPr>
                <w:rFonts w:ascii="Times New Roman" w:eastAsia="Times New Roman" w:hAnsi="Times New Roman" w:cs="Times New Roman"/>
                <w:szCs w:val="22"/>
              </w:rPr>
              <w:t>Nitrate as NO</w:t>
            </w:r>
            <w:r w:rsidRPr="00AA22A6">
              <w:rPr>
                <w:rFonts w:ascii="Times New Roman" w:eastAsia="Times New Roman" w:hAnsi="Times New Roman" w:cs="Times New Roman"/>
                <w:szCs w:val="22"/>
                <w:vertAlign w:val="subscript"/>
              </w:rPr>
              <w:t>3</w:t>
            </w:r>
            <w:r w:rsidR="00AA22A6">
              <w:rPr>
                <w:rFonts w:ascii="Times New Roman" w:eastAsia="Times New Roman" w:hAnsi="Times New Roman" w:cs="Times New Roman"/>
                <w:szCs w:val="22"/>
                <w:vertAlign w:val="superscript"/>
              </w:rPr>
              <w:t>-</w:t>
            </w:r>
          </w:p>
        </w:tc>
        <w:tc>
          <w:tcPr>
            <w:tcW w:w="924" w:type="dxa"/>
            <w:noWrap/>
            <w:vAlign w:val="center"/>
            <w:hideMark/>
          </w:tcPr>
          <w:p w14:paraId="7F1A86DC"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37B4A6CD"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412" w:type="dxa"/>
            <w:noWrap/>
            <w:vAlign w:val="center"/>
            <w:hideMark/>
          </w:tcPr>
          <w:p w14:paraId="286FCA22"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63AA5503"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771" w:type="dxa"/>
            <w:noWrap/>
            <w:vAlign w:val="center"/>
            <w:hideMark/>
          </w:tcPr>
          <w:p w14:paraId="188C4C0E"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594E612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c>
          <w:tcPr>
            <w:tcW w:w="1292" w:type="dxa"/>
            <w:noWrap/>
            <w:vAlign w:val="center"/>
            <w:hideMark/>
          </w:tcPr>
          <w:p w14:paraId="2EF19AC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roofErr w:type="gramStart"/>
            <w:r w:rsidRPr="00887ADC">
              <w:rPr>
                <w:rFonts w:ascii="Times New Roman" w:eastAsia="Times New Roman" w:hAnsi="Times New Roman" w:cs="Times New Roman"/>
                <w:szCs w:val="22"/>
              </w:rPr>
              <w:t>BDL(</w:t>
            </w:r>
            <w:proofErr w:type="gramEnd"/>
            <w:r w:rsidRPr="00887ADC">
              <w:rPr>
                <w:rFonts w:ascii="Times New Roman" w:eastAsia="Times New Roman" w:hAnsi="Times New Roman" w:cs="Times New Roman"/>
                <w:szCs w:val="22"/>
              </w:rPr>
              <w:t>&lt;0.1)</w:t>
            </w:r>
          </w:p>
        </w:tc>
      </w:tr>
      <w:tr w:rsidR="00642A4C" w:rsidRPr="00887ADC" w14:paraId="5CD71BC5" w14:textId="77777777" w:rsidTr="00BC2C3D">
        <w:trPr>
          <w:trHeight w:val="315"/>
          <w:jc w:val="center"/>
        </w:trPr>
        <w:tc>
          <w:tcPr>
            <w:tcW w:w="959" w:type="dxa"/>
            <w:vMerge/>
            <w:noWrap/>
            <w:vAlign w:val="center"/>
            <w:hideMark/>
          </w:tcPr>
          <w:p w14:paraId="7E92C25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p>
        </w:tc>
        <w:tc>
          <w:tcPr>
            <w:tcW w:w="2363" w:type="dxa"/>
            <w:noWrap/>
            <w:vAlign w:val="center"/>
            <w:hideMark/>
          </w:tcPr>
          <w:p w14:paraId="5F3652B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Dissolve oxygen</w:t>
            </w:r>
            <w:r w:rsidR="00AA22A6">
              <w:rPr>
                <w:rFonts w:ascii="Times New Roman" w:eastAsia="Times New Roman" w:hAnsi="Times New Roman" w:cs="Times New Roman"/>
                <w:szCs w:val="22"/>
              </w:rPr>
              <w:t xml:space="preserve"> (D.O.)</w:t>
            </w:r>
          </w:p>
        </w:tc>
        <w:tc>
          <w:tcPr>
            <w:tcW w:w="924" w:type="dxa"/>
            <w:noWrap/>
            <w:vAlign w:val="center"/>
            <w:hideMark/>
          </w:tcPr>
          <w:p w14:paraId="4210A294"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mg/L</w:t>
            </w:r>
          </w:p>
        </w:tc>
        <w:tc>
          <w:tcPr>
            <w:tcW w:w="1292" w:type="dxa"/>
            <w:noWrap/>
            <w:vAlign w:val="center"/>
            <w:hideMark/>
          </w:tcPr>
          <w:p w14:paraId="1339EF0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4.2</w:t>
            </w:r>
          </w:p>
        </w:tc>
        <w:tc>
          <w:tcPr>
            <w:tcW w:w="1412" w:type="dxa"/>
            <w:noWrap/>
            <w:vAlign w:val="center"/>
            <w:hideMark/>
          </w:tcPr>
          <w:p w14:paraId="309351D5"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3.9</w:t>
            </w:r>
          </w:p>
        </w:tc>
        <w:tc>
          <w:tcPr>
            <w:tcW w:w="1292" w:type="dxa"/>
            <w:noWrap/>
            <w:vAlign w:val="center"/>
            <w:hideMark/>
          </w:tcPr>
          <w:p w14:paraId="1EB72901"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3.8</w:t>
            </w:r>
          </w:p>
        </w:tc>
        <w:tc>
          <w:tcPr>
            <w:tcW w:w="1771" w:type="dxa"/>
            <w:noWrap/>
            <w:vAlign w:val="center"/>
            <w:hideMark/>
          </w:tcPr>
          <w:p w14:paraId="73ACCFEB"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w:t>
            </w:r>
          </w:p>
        </w:tc>
        <w:tc>
          <w:tcPr>
            <w:tcW w:w="1292" w:type="dxa"/>
            <w:noWrap/>
            <w:vAlign w:val="center"/>
            <w:hideMark/>
          </w:tcPr>
          <w:p w14:paraId="47B1724A"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4.2</w:t>
            </w:r>
          </w:p>
        </w:tc>
        <w:tc>
          <w:tcPr>
            <w:tcW w:w="1292" w:type="dxa"/>
            <w:noWrap/>
            <w:vAlign w:val="center"/>
            <w:hideMark/>
          </w:tcPr>
          <w:p w14:paraId="7D7A6DE6" w14:textId="77777777" w:rsidR="00642A4C" w:rsidRPr="00887ADC" w:rsidRDefault="00642A4C" w:rsidP="00BC2C3D">
            <w:pPr>
              <w:spacing w:before="100" w:beforeAutospacing="1" w:after="100" w:afterAutospacing="1" w:line="360" w:lineRule="auto"/>
              <w:jc w:val="center"/>
              <w:rPr>
                <w:rFonts w:ascii="Times New Roman" w:eastAsia="Times New Roman" w:hAnsi="Times New Roman" w:cs="Times New Roman"/>
                <w:szCs w:val="22"/>
              </w:rPr>
            </w:pPr>
            <w:r w:rsidRPr="00887ADC">
              <w:rPr>
                <w:rFonts w:ascii="Times New Roman" w:eastAsia="Times New Roman" w:hAnsi="Times New Roman" w:cs="Times New Roman"/>
                <w:szCs w:val="22"/>
              </w:rPr>
              <w:t>4.02</w:t>
            </w:r>
          </w:p>
        </w:tc>
      </w:tr>
    </w:tbl>
    <w:p w14:paraId="4351414A" w14:textId="77777777" w:rsidR="00BD145D" w:rsidRDefault="00BD145D" w:rsidP="00BD145D">
      <w:pPr>
        <w:spacing w:before="100" w:beforeAutospacing="1" w:after="100" w:afterAutospacing="1" w:line="360" w:lineRule="auto"/>
        <w:jc w:val="both"/>
        <w:rPr>
          <w:rFonts w:ascii="Times New Roman" w:eastAsia="Times New Roman" w:hAnsi="Times New Roman" w:cs="Times New Roman"/>
          <w:b/>
          <w:bCs/>
          <w:sz w:val="24"/>
          <w:szCs w:val="24"/>
        </w:rPr>
        <w:sectPr w:rsidR="00BD145D" w:rsidSect="00F341E7">
          <w:pgSz w:w="15840" w:h="12240" w:orient="landscape"/>
          <w:pgMar w:top="1440" w:right="1440" w:bottom="1440" w:left="1440" w:header="709" w:footer="709" w:gutter="0"/>
          <w:cols w:space="708"/>
          <w:docGrid w:linePitch="360"/>
        </w:sectPr>
      </w:pPr>
    </w:p>
    <w:p w14:paraId="64630C80" w14:textId="77777777" w:rsidR="00156E4B" w:rsidRPr="00156E4B" w:rsidRDefault="00156E4B" w:rsidP="00156E4B">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156E4B">
        <w:rPr>
          <w:rFonts w:ascii="Times New Roman" w:eastAsia="Times New Roman" w:hAnsi="Times New Roman" w:cs="Times New Roman"/>
          <w:b/>
          <w:bCs/>
          <w:sz w:val="36"/>
          <w:szCs w:val="36"/>
          <w:lang w:bidi="ar-SA"/>
        </w:rPr>
        <w:lastRenderedPageBreak/>
        <w:t>Conclusions</w:t>
      </w:r>
    </w:p>
    <w:p w14:paraId="46E37D71" w14:textId="77777777" w:rsidR="00156E4B" w:rsidRPr="00156E4B" w:rsidRDefault="00156E4B" w:rsidP="00156E4B">
      <w:pPr>
        <w:spacing w:before="100" w:beforeAutospacing="1" w:after="100" w:afterAutospacing="1" w:line="240" w:lineRule="auto"/>
        <w:rPr>
          <w:rFonts w:ascii="Times New Roman" w:eastAsia="Times New Roman" w:hAnsi="Times New Roman" w:cs="Times New Roman"/>
          <w:sz w:val="24"/>
          <w:szCs w:val="24"/>
          <w:lang w:bidi="ar-SA"/>
        </w:rPr>
      </w:pPr>
      <w:r w:rsidRPr="00156E4B">
        <w:rPr>
          <w:rFonts w:ascii="Times New Roman" w:eastAsia="Times New Roman" w:hAnsi="Times New Roman" w:cs="Times New Roman"/>
          <w:sz w:val="24"/>
          <w:szCs w:val="24"/>
          <w:lang w:bidi="ar-SA"/>
        </w:rPr>
        <w:t xml:space="preserve">The physicochemical characteristics of </w:t>
      </w:r>
      <w:proofErr w:type="spellStart"/>
      <w:r w:rsidRPr="00156E4B">
        <w:rPr>
          <w:rFonts w:ascii="Times New Roman" w:eastAsia="Times New Roman" w:hAnsi="Times New Roman" w:cs="Times New Roman"/>
          <w:sz w:val="24"/>
          <w:szCs w:val="24"/>
          <w:lang w:bidi="ar-SA"/>
        </w:rPr>
        <w:t>Chawandiya</w:t>
      </w:r>
      <w:proofErr w:type="spellEnd"/>
      <w:r w:rsidRPr="00156E4B">
        <w:rPr>
          <w:rFonts w:ascii="Times New Roman" w:eastAsia="Times New Roman" w:hAnsi="Times New Roman" w:cs="Times New Roman"/>
          <w:sz w:val="24"/>
          <w:szCs w:val="24"/>
          <w:lang w:bidi="ar-SA"/>
        </w:rPr>
        <w:t xml:space="preserve"> Pond varied across winter, summer and monsoon. Summer was associated with the highest mean temperature, total dissolved solids, hardness, calcium, magnesium, alkalinity, chloride, fluoride and sulphate. In contrast, the highest mean pH and dissolved oxygen values were recorded during monsoon. Nitrate remained below the reported detection limit at all stations and in all seasons. These findings provide baseline information on spatial and seasonal patterns in the measured water-quality variables. However, the observations should be interpreted descriptively because statistical significance was not established. Continued monitoring using clearly replicated sampling, analytical quality control and biological indicators is needed to assess long-term water-quality trends and ecological condition.</w:t>
      </w:r>
    </w:p>
    <w:p w14:paraId="205023F5" w14:textId="77777777" w:rsidR="00156E4B" w:rsidRPr="00156E4B" w:rsidRDefault="00156E4B" w:rsidP="00156E4B">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156E4B">
        <w:rPr>
          <w:rFonts w:ascii="Times New Roman" w:eastAsia="Times New Roman" w:hAnsi="Times New Roman" w:cs="Times New Roman"/>
          <w:b/>
          <w:bCs/>
          <w:sz w:val="36"/>
          <w:szCs w:val="36"/>
          <w:lang w:bidi="ar-SA"/>
        </w:rPr>
        <w:t>Limitations</w:t>
      </w:r>
    </w:p>
    <w:p w14:paraId="3D80218E" w14:textId="77777777" w:rsidR="00156E4B" w:rsidRPr="00156E4B" w:rsidRDefault="00156E4B" w:rsidP="00156E4B">
      <w:pPr>
        <w:spacing w:before="100" w:beforeAutospacing="1" w:after="100" w:afterAutospacing="1" w:line="240" w:lineRule="auto"/>
        <w:rPr>
          <w:rFonts w:ascii="Times New Roman" w:eastAsia="Times New Roman" w:hAnsi="Times New Roman" w:cs="Times New Roman"/>
          <w:sz w:val="24"/>
          <w:szCs w:val="24"/>
          <w:lang w:bidi="ar-SA"/>
        </w:rPr>
      </w:pPr>
      <w:r w:rsidRPr="00156E4B">
        <w:rPr>
          <w:rFonts w:ascii="Times New Roman" w:eastAsia="Times New Roman" w:hAnsi="Times New Roman" w:cs="Times New Roman"/>
          <w:sz w:val="24"/>
          <w:szCs w:val="24"/>
          <w:lang w:bidi="ar-SA"/>
        </w:rPr>
        <w:t>The investigation covered one annual cycle and five sampling stations in a single pond. The number of monthly and laboratory replicates was not clearly stated, and measures of variability were not presented. Seasonal and spatial differences were not evaluated statistically. Biological, microbiological, heavy-metal, BOD and COD measurements were not included. Pond depth, water level, rainfall, inflow and surrounding land-use pressures were also not quantified. Therefore, the study describes seasonal physicochemical patterns but does not provide a complete assessment of ecological health or water suitability for a specified use.</w:t>
      </w:r>
    </w:p>
    <w:p w14:paraId="3B837473" w14:textId="77777777" w:rsidR="00156E4B" w:rsidRPr="00156E4B" w:rsidRDefault="00156E4B" w:rsidP="00156E4B">
      <w:pPr>
        <w:spacing w:after="0" w:line="240" w:lineRule="auto"/>
        <w:rPr>
          <w:rFonts w:ascii="Times New Roman" w:eastAsia="Calibri" w:hAnsi="Times New Roman" w:cs="Times New Roman"/>
          <w:b/>
          <w:szCs w:val="22"/>
          <w:lang w:bidi="ar-SA"/>
        </w:rPr>
      </w:pPr>
      <w:r w:rsidRPr="00156E4B">
        <w:rPr>
          <w:rFonts w:ascii="Times New Roman" w:eastAsia="Calibri" w:hAnsi="Times New Roman" w:cs="Times New Roman"/>
          <w:b/>
          <w:szCs w:val="22"/>
          <w:lang w:bidi="ar-SA"/>
        </w:rPr>
        <w:t>Declaration of AI Use</w:t>
      </w:r>
    </w:p>
    <w:p w14:paraId="3D1745FB" w14:textId="77777777" w:rsidR="00156E4B" w:rsidRPr="00156E4B" w:rsidRDefault="00156E4B" w:rsidP="00156E4B">
      <w:pPr>
        <w:spacing w:after="0" w:line="240" w:lineRule="auto"/>
        <w:rPr>
          <w:rFonts w:ascii="Times New Roman" w:eastAsia="Calibri" w:hAnsi="Times New Roman" w:cs="Times New Roman"/>
          <w:szCs w:val="22"/>
          <w:lang w:bidi="ar-SA"/>
        </w:rPr>
      </w:pPr>
    </w:p>
    <w:p w14:paraId="40E47EBB" w14:textId="77777777" w:rsidR="00156E4B" w:rsidRPr="00156E4B" w:rsidRDefault="00156E4B" w:rsidP="00156E4B">
      <w:pPr>
        <w:spacing w:after="0" w:line="240" w:lineRule="auto"/>
        <w:jc w:val="both"/>
        <w:rPr>
          <w:rFonts w:ascii="Times New Roman" w:eastAsia="Calibri" w:hAnsi="Times New Roman" w:cs="Times New Roman"/>
          <w:szCs w:val="22"/>
          <w:lang w:bidi="ar-SA"/>
        </w:rPr>
      </w:pPr>
      <w:r w:rsidRPr="00156E4B">
        <w:rPr>
          <w:rFonts w:ascii="Times New Roman" w:eastAsia="Calibri" w:hAnsi="Times New Roman" w:cs="Times New Roman"/>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7941D39" w14:textId="77777777" w:rsidR="00156E4B" w:rsidRDefault="00156E4B" w:rsidP="00156E4B">
      <w:pPr>
        <w:pBdr>
          <w:bottom w:val="single" w:sz="6" w:space="1" w:color="auto"/>
        </w:pBdr>
        <w:spacing w:after="0" w:line="240" w:lineRule="auto"/>
        <w:jc w:val="center"/>
        <w:rPr>
          <w:rFonts w:ascii="Arial" w:eastAsia="Times New Roman" w:hAnsi="Arial" w:cs="Arial"/>
          <w:sz w:val="16"/>
          <w:szCs w:val="16"/>
          <w:lang w:bidi="ar-SA"/>
        </w:rPr>
      </w:pPr>
      <w:r w:rsidRPr="00156E4B">
        <w:rPr>
          <w:rFonts w:ascii="Arial" w:eastAsia="Times New Roman" w:hAnsi="Arial" w:cs="Arial"/>
          <w:vanish/>
          <w:sz w:val="16"/>
          <w:szCs w:val="16"/>
          <w:lang w:bidi="ar-SA"/>
        </w:rPr>
        <w:t>Top of Form</w:t>
      </w:r>
    </w:p>
    <w:p w14:paraId="5E633E64" w14:textId="77777777" w:rsidR="00156E4B" w:rsidRPr="00156E4B" w:rsidRDefault="00156E4B" w:rsidP="00156E4B">
      <w:pPr>
        <w:pBdr>
          <w:bottom w:val="single" w:sz="6" w:space="1" w:color="auto"/>
        </w:pBdr>
        <w:spacing w:after="0" w:line="240" w:lineRule="auto"/>
        <w:jc w:val="center"/>
        <w:rPr>
          <w:rFonts w:ascii="Arial" w:eastAsia="Times New Roman" w:hAnsi="Arial" w:cs="Arial"/>
          <w:vanish/>
          <w:sz w:val="16"/>
          <w:szCs w:val="16"/>
          <w:lang w:bidi="ar-SA"/>
        </w:rPr>
      </w:pPr>
    </w:p>
    <w:p w14:paraId="08320F58" w14:textId="77777777" w:rsidR="00156E4B" w:rsidRPr="00156E4B" w:rsidRDefault="00156E4B" w:rsidP="00156E4B">
      <w:pPr>
        <w:spacing w:before="100" w:beforeAutospacing="1" w:after="100" w:afterAutospacing="1" w:line="240" w:lineRule="auto"/>
        <w:rPr>
          <w:rFonts w:ascii="Times New Roman" w:eastAsia="Times New Roman" w:hAnsi="Times New Roman" w:cs="Times New Roman"/>
          <w:sz w:val="24"/>
          <w:szCs w:val="24"/>
          <w:lang w:bidi="ar-SA"/>
        </w:rPr>
      </w:pPr>
    </w:p>
    <w:p w14:paraId="71DB56BA" w14:textId="77777777" w:rsidR="00283FCA" w:rsidRPr="00814B8A" w:rsidRDefault="00283FCA" w:rsidP="00283FCA">
      <w:pPr>
        <w:jc w:val="both"/>
        <w:rPr>
          <w:rFonts w:ascii="Times New Roman" w:eastAsia="Times New Roman" w:hAnsi="Times New Roman" w:cs="Times New Roman"/>
          <w:b/>
          <w:bCs/>
          <w:sz w:val="24"/>
          <w:szCs w:val="24"/>
        </w:rPr>
      </w:pPr>
      <w:r w:rsidRPr="00814B8A">
        <w:rPr>
          <w:rFonts w:ascii="Times New Roman" w:eastAsia="Times New Roman" w:hAnsi="Times New Roman" w:cs="Times New Roman"/>
          <w:b/>
          <w:bCs/>
          <w:sz w:val="24"/>
          <w:szCs w:val="24"/>
        </w:rPr>
        <w:t>References</w:t>
      </w:r>
    </w:p>
    <w:p w14:paraId="069B0A98"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Acharya, G.D., Hathi, M.V., Patel, A.D. &amp; Parmar, K.C. </w:t>
      </w:r>
      <w:r w:rsidR="00872759">
        <w:rPr>
          <w:rFonts w:ascii="Times New Roman" w:hAnsi="Times New Roman" w:cs="Times New Roman"/>
          <w:sz w:val="24"/>
          <w:szCs w:val="24"/>
        </w:rPr>
        <w:t>(</w:t>
      </w:r>
      <w:r w:rsidRPr="00872759">
        <w:rPr>
          <w:rFonts w:ascii="Times New Roman" w:hAnsi="Times New Roman" w:cs="Times New Roman"/>
          <w:sz w:val="24"/>
          <w:szCs w:val="24"/>
        </w:rPr>
        <w:t>2008</w:t>
      </w:r>
      <w:r w:rsidR="00872759">
        <w:rPr>
          <w:rFonts w:ascii="Times New Roman" w:hAnsi="Times New Roman" w:cs="Times New Roman"/>
          <w:sz w:val="24"/>
          <w:szCs w:val="24"/>
        </w:rPr>
        <w:t>)</w:t>
      </w:r>
      <w:r w:rsidRPr="00872759">
        <w:rPr>
          <w:rFonts w:ascii="Times New Roman" w:hAnsi="Times New Roman" w:cs="Times New Roman"/>
          <w:sz w:val="24"/>
          <w:szCs w:val="24"/>
        </w:rPr>
        <w:t xml:space="preserve">. Chemical properties of groundwater in </w:t>
      </w:r>
      <w:proofErr w:type="spellStart"/>
      <w:r w:rsidRPr="00872759">
        <w:rPr>
          <w:rFonts w:ascii="Times New Roman" w:hAnsi="Times New Roman" w:cs="Times New Roman"/>
          <w:sz w:val="24"/>
          <w:szCs w:val="24"/>
        </w:rPr>
        <w:t>Bhiloda</w:t>
      </w:r>
      <w:proofErr w:type="spellEnd"/>
      <w:r w:rsidRPr="00872759">
        <w:rPr>
          <w:rFonts w:ascii="Times New Roman" w:hAnsi="Times New Roman" w:cs="Times New Roman"/>
          <w:sz w:val="24"/>
          <w:szCs w:val="24"/>
        </w:rPr>
        <w:t xml:space="preserve"> Taluka Region, North Gujarat. India. </w:t>
      </w:r>
      <w:r w:rsidRPr="00872759">
        <w:rPr>
          <w:rFonts w:ascii="Times New Roman" w:hAnsi="Times New Roman" w:cs="Times New Roman"/>
          <w:i/>
          <w:sz w:val="24"/>
          <w:szCs w:val="24"/>
        </w:rPr>
        <w:t>E-Journal of Chemistry</w:t>
      </w:r>
      <w:r w:rsidR="00872759">
        <w:rPr>
          <w:rFonts w:ascii="Times New Roman" w:hAnsi="Times New Roman" w:cs="Times New Roman"/>
          <w:sz w:val="24"/>
          <w:szCs w:val="24"/>
        </w:rPr>
        <w:t>, 5(4),</w:t>
      </w:r>
      <w:r w:rsidRPr="00872759">
        <w:rPr>
          <w:rFonts w:ascii="Times New Roman" w:hAnsi="Times New Roman" w:cs="Times New Roman"/>
          <w:sz w:val="24"/>
          <w:szCs w:val="24"/>
        </w:rPr>
        <w:t xml:space="preserve"> 792-796.</w:t>
      </w:r>
    </w:p>
    <w:p w14:paraId="04F227CA"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Ahipathi, M.V. &amp; Puttaiah, E.T. </w:t>
      </w:r>
      <w:r w:rsidR="00872759">
        <w:rPr>
          <w:rFonts w:ascii="Times New Roman" w:hAnsi="Times New Roman" w:cs="Times New Roman"/>
          <w:sz w:val="24"/>
          <w:szCs w:val="24"/>
        </w:rPr>
        <w:t>(</w:t>
      </w:r>
      <w:r w:rsidRPr="00872759">
        <w:rPr>
          <w:rFonts w:ascii="Times New Roman" w:hAnsi="Times New Roman" w:cs="Times New Roman"/>
          <w:sz w:val="24"/>
          <w:szCs w:val="24"/>
        </w:rPr>
        <w:t>2006</w:t>
      </w:r>
      <w:r w:rsidR="00872759">
        <w:rPr>
          <w:rFonts w:ascii="Times New Roman" w:hAnsi="Times New Roman" w:cs="Times New Roman"/>
          <w:sz w:val="24"/>
          <w:szCs w:val="24"/>
        </w:rPr>
        <w:t>)</w:t>
      </w:r>
      <w:r w:rsidRPr="00872759">
        <w:rPr>
          <w:rFonts w:ascii="Times New Roman" w:hAnsi="Times New Roman" w:cs="Times New Roman"/>
          <w:sz w:val="24"/>
          <w:szCs w:val="24"/>
        </w:rPr>
        <w:t xml:space="preserve">. Ecological Characteristics of </w:t>
      </w:r>
      <w:proofErr w:type="spellStart"/>
      <w:r w:rsidRPr="00872759">
        <w:rPr>
          <w:rFonts w:ascii="Times New Roman" w:hAnsi="Times New Roman" w:cs="Times New Roman"/>
          <w:sz w:val="24"/>
          <w:szCs w:val="24"/>
        </w:rPr>
        <w:t>Vrishabhavathi</w:t>
      </w:r>
      <w:proofErr w:type="spellEnd"/>
      <w:r w:rsidRPr="00872759">
        <w:rPr>
          <w:rFonts w:ascii="Times New Roman" w:hAnsi="Times New Roman" w:cs="Times New Roman"/>
          <w:sz w:val="24"/>
          <w:szCs w:val="24"/>
        </w:rPr>
        <w:t xml:space="preserve"> River in Bangalore (India). </w:t>
      </w:r>
      <w:r w:rsidRPr="00872759">
        <w:rPr>
          <w:rFonts w:ascii="Times New Roman" w:hAnsi="Times New Roman" w:cs="Times New Roman"/>
          <w:i/>
          <w:sz w:val="24"/>
          <w:szCs w:val="24"/>
        </w:rPr>
        <w:t>Environmental Geology</w:t>
      </w:r>
      <w:r w:rsidR="00872759">
        <w:rPr>
          <w:rFonts w:ascii="Times New Roman" w:hAnsi="Times New Roman" w:cs="Times New Roman"/>
          <w:sz w:val="24"/>
          <w:szCs w:val="24"/>
        </w:rPr>
        <w:t xml:space="preserve">, 49, </w:t>
      </w:r>
      <w:r w:rsidRPr="00872759">
        <w:rPr>
          <w:rFonts w:ascii="Times New Roman" w:hAnsi="Times New Roman" w:cs="Times New Roman"/>
          <w:sz w:val="24"/>
          <w:szCs w:val="24"/>
        </w:rPr>
        <w:t>1217-</w:t>
      </w:r>
      <w:r w:rsidRPr="00872759">
        <w:rPr>
          <w:rFonts w:ascii="Times New Roman" w:hAnsi="Times New Roman" w:cs="Times New Roman"/>
          <w:spacing w:val="-2"/>
          <w:sz w:val="24"/>
          <w:szCs w:val="24"/>
        </w:rPr>
        <w:t>1222.</w:t>
      </w:r>
    </w:p>
    <w:p w14:paraId="58ED1732"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lastRenderedPageBreak/>
        <w:t>Ali, S., Thakur, S</w:t>
      </w:r>
      <w:r w:rsidR="00696C63" w:rsidRPr="00872759">
        <w:rPr>
          <w:rFonts w:ascii="Times New Roman" w:hAnsi="Times New Roman" w:cs="Times New Roman"/>
          <w:sz w:val="24"/>
          <w:szCs w:val="24"/>
        </w:rPr>
        <w:t xml:space="preserve">.K., Sarkar, A. </w:t>
      </w:r>
      <w:r w:rsidRPr="00872759">
        <w:rPr>
          <w:rFonts w:ascii="Times New Roman" w:hAnsi="Times New Roman" w:cs="Times New Roman"/>
          <w:sz w:val="24"/>
          <w:szCs w:val="24"/>
        </w:rPr>
        <w:t xml:space="preserve">&amp; Shekhar, S. </w:t>
      </w:r>
      <w:r w:rsidR="00872759">
        <w:rPr>
          <w:rFonts w:ascii="Times New Roman" w:hAnsi="Times New Roman" w:cs="Times New Roman"/>
          <w:sz w:val="24"/>
          <w:szCs w:val="24"/>
        </w:rPr>
        <w:t>(</w:t>
      </w:r>
      <w:r w:rsidRPr="00872759">
        <w:rPr>
          <w:rFonts w:ascii="Times New Roman" w:hAnsi="Times New Roman" w:cs="Times New Roman"/>
          <w:sz w:val="24"/>
          <w:szCs w:val="24"/>
        </w:rPr>
        <w:t>2016</w:t>
      </w:r>
      <w:r w:rsidR="00872759">
        <w:rPr>
          <w:rFonts w:ascii="Times New Roman" w:hAnsi="Times New Roman" w:cs="Times New Roman"/>
          <w:sz w:val="24"/>
          <w:szCs w:val="24"/>
        </w:rPr>
        <w:t>)</w:t>
      </w:r>
      <w:r w:rsidRPr="00872759">
        <w:rPr>
          <w:rFonts w:ascii="Times New Roman" w:hAnsi="Times New Roman" w:cs="Times New Roman"/>
          <w:sz w:val="24"/>
          <w:szCs w:val="24"/>
        </w:rPr>
        <w:t>. Worldwide contamination of water</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by</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fluoride.</w:t>
      </w:r>
      <w:r w:rsidRPr="00872759">
        <w:rPr>
          <w:rFonts w:ascii="Times New Roman" w:hAnsi="Times New Roman" w:cs="Times New Roman"/>
          <w:spacing w:val="-2"/>
          <w:sz w:val="24"/>
          <w:szCs w:val="24"/>
        </w:rPr>
        <w:t xml:space="preserve"> </w:t>
      </w:r>
      <w:r w:rsidRPr="00872759">
        <w:rPr>
          <w:rFonts w:ascii="Times New Roman" w:hAnsi="Times New Roman" w:cs="Times New Roman"/>
          <w:i/>
          <w:sz w:val="24"/>
          <w:szCs w:val="24"/>
        </w:rPr>
        <w:t>Environmental Chemistry Letters</w:t>
      </w:r>
      <w:r w:rsidR="00872759">
        <w:rPr>
          <w:rFonts w:ascii="Times New Roman" w:hAnsi="Times New Roman" w:cs="Times New Roman"/>
          <w:sz w:val="24"/>
          <w:szCs w:val="24"/>
        </w:rPr>
        <w:t>, 14,</w:t>
      </w:r>
      <w:r w:rsidRPr="00872759">
        <w:rPr>
          <w:rFonts w:ascii="Times New Roman" w:hAnsi="Times New Roman" w:cs="Times New Roman"/>
          <w:sz w:val="24"/>
          <w:szCs w:val="24"/>
        </w:rPr>
        <w:t xml:space="preserve"> 291-315.</w:t>
      </w:r>
    </w:p>
    <w:p w14:paraId="1A9FB674"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Alley, E.R. </w:t>
      </w:r>
      <w:r w:rsidR="00872759">
        <w:rPr>
          <w:rFonts w:ascii="Times New Roman" w:hAnsi="Times New Roman" w:cs="Times New Roman"/>
          <w:sz w:val="24"/>
          <w:szCs w:val="24"/>
        </w:rPr>
        <w:t>(</w:t>
      </w:r>
      <w:r w:rsidRPr="00872759">
        <w:rPr>
          <w:rFonts w:ascii="Times New Roman" w:hAnsi="Times New Roman" w:cs="Times New Roman"/>
          <w:sz w:val="24"/>
          <w:szCs w:val="24"/>
        </w:rPr>
        <w:t>2007</w:t>
      </w:r>
      <w:r w:rsidR="00872759">
        <w:rPr>
          <w:rFonts w:ascii="Times New Roman" w:hAnsi="Times New Roman" w:cs="Times New Roman"/>
          <w:sz w:val="24"/>
          <w:szCs w:val="24"/>
        </w:rPr>
        <w:t>)</w:t>
      </w:r>
      <w:r w:rsidRPr="00872759">
        <w:rPr>
          <w:rFonts w:ascii="Times New Roman" w:hAnsi="Times New Roman" w:cs="Times New Roman"/>
          <w:sz w:val="24"/>
          <w:szCs w:val="24"/>
        </w:rPr>
        <w:t xml:space="preserve">. Water Quality Control Handbook. Volume- 2. New York: </w:t>
      </w:r>
      <w:proofErr w:type="spellStart"/>
      <w:r w:rsidRPr="00872759">
        <w:rPr>
          <w:rFonts w:ascii="Times New Roman" w:hAnsi="Times New Roman" w:cs="Times New Roman"/>
          <w:i/>
          <w:sz w:val="24"/>
          <w:szCs w:val="24"/>
        </w:rPr>
        <w:t>McGrawHill</w:t>
      </w:r>
      <w:proofErr w:type="spellEnd"/>
      <w:r w:rsidRPr="00872759">
        <w:rPr>
          <w:rFonts w:ascii="Times New Roman" w:hAnsi="Times New Roman" w:cs="Times New Roman"/>
          <w:sz w:val="24"/>
          <w:szCs w:val="24"/>
        </w:rPr>
        <w:t>.</w:t>
      </w:r>
    </w:p>
    <w:p w14:paraId="7C273915"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Ansari, K.K. &amp; Prakash, S. </w:t>
      </w:r>
      <w:r w:rsidR="00872759">
        <w:rPr>
          <w:rFonts w:ascii="Times New Roman" w:hAnsi="Times New Roman" w:cs="Times New Roman"/>
          <w:sz w:val="24"/>
          <w:szCs w:val="24"/>
        </w:rPr>
        <w:t>(</w:t>
      </w:r>
      <w:r w:rsidRPr="00872759">
        <w:rPr>
          <w:rFonts w:ascii="Times New Roman" w:hAnsi="Times New Roman" w:cs="Times New Roman"/>
          <w:sz w:val="24"/>
          <w:szCs w:val="24"/>
        </w:rPr>
        <w:t>2000</w:t>
      </w:r>
      <w:r w:rsidR="00872759">
        <w:rPr>
          <w:rFonts w:ascii="Times New Roman" w:hAnsi="Times New Roman" w:cs="Times New Roman"/>
          <w:sz w:val="24"/>
          <w:szCs w:val="24"/>
        </w:rPr>
        <w:t>)</w:t>
      </w:r>
      <w:r w:rsidRPr="00872759">
        <w:rPr>
          <w:rFonts w:ascii="Times New Roman" w:hAnsi="Times New Roman" w:cs="Times New Roman"/>
          <w:sz w:val="24"/>
          <w:szCs w:val="24"/>
        </w:rPr>
        <w:t xml:space="preserve">. Limnological studies on Tulsidas Tal of Tarai region of Balrampur in relation to fisheries. </w:t>
      </w:r>
      <w:r w:rsidRPr="00872759">
        <w:rPr>
          <w:rFonts w:ascii="Times New Roman" w:hAnsi="Times New Roman" w:cs="Times New Roman"/>
          <w:i/>
          <w:sz w:val="24"/>
          <w:szCs w:val="24"/>
        </w:rPr>
        <w:t>Pollution Research</w:t>
      </w:r>
      <w:r w:rsidRPr="00872759">
        <w:rPr>
          <w:rFonts w:ascii="Times New Roman" w:hAnsi="Times New Roman" w:cs="Times New Roman"/>
          <w:sz w:val="24"/>
          <w:szCs w:val="24"/>
        </w:rPr>
        <w:t>,</w:t>
      </w:r>
      <w:r w:rsidRPr="00872759">
        <w:rPr>
          <w:rFonts w:ascii="Times New Roman" w:hAnsi="Times New Roman" w:cs="Times New Roman"/>
          <w:spacing w:val="40"/>
          <w:sz w:val="24"/>
          <w:szCs w:val="24"/>
        </w:rPr>
        <w:t xml:space="preserve"> </w:t>
      </w:r>
      <w:r w:rsidR="00872759">
        <w:rPr>
          <w:rFonts w:ascii="Times New Roman" w:hAnsi="Times New Roman" w:cs="Times New Roman"/>
          <w:spacing w:val="-2"/>
          <w:sz w:val="24"/>
          <w:szCs w:val="24"/>
        </w:rPr>
        <w:t>19(4),</w:t>
      </w:r>
      <w:r w:rsidRPr="00872759">
        <w:rPr>
          <w:rFonts w:ascii="Times New Roman" w:hAnsi="Times New Roman" w:cs="Times New Roman"/>
          <w:spacing w:val="-2"/>
          <w:sz w:val="24"/>
          <w:szCs w:val="24"/>
        </w:rPr>
        <w:t xml:space="preserve"> 651-655.</w:t>
      </w:r>
    </w:p>
    <w:p w14:paraId="07C5DCA2" w14:textId="77777777" w:rsidR="00696C63" w:rsidRPr="00872759" w:rsidRDefault="00696C63" w:rsidP="00696C63">
      <w:pPr>
        <w:pStyle w:val="ListParagraph"/>
        <w:numPr>
          <w:ilvl w:val="0"/>
          <w:numId w:val="9"/>
        </w:numPr>
        <w:spacing w:line="360" w:lineRule="auto"/>
        <w:ind w:right="34"/>
        <w:jc w:val="both"/>
        <w:rPr>
          <w:rFonts w:ascii="Times New Roman" w:hAnsi="Times New Roman" w:cs="Times New Roman"/>
          <w:sz w:val="24"/>
          <w:szCs w:val="24"/>
        </w:rPr>
      </w:pPr>
      <w:r w:rsidRPr="00872759">
        <w:rPr>
          <w:rFonts w:ascii="Times New Roman" w:hAnsi="Times New Roman" w:cs="Times New Roman"/>
          <w:sz w:val="24"/>
          <w:szCs w:val="24"/>
        </w:rPr>
        <w:t xml:space="preserve">A.P.H.A. </w:t>
      </w:r>
      <w:r w:rsidR="00872759">
        <w:rPr>
          <w:rFonts w:ascii="Times New Roman" w:hAnsi="Times New Roman" w:cs="Times New Roman"/>
          <w:sz w:val="24"/>
          <w:szCs w:val="24"/>
        </w:rPr>
        <w:t>(</w:t>
      </w:r>
      <w:r w:rsidRPr="00872759">
        <w:rPr>
          <w:rFonts w:ascii="Times New Roman" w:hAnsi="Times New Roman" w:cs="Times New Roman"/>
          <w:sz w:val="24"/>
          <w:szCs w:val="24"/>
        </w:rPr>
        <w:t>2012</w:t>
      </w:r>
      <w:r w:rsidR="00872759">
        <w:rPr>
          <w:rFonts w:ascii="Times New Roman" w:hAnsi="Times New Roman" w:cs="Times New Roman"/>
          <w:sz w:val="24"/>
          <w:szCs w:val="24"/>
        </w:rPr>
        <w:t>)</w:t>
      </w:r>
      <w:r w:rsidRPr="00872759">
        <w:rPr>
          <w:rFonts w:ascii="Times New Roman" w:hAnsi="Times New Roman" w:cs="Times New Roman"/>
          <w:sz w:val="24"/>
          <w:szCs w:val="24"/>
        </w:rPr>
        <w:t xml:space="preserve">. Standard Methods for the Examination of Water and Wastewater. 22nd Ed. American Public Health Association (APHA), </w:t>
      </w:r>
      <w:r w:rsidRPr="00872759">
        <w:rPr>
          <w:rFonts w:ascii="Times New Roman" w:hAnsi="Times New Roman" w:cs="Times New Roman"/>
          <w:i/>
          <w:sz w:val="24"/>
          <w:szCs w:val="24"/>
        </w:rPr>
        <w:t>American Water Works Association (AWWA) and Water Environment Federation (WEF)</w:t>
      </w:r>
      <w:r w:rsidRPr="00872759">
        <w:rPr>
          <w:rFonts w:ascii="Times New Roman" w:hAnsi="Times New Roman" w:cs="Times New Roman"/>
          <w:sz w:val="24"/>
          <w:szCs w:val="24"/>
        </w:rPr>
        <w:t>, Washington D.C., U.S.A.</w:t>
      </w:r>
    </w:p>
    <w:p w14:paraId="4CADEC05"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Basavarajappa</w:t>
      </w:r>
      <w:proofErr w:type="spellEnd"/>
      <w:r w:rsidRPr="00872759">
        <w:rPr>
          <w:rFonts w:ascii="Times New Roman" w:hAnsi="Times New Roman" w:cs="Times New Roman"/>
          <w:sz w:val="24"/>
          <w:szCs w:val="24"/>
        </w:rPr>
        <w:t xml:space="preserve">, S.H., Raju, N.S., </w:t>
      </w:r>
      <w:proofErr w:type="spellStart"/>
      <w:r w:rsidRPr="00872759">
        <w:rPr>
          <w:rFonts w:ascii="Times New Roman" w:hAnsi="Times New Roman" w:cs="Times New Roman"/>
          <w:sz w:val="24"/>
          <w:szCs w:val="24"/>
        </w:rPr>
        <w:t>Hosmani</w:t>
      </w:r>
      <w:proofErr w:type="spellEnd"/>
      <w:r w:rsidRPr="00872759">
        <w:rPr>
          <w:rFonts w:ascii="Times New Roman" w:hAnsi="Times New Roman" w:cs="Times New Roman"/>
          <w:sz w:val="24"/>
          <w:szCs w:val="24"/>
        </w:rPr>
        <w:t xml:space="preserve"> S.P. &amp; Niranjana, S.R. </w:t>
      </w:r>
      <w:r w:rsidR="00872759">
        <w:rPr>
          <w:rFonts w:ascii="Times New Roman" w:hAnsi="Times New Roman" w:cs="Times New Roman"/>
          <w:sz w:val="24"/>
          <w:szCs w:val="24"/>
        </w:rPr>
        <w:t>(</w:t>
      </w:r>
      <w:r w:rsidRPr="00872759">
        <w:rPr>
          <w:rFonts w:ascii="Times New Roman" w:hAnsi="Times New Roman" w:cs="Times New Roman"/>
          <w:sz w:val="24"/>
          <w:szCs w:val="24"/>
        </w:rPr>
        <w:t>2011</w:t>
      </w:r>
      <w:r w:rsidR="00872759">
        <w:rPr>
          <w:rFonts w:ascii="Times New Roman" w:hAnsi="Times New Roman" w:cs="Times New Roman"/>
          <w:sz w:val="24"/>
          <w:szCs w:val="24"/>
        </w:rPr>
        <w:t>)</w:t>
      </w:r>
      <w:r w:rsidRPr="00872759">
        <w:rPr>
          <w:rFonts w:ascii="Times New Roman" w:hAnsi="Times New Roman" w:cs="Times New Roman"/>
          <w:sz w:val="24"/>
          <w:szCs w:val="24"/>
        </w:rPr>
        <w:t xml:space="preserve">. Freshwater diatoms as indicators of water quality of some important lakes of Mysore. </w:t>
      </w:r>
      <w:r w:rsidRPr="00872759">
        <w:rPr>
          <w:rFonts w:ascii="Times New Roman" w:hAnsi="Times New Roman" w:cs="Times New Roman"/>
          <w:i/>
          <w:sz w:val="24"/>
          <w:szCs w:val="24"/>
        </w:rPr>
        <w:t>Indian Hydrobiology</w:t>
      </w:r>
      <w:r w:rsidRPr="00872759">
        <w:rPr>
          <w:rFonts w:ascii="Times New Roman" w:hAnsi="Times New Roman" w:cs="Times New Roman"/>
          <w:sz w:val="24"/>
          <w:szCs w:val="24"/>
        </w:rPr>
        <w:t>, 14(1)</w:t>
      </w:r>
      <w:r w:rsidR="00872759">
        <w:rPr>
          <w:rFonts w:ascii="Times New Roman" w:hAnsi="Times New Roman" w:cs="Times New Roman"/>
          <w:sz w:val="24"/>
          <w:szCs w:val="24"/>
        </w:rPr>
        <w:t xml:space="preserve">, </w:t>
      </w:r>
      <w:r w:rsidRPr="00872759">
        <w:rPr>
          <w:rFonts w:ascii="Times New Roman" w:hAnsi="Times New Roman" w:cs="Times New Roman"/>
          <w:sz w:val="24"/>
          <w:szCs w:val="24"/>
        </w:rPr>
        <w:t>42-52.</w:t>
      </w:r>
    </w:p>
    <w:p w14:paraId="47446C5C" w14:textId="77777777" w:rsidR="00BF56B5" w:rsidRPr="00872759" w:rsidRDefault="00BF56B5" w:rsidP="007E6D95">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eastAsia="Times New Roman" w:hAnsi="Times New Roman" w:cs="Times New Roman"/>
          <w:sz w:val="24"/>
          <w:szCs w:val="24"/>
        </w:rPr>
        <w:t xml:space="preserve">Belghiti, M. L., </w:t>
      </w:r>
      <w:proofErr w:type="spellStart"/>
      <w:r w:rsidRPr="00872759">
        <w:rPr>
          <w:rFonts w:ascii="Times New Roman" w:eastAsia="Times New Roman" w:hAnsi="Times New Roman" w:cs="Times New Roman"/>
          <w:sz w:val="24"/>
          <w:szCs w:val="24"/>
        </w:rPr>
        <w:t>Chahlaoui</w:t>
      </w:r>
      <w:proofErr w:type="spellEnd"/>
      <w:r w:rsidRPr="00872759">
        <w:rPr>
          <w:rFonts w:ascii="Times New Roman" w:eastAsia="Times New Roman" w:hAnsi="Times New Roman" w:cs="Times New Roman"/>
          <w:sz w:val="24"/>
          <w:szCs w:val="24"/>
        </w:rPr>
        <w:t xml:space="preserve">, A. &amp; </w:t>
      </w:r>
      <w:proofErr w:type="spellStart"/>
      <w:r w:rsidRPr="00872759">
        <w:rPr>
          <w:rFonts w:ascii="Times New Roman" w:eastAsia="Times New Roman" w:hAnsi="Times New Roman" w:cs="Times New Roman"/>
          <w:sz w:val="24"/>
          <w:szCs w:val="24"/>
        </w:rPr>
        <w:t>Bengoumi</w:t>
      </w:r>
      <w:proofErr w:type="spellEnd"/>
      <w:r w:rsidRPr="00872759">
        <w:rPr>
          <w:rFonts w:ascii="Times New Roman" w:eastAsia="Times New Roman" w:hAnsi="Times New Roman" w:cs="Times New Roman"/>
          <w:sz w:val="24"/>
          <w:szCs w:val="24"/>
        </w:rPr>
        <w:t xml:space="preserve">, D. </w:t>
      </w:r>
      <w:r w:rsidR="00CB78F6">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2013</w:t>
      </w:r>
      <w:r w:rsidR="00CB78F6">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 xml:space="preserve">. Study of the Physicochemical and Bacteriological Quality of Groundwater from the </w:t>
      </w:r>
      <w:proofErr w:type="spellStart"/>
      <w:r w:rsidRPr="00872759">
        <w:rPr>
          <w:rFonts w:ascii="Times New Roman" w:eastAsia="Times New Roman" w:hAnsi="Times New Roman" w:cs="Times New Roman"/>
          <w:sz w:val="24"/>
          <w:szCs w:val="24"/>
        </w:rPr>
        <w:t>Plio</w:t>
      </w:r>
      <w:proofErr w:type="spellEnd"/>
      <w:r w:rsidRPr="00872759">
        <w:rPr>
          <w:rFonts w:ascii="Times New Roman" w:eastAsia="Times New Roman" w:hAnsi="Times New Roman" w:cs="Times New Roman"/>
          <w:sz w:val="24"/>
          <w:szCs w:val="24"/>
        </w:rPr>
        <w:t xml:space="preserve">-Quaternary Aquifer in the Meknes Region (Morocco). </w:t>
      </w:r>
      <w:proofErr w:type="spellStart"/>
      <w:r w:rsidRPr="00872759">
        <w:rPr>
          <w:rFonts w:ascii="Times New Roman" w:eastAsia="Times New Roman" w:hAnsi="Times New Roman" w:cs="Times New Roman"/>
          <w:i/>
          <w:iCs/>
          <w:sz w:val="24"/>
          <w:szCs w:val="24"/>
        </w:rPr>
        <w:t>Larhyss</w:t>
      </w:r>
      <w:proofErr w:type="spellEnd"/>
      <w:r w:rsidRPr="00872759">
        <w:rPr>
          <w:rFonts w:ascii="Times New Roman" w:eastAsia="Times New Roman" w:hAnsi="Times New Roman" w:cs="Times New Roman"/>
          <w:i/>
          <w:iCs/>
          <w:sz w:val="24"/>
          <w:szCs w:val="24"/>
        </w:rPr>
        <w:t xml:space="preserve"> Journal</w:t>
      </w:r>
      <w:r w:rsidR="00CB78F6">
        <w:rPr>
          <w:rFonts w:ascii="Times New Roman" w:eastAsia="Times New Roman" w:hAnsi="Times New Roman" w:cs="Times New Roman"/>
          <w:sz w:val="24"/>
          <w:szCs w:val="24"/>
        </w:rPr>
        <w:t xml:space="preserve">, 14, </w:t>
      </w:r>
      <w:r w:rsidRPr="00872759">
        <w:rPr>
          <w:rFonts w:ascii="Times New Roman" w:eastAsia="Times New Roman" w:hAnsi="Times New Roman" w:cs="Times New Roman"/>
          <w:sz w:val="24"/>
          <w:szCs w:val="24"/>
        </w:rPr>
        <w:t>21-36.</w:t>
      </w:r>
    </w:p>
    <w:p w14:paraId="26FDD885"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Beniwal V.D. &amp; Jain S. </w:t>
      </w:r>
      <w:r w:rsidR="00CB78F6">
        <w:rPr>
          <w:rFonts w:ascii="Times New Roman" w:hAnsi="Times New Roman" w:cs="Times New Roman"/>
          <w:sz w:val="24"/>
          <w:szCs w:val="24"/>
        </w:rPr>
        <w:t>(</w:t>
      </w:r>
      <w:r w:rsidRPr="00872759">
        <w:rPr>
          <w:rFonts w:ascii="Times New Roman" w:hAnsi="Times New Roman" w:cs="Times New Roman"/>
          <w:sz w:val="24"/>
          <w:szCs w:val="24"/>
        </w:rPr>
        <w:t>2024</w:t>
      </w:r>
      <w:r w:rsidR="00CB78F6">
        <w:rPr>
          <w:rFonts w:ascii="Times New Roman" w:hAnsi="Times New Roman" w:cs="Times New Roman"/>
          <w:sz w:val="24"/>
          <w:szCs w:val="24"/>
        </w:rPr>
        <w:t>)</w:t>
      </w:r>
      <w:r w:rsidRPr="00872759">
        <w:rPr>
          <w:rFonts w:ascii="Times New Roman" w:hAnsi="Times New Roman" w:cs="Times New Roman"/>
          <w:sz w:val="24"/>
          <w:szCs w:val="24"/>
        </w:rPr>
        <w:t xml:space="preserve">. Seasonal Variation in Physicochemical Parameters of Kot Dam, Jhunjhunu, Rajasthan, India. </w:t>
      </w:r>
      <w:r w:rsidRPr="00872759">
        <w:rPr>
          <w:rFonts w:ascii="Times New Roman" w:hAnsi="Times New Roman" w:cs="Times New Roman"/>
          <w:i/>
          <w:iCs/>
          <w:sz w:val="24"/>
          <w:szCs w:val="24"/>
        </w:rPr>
        <w:t>Bulletin of Pure and Applied Sciences-Zoology</w:t>
      </w:r>
      <w:r w:rsidR="00CB78F6">
        <w:rPr>
          <w:rFonts w:ascii="Times New Roman" w:hAnsi="Times New Roman" w:cs="Times New Roman"/>
          <w:sz w:val="24"/>
          <w:szCs w:val="24"/>
        </w:rPr>
        <w:t>, 43</w:t>
      </w:r>
      <w:proofErr w:type="gramStart"/>
      <w:r w:rsidR="00CB78F6">
        <w:rPr>
          <w:rFonts w:ascii="Times New Roman" w:hAnsi="Times New Roman" w:cs="Times New Roman"/>
          <w:sz w:val="24"/>
          <w:szCs w:val="24"/>
        </w:rPr>
        <w:t>A(</w:t>
      </w:r>
      <w:proofErr w:type="gramEnd"/>
      <w:r w:rsidR="00CB78F6">
        <w:rPr>
          <w:rFonts w:ascii="Times New Roman" w:hAnsi="Times New Roman" w:cs="Times New Roman"/>
          <w:sz w:val="24"/>
          <w:szCs w:val="24"/>
        </w:rPr>
        <w:t>2),</w:t>
      </w:r>
      <w:r w:rsidRPr="00872759">
        <w:rPr>
          <w:rFonts w:ascii="Times New Roman" w:hAnsi="Times New Roman" w:cs="Times New Roman"/>
          <w:sz w:val="24"/>
          <w:szCs w:val="24"/>
        </w:rPr>
        <w:t xml:space="preserve"> 348-363.</w:t>
      </w:r>
    </w:p>
    <w:p w14:paraId="73682AA6"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Benrabah, S., Attoui, B. &amp; </w:t>
      </w:r>
      <w:proofErr w:type="spellStart"/>
      <w:r w:rsidRPr="00872759">
        <w:rPr>
          <w:rFonts w:ascii="Times New Roman" w:hAnsi="Times New Roman" w:cs="Times New Roman"/>
          <w:sz w:val="24"/>
          <w:szCs w:val="24"/>
        </w:rPr>
        <w:t>Hannouche</w:t>
      </w:r>
      <w:proofErr w:type="spellEnd"/>
      <w:r w:rsidRPr="00872759">
        <w:rPr>
          <w:rFonts w:ascii="Times New Roman" w:hAnsi="Times New Roman" w:cs="Times New Roman"/>
          <w:sz w:val="24"/>
          <w:szCs w:val="24"/>
        </w:rPr>
        <w:t xml:space="preserve">, M. </w:t>
      </w:r>
      <w:r w:rsidR="00B95029">
        <w:rPr>
          <w:rFonts w:ascii="Times New Roman" w:hAnsi="Times New Roman" w:cs="Times New Roman"/>
          <w:sz w:val="24"/>
          <w:szCs w:val="24"/>
        </w:rPr>
        <w:t>(</w:t>
      </w:r>
      <w:r w:rsidRPr="00872759">
        <w:rPr>
          <w:rFonts w:ascii="Times New Roman" w:hAnsi="Times New Roman" w:cs="Times New Roman"/>
          <w:sz w:val="24"/>
          <w:szCs w:val="24"/>
        </w:rPr>
        <w:t>2016</w:t>
      </w:r>
      <w:r w:rsidR="00B95029">
        <w:rPr>
          <w:rFonts w:ascii="Times New Roman" w:hAnsi="Times New Roman" w:cs="Times New Roman"/>
          <w:sz w:val="24"/>
          <w:szCs w:val="24"/>
        </w:rPr>
        <w:t>)</w:t>
      </w:r>
      <w:r w:rsidRPr="00872759">
        <w:rPr>
          <w:rFonts w:ascii="Times New Roman" w:hAnsi="Times New Roman" w:cs="Times New Roman"/>
          <w:sz w:val="24"/>
          <w:szCs w:val="24"/>
        </w:rPr>
        <w:t>. Characterization of groundwater</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quality</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destined</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for</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drinking</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water</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supply</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of</w:t>
      </w:r>
      <w:r w:rsidRPr="00872759">
        <w:rPr>
          <w:rFonts w:ascii="Times New Roman" w:hAnsi="Times New Roman" w:cs="Times New Roman"/>
          <w:spacing w:val="-1"/>
          <w:sz w:val="24"/>
          <w:szCs w:val="24"/>
        </w:rPr>
        <w:t xml:space="preserve"> </w:t>
      </w:r>
      <w:proofErr w:type="spellStart"/>
      <w:r w:rsidRPr="00872759">
        <w:rPr>
          <w:rFonts w:ascii="Times New Roman" w:hAnsi="Times New Roman" w:cs="Times New Roman"/>
          <w:sz w:val="24"/>
          <w:szCs w:val="24"/>
        </w:rPr>
        <w:t>Khenchela</w:t>
      </w:r>
      <w:proofErr w:type="spellEnd"/>
      <w:r w:rsidRPr="00872759">
        <w:rPr>
          <w:rFonts w:ascii="Times New Roman" w:hAnsi="Times New Roman" w:cs="Times New Roman"/>
          <w:spacing w:val="-4"/>
          <w:sz w:val="24"/>
          <w:szCs w:val="24"/>
        </w:rPr>
        <w:t xml:space="preserve"> </w:t>
      </w:r>
      <w:r w:rsidRPr="00872759">
        <w:rPr>
          <w:rFonts w:ascii="Times New Roman" w:hAnsi="Times New Roman" w:cs="Times New Roman"/>
          <w:sz w:val="24"/>
          <w:szCs w:val="24"/>
        </w:rPr>
        <w:t>City</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 xml:space="preserve">(Eastern Algeria). </w:t>
      </w:r>
      <w:r w:rsidRPr="00872759">
        <w:rPr>
          <w:rFonts w:ascii="Times New Roman" w:hAnsi="Times New Roman" w:cs="Times New Roman"/>
          <w:i/>
          <w:sz w:val="24"/>
          <w:szCs w:val="24"/>
        </w:rPr>
        <w:t>Journal of Water and Land Development</w:t>
      </w:r>
      <w:r w:rsidR="00B95029">
        <w:rPr>
          <w:rFonts w:ascii="Times New Roman" w:hAnsi="Times New Roman" w:cs="Times New Roman"/>
          <w:sz w:val="24"/>
          <w:szCs w:val="24"/>
        </w:rPr>
        <w:t>, 30,</w:t>
      </w:r>
      <w:r w:rsidRPr="00872759">
        <w:rPr>
          <w:rFonts w:ascii="Times New Roman" w:hAnsi="Times New Roman" w:cs="Times New Roman"/>
          <w:sz w:val="24"/>
          <w:szCs w:val="24"/>
        </w:rPr>
        <w:t xml:space="preserve"> 13–20.</w:t>
      </w:r>
    </w:p>
    <w:p w14:paraId="7E391551"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Bhateria</w:t>
      </w:r>
      <w:proofErr w:type="spellEnd"/>
      <w:r w:rsidRPr="00872759">
        <w:rPr>
          <w:rFonts w:ascii="Times New Roman" w:hAnsi="Times New Roman" w:cs="Times New Roman"/>
          <w:sz w:val="24"/>
          <w:szCs w:val="24"/>
        </w:rPr>
        <w:t xml:space="preserve">, R. &amp; Jain, D. </w:t>
      </w:r>
      <w:r w:rsidR="00B95029">
        <w:rPr>
          <w:rFonts w:ascii="Times New Roman" w:hAnsi="Times New Roman" w:cs="Times New Roman"/>
          <w:sz w:val="24"/>
          <w:szCs w:val="24"/>
        </w:rPr>
        <w:t>(</w:t>
      </w:r>
      <w:r w:rsidRPr="00872759">
        <w:rPr>
          <w:rFonts w:ascii="Times New Roman" w:hAnsi="Times New Roman" w:cs="Times New Roman"/>
          <w:sz w:val="24"/>
          <w:szCs w:val="24"/>
        </w:rPr>
        <w:t>2016</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Water quality assessment of lake water: a review. </w:t>
      </w:r>
      <w:r w:rsidRPr="00872759">
        <w:rPr>
          <w:rFonts w:ascii="Times New Roman" w:hAnsi="Times New Roman" w:cs="Times New Roman"/>
          <w:i/>
          <w:sz w:val="24"/>
          <w:szCs w:val="24"/>
        </w:rPr>
        <w:t>Sustainable Water Resources Management</w:t>
      </w:r>
      <w:r w:rsidR="00B95029">
        <w:rPr>
          <w:rFonts w:ascii="Times New Roman" w:hAnsi="Times New Roman" w:cs="Times New Roman"/>
          <w:sz w:val="24"/>
          <w:szCs w:val="24"/>
        </w:rPr>
        <w:t>, 2(2),</w:t>
      </w:r>
      <w:r w:rsidRPr="00872759">
        <w:rPr>
          <w:rFonts w:ascii="Times New Roman" w:hAnsi="Times New Roman" w:cs="Times New Roman"/>
          <w:sz w:val="24"/>
          <w:szCs w:val="24"/>
        </w:rPr>
        <w:t xml:space="preserve"> 161-173.</w:t>
      </w:r>
    </w:p>
    <w:p w14:paraId="6EF3BDBB"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color w:val="000000" w:themeColor="text1"/>
          <w:sz w:val="24"/>
          <w:szCs w:val="24"/>
        </w:rPr>
      </w:pPr>
      <w:r w:rsidRPr="00872759">
        <w:rPr>
          <w:rFonts w:ascii="Times New Roman" w:hAnsi="Times New Roman" w:cs="Times New Roman"/>
          <w:color w:val="000000" w:themeColor="text1"/>
          <w:sz w:val="24"/>
          <w:szCs w:val="24"/>
          <w:shd w:val="clear" w:color="auto" w:fill="FFFFFF"/>
        </w:rPr>
        <w:t xml:space="preserve">Bhatnagar, M. &amp; Bharadwaj, N. </w:t>
      </w:r>
      <w:r w:rsidR="00B95029">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2016</w:t>
      </w:r>
      <w:r w:rsidR="00B95029">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 xml:space="preserve">. Seasonal variations in </w:t>
      </w:r>
      <w:proofErr w:type="spellStart"/>
      <w:r w:rsidRPr="00872759">
        <w:rPr>
          <w:rFonts w:ascii="Times New Roman" w:hAnsi="Times New Roman" w:cs="Times New Roman"/>
          <w:color w:val="000000" w:themeColor="text1"/>
          <w:sz w:val="24"/>
          <w:szCs w:val="24"/>
          <w:shd w:val="clear" w:color="auto" w:fill="FFFFFF"/>
        </w:rPr>
        <w:t>physico</w:t>
      </w:r>
      <w:proofErr w:type="spellEnd"/>
      <w:r w:rsidRPr="00872759">
        <w:rPr>
          <w:rFonts w:ascii="Times New Roman" w:hAnsi="Times New Roman" w:cs="Times New Roman"/>
          <w:color w:val="000000" w:themeColor="text1"/>
          <w:sz w:val="24"/>
          <w:szCs w:val="24"/>
          <w:shd w:val="clear" w:color="auto" w:fill="FFFFFF"/>
        </w:rPr>
        <w:t>-chemical parameters of Kota barrage, Kota Rajasthan.</w:t>
      </w:r>
      <w:r w:rsidRPr="00872759">
        <w:rPr>
          <w:rFonts w:ascii="Times New Roman" w:hAnsi="Times New Roman" w:cs="Times New Roman"/>
          <w:color w:val="000000" w:themeColor="text1"/>
          <w:sz w:val="24"/>
          <w:szCs w:val="24"/>
        </w:rPr>
        <w:t xml:space="preserve"> </w:t>
      </w:r>
      <w:r w:rsidRPr="00872759">
        <w:rPr>
          <w:rFonts w:ascii="Times New Roman" w:hAnsi="Times New Roman" w:cs="Times New Roman"/>
          <w:i/>
          <w:iCs/>
          <w:color w:val="000000" w:themeColor="text1"/>
          <w:sz w:val="24"/>
          <w:szCs w:val="24"/>
          <w:shd w:val="clear" w:color="auto" w:fill="FFFFFF"/>
        </w:rPr>
        <w:t>International Journal of Advanced Research in Arts, Science, Engineering &amp; Management (IJARASEM)</w:t>
      </w:r>
      <w:r w:rsidR="00B95029">
        <w:rPr>
          <w:rFonts w:ascii="Times New Roman" w:hAnsi="Times New Roman" w:cs="Times New Roman"/>
          <w:color w:val="000000" w:themeColor="text1"/>
          <w:sz w:val="24"/>
          <w:szCs w:val="24"/>
          <w:shd w:val="clear" w:color="auto" w:fill="FFFFFF"/>
        </w:rPr>
        <w:t>, 3(3),</w:t>
      </w:r>
      <w:r w:rsidRPr="00872759">
        <w:rPr>
          <w:rFonts w:ascii="Times New Roman" w:hAnsi="Times New Roman" w:cs="Times New Roman"/>
          <w:color w:val="000000" w:themeColor="text1"/>
          <w:sz w:val="24"/>
          <w:szCs w:val="24"/>
          <w:shd w:val="clear" w:color="auto" w:fill="FFFFFF"/>
        </w:rPr>
        <w:t xml:space="preserve"> 1035-1043. </w:t>
      </w:r>
    </w:p>
    <w:p w14:paraId="17C2B223"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Boyd, C.E. </w:t>
      </w:r>
      <w:r w:rsidR="00B95029">
        <w:rPr>
          <w:rFonts w:ascii="Times New Roman" w:hAnsi="Times New Roman" w:cs="Times New Roman"/>
          <w:sz w:val="24"/>
          <w:szCs w:val="24"/>
        </w:rPr>
        <w:t>(</w:t>
      </w:r>
      <w:r w:rsidRPr="00872759">
        <w:rPr>
          <w:rFonts w:ascii="Times New Roman" w:hAnsi="Times New Roman" w:cs="Times New Roman"/>
          <w:sz w:val="24"/>
          <w:szCs w:val="24"/>
        </w:rPr>
        <w:t>2015</w:t>
      </w:r>
      <w:r w:rsidR="00B95029">
        <w:rPr>
          <w:rFonts w:ascii="Times New Roman" w:hAnsi="Times New Roman" w:cs="Times New Roman"/>
          <w:sz w:val="24"/>
          <w:szCs w:val="24"/>
        </w:rPr>
        <w:t>)</w:t>
      </w:r>
      <w:r w:rsidRPr="00872759">
        <w:rPr>
          <w:rFonts w:ascii="Times New Roman" w:hAnsi="Times New Roman" w:cs="Times New Roman"/>
          <w:sz w:val="24"/>
          <w:szCs w:val="24"/>
        </w:rPr>
        <w:t>. Water Quality: An Introduction (Second ed.) Switzerland; Springer. ISBN 978-3-319-17445-7.</w:t>
      </w:r>
    </w:p>
    <w:p w14:paraId="23389E4A"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Cantor, A. </w:t>
      </w:r>
      <w:r w:rsidR="00B95029">
        <w:rPr>
          <w:rFonts w:ascii="Times New Roman" w:hAnsi="Times New Roman" w:cs="Times New Roman"/>
          <w:sz w:val="24"/>
          <w:szCs w:val="24"/>
        </w:rPr>
        <w:t>(</w:t>
      </w:r>
      <w:r w:rsidRPr="00872759">
        <w:rPr>
          <w:rFonts w:ascii="Times New Roman" w:hAnsi="Times New Roman" w:cs="Times New Roman"/>
          <w:sz w:val="24"/>
          <w:szCs w:val="24"/>
        </w:rPr>
        <w:t>2009</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Water Quality Parameters. </w:t>
      </w:r>
      <w:r w:rsidRPr="00872759">
        <w:rPr>
          <w:rFonts w:ascii="Times New Roman" w:hAnsi="Times New Roman" w:cs="Times New Roman"/>
          <w:i/>
          <w:iCs/>
          <w:sz w:val="24"/>
          <w:szCs w:val="24"/>
        </w:rPr>
        <w:t>Water Distribution System Monitoring</w:t>
      </w:r>
      <w:r w:rsidRPr="00872759">
        <w:rPr>
          <w:rFonts w:ascii="Times New Roman" w:hAnsi="Times New Roman" w:cs="Times New Roman"/>
          <w:sz w:val="24"/>
          <w:szCs w:val="24"/>
        </w:rPr>
        <w:t>, 113–128.</w:t>
      </w:r>
    </w:p>
    <w:p w14:paraId="4E1D51DA"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lastRenderedPageBreak/>
        <w:t xml:space="preserve">Chaurasia, M. &amp; Pandey, G.C. </w:t>
      </w:r>
      <w:r w:rsidR="00B95029">
        <w:rPr>
          <w:rFonts w:ascii="Times New Roman" w:hAnsi="Times New Roman" w:cs="Times New Roman"/>
          <w:sz w:val="24"/>
          <w:szCs w:val="24"/>
        </w:rPr>
        <w:t>(</w:t>
      </w:r>
      <w:r w:rsidR="00696C63" w:rsidRPr="00872759">
        <w:rPr>
          <w:rFonts w:ascii="Times New Roman" w:hAnsi="Times New Roman" w:cs="Times New Roman"/>
          <w:sz w:val="24"/>
          <w:szCs w:val="24"/>
        </w:rPr>
        <w:t>2007</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Study of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characteristics of some water ponds of Ayodhya, Faizabad. </w:t>
      </w:r>
      <w:r w:rsidRPr="00872759">
        <w:rPr>
          <w:rFonts w:ascii="Times New Roman" w:hAnsi="Times New Roman" w:cs="Times New Roman"/>
          <w:i/>
          <w:sz w:val="24"/>
          <w:szCs w:val="24"/>
        </w:rPr>
        <w:t>Indian Journal of Environmental Protection</w:t>
      </w:r>
      <w:r w:rsidR="00B95029">
        <w:rPr>
          <w:rFonts w:ascii="Times New Roman" w:hAnsi="Times New Roman" w:cs="Times New Roman"/>
          <w:sz w:val="24"/>
          <w:szCs w:val="24"/>
        </w:rPr>
        <w:t>, 27(11),</w:t>
      </w:r>
      <w:r w:rsidRPr="00872759">
        <w:rPr>
          <w:rFonts w:ascii="Times New Roman" w:hAnsi="Times New Roman" w:cs="Times New Roman"/>
          <w:sz w:val="24"/>
          <w:szCs w:val="24"/>
        </w:rPr>
        <w:t xml:space="preserve"> 1019-1023.</w:t>
      </w:r>
    </w:p>
    <w:p w14:paraId="55D9F149"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Chishty, N. &amp; Choudhary, N.L. </w:t>
      </w:r>
      <w:r w:rsidR="00B95029">
        <w:rPr>
          <w:rFonts w:ascii="Times New Roman" w:hAnsi="Times New Roman" w:cs="Times New Roman"/>
          <w:sz w:val="24"/>
          <w:szCs w:val="24"/>
        </w:rPr>
        <w:t>(</w:t>
      </w:r>
      <w:r w:rsidRPr="00872759">
        <w:rPr>
          <w:rFonts w:ascii="Times New Roman" w:hAnsi="Times New Roman" w:cs="Times New Roman"/>
          <w:sz w:val="24"/>
          <w:szCs w:val="24"/>
        </w:rPr>
        <w:t>2022a</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Seasonal Dynamic in Primary Productivity and Phytoplankton Diversity in Berach River System of Udaipur District, Rajasthan. </w:t>
      </w:r>
      <w:r w:rsidRPr="00872759">
        <w:rPr>
          <w:rFonts w:ascii="Times New Roman" w:hAnsi="Times New Roman" w:cs="Times New Roman"/>
          <w:i/>
          <w:sz w:val="24"/>
          <w:szCs w:val="24"/>
        </w:rPr>
        <w:t>Asian Journal of Biological and Life Sciences</w:t>
      </w:r>
      <w:r w:rsidRPr="00872759">
        <w:rPr>
          <w:rFonts w:ascii="Times New Roman" w:hAnsi="Times New Roman" w:cs="Times New Roman"/>
          <w:sz w:val="24"/>
          <w:szCs w:val="24"/>
        </w:rPr>
        <w:t>, 11(</w:t>
      </w:r>
      <w:r w:rsidR="00B95029">
        <w:rPr>
          <w:rFonts w:ascii="Times New Roman" w:hAnsi="Times New Roman" w:cs="Times New Roman"/>
          <w:sz w:val="24"/>
          <w:szCs w:val="24"/>
        </w:rPr>
        <w:t xml:space="preserve">1), </w:t>
      </w:r>
      <w:r w:rsidRPr="00872759">
        <w:rPr>
          <w:rFonts w:ascii="Times New Roman" w:hAnsi="Times New Roman" w:cs="Times New Roman"/>
          <w:sz w:val="24"/>
          <w:szCs w:val="24"/>
        </w:rPr>
        <w:t>82-92.</w:t>
      </w:r>
    </w:p>
    <w:p w14:paraId="250A563D"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Chishty, N. &amp; Choudhary, N.L. </w:t>
      </w:r>
      <w:r w:rsidR="00B95029">
        <w:rPr>
          <w:rFonts w:ascii="Times New Roman" w:hAnsi="Times New Roman" w:cs="Times New Roman"/>
          <w:sz w:val="24"/>
          <w:szCs w:val="24"/>
        </w:rPr>
        <w:t>(</w:t>
      </w:r>
      <w:r w:rsidRPr="00872759">
        <w:rPr>
          <w:rFonts w:ascii="Times New Roman" w:hAnsi="Times New Roman" w:cs="Times New Roman"/>
          <w:sz w:val="24"/>
          <w:szCs w:val="24"/>
        </w:rPr>
        <w:t>2022b</w:t>
      </w:r>
      <w:r w:rsidR="00B95029">
        <w:rPr>
          <w:rFonts w:ascii="Times New Roman" w:hAnsi="Times New Roman" w:cs="Times New Roman"/>
          <w:sz w:val="24"/>
          <w:szCs w:val="24"/>
        </w:rPr>
        <w:t>)</w:t>
      </w:r>
      <w:r w:rsidRPr="00872759">
        <w:rPr>
          <w:rFonts w:ascii="Times New Roman" w:hAnsi="Times New Roman" w:cs="Times New Roman"/>
          <w:sz w:val="24"/>
          <w:szCs w:val="24"/>
        </w:rPr>
        <w:t>. Seasonal Dynamic of Physicochemical Parameters of Berach River system in Udaipur district,</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 xml:space="preserve">Rajasthan. </w:t>
      </w:r>
      <w:r w:rsidRPr="00872759">
        <w:rPr>
          <w:rFonts w:ascii="Times New Roman" w:hAnsi="Times New Roman" w:cs="Times New Roman"/>
          <w:i/>
          <w:sz w:val="24"/>
          <w:szCs w:val="24"/>
        </w:rPr>
        <w:t>Toxicology International</w:t>
      </w:r>
      <w:r w:rsidR="00B95029">
        <w:rPr>
          <w:rFonts w:ascii="Times New Roman" w:hAnsi="Times New Roman" w:cs="Times New Roman"/>
          <w:sz w:val="24"/>
          <w:szCs w:val="24"/>
        </w:rPr>
        <w:t>, 29(3),</w:t>
      </w:r>
      <w:r w:rsidRPr="00872759">
        <w:rPr>
          <w:rFonts w:ascii="Times New Roman" w:hAnsi="Times New Roman" w:cs="Times New Roman"/>
          <w:sz w:val="24"/>
          <w:szCs w:val="24"/>
        </w:rPr>
        <w:t xml:space="preserve"> 379-391.</w:t>
      </w:r>
    </w:p>
    <w:p w14:paraId="189B1809" w14:textId="77777777" w:rsidR="00BF56B5" w:rsidRPr="00872759" w:rsidRDefault="00BF56B5" w:rsidP="00364104">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Dagaonkar, A. &amp; Saksena, D.N. </w:t>
      </w:r>
      <w:r w:rsidR="00B95029">
        <w:rPr>
          <w:rFonts w:ascii="Times New Roman" w:hAnsi="Times New Roman" w:cs="Times New Roman"/>
          <w:sz w:val="24"/>
          <w:szCs w:val="24"/>
        </w:rPr>
        <w:t>(</w:t>
      </w:r>
      <w:r w:rsidRPr="00872759">
        <w:rPr>
          <w:rFonts w:ascii="Times New Roman" w:hAnsi="Times New Roman" w:cs="Times New Roman"/>
          <w:sz w:val="24"/>
          <w:szCs w:val="24"/>
        </w:rPr>
        <w:t>1992</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Physicochemical and biological characterization of a temple tank, Kaila Sagar, Gwalior, Madhya Pradesh. </w:t>
      </w:r>
      <w:r w:rsidRPr="00872759">
        <w:rPr>
          <w:rFonts w:ascii="Times New Roman" w:hAnsi="Times New Roman" w:cs="Times New Roman"/>
          <w:i/>
          <w:sz w:val="24"/>
          <w:szCs w:val="24"/>
        </w:rPr>
        <w:t>Hydrobiological Journal</w:t>
      </w:r>
      <w:r w:rsidR="00B95029">
        <w:rPr>
          <w:rFonts w:ascii="Times New Roman" w:hAnsi="Times New Roman" w:cs="Times New Roman"/>
          <w:sz w:val="24"/>
          <w:szCs w:val="24"/>
        </w:rPr>
        <w:t>, 8(1),</w:t>
      </w:r>
      <w:r w:rsidRPr="00872759">
        <w:rPr>
          <w:rFonts w:ascii="Times New Roman" w:hAnsi="Times New Roman" w:cs="Times New Roman"/>
          <w:sz w:val="24"/>
          <w:szCs w:val="24"/>
        </w:rPr>
        <w:t xml:space="preserve"> 11-19.</w:t>
      </w:r>
    </w:p>
    <w:p w14:paraId="10F5DBC0"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Dahiya, S. &amp; Kaur, A. </w:t>
      </w:r>
      <w:r w:rsidR="00B95029">
        <w:rPr>
          <w:rFonts w:ascii="Times New Roman" w:hAnsi="Times New Roman" w:cs="Times New Roman"/>
          <w:sz w:val="24"/>
          <w:szCs w:val="24"/>
        </w:rPr>
        <w:t>(</w:t>
      </w:r>
      <w:r w:rsidRPr="00872759">
        <w:rPr>
          <w:rFonts w:ascii="Times New Roman" w:hAnsi="Times New Roman" w:cs="Times New Roman"/>
          <w:sz w:val="24"/>
          <w:szCs w:val="24"/>
        </w:rPr>
        <w:t>1999</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Physicochemical characteristics of underground water in rural areas of </w:t>
      </w:r>
      <w:proofErr w:type="spellStart"/>
      <w:r w:rsidRPr="00872759">
        <w:rPr>
          <w:rFonts w:ascii="Times New Roman" w:hAnsi="Times New Roman" w:cs="Times New Roman"/>
          <w:sz w:val="24"/>
          <w:szCs w:val="24"/>
        </w:rPr>
        <w:t>Tosham</w:t>
      </w:r>
      <w:proofErr w:type="spellEnd"/>
      <w:r w:rsidRPr="00872759">
        <w:rPr>
          <w:rFonts w:ascii="Times New Roman" w:hAnsi="Times New Roman" w:cs="Times New Roman"/>
          <w:sz w:val="24"/>
          <w:szCs w:val="24"/>
        </w:rPr>
        <w:t xml:space="preserve"> subdivisions, Bhiwani district, Haryana. </w:t>
      </w:r>
      <w:r w:rsidRPr="00872759">
        <w:rPr>
          <w:rFonts w:ascii="Times New Roman" w:hAnsi="Times New Roman" w:cs="Times New Roman"/>
          <w:i/>
          <w:sz w:val="24"/>
          <w:szCs w:val="24"/>
        </w:rPr>
        <w:t>Journal of Environment Pollution</w:t>
      </w:r>
      <w:r w:rsidR="00B95029">
        <w:rPr>
          <w:rFonts w:ascii="Times New Roman" w:hAnsi="Times New Roman" w:cs="Times New Roman"/>
          <w:sz w:val="24"/>
          <w:szCs w:val="24"/>
        </w:rPr>
        <w:t>, 6(4),</w:t>
      </w:r>
      <w:r w:rsidRPr="00872759">
        <w:rPr>
          <w:rFonts w:ascii="Times New Roman" w:hAnsi="Times New Roman" w:cs="Times New Roman"/>
          <w:sz w:val="24"/>
          <w:szCs w:val="24"/>
        </w:rPr>
        <w:t xml:space="preserve"> 281.</w:t>
      </w:r>
    </w:p>
    <w:p w14:paraId="42FC1D5B"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Davis, M.L. &amp; David, A. </w:t>
      </w:r>
      <w:r w:rsidR="00B95029">
        <w:rPr>
          <w:rFonts w:ascii="Times New Roman" w:hAnsi="Times New Roman" w:cs="Times New Roman"/>
          <w:sz w:val="24"/>
          <w:szCs w:val="24"/>
        </w:rPr>
        <w:t>(</w:t>
      </w:r>
      <w:r w:rsidRPr="00872759">
        <w:rPr>
          <w:rFonts w:ascii="Times New Roman" w:hAnsi="Times New Roman" w:cs="Times New Roman"/>
          <w:sz w:val="24"/>
          <w:szCs w:val="24"/>
        </w:rPr>
        <w:t>2008</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Introduction to Environmental Engineering. 4th ed. New York: </w:t>
      </w:r>
      <w:r w:rsidRPr="00872759">
        <w:rPr>
          <w:rFonts w:ascii="Times New Roman" w:hAnsi="Times New Roman" w:cs="Times New Roman"/>
          <w:i/>
          <w:sz w:val="24"/>
          <w:szCs w:val="24"/>
        </w:rPr>
        <w:t>McGraw-Hill Companies</w:t>
      </w:r>
      <w:r w:rsidRPr="00872759">
        <w:rPr>
          <w:rFonts w:ascii="Times New Roman" w:hAnsi="Times New Roman" w:cs="Times New Roman"/>
          <w:sz w:val="24"/>
          <w:szCs w:val="24"/>
        </w:rPr>
        <w:t>.</w:t>
      </w:r>
    </w:p>
    <w:p w14:paraId="5CFF0645"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Davis, M.L. </w:t>
      </w:r>
      <w:r w:rsidR="00B95029">
        <w:rPr>
          <w:rFonts w:ascii="Times New Roman" w:hAnsi="Times New Roman" w:cs="Times New Roman"/>
          <w:sz w:val="24"/>
          <w:szCs w:val="24"/>
        </w:rPr>
        <w:t>(</w:t>
      </w:r>
      <w:r w:rsidRPr="00872759">
        <w:rPr>
          <w:rFonts w:ascii="Times New Roman" w:hAnsi="Times New Roman" w:cs="Times New Roman"/>
          <w:sz w:val="24"/>
          <w:szCs w:val="24"/>
        </w:rPr>
        <w:t>2010</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Water and Wastewater Engineering-Design Principles and Practice. New York: </w:t>
      </w:r>
      <w:r w:rsidRPr="00872759">
        <w:rPr>
          <w:rFonts w:ascii="Times New Roman" w:hAnsi="Times New Roman" w:cs="Times New Roman"/>
          <w:i/>
          <w:sz w:val="24"/>
          <w:szCs w:val="24"/>
        </w:rPr>
        <w:t>McGraw-Hill.</w:t>
      </w:r>
    </w:p>
    <w:p w14:paraId="3EA07995"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Dewangan, S. K., Shrivastava, S., Kadri, M., Saruta, S., Yadav, S. &amp; Minj, N. </w:t>
      </w:r>
      <w:r w:rsidR="00B95029">
        <w:rPr>
          <w:rFonts w:ascii="Times New Roman" w:hAnsi="Times New Roman" w:cs="Times New Roman"/>
          <w:sz w:val="24"/>
          <w:szCs w:val="24"/>
        </w:rPr>
        <w:t>(</w:t>
      </w:r>
      <w:r w:rsidRPr="00872759">
        <w:rPr>
          <w:rFonts w:ascii="Times New Roman" w:hAnsi="Times New Roman" w:cs="Times New Roman"/>
          <w:sz w:val="24"/>
          <w:szCs w:val="24"/>
        </w:rPr>
        <w:t>2023</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Temperature effect on electrical conductivity (EC) and total dissolved solids (TDS) of water: A review. </w:t>
      </w:r>
      <w:r w:rsidRPr="00872759">
        <w:rPr>
          <w:rFonts w:ascii="Times New Roman" w:hAnsi="Times New Roman" w:cs="Times New Roman"/>
          <w:i/>
          <w:sz w:val="24"/>
          <w:szCs w:val="24"/>
        </w:rPr>
        <w:t>International Journal of Research Analysis and Review</w:t>
      </w:r>
      <w:r w:rsidR="00B95029">
        <w:rPr>
          <w:rFonts w:ascii="Times New Roman" w:hAnsi="Times New Roman" w:cs="Times New Roman"/>
          <w:sz w:val="24"/>
          <w:szCs w:val="24"/>
        </w:rPr>
        <w:t>, 10(2),</w:t>
      </w:r>
      <w:r w:rsidRPr="00872759">
        <w:rPr>
          <w:rFonts w:ascii="Times New Roman" w:hAnsi="Times New Roman" w:cs="Times New Roman"/>
          <w:sz w:val="24"/>
          <w:szCs w:val="24"/>
        </w:rPr>
        <w:t xml:space="preserve"> 514-520.</w:t>
      </w:r>
    </w:p>
    <w:p w14:paraId="2D650DEA"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Dey, S., Botta, S., Kallam, R., </w:t>
      </w:r>
      <w:proofErr w:type="spellStart"/>
      <w:r w:rsidRPr="00872759">
        <w:rPr>
          <w:rFonts w:ascii="Times New Roman" w:hAnsi="Times New Roman" w:cs="Times New Roman"/>
          <w:sz w:val="24"/>
          <w:szCs w:val="24"/>
        </w:rPr>
        <w:t>Angadala</w:t>
      </w:r>
      <w:proofErr w:type="spellEnd"/>
      <w:r w:rsidRPr="00872759">
        <w:rPr>
          <w:rFonts w:ascii="Times New Roman" w:hAnsi="Times New Roman" w:cs="Times New Roman"/>
          <w:sz w:val="24"/>
          <w:szCs w:val="24"/>
        </w:rPr>
        <w:t xml:space="preserve">, R. &amp; </w:t>
      </w:r>
      <w:proofErr w:type="spellStart"/>
      <w:r w:rsidRPr="00872759">
        <w:rPr>
          <w:rFonts w:ascii="Times New Roman" w:hAnsi="Times New Roman" w:cs="Times New Roman"/>
          <w:sz w:val="24"/>
          <w:szCs w:val="24"/>
        </w:rPr>
        <w:t>Andugala</w:t>
      </w:r>
      <w:proofErr w:type="spellEnd"/>
      <w:r w:rsidRPr="00872759">
        <w:rPr>
          <w:rFonts w:ascii="Times New Roman" w:hAnsi="Times New Roman" w:cs="Times New Roman"/>
          <w:sz w:val="24"/>
          <w:szCs w:val="24"/>
        </w:rPr>
        <w:t xml:space="preserve">, J. </w:t>
      </w:r>
      <w:r w:rsidR="00B95029">
        <w:rPr>
          <w:rFonts w:ascii="Times New Roman" w:hAnsi="Times New Roman" w:cs="Times New Roman"/>
          <w:sz w:val="24"/>
          <w:szCs w:val="24"/>
        </w:rPr>
        <w:t>(</w:t>
      </w:r>
      <w:r w:rsidRPr="00872759">
        <w:rPr>
          <w:rFonts w:ascii="Times New Roman" w:hAnsi="Times New Roman" w:cs="Times New Roman"/>
          <w:sz w:val="24"/>
          <w:szCs w:val="24"/>
        </w:rPr>
        <w:t>2021</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Seasonal variation in water quality parameters of </w:t>
      </w:r>
      <w:proofErr w:type="spellStart"/>
      <w:r w:rsidRPr="00872759">
        <w:rPr>
          <w:rFonts w:ascii="Times New Roman" w:hAnsi="Times New Roman" w:cs="Times New Roman"/>
          <w:sz w:val="24"/>
          <w:szCs w:val="24"/>
        </w:rPr>
        <w:t>Gudlavalleru</w:t>
      </w:r>
      <w:proofErr w:type="spellEnd"/>
      <w:r w:rsidRPr="00872759">
        <w:rPr>
          <w:rFonts w:ascii="Times New Roman" w:hAnsi="Times New Roman" w:cs="Times New Roman"/>
          <w:sz w:val="24"/>
          <w:szCs w:val="24"/>
        </w:rPr>
        <w:t xml:space="preserve"> Engineering College Pond. </w:t>
      </w:r>
      <w:r w:rsidRPr="00872759">
        <w:rPr>
          <w:rFonts w:ascii="Times New Roman" w:hAnsi="Times New Roman" w:cs="Times New Roman"/>
          <w:i/>
          <w:sz w:val="24"/>
          <w:szCs w:val="24"/>
        </w:rPr>
        <w:t>Current Research in Green and Sustainable Chemistry</w:t>
      </w:r>
      <w:r w:rsidR="00B95029">
        <w:rPr>
          <w:rFonts w:ascii="Times New Roman" w:hAnsi="Times New Roman" w:cs="Times New Roman"/>
          <w:sz w:val="24"/>
          <w:szCs w:val="24"/>
        </w:rPr>
        <w:t>, 4,</w:t>
      </w:r>
      <w:r w:rsidRPr="00872759">
        <w:rPr>
          <w:rFonts w:ascii="Times New Roman" w:hAnsi="Times New Roman" w:cs="Times New Roman"/>
          <w:sz w:val="24"/>
          <w:szCs w:val="24"/>
        </w:rPr>
        <w:t xml:space="preserve"> 100058.</w:t>
      </w:r>
    </w:p>
    <w:p w14:paraId="18D39A1C"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Dhoke</w:t>
      </w:r>
      <w:proofErr w:type="spellEnd"/>
      <w:r w:rsidRPr="00872759">
        <w:rPr>
          <w:rFonts w:ascii="Times New Roman" w:hAnsi="Times New Roman" w:cs="Times New Roman"/>
          <w:sz w:val="24"/>
          <w:szCs w:val="24"/>
        </w:rPr>
        <w:t xml:space="preserve">, S. K. </w:t>
      </w:r>
      <w:r w:rsidR="00B95029">
        <w:rPr>
          <w:rFonts w:ascii="Times New Roman" w:hAnsi="Times New Roman" w:cs="Times New Roman"/>
          <w:sz w:val="24"/>
          <w:szCs w:val="24"/>
        </w:rPr>
        <w:t>(</w:t>
      </w:r>
      <w:r w:rsidRPr="00872759">
        <w:rPr>
          <w:rFonts w:ascii="Times New Roman" w:hAnsi="Times New Roman" w:cs="Times New Roman"/>
          <w:sz w:val="24"/>
          <w:szCs w:val="24"/>
        </w:rPr>
        <w:t>2023</w:t>
      </w:r>
      <w:r w:rsidR="00B95029">
        <w:rPr>
          <w:rFonts w:ascii="Times New Roman" w:hAnsi="Times New Roman" w:cs="Times New Roman"/>
          <w:sz w:val="24"/>
          <w:szCs w:val="24"/>
        </w:rPr>
        <w:t>)</w:t>
      </w:r>
      <w:r w:rsidRPr="00872759">
        <w:rPr>
          <w:rFonts w:ascii="Times New Roman" w:hAnsi="Times New Roman" w:cs="Times New Roman"/>
          <w:sz w:val="24"/>
          <w:szCs w:val="24"/>
        </w:rPr>
        <w:t>.</w:t>
      </w:r>
      <w:r w:rsidR="00B95029">
        <w:rPr>
          <w:rFonts w:ascii="Times New Roman" w:hAnsi="Times New Roman" w:cs="Times New Roman"/>
          <w:sz w:val="24"/>
          <w:szCs w:val="24"/>
        </w:rPr>
        <w:t xml:space="preserve"> </w:t>
      </w:r>
      <w:r w:rsidRPr="00872759">
        <w:rPr>
          <w:rFonts w:ascii="Times New Roman" w:hAnsi="Times New Roman" w:cs="Times New Roman"/>
          <w:sz w:val="24"/>
          <w:szCs w:val="24"/>
        </w:rPr>
        <w:t xml:space="preserve">Determination of alkalinity in the water sample: a theoretical approach. </w:t>
      </w:r>
      <w:r w:rsidRPr="00872759">
        <w:rPr>
          <w:rFonts w:ascii="Times New Roman" w:hAnsi="Times New Roman" w:cs="Times New Roman"/>
          <w:i/>
          <w:sz w:val="24"/>
          <w:szCs w:val="24"/>
        </w:rPr>
        <w:t>Chemistry Teacher International</w:t>
      </w:r>
      <w:r w:rsidR="00B95029">
        <w:rPr>
          <w:rFonts w:ascii="Times New Roman" w:hAnsi="Times New Roman" w:cs="Times New Roman"/>
          <w:sz w:val="24"/>
          <w:szCs w:val="24"/>
        </w:rPr>
        <w:t xml:space="preserve">, 5(3), </w:t>
      </w:r>
      <w:r w:rsidRPr="00872759">
        <w:rPr>
          <w:rFonts w:ascii="Times New Roman" w:hAnsi="Times New Roman" w:cs="Times New Roman"/>
          <w:sz w:val="24"/>
          <w:szCs w:val="24"/>
        </w:rPr>
        <w:t>283-290.</w:t>
      </w:r>
    </w:p>
    <w:p w14:paraId="08CBDE52"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Dirican</w:t>
      </w:r>
      <w:proofErr w:type="spellEnd"/>
      <w:r w:rsidRPr="00872759">
        <w:rPr>
          <w:rFonts w:ascii="Times New Roman" w:hAnsi="Times New Roman" w:cs="Times New Roman"/>
          <w:sz w:val="24"/>
          <w:szCs w:val="24"/>
        </w:rPr>
        <w:t xml:space="preserve">, S. </w:t>
      </w:r>
      <w:r w:rsidR="00B95029">
        <w:rPr>
          <w:rFonts w:ascii="Times New Roman" w:hAnsi="Times New Roman" w:cs="Times New Roman"/>
          <w:sz w:val="24"/>
          <w:szCs w:val="24"/>
        </w:rPr>
        <w:t>(</w:t>
      </w:r>
      <w:r w:rsidRPr="00872759">
        <w:rPr>
          <w:rFonts w:ascii="Times New Roman" w:hAnsi="Times New Roman" w:cs="Times New Roman"/>
          <w:sz w:val="24"/>
          <w:szCs w:val="24"/>
        </w:rPr>
        <w:t>2015</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Assessment of water quality using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parameters of </w:t>
      </w:r>
      <w:proofErr w:type="spellStart"/>
      <w:r w:rsidRPr="00872759">
        <w:rPr>
          <w:rFonts w:ascii="Times New Roman" w:hAnsi="Times New Roman" w:cs="Times New Roman"/>
          <w:sz w:val="24"/>
          <w:szCs w:val="24"/>
        </w:rPr>
        <w:t>Çamlıgöze</w:t>
      </w:r>
      <w:proofErr w:type="spellEnd"/>
      <w:r w:rsidRPr="00872759">
        <w:rPr>
          <w:rFonts w:ascii="Times New Roman" w:hAnsi="Times New Roman" w:cs="Times New Roman"/>
          <w:sz w:val="24"/>
          <w:szCs w:val="24"/>
        </w:rPr>
        <w:t xml:space="preserve"> Dam Lake in Sivas, Turkey. </w:t>
      </w:r>
      <w:proofErr w:type="spellStart"/>
      <w:r w:rsidRPr="00872759">
        <w:rPr>
          <w:rFonts w:ascii="Times New Roman" w:hAnsi="Times New Roman" w:cs="Times New Roman"/>
          <w:i/>
          <w:iCs/>
          <w:sz w:val="24"/>
          <w:szCs w:val="24"/>
        </w:rPr>
        <w:t>Ecologia</w:t>
      </w:r>
      <w:proofErr w:type="spellEnd"/>
      <w:r w:rsidR="00B95029">
        <w:rPr>
          <w:rFonts w:ascii="Times New Roman" w:hAnsi="Times New Roman" w:cs="Times New Roman"/>
          <w:sz w:val="24"/>
          <w:szCs w:val="24"/>
        </w:rPr>
        <w:t>, 5(1),</w:t>
      </w:r>
      <w:r w:rsidRPr="00872759">
        <w:rPr>
          <w:rFonts w:ascii="Times New Roman" w:hAnsi="Times New Roman" w:cs="Times New Roman"/>
          <w:sz w:val="24"/>
          <w:szCs w:val="24"/>
        </w:rPr>
        <w:t xml:space="preserve"> 1-7.</w:t>
      </w:r>
    </w:p>
    <w:p w14:paraId="101CA178"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lastRenderedPageBreak/>
        <w:t>Gawl</w:t>
      </w:r>
      <w:r w:rsidR="00B95029">
        <w:rPr>
          <w:rFonts w:ascii="Times New Roman" w:hAnsi="Times New Roman" w:cs="Times New Roman"/>
          <w:sz w:val="24"/>
          <w:szCs w:val="24"/>
        </w:rPr>
        <w:t xml:space="preserve">e, S., </w:t>
      </w:r>
      <w:proofErr w:type="spellStart"/>
      <w:r w:rsidR="00B95029">
        <w:rPr>
          <w:rFonts w:ascii="Times New Roman" w:hAnsi="Times New Roman" w:cs="Times New Roman"/>
          <w:sz w:val="24"/>
          <w:szCs w:val="24"/>
        </w:rPr>
        <w:t>Pateria</w:t>
      </w:r>
      <w:proofErr w:type="spellEnd"/>
      <w:r w:rsidR="00B95029">
        <w:rPr>
          <w:rFonts w:ascii="Times New Roman" w:hAnsi="Times New Roman" w:cs="Times New Roman"/>
          <w:sz w:val="24"/>
          <w:szCs w:val="24"/>
        </w:rPr>
        <w:t>, K. &amp; Mishra, R.</w:t>
      </w:r>
      <w:r w:rsidRPr="00872759">
        <w:rPr>
          <w:rFonts w:ascii="Times New Roman" w:hAnsi="Times New Roman" w:cs="Times New Roman"/>
          <w:sz w:val="24"/>
          <w:szCs w:val="24"/>
        </w:rPr>
        <w:t xml:space="preserve">P. </w:t>
      </w:r>
      <w:r w:rsidR="00B95029">
        <w:rPr>
          <w:rFonts w:ascii="Times New Roman" w:hAnsi="Times New Roman" w:cs="Times New Roman"/>
          <w:sz w:val="24"/>
          <w:szCs w:val="24"/>
        </w:rPr>
        <w:t>(</w:t>
      </w:r>
      <w:r w:rsidRPr="00872759">
        <w:rPr>
          <w:rFonts w:ascii="Times New Roman" w:hAnsi="Times New Roman" w:cs="Times New Roman"/>
          <w:sz w:val="24"/>
          <w:szCs w:val="24"/>
        </w:rPr>
        <w:t>2021</w:t>
      </w:r>
      <w:r w:rsidR="00B95029">
        <w:rPr>
          <w:rFonts w:ascii="Times New Roman" w:hAnsi="Times New Roman" w:cs="Times New Roman"/>
          <w:sz w:val="24"/>
          <w:szCs w:val="24"/>
        </w:rPr>
        <w:t>)</w:t>
      </w:r>
      <w:r w:rsidRPr="00872759">
        <w:rPr>
          <w:rFonts w:ascii="Times New Roman" w:hAnsi="Times New Roman" w:cs="Times New Roman"/>
          <w:sz w:val="24"/>
          <w:szCs w:val="24"/>
        </w:rPr>
        <w:t xml:space="preserve">.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analysis of groundwater during monsoon and winter season of </w:t>
      </w:r>
      <w:proofErr w:type="spellStart"/>
      <w:r w:rsidRPr="00872759">
        <w:rPr>
          <w:rFonts w:ascii="Times New Roman" w:hAnsi="Times New Roman" w:cs="Times New Roman"/>
          <w:sz w:val="24"/>
          <w:szCs w:val="24"/>
        </w:rPr>
        <w:t>Dindori</w:t>
      </w:r>
      <w:proofErr w:type="spellEnd"/>
      <w:r w:rsidRPr="00872759">
        <w:rPr>
          <w:rFonts w:ascii="Times New Roman" w:hAnsi="Times New Roman" w:cs="Times New Roman"/>
          <w:sz w:val="24"/>
          <w:szCs w:val="24"/>
        </w:rPr>
        <w:t xml:space="preserve"> district, India. </w:t>
      </w:r>
      <w:r w:rsidRPr="00872759">
        <w:rPr>
          <w:rFonts w:ascii="Times New Roman" w:hAnsi="Times New Roman" w:cs="Times New Roman"/>
          <w:i/>
          <w:sz w:val="24"/>
          <w:szCs w:val="24"/>
        </w:rPr>
        <w:t xml:space="preserve">Groundwater for Sustainable Development, </w:t>
      </w:r>
      <w:r w:rsidR="00B95029">
        <w:rPr>
          <w:rFonts w:ascii="Times New Roman" w:hAnsi="Times New Roman" w:cs="Times New Roman"/>
          <w:sz w:val="24"/>
          <w:szCs w:val="24"/>
        </w:rPr>
        <w:t>12,</w:t>
      </w:r>
      <w:r w:rsidRPr="00872759">
        <w:rPr>
          <w:rFonts w:ascii="Times New Roman" w:hAnsi="Times New Roman" w:cs="Times New Roman"/>
          <w:sz w:val="24"/>
          <w:szCs w:val="24"/>
        </w:rPr>
        <w:t xml:space="preserve"> 100550.</w:t>
      </w:r>
    </w:p>
    <w:p w14:paraId="356B3C7B"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Hammoumi, D., Al-</w:t>
      </w:r>
      <w:proofErr w:type="spellStart"/>
      <w:r w:rsidRPr="00872759">
        <w:rPr>
          <w:rFonts w:ascii="Times New Roman" w:hAnsi="Times New Roman" w:cs="Times New Roman"/>
          <w:sz w:val="24"/>
          <w:szCs w:val="24"/>
        </w:rPr>
        <w:t>Aizari</w:t>
      </w:r>
      <w:proofErr w:type="spellEnd"/>
      <w:r w:rsidRPr="00872759">
        <w:rPr>
          <w:rFonts w:ascii="Times New Roman" w:hAnsi="Times New Roman" w:cs="Times New Roman"/>
          <w:sz w:val="24"/>
          <w:szCs w:val="24"/>
        </w:rPr>
        <w:t xml:space="preserve">, H. S., </w:t>
      </w:r>
      <w:proofErr w:type="spellStart"/>
      <w:r w:rsidRPr="00872759">
        <w:rPr>
          <w:rFonts w:ascii="Times New Roman" w:hAnsi="Times New Roman" w:cs="Times New Roman"/>
          <w:sz w:val="24"/>
          <w:szCs w:val="24"/>
        </w:rPr>
        <w:t>Alaraidh</w:t>
      </w:r>
      <w:proofErr w:type="spellEnd"/>
      <w:r w:rsidRPr="00872759">
        <w:rPr>
          <w:rFonts w:ascii="Times New Roman" w:hAnsi="Times New Roman" w:cs="Times New Roman"/>
          <w:sz w:val="24"/>
          <w:szCs w:val="24"/>
        </w:rPr>
        <w:t>, I. A., Okla, M. K., Assal, M.</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E., Al-</w:t>
      </w:r>
      <w:proofErr w:type="spellStart"/>
      <w:r w:rsidRPr="00872759">
        <w:rPr>
          <w:rFonts w:ascii="Times New Roman" w:hAnsi="Times New Roman" w:cs="Times New Roman"/>
          <w:sz w:val="24"/>
          <w:szCs w:val="24"/>
        </w:rPr>
        <w:t>Aizari</w:t>
      </w:r>
      <w:proofErr w:type="spellEnd"/>
      <w:r w:rsidRPr="00872759">
        <w:rPr>
          <w:rFonts w:ascii="Times New Roman" w:hAnsi="Times New Roman" w:cs="Times New Roman"/>
          <w:sz w:val="24"/>
          <w:szCs w:val="24"/>
        </w:rPr>
        <w:t xml:space="preserve">, A. R. &amp; </w:t>
      </w:r>
      <w:proofErr w:type="spellStart"/>
      <w:r w:rsidRPr="00872759">
        <w:rPr>
          <w:rFonts w:ascii="Times New Roman" w:hAnsi="Times New Roman" w:cs="Times New Roman"/>
          <w:sz w:val="24"/>
          <w:szCs w:val="24"/>
        </w:rPr>
        <w:t>Bejjaji</w:t>
      </w:r>
      <w:proofErr w:type="spellEnd"/>
      <w:r w:rsidRPr="00872759">
        <w:rPr>
          <w:rFonts w:ascii="Times New Roman" w:hAnsi="Times New Roman" w:cs="Times New Roman"/>
          <w:sz w:val="24"/>
          <w:szCs w:val="24"/>
        </w:rPr>
        <w:t xml:space="preserve">, Z. </w:t>
      </w:r>
      <w:r w:rsidR="00BC6467">
        <w:rPr>
          <w:rFonts w:ascii="Times New Roman" w:hAnsi="Times New Roman" w:cs="Times New Roman"/>
          <w:sz w:val="24"/>
          <w:szCs w:val="24"/>
        </w:rPr>
        <w:t>(</w:t>
      </w:r>
      <w:r w:rsidRPr="00872759">
        <w:rPr>
          <w:rFonts w:ascii="Times New Roman" w:hAnsi="Times New Roman" w:cs="Times New Roman"/>
          <w:sz w:val="24"/>
          <w:szCs w:val="24"/>
        </w:rPr>
        <w:t>2024</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Seasonal variations and assessment of surface water quality using water quality index (WQI) and principal component analysis (PCA): a case study. </w:t>
      </w:r>
      <w:r w:rsidRPr="00872759">
        <w:rPr>
          <w:rFonts w:ascii="Times New Roman" w:hAnsi="Times New Roman" w:cs="Times New Roman"/>
          <w:i/>
          <w:sz w:val="24"/>
          <w:szCs w:val="24"/>
        </w:rPr>
        <w:t>Sustainability</w:t>
      </w:r>
      <w:r w:rsidR="00BC6467">
        <w:rPr>
          <w:rFonts w:ascii="Times New Roman" w:hAnsi="Times New Roman" w:cs="Times New Roman"/>
          <w:sz w:val="24"/>
          <w:szCs w:val="24"/>
        </w:rPr>
        <w:t xml:space="preserve">, 16(13), </w:t>
      </w:r>
      <w:r w:rsidRPr="00872759">
        <w:rPr>
          <w:rFonts w:ascii="Times New Roman" w:hAnsi="Times New Roman" w:cs="Times New Roman"/>
          <w:sz w:val="24"/>
          <w:szCs w:val="24"/>
        </w:rPr>
        <w:t>5644.</w:t>
      </w:r>
    </w:p>
    <w:p w14:paraId="6DFC03E3" w14:textId="77777777" w:rsidR="00BF56B5" w:rsidRPr="00872759" w:rsidRDefault="00BF56B5" w:rsidP="007B0A40">
      <w:pPr>
        <w:pStyle w:val="ListParagraph"/>
        <w:numPr>
          <w:ilvl w:val="0"/>
          <w:numId w:val="9"/>
        </w:numPr>
        <w:spacing w:before="162" w:line="360" w:lineRule="auto"/>
        <w:ind w:right="38"/>
        <w:jc w:val="both"/>
        <w:rPr>
          <w:rFonts w:ascii="Times New Roman" w:hAnsi="Times New Roman" w:cs="Times New Roman"/>
          <w:sz w:val="24"/>
          <w:szCs w:val="24"/>
        </w:rPr>
      </w:pPr>
      <w:r w:rsidRPr="00872759">
        <w:rPr>
          <w:rFonts w:ascii="Times New Roman" w:hAnsi="Times New Roman" w:cs="Times New Roman"/>
          <w:sz w:val="24"/>
          <w:szCs w:val="24"/>
        </w:rPr>
        <w:t xml:space="preserve">Hao, X., Shi, X., Zhao, S., Yu, H., Kang, R., Han, Y., ... &amp; Wang, S. 2024. Impacts of temperature and nutrient dynamics on phytoplankton in a lake: A case study of </w:t>
      </w:r>
      <w:proofErr w:type="spellStart"/>
      <w:r w:rsidRPr="00872759">
        <w:rPr>
          <w:rFonts w:ascii="Times New Roman" w:hAnsi="Times New Roman" w:cs="Times New Roman"/>
          <w:sz w:val="24"/>
          <w:szCs w:val="24"/>
        </w:rPr>
        <w:t>Wuliangsuhai</w:t>
      </w:r>
      <w:proofErr w:type="spellEnd"/>
      <w:r w:rsidRPr="00872759">
        <w:rPr>
          <w:rFonts w:ascii="Times New Roman" w:hAnsi="Times New Roman" w:cs="Times New Roman"/>
          <w:sz w:val="24"/>
          <w:szCs w:val="24"/>
        </w:rPr>
        <w:t xml:space="preserve"> Lake, China. </w:t>
      </w:r>
      <w:r w:rsidRPr="00872759">
        <w:rPr>
          <w:rFonts w:ascii="Times New Roman" w:hAnsi="Times New Roman" w:cs="Times New Roman"/>
          <w:i/>
          <w:iCs/>
          <w:sz w:val="24"/>
          <w:szCs w:val="24"/>
        </w:rPr>
        <w:t>Sustainability</w:t>
      </w:r>
      <w:r w:rsidR="00BC6467">
        <w:rPr>
          <w:rFonts w:ascii="Times New Roman" w:hAnsi="Times New Roman" w:cs="Times New Roman"/>
          <w:sz w:val="24"/>
          <w:szCs w:val="24"/>
        </w:rPr>
        <w:t>, 16(24),</w:t>
      </w:r>
      <w:r w:rsidRPr="00872759">
        <w:rPr>
          <w:rFonts w:ascii="Times New Roman" w:hAnsi="Times New Roman" w:cs="Times New Roman"/>
          <w:sz w:val="24"/>
          <w:szCs w:val="24"/>
        </w:rPr>
        <w:t xml:space="preserve"> 11195.</w:t>
      </w:r>
    </w:p>
    <w:p w14:paraId="782E070F"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Haritash</w:t>
      </w:r>
      <w:proofErr w:type="spellEnd"/>
      <w:r w:rsidRPr="00872759">
        <w:rPr>
          <w:rFonts w:ascii="Times New Roman" w:hAnsi="Times New Roman" w:cs="Times New Roman"/>
          <w:sz w:val="24"/>
          <w:szCs w:val="24"/>
        </w:rPr>
        <w:t>, A. K., Gaur, S. &amp; Garg, S. 2016. Assessment of water quality and</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suitability</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analysis</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of</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River</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Ganga</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in</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Rishikesh,</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India.</w:t>
      </w:r>
      <w:r w:rsidRPr="00872759">
        <w:rPr>
          <w:rFonts w:ascii="Times New Roman" w:hAnsi="Times New Roman" w:cs="Times New Roman"/>
          <w:spacing w:val="-6"/>
          <w:sz w:val="24"/>
          <w:szCs w:val="24"/>
        </w:rPr>
        <w:t xml:space="preserve"> </w:t>
      </w:r>
      <w:r w:rsidRPr="00872759">
        <w:rPr>
          <w:rFonts w:ascii="Times New Roman" w:hAnsi="Times New Roman" w:cs="Times New Roman"/>
          <w:i/>
          <w:sz w:val="24"/>
          <w:szCs w:val="24"/>
        </w:rPr>
        <w:t>Applied</w:t>
      </w:r>
      <w:r w:rsidRPr="00872759">
        <w:rPr>
          <w:rFonts w:ascii="Times New Roman" w:hAnsi="Times New Roman" w:cs="Times New Roman"/>
          <w:i/>
          <w:spacing w:val="40"/>
          <w:sz w:val="24"/>
          <w:szCs w:val="24"/>
        </w:rPr>
        <w:t xml:space="preserve"> </w:t>
      </w:r>
      <w:r w:rsidRPr="00872759">
        <w:rPr>
          <w:rFonts w:ascii="Times New Roman" w:hAnsi="Times New Roman" w:cs="Times New Roman"/>
          <w:i/>
          <w:sz w:val="24"/>
          <w:szCs w:val="24"/>
        </w:rPr>
        <w:t>Water Science</w:t>
      </w:r>
      <w:r w:rsidR="00BC6467">
        <w:rPr>
          <w:rFonts w:ascii="Times New Roman" w:hAnsi="Times New Roman" w:cs="Times New Roman"/>
          <w:sz w:val="24"/>
          <w:szCs w:val="24"/>
        </w:rPr>
        <w:t xml:space="preserve">, 6, </w:t>
      </w:r>
      <w:r w:rsidRPr="00872759">
        <w:rPr>
          <w:rFonts w:ascii="Times New Roman" w:hAnsi="Times New Roman" w:cs="Times New Roman"/>
          <w:sz w:val="24"/>
          <w:szCs w:val="24"/>
        </w:rPr>
        <w:t>383-392.</w:t>
      </w:r>
    </w:p>
    <w:p w14:paraId="18D1C45C" w14:textId="77777777" w:rsidR="00BF56B5" w:rsidRPr="00872759" w:rsidRDefault="00BF56B5" w:rsidP="00D4666D">
      <w:pPr>
        <w:pStyle w:val="ListParagraph"/>
        <w:numPr>
          <w:ilvl w:val="0"/>
          <w:numId w:val="9"/>
        </w:numPr>
        <w:spacing w:before="162" w:line="360" w:lineRule="auto"/>
        <w:ind w:right="43"/>
        <w:jc w:val="both"/>
        <w:rPr>
          <w:rFonts w:ascii="Times New Roman" w:hAnsi="Times New Roman" w:cs="Times New Roman"/>
          <w:sz w:val="24"/>
          <w:szCs w:val="24"/>
        </w:rPr>
      </w:pPr>
      <w:r w:rsidRPr="00872759">
        <w:rPr>
          <w:rFonts w:ascii="Times New Roman" w:hAnsi="Times New Roman" w:cs="Times New Roman"/>
          <w:sz w:val="24"/>
          <w:szCs w:val="24"/>
        </w:rPr>
        <w:t xml:space="preserve">Harrison, P.T. 2005. Fluoride in water: a UK perspective. </w:t>
      </w:r>
      <w:r w:rsidRPr="00872759">
        <w:rPr>
          <w:rFonts w:ascii="Times New Roman" w:hAnsi="Times New Roman" w:cs="Times New Roman"/>
          <w:i/>
          <w:sz w:val="24"/>
          <w:szCs w:val="24"/>
        </w:rPr>
        <w:t>Journal of Fluorine Chemistry</w:t>
      </w:r>
      <w:r w:rsidR="00BC6467">
        <w:rPr>
          <w:rFonts w:ascii="Times New Roman" w:hAnsi="Times New Roman" w:cs="Times New Roman"/>
          <w:sz w:val="24"/>
          <w:szCs w:val="24"/>
        </w:rPr>
        <w:t>, 126(11-12),</w:t>
      </w:r>
      <w:r w:rsidRPr="00872759">
        <w:rPr>
          <w:rFonts w:ascii="Times New Roman" w:hAnsi="Times New Roman" w:cs="Times New Roman"/>
          <w:sz w:val="24"/>
          <w:szCs w:val="24"/>
        </w:rPr>
        <w:t xml:space="preserve"> 1448-1456.</w:t>
      </w:r>
    </w:p>
    <w:p w14:paraId="4266C547"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shd w:val="clear" w:color="auto" w:fill="FFFFFF"/>
        </w:rPr>
        <w:t xml:space="preserve">Horne, A.J., Goldman, &amp; Charles, R. </w:t>
      </w:r>
      <w:r w:rsidR="00BC6467">
        <w:rPr>
          <w:rFonts w:ascii="Times New Roman" w:hAnsi="Times New Roman" w:cs="Times New Roman"/>
          <w:sz w:val="24"/>
          <w:szCs w:val="24"/>
          <w:shd w:val="clear" w:color="auto" w:fill="FFFFFF"/>
        </w:rPr>
        <w:t>(</w:t>
      </w:r>
      <w:r w:rsidRPr="00872759">
        <w:rPr>
          <w:rFonts w:ascii="Times New Roman" w:hAnsi="Times New Roman" w:cs="Times New Roman"/>
          <w:sz w:val="24"/>
          <w:szCs w:val="24"/>
          <w:shd w:val="clear" w:color="auto" w:fill="FFFFFF"/>
        </w:rPr>
        <w:t>1994</w:t>
      </w:r>
      <w:r w:rsidR="00BC6467">
        <w:rPr>
          <w:rFonts w:ascii="Times New Roman" w:hAnsi="Times New Roman" w:cs="Times New Roman"/>
          <w:sz w:val="24"/>
          <w:szCs w:val="24"/>
          <w:shd w:val="clear" w:color="auto" w:fill="FFFFFF"/>
        </w:rPr>
        <w:t>)</w:t>
      </w:r>
      <w:r w:rsidRPr="00872759">
        <w:rPr>
          <w:rFonts w:ascii="Times New Roman" w:hAnsi="Times New Roman" w:cs="Times New Roman"/>
          <w:sz w:val="24"/>
          <w:szCs w:val="24"/>
          <w:shd w:val="clear" w:color="auto" w:fill="FFFFFF"/>
        </w:rPr>
        <w:t>. Limnology (second ed.). United States of America: McGraw-Hill.  ISBN 978-0-07-023673-8.</w:t>
      </w:r>
    </w:p>
    <w:p w14:paraId="7BAB160C"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Islam, R., Faysal, S. M., Amin, R., Juliana, F. M., Islam, M. J., Alam, J., ... &amp; </w:t>
      </w:r>
      <w:proofErr w:type="spellStart"/>
      <w:r w:rsidRPr="00872759">
        <w:rPr>
          <w:rFonts w:ascii="Times New Roman" w:hAnsi="Times New Roman" w:cs="Times New Roman"/>
          <w:sz w:val="24"/>
          <w:szCs w:val="24"/>
        </w:rPr>
        <w:t>Asaduzzaman</w:t>
      </w:r>
      <w:proofErr w:type="spellEnd"/>
      <w:r w:rsidRPr="00872759">
        <w:rPr>
          <w:rFonts w:ascii="Times New Roman" w:hAnsi="Times New Roman" w:cs="Times New Roman"/>
          <w:sz w:val="24"/>
          <w:szCs w:val="24"/>
        </w:rPr>
        <w:t xml:space="preserve">, M. </w:t>
      </w:r>
      <w:r w:rsidR="00BC6467">
        <w:rPr>
          <w:rFonts w:ascii="Times New Roman" w:hAnsi="Times New Roman" w:cs="Times New Roman"/>
          <w:sz w:val="24"/>
          <w:szCs w:val="24"/>
        </w:rPr>
        <w:t>(</w:t>
      </w:r>
      <w:r w:rsidRPr="00872759">
        <w:rPr>
          <w:rFonts w:ascii="Times New Roman" w:hAnsi="Times New Roman" w:cs="Times New Roman"/>
          <w:sz w:val="24"/>
          <w:szCs w:val="24"/>
        </w:rPr>
        <w:t>2017</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Assessment of pH and total dissolved substances (TDS) in the commercially available bottled drinking water. </w:t>
      </w:r>
      <w:r w:rsidRPr="00872759">
        <w:rPr>
          <w:rFonts w:ascii="Times New Roman" w:hAnsi="Times New Roman" w:cs="Times New Roman"/>
          <w:i/>
          <w:iCs/>
          <w:sz w:val="24"/>
          <w:szCs w:val="24"/>
        </w:rPr>
        <w:t>IOSR Journal of Nursing and health Science</w:t>
      </w:r>
      <w:r w:rsidR="00BC6467">
        <w:rPr>
          <w:rFonts w:ascii="Times New Roman" w:hAnsi="Times New Roman" w:cs="Times New Roman"/>
          <w:sz w:val="24"/>
          <w:szCs w:val="24"/>
        </w:rPr>
        <w:t>, 6(5),</w:t>
      </w:r>
      <w:r w:rsidRPr="00872759">
        <w:rPr>
          <w:rFonts w:ascii="Times New Roman" w:hAnsi="Times New Roman" w:cs="Times New Roman"/>
          <w:sz w:val="24"/>
          <w:szCs w:val="24"/>
        </w:rPr>
        <w:t xml:space="preserve"> 35-40.</w:t>
      </w:r>
    </w:p>
    <w:p w14:paraId="6D79C1B8"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Jagtap, S., Yenkie, M.K., </w:t>
      </w:r>
      <w:proofErr w:type="spellStart"/>
      <w:r w:rsidRPr="00872759">
        <w:rPr>
          <w:rFonts w:ascii="Times New Roman" w:hAnsi="Times New Roman" w:cs="Times New Roman"/>
          <w:sz w:val="24"/>
          <w:szCs w:val="24"/>
        </w:rPr>
        <w:t>Labhsetwar</w:t>
      </w:r>
      <w:proofErr w:type="spellEnd"/>
      <w:r w:rsidRPr="00872759">
        <w:rPr>
          <w:rFonts w:ascii="Times New Roman" w:hAnsi="Times New Roman" w:cs="Times New Roman"/>
          <w:sz w:val="24"/>
          <w:szCs w:val="24"/>
        </w:rPr>
        <w:t xml:space="preserve">, N. &amp; Rayalu, S. </w:t>
      </w:r>
      <w:r w:rsidR="00BC6467">
        <w:rPr>
          <w:rFonts w:ascii="Times New Roman" w:hAnsi="Times New Roman" w:cs="Times New Roman"/>
          <w:sz w:val="24"/>
          <w:szCs w:val="24"/>
        </w:rPr>
        <w:t>(</w:t>
      </w:r>
      <w:r w:rsidRPr="00872759">
        <w:rPr>
          <w:rFonts w:ascii="Times New Roman" w:hAnsi="Times New Roman" w:cs="Times New Roman"/>
          <w:sz w:val="24"/>
          <w:szCs w:val="24"/>
        </w:rPr>
        <w:t>2012</w:t>
      </w:r>
      <w:r w:rsidR="00BC6467">
        <w:rPr>
          <w:rFonts w:ascii="Times New Roman" w:hAnsi="Times New Roman" w:cs="Times New Roman"/>
          <w:sz w:val="24"/>
          <w:szCs w:val="24"/>
        </w:rPr>
        <w:t>)</w:t>
      </w:r>
      <w:r w:rsidRPr="00872759">
        <w:rPr>
          <w:rFonts w:ascii="Times New Roman" w:hAnsi="Times New Roman" w:cs="Times New Roman"/>
          <w:sz w:val="24"/>
          <w:szCs w:val="24"/>
        </w:rPr>
        <w:t>. Fluoride</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 xml:space="preserve">in drinking water and </w:t>
      </w:r>
      <w:proofErr w:type="spellStart"/>
      <w:r w:rsidRPr="00872759">
        <w:rPr>
          <w:rFonts w:ascii="Times New Roman" w:hAnsi="Times New Roman" w:cs="Times New Roman"/>
          <w:sz w:val="24"/>
          <w:szCs w:val="24"/>
        </w:rPr>
        <w:t>defluoridation</w:t>
      </w:r>
      <w:proofErr w:type="spellEnd"/>
      <w:r w:rsidRPr="00872759">
        <w:rPr>
          <w:rFonts w:ascii="Times New Roman" w:hAnsi="Times New Roman" w:cs="Times New Roman"/>
          <w:sz w:val="24"/>
          <w:szCs w:val="24"/>
        </w:rPr>
        <w:t xml:space="preserve"> of water. </w:t>
      </w:r>
      <w:r w:rsidRPr="00872759">
        <w:rPr>
          <w:rFonts w:ascii="Times New Roman" w:hAnsi="Times New Roman" w:cs="Times New Roman"/>
          <w:i/>
          <w:sz w:val="24"/>
          <w:szCs w:val="24"/>
        </w:rPr>
        <w:t>Chemical Reviews</w:t>
      </w:r>
      <w:r w:rsidR="00BC6467">
        <w:rPr>
          <w:rFonts w:ascii="Times New Roman" w:hAnsi="Times New Roman" w:cs="Times New Roman"/>
          <w:sz w:val="24"/>
          <w:szCs w:val="24"/>
        </w:rPr>
        <w:t>, 112(4),</w:t>
      </w:r>
      <w:r w:rsidRPr="00872759">
        <w:rPr>
          <w:rFonts w:ascii="Times New Roman" w:hAnsi="Times New Roman" w:cs="Times New Roman"/>
          <w:sz w:val="24"/>
          <w:szCs w:val="24"/>
        </w:rPr>
        <w:t xml:space="preserve"> </w:t>
      </w:r>
      <w:r w:rsidR="00696C63" w:rsidRPr="00872759">
        <w:rPr>
          <w:rFonts w:ascii="Times New Roman" w:hAnsi="Times New Roman" w:cs="Times New Roman"/>
          <w:sz w:val="24"/>
          <w:szCs w:val="24"/>
        </w:rPr>
        <w:t>2454-</w:t>
      </w:r>
      <w:r w:rsidRPr="00872759">
        <w:rPr>
          <w:rFonts w:ascii="Times New Roman" w:hAnsi="Times New Roman" w:cs="Times New Roman"/>
          <w:spacing w:val="-2"/>
          <w:sz w:val="24"/>
          <w:szCs w:val="24"/>
        </w:rPr>
        <w:t>2466.</w:t>
      </w:r>
    </w:p>
    <w:p w14:paraId="73099751"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eastAsia="Times New Roman" w:hAnsi="Times New Roman" w:cs="Times New Roman"/>
          <w:sz w:val="24"/>
          <w:szCs w:val="24"/>
        </w:rPr>
        <w:t xml:space="preserve">Jalal, F.N. &amp; </w:t>
      </w:r>
      <w:proofErr w:type="spellStart"/>
      <w:r w:rsidRPr="00872759">
        <w:rPr>
          <w:rFonts w:ascii="Times New Roman" w:eastAsia="Times New Roman" w:hAnsi="Times New Roman" w:cs="Times New Roman"/>
          <w:sz w:val="24"/>
          <w:szCs w:val="24"/>
        </w:rPr>
        <w:t>Sanalkumar</w:t>
      </w:r>
      <w:proofErr w:type="spellEnd"/>
      <w:r w:rsidRPr="00872759">
        <w:rPr>
          <w:rFonts w:ascii="Times New Roman" w:eastAsia="Times New Roman" w:hAnsi="Times New Roman" w:cs="Times New Roman"/>
          <w:sz w:val="24"/>
          <w:szCs w:val="24"/>
        </w:rPr>
        <w:t xml:space="preserve">, M.G. </w:t>
      </w:r>
      <w:r w:rsidR="00BC6467">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2012</w:t>
      </w:r>
      <w:r w:rsidR="00BC6467">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 xml:space="preserve">. Hydrology and water quality assessment of </w:t>
      </w:r>
      <w:proofErr w:type="spellStart"/>
      <w:r w:rsidRPr="00872759">
        <w:rPr>
          <w:rFonts w:ascii="Times New Roman" w:eastAsia="Times New Roman" w:hAnsi="Times New Roman" w:cs="Times New Roman"/>
          <w:sz w:val="24"/>
          <w:szCs w:val="24"/>
        </w:rPr>
        <w:t>Achencovil</w:t>
      </w:r>
      <w:proofErr w:type="spellEnd"/>
      <w:r w:rsidRPr="00872759">
        <w:rPr>
          <w:rFonts w:ascii="Times New Roman" w:eastAsia="Times New Roman" w:hAnsi="Times New Roman" w:cs="Times New Roman"/>
          <w:sz w:val="24"/>
          <w:szCs w:val="24"/>
        </w:rPr>
        <w:t xml:space="preserve"> River in relation to pilgrimage season. </w:t>
      </w:r>
      <w:r w:rsidRPr="00872759">
        <w:rPr>
          <w:rFonts w:ascii="Times New Roman" w:eastAsia="Times New Roman" w:hAnsi="Times New Roman" w:cs="Times New Roman"/>
          <w:i/>
          <w:iCs/>
          <w:sz w:val="24"/>
          <w:szCs w:val="24"/>
        </w:rPr>
        <w:t>International Journal of Scientific and Research Publications</w:t>
      </w:r>
      <w:r w:rsidR="00BC6467">
        <w:rPr>
          <w:rFonts w:ascii="Times New Roman" w:eastAsia="Times New Roman" w:hAnsi="Times New Roman" w:cs="Times New Roman"/>
          <w:sz w:val="24"/>
          <w:szCs w:val="24"/>
        </w:rPr>
        <w:t>, 2(12),</w:t>
      </w:r>
      <w:r w:rsidRPr="00872759">
        <w:rPr>
          <w:rFonts w:ascii="Times New Roman" w:eastAsia="Times New Roman" w:hAnsi="Times New Roman" w:cs="Times New Roman"/>
          <w:sz w:val="24"/>
          <w:szCs w:val="24"/>
        </w:rPr>
        <w:t xml:space="preserve"> 1-5.</w:t>
      </w:r>
    </w:p>
    <w:p w14:paraId="51FEF8C8"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Jhingran</w:t>
      </w:r>
      <w:proofErr w:type="spellEnd"/>
      <w:r w:rsidRPr="00872759">
        <w:rPr>
          <w:rFonts w:ascii="Times New Roman" w:hAnsi="Times New Roman" w:cs="Times New Roman"/>
          <w:sz w:val="24"/>
          <w:szCs w:val="24"/>
        </w:rPr>
        <w:t xml:space="preserve">, V.G. </w:t>
      </w:r>
      <w:r w:rsidR="00BC6467">
        <w:rPr>
          <w:rFonts w:ascii="Times New Roman" w:hAnsi="Times New Roman" w:cs="Times New Roman"/>
          <w:sz w:val="24"/>
          <w:szCs w:val="24"/>
        </w:rPr>
        <w:t>(</w:t>
      </w:r>
      <w:r w:rsidRPr="00872759">
        <w:rPr>
          <w:rFonts w:ascii="Times New Roman" w:hAnsi="Times New Roman" w:cs="Times New Roman"/>
          <w:sz w:val="24"/>
          <w:szCs w:val="24"/>
        </w:rPr>
        <w:t>1982</w:t>
      </w:r>
      <w:r w:rsidR="00BC6467">
        <w:rPr>
          <w:rFonts w:ascii="Times New Roman" w:hAnsi="Times New Roman" w:cs="Times New Roman"/>
          <w:sz w:val="24"/>
          <w:szCs w:val="24"/>
        </w:rPr>
        <w:t>)</w:t>
      </w:r>
      <w:r w:rsidRPr="00872759">
        <w:rPr>
          <w:rFonts w:ascii="Times New Roman" w:hAnsi="Times New Roman" w:cs="Times New Roman"/>
          <w:sz w:val="24"/>
          <w:szCs w:val="24"/>
        </w:rPr>
        <w:t>. Fish and fisheries in India. Hindustan Publishing Corporation, Delhi.</w:t>
      </w:r>
    </w:p>
    <w:p w14:paraId="3D9B0253"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eastAsia="Times New Roman" w:hAnsi="Times New Roman" w:cs="Times New Roman"/>
          <w:sz w:val="24"/>
          <w:szCs w:val="24"/>
        </w:rPr>
        <w:t xml:space="preserve">Joshi, D. M., Kumar, A. &amp; Agrawal, N. </w:t>
      </w:r>
      <w:r w:rsidR="00BC6467">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2009</w:t>
      </w:r>
      <w:r w:rsidR="00BC6467">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 xml:space="preserve">. Studies on physicochemical parameters to assess the water quality of river Ganga for drinking purpose in Haridwar district. </w:t>
      </w:r>
      <w:proofErr w:type="spellStart"/>
      <w:r w:rsidRPr="00872759">
        <w:rPr>
          <w:rFonts w:ascii="Times New Roman" w:eastAsia="Times New Roman" w:hAnsi="Times New Roman" w:cs="Times New Roman"/>
          <w:i/>
          <w:iCs/>
          <w:sz w:val="24"/>
          <w:szCs w:val="24"/>
        </w:rPr>
        <w:t>Rasayan</w:t>
      </w:r>
      <w:proofErr w:type="spellEnd"/>
      <w:r w:rsidRPr="00872759">
        <w:rPr>
          <w:rFonts w:ascii="Times New Roman" w:eastAsia="Times New Roman" w:hAnsi="Times New Roman" w:cs="Times New Roman"/>
          <w:i/>
          <w:iCs/>
          <w:sz w:val="24"/>
          <w:szCs w:val="24"/>
        </w:rPr>
        <w:t xml:space="preserve"> Journal of Chemistry</w:t>
      </w:r>
      <w:r w:rsidR="00BC6467">
        <w:rPr>
          <w:rFonts w:ascii="Times New Roman" w:eastAsia="Times New Roman" w:hAnsi="Times New Roman" w:cs="Times New Roman"/>
          <w:sz w:val="24"/>
          <w:szCs w:val="24"/>
        </w:rPr>
        <w:t xml:space="preserve">, 2(1), </w:t>
      </w:r>
      <w:r w:rsidRPr="00872759">
        <w:rPr>
          <w:rFonts w:ascii="Times New Roman" w:eastAsia="Times New Roman" w:hAnsi="Times New Roman" w:cs="Times New Roman"/>
          <w:sz w:val="24"/>
          <w:szCs w:val="24"/>
        </w:rPr>
        <w:t>195-203.</w:t>
      </w:r>
    </w:p>
    <w:p w14:paraId="7EB4F2AE"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eastAsia="Times New Roman" w:hAnsi="Times New Roman" w:cs="Times New Roman"/>
          <w:sz w:val="24"/>
          <w:szCs w:val="24"/>
        </w:rPr>
        <w:lastRenderedPageBreak/>
        <w:t xml:space="preserve">Kale, V.S. </w:t>
      </w:r>
      <w:r w:rsidR="00BC6467">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2016</w:t>
      </w:r>
      <w:r w:rsidR="00BC6467">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 xml:space="preserve">. Consequence of temperature, pH, turbidity and dissolved oxygen water quality parameters. </w:t>
      </w:r>
      <w:r w:rsidRPr="00872759">
        <w:rPr>
          <w:rFonts w:ascii="Times New Roman" w:eastAsia="Times New Roman" w:hAnsi="Times New Roman" w:cs="Times New Roman"/>
          <w:i/>
          <w:iCs/>
          <w:sz w:val="24"/>
          <w:szCs w:val="24"/>
        </w:rPr>
        <w:t>International Advanced Research Journal in Science, Engineering and Technology</w:t>
      </w:r>
      <w:r w:rsidR="00BC6467">
        <w:rPr>
          <w:rFonts w:ascii="Times New Roman" w:eastAsia="Times New Roman" w:hAnsi="Times New Roman" w:cs="Times New Roman"/>
          <w:sz w:val="24"/>
          <w:szCs w:val="24"/>
        </w:rPr>
        <w:t xml:space="preserve">, 3(8), </w:t>
      </w:r>
      <w:r w:rsidRPr="00872759">
        <w:rPr>
          <w:rFonts w:ascii="Times New Roman" w:eastAsia="Times New Roman" w:hAnsi="Times New Roman" w:cs="Times New Roman"/>
          <w:sz w:val="24"/>
          <w:szCs w:val="24"/>
        </w:rPr>
        <w:t>186-190.</w:t>
      </w:r>
    </w:p>
    <w:p w14:paraId="7ECEF6D1"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Kovalenko, V.F. &amp; Sova, A. M. </w:t>
      </w:r>
      <w:r w:rsidR="00BC6467">
        <w:rPr>
          <w:rFonts w:ascii="Times New Roman" w:hAnsi="Times New Roman" w:cs="Times New Roman"/>
          <w:sz w:val="24"/>
          <w:szCs w:val="24"/>
        </w:rPr>
        <w:t>(</w:t>
      </w:r>
      <w:r w:rsidRPr="00872759">
        <w:rPr>
          <w:rFonts w:ascii="Times New Roman" w:hAnsi="Times New Roman" w:cs="Times New Roman"/>
          <w:sz w:val="24"/>
          <w:szCs w:val="24"/>
        </w:rPr>
        <w:t>2024</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Effects of Calcium and Magnesium Ion Ratios in Natural and Drinking Water on the Vitality of Test Organisms. </w:t>
      </w:r>
      <w:r w:rsidRPr="00872759">
        <w:rPr>
          <w:rFonts w:ascii="Times New Roman" w:hAnsi="Times New Roman" w:cs="Times New Roman"/>
          <w:i/>
          <w:sz w:val="24"/>
          <w:szCs w:val="24"/>
        </w:rPr>
        <w:t>Journal of Water Chemistry and Technology</w:t>
      </w:r>
      <w:r w:rsidR="00BC6467">
        <w:rPr>
          <w:rFonts w:ascii="Times New Roman" w:hAnsi="Times New Roman" w:cs="Times New Roman"/>
          <w:sz w:val="24"/>
          <w:szCs w:val="24"/>
        </w:rPr>
        <w:t>, 46(4),</w:t>
      </w:r>
      <w:r w:rsidRPr="00872759">
        <w:rPr>
          <w:rFonts w:ascii="Times New Roman" w:hAnsi="Times New Roman" w:cs="Times New Roman"/>
          <w:sz w:val="24"/>
          <w:szCs w:val="24"/>
        </w:rPr>
        <w:t xml:space="preserve"> 414-418.</w:t>
      </w:r>
    </w:p>
    <w:p w14:paraId="64DFA8A2"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Krishna Kumar, S., Hari Babu, S., Eswar Rao, P., Selvakumar, S., Thivya, C., Muralidharan, S. &amp; </w:t>
      </w:r>
      <w:proofErr w:type="spellStart"/>
      <w:r w:rsidRPr="00872759">
        <w:rPr>
          <w:rFonts w:ascii="Times New Roman" w:hAnsi="Times New Roman" w:cs="Times New Roman"/>
          <w:sz w:val="24"/>
          <w:szCs w:val="24"/>
        </w:rPr>
        <w:t>Jeyabal</w:t>
      </w:r>
      <w:proofErr w:type="spellEnd"/>
      <w:r w:rsidRPr="00872759">
        <w:rPr>
          <w:rFonts w:ascii="Times New Roman" w:hAnsi="Times New Roman" w:cs="Times New Roman"/>
          <w:sz w:val="24"/>
          <w:szCs w:val="24"/>
        </w:rPr>
        <w:t xml:space="preserve">, G. </w:t>
      </w:r>
      <w:r w:rsidR="00BC6467">
        <w:rPr>
          <w:rFonts w:ascii="Times New Roman" w:hAnsi="Times New Roman" w:cs="Times New Roman"/>
          <w:sz w:val="24"/>
          <w:szCs w:val="24"/>
        </w:rPr>
        <w:t>(</w:t>
      </w:r>
      <w:r w:rsidRPr="00872759">
        <w:rPr>
          <w:rFonts w:ascii="Times New Roman" w:hAnsi="Times New Roman" w:cs="Times New Roman"/>
          <w:sz w:val="24"/>
          <w:szCs w:val="24"/>
        </w:rPr>
        <w:t>2017</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Evaluation of water quality and </w:t>
      </w:r>
      <w:proofErr w:type="spellStart"/>
      <w:r w:rsidRPr="00872759">
        <w:rPr>
          <w:rFonts w:ascii="Times New Roman" w:hAnsi="Times New Roman" w:cs="Times New Roman"/>
          <w:sz w:val="24"/>
          <w:szCs w:val="24"/>
        </w:rPr>
        <w:t>hydrogeochemistry</w:t>
      </w:r>
      <w:proofErr w:type="spellEnd"/>
      <w:r w:rsidRPr="00872759">
        <w:rPr>
          <w:rFonts w:ascii="Times New Roman" w:hAnsi="Times New Roman" w:cs="Times New Roman"/>
          <w:sz w:val="24"/>
          <w:szCs w:val="24"/>
        </w:rPr>
        <w:t xml:space="preserve"> of surface and groundwater, Tiruvallur District, Tamil Nadu, India. </w:t>
      </w:r>
      <w:r w:rsidRPr="00872759">
        <w:rPr>
          <w:rFonts w:ascii="Times New Roman" w:hAnsi="Times New Roman" w:cs="Times New Roman"/>
          <w:i/>
          <w:sz w:val="24"/>
          <w:szCs w:val="24"/>
        </w:rPr>
        <w:t>Applied Water Science</w:t>
      </w:r>
      <w:r w:rsidR="00BC6467">
        <w:rPr>
          <w:rFonts w:ascii="Times New Roman" w:hAnsi="Times New Roman" w:cs="Times New Roman"/>
          <w:sz w:val="24"/>
          <w:szCs w:val="24"/>
        </w:rPr>
        <w:t>, 7,</w:t>
      </w:r>
      <w:r w:rsidRPr="00872759">
        <w:rPr>
          <w:rFonts w:ascii="Times New Roman" w:hAnsi="Times New Roman" w:cs="Times New Roman"/>
          <w:sz w:val="24"/>
          <w:szCs w:val="24"/>
        </w:rPr>
        <w:t xml:space="preserve"> 2533-2544.</w:t>
      </w:r>
    </w:p>
    <w:p w14:paraId="735540AA"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Kumar,</w:t>
      </w:r>
      <w:r w:rsidRPr="00872759">
        <w:rPr>
          <w:rFonts w:ascii="Times New Roman" w:hAnsi="Times New Roman" w:cs="Times New Roman"/>
          <w:spacing w:val="10"/>
          <w:sz w:val="24"/>
          <w:szCs w:val="24"/>
        </w:rPr>
        <w:t xml:space="preserve"> </w:t>
      </w:r>
      <w:r w:rsidRPr="00872759">
        <w:rPr>
          <w:rFonts w:ascii="Times New Roman" w:hAnsi="Times New Roman" w:cs="Times New Roman"/>
          <w:sz w:val="24"/>
          <w:szCs w:val="24"/>
        </w:rPr>
        <w:t>A.,</w:t>
      </w:r>
      <w:r w:rsidRPr="00872759">
        <w:rPr>
          <w:rFonts w:ascii="Times New Roman" w:hAnsi="Times New Roman" w:cs="Times New Roman"/>
          <w:spacing w:val="7"/>
          <w:sz w:val="24"/>
          <w:szCs w:val="24"/>
        </w:rPr>
        <w:t xml:space="preserve"> </w:t>
      </w:r>
      <w:r w:rsidRPr="00872759">
        <w:rPr>
          <w:rFonts w:ascii="Times New Roman" w:hAnsi="Times New Roman" w:cs="Times New Roman"/>
          <w:sz w:val="24"/>
          <w:szCs w:val="24"/>
        </w:rPr>
        <w:t>Tripathi,</w:t>
      </w:r>
      <w:r w:rsidRPr="00872759">
        <w:rPr>
          <w:rFonts w:ascii="Times New Roman" w:hAnsi="Times New Roman" w:cs="Times New Roman"/>
          <w:spacing w:val="11"/>
          <w:sz w:val="24"/>
          <w:szCs w:val="24"/>
        </w:rPr>
        <w:t xml:space="preserve"> </w:t>
      </w:r>
      <w:r w:rsidRPr="00872759">
        <w:rPr>
          <w:rFonts w:ascii="Times New Roman" w:hAnsi="Times New Roman" w:cs="Times New Roman"/>
          <w:sz w:val="24"/>
          <w:szCs w:val="24"/>
        </w:rPr>
        <w:t>V.K.,</w:t>
      </w:r>
      <w:r w:rsidRPr="00872759">
        <w:rPr>
          <w:rFonts w:ascii="Times New Roman" w:hAnsi="Times New Roman" w:cs="Times New Roman"/>
          <w:spacing w:val="7"/>
          <w:sz w:val="24"/>
          <w:szCs w:val="24"/>
        </w:rPr>
        <w:t xml:space="preserve"> </w:t>
      </w:r>
      <w:r w:rsidRPr="00872759">
        <w:rPr>
          <w:rFonts w:ascii="Times New Roman" w:hAnsi="Times New Roman" w:cs="Times New Roman"/>
          <w:sz w:val="24"/>
          <w:szCs w:val="24"/>
        </w:rPr>
        <w:t>Sachan,</w:t>
      </w:r>
      <w:r w:rsidRPr="00872759">
        <w:rPr>
          <w:rFonts w:ascii="Times New Roman" w:hAnsi="Times New Roman" w:cs="Times New Roman"/>
          <w:spacing w:val="11"/>
          <w:sz w:val="24"/>
          <w:szCs w:val="24"/>
        </w:rPr>
        <w:t xml:space="preserve"> </w:t>
      </w:r>
      <w:r w:rsidRPr="00872759">
        <w:rPr>
          <w:rFonts w:ascii="Times New Roman" w:hAnsi="Times New Roman" w:cs="Times New Roman"/>
          <w:sz w:val="24"/>
          <w:szCs w:val="24"/>
        </w:rPr>
        <w:t>P.,</w:t>
      </w:r>
      <w:r w:rsidRPr="00872759">
        <w:rPr>
          <w:rFonts w:ascii="Times New Roman" w:hAnsi="Times New Roman" w:cs="Times New Roman"/>
          <w:spacing w:val="10"/>
          <w:sz w:val="24"/>
          <w:szCs w:val="24"/>
        </w:rPr>
        <w:t xml:space="preserve"> </w:t>
      </w:r>
      <w:r w:rsidRPr="00872759">
        <w:rPr>
          <w:rFonts w:ascii="Times New Roman" w:hAnsi="Times New Roman" w:cs="Times New Roman"/>
          <w:sz w:val="24"/>
          <w:szCs w:val="24"/>
        </w:rPr>
        <w:t>Rakshit,</w:t>
      </w:r>
      <w:r w:rsidRPr="00872759">
        <w:rPr>
          <w:rFonts w:ascii="Times New Roman" w:hAnsi="Times New Roman" w:cs="Times New Roman"/>
          <w:spacing w:val="2"/>
          <w:sz w:val="24"/>
          <w:szCs w:val="24"/>
        </w:rPr>
        <w:t xml:space="preserve"> </w:t>
      </w:r>
      <w:r w:rsidRPr="00872759">
        <w:rPr>
          <w:rFonts w:ascii="Times New Roman" w:hAnsi="Times New Roman" w:cs="Times New Roman"/>
          <w:sz w:val="24"/>
          <w:szCs w:val="24"/>
        </w:rPr>
        <w:t>A.,</w:t>
      </w:r>
      <w:r w:rsidRPr="00872759">
        <w:rPr>
          <w:rFonts w:ascii="Times New Roman" w:hAnsi="Times New Roman" w:cs="Times New Roman"/>
          <w:spacing w:val="11"/>
          <w:sz w:val="24"/>
          <w:szCs w:val="24"/>
        </w:rPr>
        <w:t xml:space="preserve"> </w:t>
      </w:r>
      <w:r w:rsidRPr="00872759">
        <w:rPr>
          <w:rFonts w:ascii="Times New Roman" w:hAnsi="Times New Roman" w:cs="Times New Roman"/>
          <w:sz w:val="24"/>
          <w:szCs w:val="24"/>
        </w:rPr>
        <w:t>Singh,</w:t>
      </w:r>
      <w:r w:rsidRPr="00872759">
        <w:rPr>
          <w:rFonts w:ascii="Times New Roman" w:hAnsi="Times New Roman" w:cs="Times New Roman"/>
          <w:spacing w:val="6"/>
          <w:sz w:val="24"/>
          <w:szCs w:val="24"/>
        </w:rPr>
        <w:t xml:space="preserve"> </w:t>
      </w:r>
      <w:r w:rsidRPr="00872759">
        <w:rPr>
          <w:rFonts w:ascii="Times New Roman" w:hAnsi="Times New Roman" w:cs="Times New Roman"/>
          <w:sz w:val="24"/>
          <w:szCs w:val="24"/>
        </w:rPr>
        <w:t>R.M.,</w:t>
      </w:r>
      <w:r w:rsidRPr="00872759">
        <w:rPr>
          <w:rFonts w:ascii="Times New Roman" w:hAnsi="Times New Roman" w:cs="Times New Roman"/>
          <w:spacing w:val="11"/>
          <w:sz w:val="24"/>
          <w:szCs w:val="24"/>
        </w:rPr>
        <w:t xml:space="preserve"> </w:t>
      </w:r>
      <w:r w:rsidRPr="00872759">
        <w:rPr>
          <w:rFonts w:ascii="Times New Roman" w:hAnsi="Times New Roman" w:cs="Times New Roman"/>
          <w:spacing w:val="-2"/>
          <w:sz w:val="24"/>
          <w:szCs w:val="24"/>
        </w:rPr>
        <w:t>Shukla,</w:t>
      </w:r>
      <w:r w:rsidRPr="00872759">
        <w:rPr>
          <w:rFonts w:ascii="Times New Roman" w:hAnsi="Times New Roman" w:cs="Times New Roman"/>
          <w:sz w:val="24"/>
          <w:szCs w:val="24"/>
        </w:rPr>
        <w:t xml:space="preserve"> S.K.</w:t>
      </w:r>
      <w:r w:rsidRPr="00872759">
        <w:rPr>
          <w:rFonts w:ascii="Times New Roman" w:hAnsi="Times New Roman" w:cs="Times New Roman"/>
          <w:spacing w:val="66"/>
          <w:w w:val="150"/>
          <w:sz w:val="24"/>
          <w:szCs w:val="24"/>
        </w:rPr>
        <w:t xml:space="preserve"> &amp; </w:t>
      </w:r>
      <w:r w:rsidRPr="00872759">
        <w:rPr>
          <w:rFonts w:ascii="Times New Roman" w:hAnsi="Times New Roman" w:cs="Times New Roman"/>
          <w:sz w:val="24"/>
          <w:szCs w:val="24"/>
        </w:rPr>
        <w:t>Panda,</w:t>
      </w:r>
      <w:r w:rsidRPr="00872759">
        <w:rPr>
          <w:rFonts w:ascii="Times New Roman" w:hAnsi="Times New Roman" w:cs="Times New Roman"/>
          <w:spacing w:val="66"/>
          <w:w w:val="150"/>
          <w:sz w:val="24"/>
          <w:szCs w:val="24"/>
        </w:rPr>
        <w:t xml:space="preserve"> </w:t>
      </w:r>
      <w:r w:rsidRPr="00872759">
        <w:rPr>
          <w:rFonts w:ascii="Times New Roman" w:hAnsi="Times New Roman" w:cs="Times New Roman"/>
          <w:sz w:val="24"/>
          <w:szCs w:val="24"/>
        </w:rPr>
        <w:t>K.C.</w:t>
      </w:r>
      <w:r w:rsidRPr="00872759">
        <w:rPr>
          <w:rFonts w:ascii="Times New Roman" w:hAnsi="Times New Roman" w:cs="Times New Roman"/>
          <w:spacing w:val="66"/>
          <w:w w:val="150"/>
          <w:sz w:val="24"/>
          <w:szCs w:val="24"/>
        </w:rPr>
        <w:t xml:space="preserve"> </w:t>
      </w:r>
      <w:r w:rsidR="00BC6467">
        <w:rPr>
          <w:rFonts w:ascii="Times New Roman" w:hAnsi="Times New Roman" w:cs="Times New Roman"/>
          <w:spacing w:val="66"/>
          <w:w w:val="150"/>
          <w:sz w:val="24"/>
          <w:szCs w:val="24"/>
        </w:rPr>
        <w:t>(</w:t>
      </w:r>
      <w:r w:rsidRPr="00872759">
        <w:rPr>
          <w:rFonts w:ascii="Times New Roman" w:hAnsi="Times New Roman" w:cs="Times New Roman"/>
          <w:sz w:val="24"/>
          <w:szCs w:val="24"/>
        </w:rPr>
        <w:t>2022</w:t>
      </w:r>
      <w:r w:rsidR="00BC6467">
        <w:rPr>
          <w:rFonts w:ascii="Times New Roman" w:hAnsi="Times New Roman" w:cs="Times New Roman"/>
          <w:sz w:val="24"/>
          <w:szCs w:val="24"/>
        </w:rPr>
        <w:t>)</w:t>
      </w:r>
      <w:r w:rsidRPr="00872759">
        <w:rPr>
          <w:rFonts w:ascii="Times New Roman" w:hAnsi="Times New Roman" w:cs="Times New Roman"/>
          <w:sz w:val="24"/>
          <w:szCs w:val="24"/>
        </w:rPr>
        <w:t>.</w:t>
      </w:r>
      <w:r w:rsidRPr="00872759">
        <w:rPr>
          <w:rFonts w:ascii="Times New Roman" w:hAnsi="Times New Roman" w:cs="Times New Roman"/>
          <w:spacing w:val="65"/>
          <w:w w:val="150"/>
          <w:sz w:val="24"/>
          <w:szCs w:val="24"/>
        </w:rPr>
        <w:t xml:space="preserve"> </w:t>
      </w:r>
      <w:r w:rsidRPr="00872759">
        <w:rPr>
          <w:rFonts w:ascii="Times New Roman" w:hAnsi="Times New Roman" w:cs="Times New Roman"/>
          <w:sz w:val="24"/>
          <w:szCs w:val="24"/>
        </w:rPr>
        <w:t>Sources</w:t>
      </w:r>
      <w:r w:rsidRPr="00872759">
        <w:rPr>
          <w:rFonts w:ascii="Times New Roman" w:hAnsi="Times New Roman" w:cs="Times New Roman"/>
          <w:spacing w:val="66"/>
          <w:w w:val="150"/>
          <w:sz w:val="24"/>
          <w:szCs w:val="24"/>
        </w:rPr>
        <w:t xml:space="preserve"> </w:t>
      </w:r>
      <w:r w:rsidRPr="00872759">
        <w:rPr>
          <w:rFonts w:ascii="Times New Roman" w:hAnsi="Times New Roman" w:cs="Times New Roman"/>
          <w:sz w:val="24"/>
          <w:szCs w:val="24"/>
        </w:rPr>
        <w:t>of</w:t>
      </w:r>
      <w:r w:rsidRPr="00872759">
        <w:rPr>
          <w:rFonts w:ascii="Times New Roman" w:hAnsi="Times New Roman" w:cs="Times New Roman"/>
          <w:spacing w:val="65"/>
          <w:w w:val="150"/>
          <w:sz w:val="24"/>
          <w:szCs w:val="24"/>
        </w:rPr>
        <w:t xml:space="preserve"> </w:t>
      </w:r>
      <w:r w:rsidRPr="00872759">
        <w:rPr>
          <w:rFonts w:ascii="Times New Roman" w:hAnsi="Times New Roman" w:cs="Times New Roman"/>
          <w:sz w:val="24"/>
          <w:szCs w:val="24"/>
        </w:rPr>
        <w:t>ions</w:t>
      </w:r>
      <w:r w:rsidRPr="00872759">
        <w:rPr>
          <w:rFonts w:ascii="Times New Roman" w:hAnsi="Times New Roman" w:cs="Times New Roman"/>
          <w:spacing w:val="61"/>
          <w:w w:val="150"/>
          <w:sz w:val="24"/>
          <w:szCs w:val="24"/>
        </w:rPr>
        <w:t xml:space="preserve"> </w:t>
      </w:r>
      <w:r w:rsidRPr="00872759">
        <w:rPr>
          <w:rFonts w:ascii="Times New Roman" w:hAnsi="Times New Roman" w:cs="Times New Roman"/>
          <w:sz w:val="24"/>
          <w:szCs w:val="24"/>
        </w:rPr>
        <w:t>in</w:t>
      </w:r>
      <w:r w:rsidRPr="00872759">
        <w:rPr>
          <w:rFonts w:ascii="Times New Roman" w:hAnsi="Times New Roman" w:cs="Times New Roman"/>
          <w:spacing w:val="63"/>
          <w:w w:val="150"/>
          <w:sz w:val="24"/>
          <w:szCs w:val="24"/>
        </w:rPr>
        <w:t xml:space="preserve"> </w:t>
      </w:r>
      <w:r w:rsidRPr="00872759">
        <w:rPr>
          <w:rFonts w:ascii="Times New Roman" w:hAnsi="Times New Roman" w:cs="Times New Roman"/>
          <w:sz w:val="24"/>
          <w:szCs w:val="24"/>
        </w:rPr>
        <w:t>the</w:t>
      </w:r>
      <w:r w:rsidRPr="00872759">
        <w:rPr>
          <w:rFonts w:ascii="Times New Roman" w:hAnsi="Times New Roman" w:cs="Times New Roman"/>
          <w:spacing w:val="62"/>
          <w:w w:val="150"/>
          <w:sz w:val="24"/>
          <w:szCs w:val="24"/>
        </w:rPr>
        <w:t xml:space="preserve"> </w:t>
      </w:r>
      <w:r w:rsidRPr="00872759">
        <w:rPr>
          <w:rFonts w:ascii="Times New Roman" w:hAnsi="Times New Roman" w:cs="Times New Roman"/>
          <w:sz w:val="24"/>
          <w:szCs w:val="24"/>
        </w:rPr>
        <w:t>river</w:t>
      </w:r>
      <w:r w:rsidRPr="00872759">
        <w:rPr>
          <w:rFonts w:ascii="Times New Roman" w:hAnsi="Times New Roman" w:cs="Times New Roman"/>
          <w:spacing w:val="65"/>
          <w:w w:val="150"/>
          <w:sz w:val="24"/>
          <w:szCs w:val="24"/>
        </w:rPr>
        <w:t xml:space="preserve"> </w:t>
      </w:r>
      <w:r w:rsidRPr="00872759">
        <w:rPr>
          <w:rFonts w:ascii="Times New Roman" w:hAnsi="Times New Roman" w:cs="Times New Roman"/>
          <w:spacing w:val="-2"/>
          <w:sz w:val="24"/>
          <w:szCs w:val="24"/>
        </w:rPr>
        <w:t xml:space="preserve">ecosystem. </w:t>
      </w:r>
      <w:r w:rsidRPr="00872759">
        <w:rPr>
          <w:rFonts w:ascii="Times New Roman" w:hAnsi="Times New Roman" w:cs="Times New Roman"/>
          <w:i/>
          <w:sz w:val="24"/>
          <w:szCs w:val="24"/>
        </w:rPr>
        <w:t>In</w:t>
      </w:r>
      <w:r w:rsidRPr="00872759">
        <w:rPr>
          <w:rFonts w:ascii="Times New Roman" w:hAnsi="Times New Roman" w:cs="Times New Roman"/>
          <w:i/>
          <w:spacing w:val="-9"/>
          <w:sz w:val="24"/>
          <w:szCs w:val="24"/>
        </w:rPr>
        <w:t xml:space="preserve"> </w:t>
      </w:r>
      <w:r w:rsidRPr="00872759">
        <w:rPr>
          <w:rFonts w:ascii="Times New Roman" w:hAnsi="Times New Roman" w:cs="Times New Roman"/>
          <w:i/>
          <w:sz w:val="24"/>
          <w:szCs w:val="24"/>
        </w:rPr>
        <w:t>Ecological</w:t>
      </w:r>
      <w:r w:rsidRPr="00872759">
        <w:rPr>
          <w:rFonts w:ascii="Times New Roman" w:hAnsi="Times New Roman" w:cs="Times New Roman"/>
          <w:i/>
          <w:spacing w:val="-11"/>
          <w:sz w:val="24"/>
          <w:szCs w:val="24"/>
        </w:rPr>
        <w:t xml:space="preserve"> </w:t>
      </w:r>
      <w:r w:rsidRPr="00872759">
        <w:rPr>
          <w:rFonts w:ascii="Times New Roman" w:hAnsi="Times New Roman" w:cs="Times New Roman"/>
          <w:i/>
          <w:sz w:val="24"/>
          <w:szCs w:val="24"/>
        </w:rPr>
        <w:t>significance</w:t>
      </w:r>
      <w:r w:rsidRPr="00872759">
        <w:rPr>
          <w:rFonts w:ascii="Times New Roman" w:hAnsi="Times New Roman" w:cs="Times New Roman"/>
          <w:i/>
          <w:spacing w:val="-9"/>
          <w:sz w:val="24"/>
          <w:szCs w:val="24"/>
        </w:rPr>
        <w:t xml:space="preserve"> </w:t>
      </w:r>
      <w:r w:rsidRPr="00872759">
        <w:rPr>
          <w:rFonts w:ascii="Times New Roman" w:hAnsi="Times New Roman" w:cs="Times New Roman"/>
          <w:i/>
          <w:sz w:val="24"/>
          <w:szCs w:val="24"/>
        </w:rPr>
        <w:t>of</w:t>
      </w:r>
      <w:r w:rsidRPr="00872759">
        <w:rPr>
          <w:rFonts w:ascii="Times New Roman" w:hAnsi="Times New Roman" w:cs="Times New Roman"/>
          <w:i/>
          <w:spacing w:val="-8"/>
          <w:sz w:val="24"/>
          <w:szCs w:val="24"/>
        </w:rPr>
        <w:t xml:space="preserve"> </w:t>
      </w:r>
      <w:r w:rsidRPr="00872759">
        <w:rPr>
          <w:rFonts w:ascii="Times New Roman" w:hAnsi="Times New Roman" w:cs="Times New Roman"/>
          <w:i/>
          <w:sz w:val="24"/>
          <w:szCs w:val="24"/>
        </w:rPr>
        <w:t>river</w:t>
      </w:r>
      <w:r w:rsidRPr="00872759">
        <w:rPr>
          <w:rFonts w:ascii="Times New Roman" w:hAnsi="Times New Roman" w:cs="Times New Roman"/>
          <w:i/>
          <w:spacing w:val="-10"/>
          <w:sz w:val="24"/>
          <w:szCs w:val="24"/>
        </w:rPr>
        <w:t xml:space="preserve"> </w:t>
      </w:r>
      <w:r w:rsidRPr="00872759">
        <w:rPr>
          <w:rFonts w:ascii="Times New Roman" w:hAnsi="Times New Roman" w:cs="Times New Roman"/>
          <w:i/>
          <w:sz w:val="24"/>
          <w:szCs w:val="24"/>
        </w:rPr>
        <w:t>ecosystems</w:t>
      </w:r>
      <w:r w:rsidRPr="00872759">
        <w:rPr>
          <w:rFonts w:ascii="Times New Roman" w:hAnsi="Times New Roman" w:cs="Times New Roman"/>
          <w:i/>
          <w:spacing w:val="-13"/>
          <w:sz w:val="24"/>
          <w:szCs w:val="24"/>
        </w:rPr>
        <w:t xml:space="preserve"> </w:t>
      </w:r>
      <w:r w:rsidRPr="00872759">
        <w:rPr>
          <w:rFonts w:ascii="Times New Roman" w:hAnsi="Times New Roman" w:cs="Times New Roman"/>
          <w:i/>
          <w:sz w:val="24"/>
          <w:szCs w:val="24"/>
        </w:rPr>
        <w:t>Elsevier</w:t>
      </w:r>
      <w:r w:rsidRPr="00872759">
        <w:rPr>
          <w:rFonts w:ascii="Times New Roman" w:hAnsi="Times New Roman" w:cs="Times New Roman"/>
          <w:sz w:val="24"/>
          <w:szCs w:val="24"/>
        </w:rPr>
        <w:t>, 187-</w:t>
      </w:r>
      <w:r w:rsidRPr="00872759">
        <w:rPr>
          <w:rFonts w:ascii="Times New Roman" w:hAnsi="Times New Roman" w:cs="Times New Roman"/>
          <w:spacing w:val="-4"/>
          <w:sz w:val="24"/>
          <w:szCs w:val="24"/>
        </w:rPr>
        <w:t>202.</w:t>
      </w:r>
    </w:p>
    <w:p w14:paraId="289EB697" w14:textId="77777777" w:rsidR="00BF56B5" w:rsidRPr="00872759" w:rsidRDefault="00BF56B5" w:rsidP="00A40686">
      <w:pPr>
        <w:pStyle w:val="ListParagraph"/>
        <w:numPr>
          <w:ilvl w:val="0"/>
          <w:numId w:val="9"/>
        </w:numPr>
        <w:spacing w:before="162" w:line="360" w:lineRule="auto"/>
        <w:ind w:right="38"/>
        <w:jc w:val="both"/>
        <w:rPr>
          <w:rFonts w:ascii="Times New Roman" w:hAnsi="Times New Roman" w:cs="Times New Roman"/>
          <w:sz w:val="24"/>
          <w:szCs w:val="24"/>
        </w:rPr>
      </w:pPr>
      <w:r w:rsidRPr="00872759">
        <w:rPr>
          <w:rFonts w:ascii="Times New Roman" w:hAnsi="Times New Roman" w:cs="Times New Roman"/>
          <w:sz w:val="24"/>
          <w:szCs w:val="24"/>
        </w:rPr>
        <w:t xml:space="preserve">Kumar, S., </w:t>
      </w:r>
      <w:proofErr w:type="spellStart"/>
      <w:r w:rsidRPr="00872759">
        <w:rPr>
          <w:rFonts w:ascii="Times New Roman" w:hAnsi="Times New Roman" w:cs="Times New Roman"/>
          <w:sz w:val="24"/>
          <w:szCs w:val="24"/>
        </w:rPr>
        <w:t>Veerwal</w:t>
      </w:r>
      <w:proofErr w:type="spellEnd"/>
      <w:r w:rsidRPr="00872759">
        <w:rPr>
          <w:rFonts w:ascii="Times New Roman" w:hAnsi="Times New Roman" w:cs="Times New Roman"/>
          <w:sz w:val="24"/>
          <w:szCs w:val="24"/>
        </w:rPr>
        <w:t xml:space="preserve">, B. &amp; </w:t>
      </w:r>
      <w:proofErr w:type="spellStart"/>
      <w:r w:rsidRPr="00872759">
        <w:rPr>
          <w:rFonts w:ascii="Times New Roman" w:hAnsi="Times New Roman" w:cs="Times New Roman"/>
          <w:sz w:val="24"/>
          <w:szCs w:val="24"/>
        </w:rPr>
        <w:t>Garwa</w:t>
      </w:r>
      <w:proofErr w:type="spellEnd"/>
      <w:r w:rsidRPr="00872759">
        <w:rPr>
          <w:rFonts w:ascii="Times New Roman" w:hAnsi="Times New Roman" w:cs="Times New Roman"/>
          <w:sz w:val="24"/>
          <w:szCs w:val="24"/>
        </w:rPr>
        <w:t xml:space="preserve">, H. </w:t>
      </w:r>
      <w:r w:rsidR="00BC6467">
        <w:rPr>
          <w:rFonts w:ascii="Times New Roman" w:hAnsi="Times New Roman" w:cs="Times New Roman"/>
          <w:sz w:val="24"/>
          <w:szCs w:val="24"/>
        </w:rPr>
        <w:t xml:space="preserve"> (</w:t>
      </w:r>
      <w:r w:rsidRPr="00872759">
        <w:rPr>
          <w:rFonts w:ascii="Times New Roman" w:hAnsi="Times New Roman" w:cs="Times New Roman"/>
          <w:sz w:val="24"/>
          <w:szCs w:val="24"/>
        </w:rPr>
        <w:t>2026</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Assessment of water quality and zooplankton community structure in the Gambhiri River (Chittorgarh, Rajasthan, India). </w:t>
      </w:r>
      <w:r w:rsidRPr="00872759">
        <w:rPr>
          <w:rFonts w:ascii="Times New Roman" w:hAnsi="Times New Roman" w:cs="Times New Roman"/>
          <w:i/>
          <w:iCs/>
          <w:sz w:val="24"/>
          <w:szCs w:val="24"/>
        </w:rPr>
        <w:t>Limnology and Freshwater Biology</w:t>
      </w:r>
      <w:r w:rsidRPr="00872759">
        <w:rPr>
          <w:rFonts w:ascii="Times New Roman" w:hAnsi="Times New Roman" w:cs="Times New Roman"/>
          <w:sz w:val="24"/>
          <w:szCs w:val="24"/>
        </w:rPr>
        <w:t>, 3; 148-158</w:t>
      </w:r>
      <w:proofErr w:type="gramStart"/>
      <w:r w:rsidRPr="00872759">
        <w:rPr>
          <w:rFonts w:ascii="Times New Roman" w:hAnsi="Times New Roman" w:cs="Times New Roman"/>
          <w:sz w:val="24"/>
          <w:szCs w:val="24"/>
        </w:rPr>
        <w:t>.</w:t>
      </w:r>
      <w:r w:rsidRPr="00872759">
        <w:t xml:space="preserve"> </w:t>
      </w:r>
      <w:r w:rsidRPr="00872759">
        <w:rPr>
          <w:rFonts w:ascii="Times New Roman" w:hAnsi="Times New Roman" w:cs="Times New Roman"/>
          <w:sz w:val="24"/>
          <w:szCs w:val="24"/>
        </w:rPr>
        <w:t>:</w:t>
      </w:r>
      <w:proofErr w:type="gramEnd"/>
      <w:r w:rsidRPr="00872759">
        <w:rPr>
          <w:rFonts w:ascii="Times New Roman" w:hAnsi="Times New Roman" w:cs="Times New Roman"/>
          <w:sz w:val="24"/>
          <w:szCs w:val="24"/>
        </w:rPr>
        <w:t xml:space="preserve"> </w:t>
      </w:r>
      <w:hyperlink r:id="rId14" w:history="1">
        <w:r w:rsidRPr="00872759">
          <w:rPr>
            <w:rStyle w:val="Hyperlink"/>
            <w:rFonts w:ascii="Times New Roman" w:hAnsi="Times New Roman" w:cs="Times New Roman"/>
            <w:sz w:val="24"/>
            <w:szCs w:val="24"/>
          </w:rPr>
          <w:t>https://doi.org/10.31951/2658-3518-2026-A-3-148</w:t>
        </w:r>
      </w:hyperlink>
      <w:r w:rsidRPr="00872759">
        <w:rPr>
          <w:rFonts w:ascii="Times New Roman" w:hAnsi="Times New Roman" w:cs="Times New Roman"/>
          <w:sz w:val="24"/>
          <w:szCs w:val="24"/>
        </w:rPr>
        <w:t xml:space="preserve"> </w:t>
      </w:r>
    </w:p>
    <w:p w14:paraId="6BCF8A02" w14:textId="77777777" w:rsidR="00BF56B5" w:rsidRPr="00872759" w:rsidRDefault="00BF56B5" w:rsidP="00364104">
      <w:pPr>
        <w:pStyle w:val="ListParagraph"/>
        <w:numPr>
          <w:ilvl w:val="0"/>
          <w:numId w:val="9"/>
        </w:numPr>
        <w:spacing w:before="162" w:line="360" w:lineRule="auto"/>
        <w:ind w:right="38"/>
        <w:jc w:val="both"/>
        <w:rPr>
          <w:rFonts w:ascii="Times New Roman" w:hAnsi="Times New Roman" w:cs="Times New Roman"/>
          <w:sz w:val="24"/>
          <w:szCs w:val="24"/>
        </w:rPr>
      </w:pPr>
      <w:r w:rsidRPr="00872759">
        <w:rPr>
          <w:rFonts w:ascii="Times New Roman" w:hAnsi="Times New Roman" w:cs="Times New Roman"/>
          <w:sz w:val="24"/>
          <w:szCs w:val="24"/>
        </w:rPr>
        <w:t xml:space="preserve">Mahananda, H.B., Mahananda, M.R. &amp; Mohanty, B.P. </w:t>
      </w:r>
      <w:r w:rsidR="00BC6467">
        <w:rPr>
          <w:rFonts w:ascii="Times New Roman" w:hAnsi="Times New Roman" w:cs="Times New Roman"/>
          <w:sz w:val="24"/>
          <w:szCs w:val="24"/>
        </w:rPr>
        <w:t>(</w:t>
      </w:r>
      <w:r w:rsidRPr="00872759">
        <w:rPr>
          <w:rFonts w:ascii="Times New Roman" w:hAnsi="Times New Roman" w:cs="Times New Roman"/>
          <w:sz w:val="24"/>
          <w:szCs w:val="24"/>
        </w:rPr>
        <w:t>2005</w:t>
      </w:r>
      <w:r w:rsidR="00BC6467">
        <w:rPr>
          <w:rFonts w:ascii="Times New Roman" w:hAnsi="Times New Roman" w:cs="Times New Roman"/>
          <w:sz w:val="24"/>
          <w:szCs w:val="24"/>
        </w:rPr>
        <w:t>)</w:t>
      </w:r>
      <w:r w:rsidRPr="00872759">
        <w:rPr>
          <w:rFonts w:ascii="Times New Roman" w:hAnsi="Times New Roman" w:cs="Times New Roman"/>
          <w:sz w:val="24"/>
          <w:szCs w:val="24"/>
        </w:rPr>
        <w:t>. Physicochemical and biological parameters of a fresh water pond ecosystem as an indicator of</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water</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pollution.</w:t>
      </w:r>
      <w:r w:rsidRPr="00872759">
        <w:rPr>
          <w:rFonts w:ascii="Times New Roman" w:hAnsi="Times New Roman" w:cs="Times New Roman"/>
          <w:spacing w:val="-7"/>
          <w:sz w:val="24"/>
          <w:szCs w:val="24"/>
        </w:rPr>
        <w:t xml:space="preserve"> </w:t>
      </w:r>
      <w:r w:rsidRPr="00872759">
        <w:rPr>
          <w:rFonts w:ascii="Times New Roman" w:hAnsi="Times New Roman" w:cs="Times New Roman"/>
          <w:i/>
          <w:sz w:val="24"/>
          <w:szCs w:val="24"/>
        </w:rPr>
        <w:t>Ecology Environment</w:t>
      </w:r>
      <w:r w:rsidRPr="00872759">
        <w:rPr>
          <w:rFonts w:ascii="Times New Roman" w:hAnsi="Times New Roman" w:cs="Times New Roman"/>
          <w:i/>
          <w:spacing w:val="-2"/>
          <w:sz w:val="24"/>
          <w:szCs w:val="24"/>
        </w:rPr>
        <w:t xml:space="preserve"> </w:t>
      </w:r>
      <w:r w:rsidRPr="00872759">
        <w:rPr>
          <w:rFonts w:ascii="Times New Roman" w:hAnsi="Times New Roman" w:cs="Times New Roman"/>
          <w:i/>
          <w:sz w:val="24"/>
          <w:szCs w:val="24"/>
        </w:rPr>
        <w:t>and Conservation</w:t>
      </w:r>
      <w:r w:rsidR="00BC6467">
        <w:rPr>
          <w:rFonts w:ascii="Times New Roman" w:hAnsi="Times New Roman" w:cs="Times New Roman"/>
          <w:sz w:val="24"/>
          <w:szCs w:val="24"/>
        </w:rPr>
        <w:t>, 11(3-4),</w:t>
      </w:r>
      <w:r w:rsidRPr="00872759">
        <w:rPr>
          <w:rFonts w:ascii="Times New Roman" w:hAnsi="Times New Roman" w:cs="Times New Roman"/>
          <w:sz w:val="24"/>
          <w:szCs w:val="24"/>
        </w:rPr>
        <w:t xml:space="preserve"> 537-</w:t>
      </w:r>
      <w:r w:rsidRPr="00872759">
        <w:rPr>
          <w:rFonts w:ascii="Times New Roman" w:hAnsi="Times New Roman" w:cs="Times New Roman"/>
          <w:spacing w:val="-4"/>
          <w:sz w:val="24"/>
          <w:szCs w:val="24"/>
        </w:rPr>
        <w:t>541.</w:t>
      </w:r>
    </w:p>
    <w:p w14:paraId="13EE4FB0" w14:textId="77777777" w:rsidR="00BF56B5" w:rsidRPr="00872759" w:rsidRDefault="00BF56B5" w:rsidP="00364104">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Makhoukh</w:t>
      </w:r>
      <w:proofErr w:type="spellEnd"/>
      <w:r w:rsidRPr="00872759">
        <w:rPr>
          <w:rFonts w:ascii="Times New Roman" w:hAnsi="Times New Roman" w:cs="Times New Roman"/>
          <w:sz w:val="24"/>
          <w:szCs w:val="24"/>
        </w:rPr>
        <w:t xml:space="preserve">, M., Sbaa, M., </w:t>
      </w:r>
      <w:proofErr w:type="spellStart"/>
      <w:r w:rsidRPr="00872759">
        <w:rPr>
          <w:rFonts w:ascii="Times New Roman" w:hAnsi="Times New Roman" w:cs="Times New Roman"/>
          <w:sz w:val="24"/>
          <w:szCs w:val="24"/>
        </w:rPr>
        <w:t>Berrahou</w:t>
      </w:r>
      <w:proofErr w:type="spellEnd"/>
      <w:r w:rsidRPr="00872759">
        <w:rPr>
          <w:rFonts w:ascii="Times New Roman" w:hAnsi="Times New Roman" w:cs="Times New Roman"/>
          <w:sz w:val="24"/>
          <w:szCs w:val="24"/>
        </w:rPr>
        <w:t xml:space="preserve">, A. &amp; </w:t>
      </w:r>
      <w:proofErr w:type="spellStart"/>
      <w:r w:rsidRPr="00872759">
        <w:rPr>
          <w:rFonts w:ascii="Times New Roman" w:hAnsi="Times New Roman" w:cs="Times New Roman"/>
          <w:sz w:val="24"/>
          <w:szCs w:val="24"/>
        </w:rPr>
        <w:t>Clooster</w:t>
      </w:r>
      <w:proofErr w:type="spellEnd"/>
      <w:r w:rsidRPr="00872759">
        <w:rPr>
          <w:rFonts w:ascii="Times New Roman" w:hAnsi="Times New Roman" w:cs="Times New Roman"/>
          <w:sz w:val="24"/>
          <w:szCs w:val="24"/>
        </w:rPr>
        <w:t xml:space="preserve">, M.V. </w:t>
      </w:r>
      <w:r w:rsidR="00BC6467">
        <w:rPr>
          <w:rFonts w:ascii="Times New Roman" w:hAnsi="Times New Roman" w:cs="Times New Roman"/>
          <w:sz w:val="24"/>
          <w:szCs w:val="24"/>
        </w:rPr>
        <w:t>(</w:t>
      </w:r>
      <w:r w:rsidRPr="00872759">
        <w:rPr>
          <w:rFonts w:ascii="Times New Roman" w:hAnsi="Times New Roman" w:cs="Times New Roman"/>
          <w:sz w:val="24"/>
          <w:szCs w:val="24"/>
        </w:rPr>
        <w:t>2011</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Contribution to the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study of the surface water of </w:t>
      </w:r>
      <w:proofErr w:type="spellStart"/>
      <w:r w:rsidRPr="00872759">
        <w:rPr>
          <w:rFonts w:ascii="Times New Roman" w:hAnsi="Times New Roman" w:cs="Times New Roman"/>
          <w:sz w:val="24"/>
          <w:szCs w:val="24"/>
        </w:rPr>
        <w:t>oued</w:t>
      </w:r>
      <w:proofErr w:type="spellEnd"/>
      <w:r w:rsidRPr="00872759">
        <w:rPr>
          <w:rFonts w:ascii="Times New Roman" w:hAnsi="Times New Roman" w:cs="Times New Roman"/>
          <w:sz w:val="24"/>
          <w:szCs w:val="24"/>
        </w:rPr>
        <w:t xml:space="preserve"> </w:t>
      </w:r>
      <w:proofErr w:type="spellStart"/>
      <w:r w:rsidRPr="00872759">
        <w:rPr>
          <w:rFonts w:ascii="Times New Roman" w:hAnsi="Times New Roman" w:cs="Times New Roman"/>
          <w:sz w:val="24"/>
          <w:szCs w:val="24"/>
        </w:rPr>
        <w:t>Moulouya</w:t>
      </w:r>
      <w:proofErr w:type="spellEnd"/>
      <w:r w:rsidRPr="00872759">
        <w:rPr>
          <w:rFonts w:ascii="Times New Roman" w:hAnsi="Times New Roman" w:cs="Times New Roman"/>
          <w:sz w:val="24"/>
          <w:szCs w:val="24"/>
        </w:rPr>
        <w:t xml:space="preserve">, oriental Morocco. </w:t>
      </w:r>
      <w:proofErr w:type="spellStart"/>
      <w:r w:rsidRPr="00872759">
        <w:rPr>
          <w:rFonts w:ascii="Times New Roman" w:hAnsi="Times New Roman" w:cs="Times New Roman"/>
          <w:i/>
          <w:iCs/>
          <w:sz w:val="24"/>
          <w:szCs w:val="24"/>
        </w:rPr>
        <w:t>Larhyss</w:t>
      </w:r>
      <w:proofErr w:type="spellEnd"/>
      <w:r w:rsidRPr="00872759">
        <w:rPr>
          <w:rFonts w:ascii="Times New Roman" w:hAnsi="Times New Roman" w:cs="Times New Roman"/>
          <w:i/>
          <w:iCs/>
          <w:sz w:val="24"/>
          <w:szCs w:val="24"/>
        </w:rPr>
        <w:t xml:space="preserve"> Journal</w:t>
      </w:r>
      <w:r w:rsidR="00BC6467">
        <w:rPr>
          <w:rFonts w:ascii="Times New Roman" w:hAnsi="Times New Roman" w:cs="Times New Roman"/>
          <w:sz w:val="24"/>
          <w:szCs w:val="24"/>
        </w:rPr>
        <w:t>, 9,</w:t>
      </w:r>
      <w:r w:rsidRPr="00872759">
        <w:rPr>
          <w:rFonts w:ascii="Times New Roman" w:hAnsi="Times New Roman" w:cs="Times New Roman"/>
          <w:sz w:val="24"/>
          <w:szCs w:val="24"/>
        </w:rPr>
        <w:t xml:space="preserve"> 149-169.</w:t>
      </w:r>
    </w:p>
    <w:p w14:paraId="3873C836" w14:textId="77777777" w:rsidR="00BF56B5" w:rsidRPr="00872759" w:rsidRDefault="00BF56B5" w:rsidP="00364104">
      <w:pPr>
        <w:pStyle w:val="ListParagraph"/>
        <w:numPr>
          <w:ilvl w:val="0"/>
          <w:numId w:val="9"/>
        </w:num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872759">
        <w:rPr>
          <w:rFonts w:ascii="Times New Roman" w:hAnsi="Times New Roman" w:cs="Times New Roman"/>
          <w:color w:val="000000" w:themeColor="text1"/>
          <w:sz w:val="24"/>
          <w:szCs w:val="24"/>
          <w:shd w:val="clear" w:color="auto" w:fill="FFFFFF"/>
        </w:rPr>
        <w:t xml:space="preserve">Masindi, V. &amp; </w:t>
      </w:r>
      <w:proofErr w:type="spellStart"/>
      <w:r w:rsidRPr="00872759">
        <w:rPr>
          <w:rFonts w:ascii="Times New Roman" w:hAnsi="Times New Roman" w:cs="Times New Roman"/>
          <w:color w:val="000000" w:themeColor="text1"/>
          <w:sz w:val="24"/>
          <w:szCs w:val="24"/>
          <w:shd w:val="clear" w:color="auto" w:fill="FFFFFF"/>
        </w:rPr>
        <w:t>Muedi</w:t>
      </w:r>
      <w:proofErr w:type="spellEnd"/>
      <w:r w:rsidRPr="00872759">
        <w:rPr>
          <w:rFonts w:ascii="Times New Roman" w:hAnsi="Times New Roman" w:cs="Times New Roman"/>
          <w:color w:val="000000" w:themeColor="text1"/>
          <w:sz w:val="24"/>
          <w:szCs w:val="24"/>
          <w:shd w:val="clear" w:color="auto" w:fill="FFFFFF"/>
        </w:rPr>
        <w:t xml:space="preserve">, K.L. </w:t>
      </w:r>
      <w:r w:rsidR="00BC6467">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2018</w:t>
      </w:r>
      <w:r w:rsidR="00BC6467">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 Environmental contamination by heavy metals. </w:t>
      </w:r>
      <w:r w:rsidRPr="00872759">
        <w:rPr>
          <w:rFonts w:ascii="Times New Roman" w:hAnsi="Times New Roman" w:cs="Times New Roman"/>
          <w:i/>
          <w:iCs/>
          <w:color w:val="000000" w:themeColor="text1"/>
          <w:sz w:val="24"/>
          <w:szCs w:val="24"/>
          <w:shd w:val="clear" w:color="auto" w:fill="FFFFFF"/>
        </w:rPr>
        <w:t>Heavy metals</w:t>
      </w:r>
      <w:r w:rsidRPr="00872759">
        <w:rPr>
          <w:rFonts w:ascii="Times New Roman" w:hAnsi="Times New Roman" w:cs="Times New Roman"/>
          <w:color w:val="000000" w:themeColor="text1"/>
          <w:sz w:val="24"/>
          <w:szCs w:val="24"/>
          <w:shd w:val="clear" w:color="auto" w:fill="FFFFFF"/>
        </w:rPr>
        <w:t>, 10</w:t>
      </w:r>
      <w:r w:rsidR="00BC6467">
        <w:rPr>
          <w:rFonts w:ascii="Times New Roman" w:hAnsi="Times New Roman" w:cs="Times New Roman"/>
          <w:color w:val="000000" w:themeColor="text1"/>
          <w:sz w:val="24"/>
          <w:szCs w:val="24"/>
          <w:shd w:val="clear" w:color="auto" w:fill="FFFFFF"/>
        </w:rPr>
        <w:t xml:space="preserve">(4), </w:t>
      </w:r>
      <w:r w:rsidRPr="00872759">
        <w:rPr>
          <w:rFonts w:ascii="Times New Roman" w:hAnsi="Times New Roman" w:cs="Times New Roman"/>
          <w:color w:val="000000" w:themeColor="text1"/>
          <w:sz w:val="24"/>
          <w:szCs w:val="24"/>
          <w:shd w:val="clear" w:color="auto" w:fill="FFFFFF"/>
        </w:rPr>
        <w:t>115-133.</w:t>
      </w:r>
    </w:p>
    <w:p w14:paraId="4CD49F13" w14:textId="77777777" w:rsidR="00BF56B5" w:rsidRPr="00C72D5E"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Matini, L., Moutou, J.M. &amp; Kongo-</w:t>
      </w:r>
      <w:proofErr w:type="spellStart"/>
      <w:r w:rsidRPr="00872759">
        <w:rPr>
          <w:rFonts w:ascii="Times New Roman" w:hAnsi="Times New Roman" w:cs="Times New Roman"/>
          <w:sz w:val="24"/>
          <w:szCs w:val="24"/>
        </w:rPr>
        <w:t>Mantono</w:t>
      </w:r>
      <w:proofErr w:type="spellEnd"/>
      <w:r w:rsidRPr="00872759">
        <w:rPr>
          <w:rFonts w:ascii="Times New Roman" w:hAnsi="Times New Roman" w:cs="Times New Roman"/>
          <w:sz w:val="24"/>
          <w:szCs w:val="24"/>
        </w:rPr>
        <w:t xml:space="preserve">, M.S. </w:t>
      </w:r>
      <w:r w:rsidR="00BC6467">
        <w:rPr>
          <w:rFonts w:ascii="Times New Roman" w:hAnsi="Times New Roman" w:cs="Times New Roman"/>
          <w:sz w:val="24"/>
          <w:szCs w:val="24"/>
        </w:rPr>
        <w:t>(</w:t>
      </w:r>
      <w:r w:rsidRPr="00872759">
        <w:rPr>
          <w:rFonts w:ascii="Times New Roman" w:hAnsi="Times New Roman" w:cs="Times New Roman"/>
          <w:sz w:val="24"/>
          <w:szCs w:val="24"/>
        </w:rPr>
        <w:t>2009</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Hydro - chemical evaluation of groundwater in urban areas south-west of Brazzaville, Congo. </w:t>
      </w:r>
      <w:r w:rsidRPr="00872759">
        <w:rPr>
          <w:rFonts w:ascii="Times New Roman" w:hAnsi="Times New Roman" w:cs="Times New Roman"/>
          <w:i/>
          <w:sz w:val="24"/>
          <w:szCs w:val="24"/>
        </w:rPr>
        <w:t>Afrique Science</w:t>
      </w:r>
      <w:r w:rsidR="00BC6467">
        <w:rPr>
          <w:rFonts w:ascii="Times New Roman" w:hAnsi="Times New Roman" w:cs="Times New Roman"/>
          <w:sz w:val="24"/>
          <w:szCs w:val="24"/>
        </w:rPr>
        <w:t>, 5(1),</w:t>
      </w:r>
      <w:r w:rsidRPr="00872759">
        <w:rPr>
          <w:rFonts w:ascii="Times New Roman" w:hAnsi="Times New Roman" w:cs="Times New Roman"/>
          <w:sz w:val="24"/>
          <w:szCs w:val="24"/>
        </w:rPr>
        <w:t xml:space="preserve"> 82–98.</w:t>
      </w:r>
    </w:p>
    <w:p w14:paraId="13E7857B" w14:textId="77777777" w:rsidR="00BF56B5" w:rsidRPr="00C72D5E" w:rsidRDefault="00BF56B5" w:rsidP="00C72D5E">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C72D5E">
        <w:rPr>
          <w:rFonts w:ascii="Times New Roman" w:hAnsi="Times New Roman" w:cs="Times New Roman"/>
          <w:sz w:val="24"/>
          <w:szCs w:val="24"/>
        </w:rPr>
        <w:t xml:space="preserve">Mei, X., Gao, S., Liu, Y., Hu, J., </w:t>
      </w:r>
      <w:proofErr w:type="spellStart"/>
      <w:r w:rsidRPr="00C72D5E">
        <w:rPr>
          <w:rFonts w:ascii="Times New Roman" w:hAnsi="Times New Roman" w:cs="Times New Roman"/>
          <w:sz w:val="24"/>
          <w:szCs w:val="24"/>
        </w:rPr>
        <w:t>Razlustkij</w:t>
      </w:r>
      <w:proofErr w:type="spellEnd"/>
      <w:r w:rsidRPr="00C72D5E">
        <w:rPr>
          <w:rFonts w:ascii="Times New Roman" w:hAnsi="Times New Roman" w:cs="Times New Roman"/>
          <w:sz w:val="24"/>
          <w:szCs w:val="24"/>
        </w:rPr>
        <w:t xml:space="preserve">, V., Rudstam, L. G., ... &amp; Zhang, X. </w:t>
      </w:r>
      <w:r w:rsidR="00BC6467" w:rsidRPr="00C72D5E">
        <w:rPr>
          <w:rFonts w:ascii="Times New Roman" w:hAnsi="Times New Roman" w:cs="Times New Roman"/>
          <w:sz w:val="24"/>
          <w:szCs w:val="24"/>
        </w:rPr>
        <w:t>(</w:t>
      </w:r>
      <w:r w:rsidRPr="00C72D5E">
        <w:rPr>
          <w:rFonts w:ascii="Times New Roman" w:hAnsi="Times New Roman" w:cs="Times New Roman"/>
          <w:sz w:val="24"/>
          <w:szCs w:val="24"/>
        </w:rPr>
        <w:t>2022</w:t>
      </w:r>
      <w:r w:rsidR="00BC6467" w:rsidRPr="00C72D5E">
        <w:rPr>
          <w:rFonts w:ascii="Times New Roman" w:hAnsi="Times New Roman" w:cs="Times New Roman"/>
          <w:sz w:val="24"/>
          <w:szCs w:val="24"/>
        </w:rPr>
        <w:t>)</w:t>
      </w:r>
      <w:r w:rsidRPr="00C72D5E">
        <w:rPr>
          <w:rFonts w:ascii="Times New Roman" w:hAnsi="Times New Roman" w:cs="Times New Roman"/>
          <w:sz w:val="24"/>
          <w:szCs w:val="24"/>
        </w:rPr>
        <w:t xml:space="preserve">. Effects of elevated temperature on resources competition of nutrient and light between benthic and planktonic algae. </w:t>
      </w:r>
      <w:r w:rsidRPr="00C72D5E">
        <w:rPr>
          <w:rFonts w:ascii="Times New Roman" w:hAnsi="Times New Roman" w:cs="Times New Roman"/>
          <w:i/>
          <w:iCs/>
          <w:sz w:val="24"/>
          <w:szCs w:val="24"/>
        </w:rPr>
        <w:t>Frontiers in Environmental Science</w:t>
      </w:r>
      <w:r w:rsidR="00BC6467" w:rsidRPr="00C72D5E">
        <w:rPr>
          <w:rFonts w:ascii="Times New Roman" w:hAnsi="Times New Roman" w:cs="Times New Roman"/>
          <w:sz w:val="24"/>
          <w:szCs w:val="24"/>
        </w:rPr>
        <w:t>, 10,</w:t>
      </w:r>
      <w:r w:rsidRPr="00C72D5E">
        <w:rPr>
          <w:rFonts w:ascii="Times New Roman" w:hAnsi="Times New Roman" w:cs="Times New Roman"/>
          <w:sz w:val="24"/>
          <w:szCs w:val="24"/>
        </w:rPr>
        <w:t xml:space="preserve"> 908088.</w:t>
      </w:r>
    </w:p>
    <w:p w14:paraId="33F8708A"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color w:val="000000" w:themeColor="text1"/>
          <w:sz w:val="24"/>
          <w:szCs w:val="24"/>
        </w:rPr>
      </w:pPr>
      <w:r w:rsidRPr="00872759">
        <w:rPr>
          <w:rFonts w:ascii="Times New Roman" w:hAnsi="Times New Roman" w:cs="Times New Roman"/>
          <w:color w:val="000000" w:themeColor="text1"/>
          <w:sz w:val="24"/>
          <w:szCs w:val="24"/>
          <w:shd w:val="clear" w:color="auto" w:fill="FFFFFF"/>
        </w:rPr>
        <w:lastRenderedPageBreak/>
        <w:t xml:space="preserve">Mishra, V., </w:t>
      </w:r>
      <w:r w:rsidRPr="00872759">
        <w:rPr>
          <w:rFonts w:ascii="Times New Roman" w:hAnsi="Times New Roman" w:cs="Times New Roman"/>
          <w:color w:val="000000" w:themeColor="text1"/>
          <w:sz w:val="24"/>
          <w:szCs w:val="24"/>
        </w:rPr>
        <w:t xml:space="preserve">Sharma, S.K., Sharma, B.K., Shukla, A. &amp; Shukla, B.N. </w:t>
      </w:r>
      <w:r w:rsidR="00BC6467">
        <w:rPr>
          <w:rFonts w:ascii="Times New Roman" w:hAnsi="Times New Roman" w:cs="Times New Roman"/>
          <w:color w:val="000000" w:themeColor="text1"/>
          <w:sz w:val="24"/>
          <w:szCs w:val="24"/>
        </w:rPr>
        <w:t>(</w:t>
      </w:r>
      <w:r w:rsidRPr="00872759">
        <w:rPr>
          <w:rFonts w:ascii="Times New Roman" w:hAnsi="Times New Roman" w:cs="Times New Roman"/>
          <w:color w:val="000000" w:themeColor="text1"/>
          <w:sz w:val="24"/>
          <w:szCs w:val="24"/>
        </w:rPr>
        <w:t>2019</w:t>
      </w:r>
      <w:r w:rsidR="00BC6467">
        <w:rPr>
          <w:rFonts w:ascii="Times New Roman" w:hAnsi="Times New Roman" w:cs="Times New Roman"/>
          <w:color w:val="000000" w:themeColor="text1"/>
          <w:sz w:val="24"/>
          <w:szCs w:val="24"/>
        </w:rPr>
        <w:t>)</w:t>
      </w:r>
      <w:r w:rsidRPr="00872759">
        <w:rPr>
          <w:rFonts w:ascii="Times New Roman" w:hAnsi="Times New Roman" w:cs="Times New Roman"/>
          <w:color w:val="000000" w:themeColor="text1"/>
          <w:sz w:val="24"/>
          <w:szCs w:val="24"/>
        </w:rPr>
        <w:t xml:space="preserve">. </w:t>
      </w:r>
      <w:r w:rsidRPr="00872759">
        <w:rPr>
          <w:rFonts w:ascii="Times New Roman" w:hAnsi="Times New Roman" w:cs="Times New Roman"/>
          <w:color w:val="000000" w:themeColor="text1"/>
          <w:sz w:val="24"/>
          <w:szCs w:val="24"/>
          <w:shd w:val="clear" w:color="auto" w:fill="FFFFFF"/>
        </w:rPr>
        <w:t xml:space="preserve">Zooplanktonic fauna in relation to </w:t>
      </w:r>
      <w:proofErr w:type="spellStart"/>
      <w:r w:rsidRPr="00872759">
        <w:rPr>
          <w:rFonts w:ascii="Times New Roman" w:hAnsi="Times New Roman" w:cs="Times New Roman"/>
          <w:color w:val="000000" w:themeColor="text1"/>
          <w:sz w:val="24"/>
          <w:szCs w:val="24"/>
          <w:shd w:val="clear" w:color="auto" w:fill="FFFFFF"/>
        </w:rPr>
        <w:t>physico</w:t>
      </w:r>
      <w:proofErr w:type="spellEnd"/>
      <w:r w:rsidRPr="00872759">
        <w:rPr>
          <w:rFonts w:ascii="Times New Roman" w:hAnsi="Times New Roman" w:cs="Times New Roman"/>
          <w:color w:val="000000" w:themeColor="text1"/>
          <w:sz w:val="24"/>
          <w:szCs w:val="24"/>
          <w:shd w:val="clear" w:color="auto" w:fill="FFFFFF"/>
        </w:rPr>
        <w:t xml:space="preserve">-chemical characteristics in Lake </w:t>
      </w:r>
      <w:proofErr w:type="spellStart"/>
      <w:r w:rsidRPr="00872759">
        <w:rPr>
          <w:rFonts w:ascii="Times New Roman" w:hAnsi="Times New Roman" w:cs="Times New Roman"/>
          <w:color w:val="000000" w:themeColor="text1"/>
          <w:sz w:val="24"/>
          <w:szCs w:val="24"/>
          <w:shd w:val="clear" w:color="auto" w:fill="FFFFFF"/>
        </w:rPr>
        <w:t>Pichhola</w:t>
      </w:r>
      <w:proofErr w:type="spellEnd"/>
      <w:r w:rsidRPr="00872759">
        <w:rPr>
          <w:rFonts w:ascii="Times New Roman" w:hAnsi="Times New Roman" w:cs="Times New Roman"/>
          <w:color w:val="000000" w:themeColor="text1"/>
          <w:sz w:val="24"/>
          <w:szCs w:val="24"/>
          <w:shd w:val="clear" w:color="auto" w:fill="FFFFFF"/>
        </w:rPr>
        <w:t>, Udaipur, Rajasthan, India. </w:t>
      </w:r>
      <w:r w:rsidRPr="00872759">
        <w:rPr>
          <w:rFonts w:ascii="Times New Roman" w:hAnsi="Times New Roman" w:cs="Times New Roman"/>
          <w:i/>
          <w:iCs/>
          <w:color w:val="000000" w:themeColor="text1"/>
          <w:sz w:val="24"/>
          <w:szCs w:val="24"/>
          <w:shd w:val="clear" w:color="auto" w:fill="FFFFFF"/>
        </w:rPr>
        <w:t>Journal of Pharmacognosy and Phytochemistry</w:t>
      </w:r>
      <w:r w:rsidRPr="00872759">
        <w:rPr>
          <w:rFonts w:ascii="Times New Roman" w:hAnsi="Times New Roman" w:cs="Times New Roman"/>
          <w:color w:val="000000" w:themeColor="text1"/>
          <w:sz w:val="24"/>
          <w:szCs w:val="24"/>
          <w:shd w:val="clear" w:color="auto" w:fill="FFFFFF"/>
        </w:rPr>
        <w:t>, 8(1</w:t>
      </w:r>
      <w:r w:rsidR="00BC6467">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 xml:space="preserve"> 155-158.</w:t>
      </w:r>
    </w:p>
    <w:p w14:paraId="5D022217"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Muhammad, A., Salam, A., Azeem, A., Shafiq, M. &amp; Khan, B.A. </w:t>
      </w:r>
      <w:r w:rsidR="00BC6467">
        <w:rPr>
          <w:rFonts w:ascii="Times New Roman" w:hAnsi="Times New Roman" w:cs="Times New Roman"/>
          <w:sz w:val="24"/>
          <w:szCs w:val="24"/>
        </w:rPr>
        <w:t>(</w:t>
      </w:r>
      <w:r w:rsidRPr="00872759">
        <w:rPr>
          <w:rFonts w:ascii="Times New Roman" w:hAnsi="Times New Roman" w:cs="Times New Roman"/>
          <w:sz w:val="24"/>
          <w:szCs w:val="24"/>
        </w:rPr>
        <w:t>2000</w:t>
      </w:r>
      <w:r w:rsidR="00BC6467">
        <w:rPr>
          <w:rFonts w:ascii="Times New Roman" w:hAnsi="Times New Roman" w:cs="Times New Roman"/>
          <w:sz w:val="24"/>
          <w:szCs w:val="24"/>
        </w:rPr>
        <w:t>)</w:t>
      </w:r>
      <w:r w:rsidRPr="00872759">
        <w:rPr>
          <w:rFonts w:ascii="Times New Roman" w:hAnsi="Times New Roman" w:cs="Times New Roman"/>
          <w:sz w:val="24"/>
          <w:szCs w:val="24"/>
        </w:rPr>
        <w:t>. Studies on the effect of seasonal variations on physical and chemical</w:t>
      </w:r>
      <w:r w:rsidRPr="00872759">
        <w:rPr>
          <w:rFonts w:ascii="Times New Roman" w:hAnsi="Times New Roman" w:cs="Times New Roman"/>
          <w:spacing w:val="40"/>
          <w:sz w:val="24"/>
          <w:szCs w:val="24"/>
        </w:rPr>
        <w:t xml:space="preserve"> </w:t>
      </w:r>
      <w:r w:rsidRPr="00872759">
        <w:rPr>
          <w:rFonts w:ascii="Times New Roman" w:hAnsi="Times New Roman" w:cs="Times New Roman"/>
          <w:sz w:val="24"/>
          <w:szCs w:val="24"/>
        </w:rPr>
        <w:t xml:space="preserve">characteristics of mixed water from rivers Ravi and Chenab at union site in Pakistan. </w:t>
      </w:r>
      <w:r w:rsidRPr="00872759">
        <w:rPr>
          <w:rFonts w:ascii="Times New Roman" w:hAnsi="Times New Roman" w:cs="Times New Roman"/>
          <w:i/>
          <w:sz w:val="24"/>
          <w:szCs w:val="24"/>
        </w:rPr>
        <w:t xml:space="preserve">Journal of Research Science, </w:t>
      </w:r>
      <w:r w:rsidR="00BC6467">
        <w:rPr>
          <w:rFonts w:ascii="Times New Roman" w:hAnsi="Times New Roman" w:cs="Times New Roman"/>
          <w:sz w:val="24"/>
          <w:szCs w:val="24"/>
        </w:rPr>
        <w:t>11(1),</w:t>
      </w:r>
      <w:r w:rsidRPr="00872759">
        <w:rPr>
          <w:rFonts w:ascii="Times New Roman" w:hAnsi="Times New Roman" w:cs="Times New Roman"/>
          <w:sz w:val="24"/>
          <w:szCs w:val="24"/>
        </w:rPr>
        <w:t xml:space="preserve"> 11-17.</w:t>
      </w:r>
    </w:p>
    <w:p w14:paraId="35E2C2E5"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Naik, S., Mishra, R.K., Sahu, K.C., </w:t>
      </w:r>
      <w:proofErr w:type="spellStart"/>
      <w:r w:rsidRPr="00872759">
        <w:rPr>
          <w:rFonts w:ascii="Times New Roman" w:hAnsi="Times New Roman" w:cs="Times New Roman"/>
          <w:sz w:val="24"/>
          <w:szCs w:val="24"/>
        </w:rPr>
        <w:t>Lotliker</w:t>
      </w:r>
      <w:proofErr w:type="spellEnd"/>
      <w:r w:rsidRPr="00872759">
        <w:rPr>
          <w:rFonts w:ascii="Times New Roman" w:hAnsi="Times New Roman" w:cs="Times New Roman"/>
          <w:sz w:val="24"/>
          <w:szCs w:val="24"/>
        </w:rPr>
        <w:t xml:space="preserve">, A.A., Panda, U.S. &amp; Mishra, P. </w:t>
      </w:r>
      <w:r w:rsidR="00BC6467">
        <w:rPr>
          <w:rFonts w:ascii="Times New Roman" w:hAnsi="Times New Roman" w:cs="Times New Roman"/>
          <w:sz w:val="24"/>
          <w:szCs w:val="24"/>
        </w:rPr>
        <w:t>(</w:t>
      </w:r>
      <w:r w:rsidRPr="00872759">
        <w:rPr>
          <w:rFonts w:ascii="Times New Roman" w:hAnsi="Times New Roman" w:cs="Times New Roman"/>
          <w:sz w:val="24"/>
          <w:szCs w:val="24"/>
        </w:rPr>
        <w:t>2020</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Monsoonal influence and variability of water quality, phytoplankton biomass in the tropical coastal waters–a multivariate statistical approach. </w:t>
      </w:r>
      <w:r w:rsidRPr="00872759">
        <w:rPr>
          <w:rFonts w:ascii="Times New Roman" w:hAnsi="Times New Roman" w:cs="Times New Roman"/>
          <w:i/>
          <w:sz w:val="24"/>
          <w:szCs w:val="24"/>
        </w:rPr>
        <w:t>Frontiers in Marine Science</w:t>
      </w:r>
      <w:r w:rsidR="00BC6467">
        <w:rPr>
          <w:rFonts w:ascii="Times New Roman" w:hAnsi="Times New Roman" w:cs="Times New Roman"/>
          <w:sz w:val="24"/>
          <w:szCs w:val="24"/>
        </w:rPr>
        <w:t>, 7,</w:t>
      </w:r>
      <w:r w:rsidRPr="00872759">
        <w:rPr>
          <w:rFonts w:ascii="Times New Roman" w:hAnsi="Times New Roman" w:cs="Times New Roman"/>
          <w:sz w:val="24"/>
          <w:szCs w:val="24"/>
        </w:rPr>
        <w:t xml:space="preserve"> 648.</w:t>
      </w:r>
    </w:p>
    <w:p w14:paraId="575B8C4E"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shd w:val="clear" w:color="auto" w:fill="FFFFFF"/>
        </w:rPr>
        <w:t xml:space="preserve">Nandal, A., Kaushik, N., Yadav, S. S., Rao, A. S., Singh, N. &amp; Gulia, S. S. </w:t>
      </w:r>
      <w:r w:rsidR="00BC6467">
        <w:rPr>
          <w:rFonts w:ascii="Times New Roman" w:hAnsi="Times New Roman" w:cs="Times New Roman"/>
          <w:sz w:val="24"/>
          <w:szCs w:val="24"/>
          <w:shd w:val="clear" w:color="auto" w:fill="FFFFFF"/>
        </w:rPr>
        <w:t>(</w:t>
      </w:r>
      <w:r w:rsidRPr="00872759">
        <w:rPr>
          <w:rFonts w:ascii="Times New Roman" w:hAnsi="Times New Roman" w:cs="Times New Roman"/>
          <w:sz w:val="24"/>
          <w:szCs w:val="24"/>
          <w:shd w:val="clear" w:color="auto" w:fill="FFFFFF"/>
        </w:rPr>
        <w:t>2020</w:t>
      </w:r>
      <w:r w:rsidR="00BC6467">
        <w:rPr>
          <w:rFonts w:ascii="Times New Roman" w:hAnsi="Times New Roman" w:cs="Times New Roman"/>
          <w:sz w:val="24"/>
          <w:szCs w:val="24"/>
          <w:shd w:val="clear" w:color="auto" w:fill="FFFFFF"/>
        </w:rPr>
        <w:t>)</w:t>
      </w:r>
      <w:r w:rsidRPr="00872759">
        <w:rPr>
          <w:rFonts w:ascii="Times New Roman" w:hAnsi="Times New Roman" w:cs="Times New Roman"/>
          <w:sz w:val="24"/>
          <w:szCs w:val="24"/>
          <w:shd w:val="clear" w:color="auto" w:fill="FFFFFF"/>
        </w:rPr>
        <w:t xml:space="preserve">. Water quality assessment of pond water of </w:t>
      </w:r>
      <w:proofErr w:type="spellStart"/>
      <w:r w:rsidRPr="00872759">
        <w:rPr>
          <w:rFonts w:ascii="Times New Roman" w:hAnsi="Times New Roman" w:cs="Times New Roman"/>
          <w:sz w:val="24"/>
          <w:szCs w:val="24"/>
          <w:shd w:val="clear" w:color="auto" w:fill="FFFFFF"/>
        </w:rPr>
        <w:t>Kalanaur</w:t>
      </w:r>
      <w:proofErr w:type="spellEnd"/>
      <w:r w:rsidRPr="00872759">
        <w:rPr>
          <w:rFonts w:ascii="Times New Roman" w:hAnsi="Times New Roman" w:cs="Times New Roman"/>
          <w:sz w:val="24"/>
          <w:szCs w:val="24"/>
          <w:shd w:val="clear" w:color="auto" w:fill="FFFFFF"/>
        </w:rPr>
        <w:t xml:space="preserve"> block, Rohtak, Haryana. </w:t>
      </w:r>
      <w:r w:rsidRPr="00872759">
        <w:rPr>
          <w:rFonts w:ascii="Times New Roman" w:hAnsi="Times New Roman" w:cs="Times New Roman"/>
          <w:i/>
          <w:iCs/>
          <w:sz w:val="24"/>
          <w:szCs w:val="24"/>
          <w:shd w:val="clear" w:color="auto" w:fill="FFFFFF"/>
        </w:rPr>
        <w:t>Indian Journal of Ecology</w:t>
      </w:r>
      <w:r w:rsidR="00BC6467">
        <w:rPr>
          <w:rFonts w:ascii="Times New Roman" w:hAnsi="Times New Roman" w:cs="Times New Roman"/>
          <w:sz w:val="24"/>
          <w:szCs w:val="24"/>
          <w:shd w:val="clear" w:color="auto" w:fill="FFFFFF"/>
        </w:rPr>
        <w:t>, 47(1),</w:t>
      </w:r>
      <w:r w:rsidRPr="00872759">
        <w:rPr>
          <w:rFonts w:ascii="Times New Roman" w:hAnsi="Times New Roman" w:cs="Times New Roman"/>
          <w:sz w:val="24"/>
          <w:szCs w:val="24"/>
          <w:shd w:val="clear" w:color="auto" w:fill="FFFFFF"/>
        </w:rPr>
        <w:t xml:space="preserve"> 1-6.</w:t>
      </w:r>
    </w:p>
    <w:p w14:paraId="6E226041"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Nayar, R. </w:t>
      </w:r>
      <w:r w:rsidR="00BC6467">
        <w:rPr>
          <w:rFonts w:ascii="Times New Roman" w:hAnsi="Times New Roman" w:cs="Times New Roman"/>
          <w:sz w:val="24"/>
          <w:szCs w:val="24"/>
        </w:rPr>
        <w:t>(</w:t>
      </w:r>
      <w:r w:rsidRPr="00872759">
        <w:rPr>
          <w:rFonts w:ascii="Times New Roman" w:hAnsi="Times New Roman" w:cs="Times New Roman"/>
          <w:sz w:val="24"/>
          <w:szCs w:val="24"/>
        </w:rPr>
        <w:t>2020</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Assessment of Water Quality Index and Monitoring of Pollutants by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Analysis in Water Bodies: A Review. </w:t>
      </w:r>
      <w:r w:rsidRPr="00872759">
        <w:rPr>
          <w:rFonts w:ascii="Times New Roman" w:hAnsi="Times New Roman" w:cs="Times New Roman"/>
          <w:i/>
          <w:sz w:val="24"/>
          <w:szCs w:val="24"/>
        </w:rPr>
        <w:t>International Journal of</w:t>
      </w:r>
      <w:r w:rsidRPr="00872759">
        <w:rPr>
          <w:rFonts w:ascii="Times New Roman" w:hAnsi="Times New Roman" w:cs="Times New Roman"/>
          <w:i/>
          <w:spacing w:val="-4"/>
          <w:sz w:val="24"/>
          <w:szCs w:val="24"/>
        </w:rPr>
        <w:t xml:space="preserve"> </w:t>
      </w:r>
      <w:r w:rsidRPr="00872759">
        <w:rPr>
          <w:rFonts w:ascii="Times New Roman" w:hAnsi="Times New Roman" w:cs="Times New Roman"/>
          <w:i/>
          <w:sz w:val="24"/>
          <w:szCs w:val="24"/>
        </w:rPr>
        <w:t>Engineering Research and Technology (IJERT)</w:t>
      </w:r>
      <w:r w:rsidR="00BC6467">
        <w:rPr>
          <w:rFonts w:ascii="Times New Roman" w:hAnsi="Times New Roman" w:cs="Times New Roman"/>
          <w:sz w:val="24"/>
          <w:szCs w:val="24"/>
        </w:rPr>
        <w:t>, 9(1),</w:t>
      </w:r>
      <w:r w:rsidRPr="00872759">
        <w:rPr>
          <w:rFonts w:ascii="Times New Roman" w:hAnsi="Times New Roman" w:cs="Times New Roman"/>
          <w:sz w:val="24"/>
          <w:szCs w:val="24"/>
        </w:rPr>
        <w:t xml:space="preserve"> 178–</w:t>
      </w:r>
      <w:r w:rsidRPr="00872759">
        <w:rPr>
          <w:rFonts w:ascii="Times New Roman" w:hAnsi="Times New Roman" w:cs="Times New Roman"/>
          <w:spacing w:val="-4"/>
          <w:sz w:val="24"/>
          <w:szCs w:val="24"/>
        </w:rPr>
        <w:t>185.</w:t>
      </w:r>
    </w:p>
    <w:p w14:paraId="37D3883D"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Pandey, S.C., Singh, S.M., Pani, S. &amp; </w:t>
      </w:r>
      <w:proofErr w:type="spellStart"/>
      <w:r w:rsidRPr="00872759">
        <w:rPr>
          <w:rFonts w:ascii="Times New Roman" w:hAnsi="Times New Roman" w:cs="Times New Roman"/>
          <w:sz w:val="24"/>
          <w:szCs w:val="24"/>
        </w:rPr>
        <w:t>Malhosia</w:t>
      </w:r>
      <w:proofErr w:type="spellEnd"/>
      <w:r w:rsidRPr="00872759">
        <w:rPr>
          <w:rFonts w:ascii="Times New Roman" w:hAnsi="Times New Roman" w:cs="Times New Roman"/>
          <w:sz w:val="24"/>
          <w:szCs w:val="24"/>
        </w:rPr>
        <w:t xml:space="preserve">, A. </w:t>
      </w:r>
      <w:r w:rsidR="00BC6467">
        <w:rPr>
          <w:rFonts w:ascii="Times New Roman" w:hAnsi="Times New Roman" w:cs="Times New Roman"/>
          <w:sz w:val="24"/>
          <w:szCs w:val="24"/>
        </w:rPr>
        <w:t>(</w:t>
      </w:r>
      <w:r w:rsidRPr="00872759">
        <w:rPr>
          <w:rFonts w:ascii="Times New Roman" w:hAnsi="Times New Roman" w:cs="Times New Roman"/>
          <w:sz w:val="24"/>
          <w:szCs w:val="24"/>
        </w:rPr>
        <w:t>2012</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Limnology: A Case Study </w:t>
      </w:r>
      <w:proofErr w:type="gramStart"/>
      <w:r w:rsidRPr="00872759">
        <w:rPr>
          <w:rFonts w:ascii="Times New Roman" w:hAnsi="Times New Roman" w:cs="Times New Roman"/>
          <w:sz w:val="24"/>
          <w:szCs w:val="24"/>
        </w:rPr>
        <w:t>Of</w:t>
      </w:r>
      <w:proofErr w:type="gramEnd"/>
      <w:r w:rsidRPr="00872759">
        <w:rPr>
          <w:rFonts w:ascii="Times New Roman" w:hAnsi="Times New Roman" w:cs="Times New Roman"/>
          <w:sz w:val="24"/>
          <w:szCs w:val="24"/>
        </w:rPr>
        <w:t xml:space="preserve"> Highly Polluted </w:t>
      </w:r>
      <w:proofErr w:type="spellStart"/>
      <w:r w:rsidRPr="00872759">
        <w:rPr>
          <w:rFonts w:ascii="Times New Roman" w:hAnsi="Times New Roman" w:cs="Times New Roman"/>
          <w:sz w:val="24"/>
          <w:szCs w:val="24"/>
        </w:rPr>
        <w:t>Laharpur</w:t>
      </w:r>
      <w:proofErr w:type="spellEnd"/>
      <w:r w:rsidRPr="00872759">
        <w:rPr>
          <w:rFonts w:ascii="Times New Roman" w:hAnsi="Times New Roman" w:cs="Times New Roman"/>
          <w:sz w:val="24"/>
          <w:szCs w:val="24"/>
        </w:rPr>
        <w:t xml:space="preserve"> Reservoir, Bhopal, (M.P.) India. </w:t>
      </w:r>
      <w:r w:rsidRPr="00872759">
        <w:rPr>
          <w:rFonts w:ascii="Times New Roman" w:hAnsi="Times New Roman" w:cs="Times New Roman"/>
          <w:i/>
          <w:sz w:val="24"/>
          <w:szCs w:val="24"/>
        </w:rPr>
        <w:t>Journal Of Chemical, Biological and Physical Sciences</w:t>
      </w:r>
      <w:r w:rsidR="00BC6467">
        <w:rPr>
          <w:rFonts w:ascii="Times New Roman" w:hAnsi="Times New Roman" w:cs="Times New Roman"/>
          <w:sz w:val="24"/>
          <w:szCs w:val="24"/>
        </w:rPr>
        <w:t>, 2(3),</w:t>
      </w:r>
      <w:r w:rsidRPr="00872759">
        <w:rPr>
          <w:rFonts w:ascii="Times New Roman" w:hAnsi="Times New Roman" w:cs="Times New Roman"/>
          <w:sz w:val="24"/>
          <w:szCs w:val="24"/>
        </w:rPr>
        <w:t xml:space="preserve"> 1560-1566</w:t>
      </w:r>
    </w:p>
    <w:p w14:paraId="491E51EB"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color w:val="000000" w:themeColor="text1"/>
          <w:sz w:val="24"/>
          <w:szCs w:val="24"/>
        </w:rPr>
      </w:pPr>
      <w:r w:rsidRPr="00872759">
        <w:rPr>
          <w:rFonts w:ascii="Times New Roman" w:hAnsi="Times New Roman" w:cs="Times New Roman"/>
          <w:color w:val="000000" w:themeColor="text1"/>
          <w:sz w:val="24"/>
          <w:szCs w:val="24"/>
          <w:shd w:val="clear" w:color="auto" w:fill="FFFFFF"/>
        </w:rPr>
        <w:t xml:space="preserve">Parashar, C., Dixit, S. &amp; Shrivastava, R. </w:t>
      </w:r>
      <w:r w:rsidR="00BC6467">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2006</w:t>
      </w:r>
      <w:r w:rsidR="00BC6467">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 xml:space="preserve">. Seasonal variations in </w:t>
      </w:r>
      <w:proofErr w:type="spellStart"/>
      <w:r w:rsidRPr="00872759">
        <w:rPr>
          <w:rFonts w:ascii="Times New Roman" w:hAnsi="Times New Roman" w:cs="Times New Roman"/>
          <w:color w:val="000000" w:themeColor="text1"/>
          <w:sz w:val="24"/>
          <w:szCs w:val="24"/>
          <w:shd w:val="clear" w:color="auto" w:fill="FFFFFF"/>
        </w:rPr>
        <w:t>physico</w:t>
      </w:r>
      <w:proofErr w:type="spellEnd"/>
      <w:r w:rsidRPr="00872759">
        <w:rPr>
          <w:rFonts w:ascii="Times New Roman" w:hAnsi="Times New Roman" w:cs="Times New Roman"/>
          <w:color w:val="000000" w:themeColor="text1"/>
          <w:sz w:val="24"/>
          <w:szCs w:val="24"/>
          <w:shd w:val="clear" w:color="auto" w:fill="FFFFFF"/>
        </w:rPr>
        <w:t>-chemical characteristics in upper lake of Bhopal. </w:t>
      </w:r>
      <w:r w:rsidRPr="00872759">
        <w:rPr>
          <w:rFonts w:ascii="Times New Roman" w:hAnsi="Times New Roman" w:cs="Times New Roman"/>
          <w:i/>
          <w:iCs/>
          <w:color w:val="000000" w:themeColor="text1"/>
          <w:sz w:val="24"/>
          <w:szCs w:val="24"/>
          <w:shd w:val="clear" w:color="auto" w:fill="FFFFFF"/>
        </w:rPr>
        <w:t>Asian Journal of Experimental Sciences</w:t>
      </w:r>
      <w:r w:rsidR="00BC6467">
        <w:rPr>
          <w:rFonts w:ascii="Times New Roman" w:hAnsi="Times New Roman" w:cs="Times New Roman"/>
          <w:color w:val="000000" w:themeColor="text1"/>
          <w:sz w:val="24"/>
          <w:szCs w:val="24"/>
          <w:shd w:val="clear" w:color="auto" w:fill="FFFFFF"/>
        </w:rPr>
        <w:t>, 20(2),</w:t>
      </w:r>
      <w:r w:rsidRPr="00872759">
        <w:rPr>
          <w:rFonts w:ascii="Times New Roman" w:hAnsi="Times New Roman" w:cs="Times New Roman"/>
          <w:color w:val="000000" w:themeColor="text1"/>
          <w:sz w:val="24"/>
          <w:szCs w:val="24"/>
          <w:shd w:val="clear" w:color="auto" w:fill="FFFFFF"/>
        </w:rPr>
        <w:t xml:space="preserve"> 297-302.</w:t>
      </w:r>
    </w:p>
    <w:p w14:paraId="2B398255"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sz w:val="24"/>
          <w:szCs w:val="24"/>
        </w:rPr>
      </w:pPr>
      <w:r w:rsidRPr="00872759">
        <w:rPr>
          <w:rFonts w:ascii="Times New Roman" w:hAnsi="Times New Roman" w:cs="Times New Roman"/>
          <w:sz w:val="24"/>
          <w:szCs w:val="24"/>
        </w:rPr>
        <w:t xml:space="preserve">Patel, R.K., Sharma, B.K., Sharma, S.K., </w:t>
      </w:r>
      <w:proofErr w:type="spellStart"/>
      <w:r w:rsidRPr="00872759">
        <w:rPr>
          <w:rFonts w:ascii="Times New Roman" w:hAnsi="Times New Roman" w:cs="Times New Roman"/>
          <w:sz w:val="24"/>
          <w:szCs w:val="24"/>
        </w:rPr>
        <w:t>Uppadhyay</w:t>
      </w:r>
      <w:proofErr w:type="spellEnd"/>
      <w:r w:rsidRPr="00872759">
        <w:rPr>
          <w:rFonts w:ascii="Times New Roman" w:hAnsi="Times New Roman" w:cs="Times New Roman"/>
          <w:sz w:val="24"/>
          <w:szCs w:val="24"/>
        </w:rPr>
        <w:t xml:space="preserve">, B. &amp; Yadav, J.P. </w:t>
      </w:r>
      <w:r w:rsidR="00BC6467">
        <w:rPr>
          <w:rFonts w:ascii="Times New Roman" w:hAnsi="Times New Roman" w:cs="Times New Roman"/>
          <w:sz w:val="24"/>
          <w:szCs w:val="24"/>
        </w:rPr>
        <w:t>(</w:t>
      </w:r>
      <w:r w:rsidRPr="00872759">
        <w:rPr>
          <w:rFonts w:ascii="Times New Roman" w:hAnsi="Times New Roman" w:cs="Times New Roman"/>
          <w:sz w:val="24"/>
          <w:szCs w:val="24"/>
        </w:rPr>
        <w:t>2018</w:t>
      </w:r>
      <w:r w:rsidR="00BC6467">
        <w:rPr>
          <w:rFonts w:ascii="Times New Roman" w:hAnsi="Times New Roman" w:cs="Times New Roman"/>
          <w:sz w:val="24"/>
          <w:szCs w:val="24"/>
        </w:rPr>
        <w:t>)</w:t>
      </w:r>
      <w:r w:rsidRPr="00872759">
        <w:rPr>
          <w:rFonts w:ascii="Times New Roman" w:hAnsi="Times New Roman" w:cs="Times New Roman"/>
          <w:sz w:val="24"/>
          <w:szCs w:val="24"/>
        </w:rPr>
        <w:t xml:space="preserve">. Study on certain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parameters of Mahi Bajaj Sagar dam, </w:t>
      </w:r>
      <w:proofErr w:type="spellStart"/>
      <w:r w:rsidRPr="00872759">
        <w:rPr>
          <w:rFonts w:ascii="Times New Roman" w:hAnsi="Times New Roman" w:cs="Times New Roman"/>
          <w:sz w:val="24"/>
          <w:szCs w:val="24"/>
        </w:rPr>
        <w:t>Banswara</w:t>
      </w:r>
      <w:proofErr w:type="spellEnd"/>
      <w:r w:rsidRPr="00872759">
        <w:rPr>
          <w:rFonts w:ascii="Times New Roman" w:hAnsi="Times New Roman" w:cs="Times New Roman"/>
          <w:sz w:val="24"/>
          <w:szCs w:val="24"/>
        </w:rPr>
        <w:t xml:space="preserve">, Rajasthan. </w:t>
      </w:r>
      <w:r w:rsidRPr="00872759">
        <w:rPr>
          <w:rFonts w:ascii="Times New Roman" w:hAnsi="Times New Roman" w:cs="Times New Roman"/>
          <w:i/>
          <w:iCs/>
          <w:sz w:val="24"/>
          <w:szCs w:val="24"/>
        </w:rPr>
        <w:t>Journal of Entomology and Zoology Studies</w:t>
      </w:r>
      <w:r w:rsidR="00BC6467">
        <w:rPr>
          <w:rFonts w:ascii="Times New Roman" w:hAnsi="Times New Roman" w:cs="Times New Roman"/>
          <w:sz w:val="24"/>
          <w:szCs w:val="24"/>
        </w:rPr>
        <w:t>, 6(5),</w:t>
      </w:r>
      <w:r w:rsidRPr="00872759">
        <w:rPr>
          <w:rFonts w:ascii="Times New Roman" w:hAnsi="Times New Roman" w:cs="Times New Roman"/>
          <w:sz w:val="24"/>
          <w:szCs w:val="24"/>
        </w:rPr>
        <w:t xml:space="preserve"> 296-303.  </w:t>
      </w:r>
    </w:p>
    <w:p w14:paraId="5849C82D"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Patil, P.N., Sawant, D.V. &amp; Deshmukh, R.N. (2012).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parameters for testing of water – A review. </w:t>
      </w:r>
      <w:r w:rsidRPr="00872759">
        <w:rPr>
          <w:rFonts w:ascii="Times New Roman" w:hAnsi="Times New Roman" w:cs="Times New Roman"/>
          <w:i/>
          <w:iCs/>
          <w:sz w:val="24"/>
          <w:szCs w:val="24"/>
        </w:rPr>
        <w:t>International Journal of Environmental Sciences</w:t>
      </w:r>
      <w:r w:rsidR="00BC6467">
        <w:rPr>
          <w:rFonts w:ascii="Times New Roman" w:hAnsi="Times New Roman" w:cs="Times New Roman"/>
          <w:sz w:val="24"/>
          <w:szCs w:val="24"/>
        </w:rPr>
        <w:t>, 3(3),</w:t>
      </w:r>
      <w:r w:rsidRPr="00872759">
        <w:rPr>
          <w:rFonts w:ascii="Times New Roman" w:hAnsi="Times New Roman" w:cs="Times New Roman"/>
          <w:sz w:val="24"/>
          <w:szCs w:val="24"/>
        </w:rPr>
        <w:t xml:space="preserve"> 1194- 1207.</w:t>
      </w:r>
    </w:p>
    <w:p w14:paraId="21914343"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lastRenderedPageBreak/>
        <w:t xml:space="preserve">Polat, M. </w:t>
      </w:r>
      <w:r w:rsidR="00E825BE">
        <w:rPr>
          <w:rFonts w:ascii="Times New Roman" w:hAnsi="Times New Roman" w:cs="Times New Roman"/>
          <w:sz w:val="24"/>
          <w:szCs w:val="24"/>
        </w:rPr>
        <w:t>(</w:t>
      </w:r>
      <w:r w:rsidRPr="00872759">
        <w:rPr>
          <w:rFonts w:ascii="Times New Roman" w:hAnsi="Times New Roman" w:cs="Times New Roman"/>
          <w:sz w:val="24"/>
          <w:szCs w:val="24"/>
        </w:rPr>
        <w:t>1997</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Physical and chemical parameters monitored rivers and lakes. </w:t>
      </w:r>
      <w:r w:rsidRPr="00872759">
        <w:rPr>
          <w:rFonts w:ascii="Times New Roman" w:hAnsi="Times New Roman" w:cs="Times New Roman"/>
          <w:i/>
          <w:sz w:val="24"/>
          <w:szCs w:val="24"/>
        </w:rPr>
        <w:t>Proceedings of the Water Quality Management Seminar, May 15, 1997, Ankara, Turkey</w:t>
      </w:r>
      <w:r w:rsidRPr="00872759">
        <w:rPr>
          <w:rFonts w:ascii="Times New Roman" w:hAnsi="Times New Roman" w:cs="Times New Roman"/>
          <w:sz w:val="24"/>
          <w:szCs w:val="24"/>
        </w:rPr>
        <w:t>, Pp: 45-57.</w:t>
      </w:r>
    </w:p>
    <w:p w14:paraId="5CCE1DCE"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proofErr w:type="spellStart"/>
      <w:r w:rsidRPr="00872759">
        <w:rPr>
          <w:rFonts w:ascii="Times New Roman" w:hAnsi="Times New Roman" w:cs="Times New Roman"/>
          <w:sz w:val="24"/>
          <w:szCs w:val="24"/>
        </w:rPr>
        <w:t>Qureshimatva</w:t>
      </w:r>
      <w:proofErr w:type="spellEnd"/>
      <w:r w:rsidRPr="00872759">
        <w:rPr>
          <w:rFonts w:ascii="Times New Roman" w:hAnsi="Times New Roman" w:cs="Times New Roman"/>
          <w:sz w:val="24"/>
          <w:szCs w:val="24"/>
        </w:rPr>
        <w:t xml:space="preserve">, U. M., Maurya, R. R., Gamit, S. B., Patel, R. D. &amp; Solanki, H. A. </w:t>
      </w:r>
      <w:r w:rsidR="00E825BE">
        <w:rPr>
          <w:rFonts w:ascii="Times New Roman" w:hAnsi="Times New Roman" w:cs="Times New Roman"/>
          <w:sz w:val="24"/>
          <w:szCs w:val="24"/>
        </w:rPr>
        <w:t>(</w:t>
      </w:r>
      <w:r w:rsidRPr="00872759">
        <w:rPr>
          <w:rFonts w:ascii="Times New Roman" w:hAnsi="Times New Roman" w:cs="Times New Roman"/>
          <w:sz w:val="24"/>
          <w:szCs w:val="24"/>
        </w:rPr>
        <w:t>2015</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Determination of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-chemical parameters and water quality index (</w:t>
      </w:r>
      <w:proofErr w:type="spellStart"/>
      <w:r w:rsidRPr="00872759">
        <w:rPr>
          <w:rFonts w:ascii="Times New Roman" w:hAnsi="Times New Roman" w:cs="Times New Roman"/>
          <w:sz w:val="24"/>
          <w:szCs w:val="24"/>
        </w:rPr>
        <w:t>Wqi</w:t>
      </w:r>
      <w:proofErr w:type="spellEnd"/>
      <w:r w:rsidRPr="00872759">
        <w:rPr>
          <w:rFonts w:ascii="Times New Roman" w:hAnsi="Times New Roman" w:cs="Times New Roman"/>
          <w:sz w:val="24"/>
          <w:szCs w:val="24"/>
        </w:rPr>
        <w:t xml:space="preserve">) of </w:t>
      </w:r>
      <w:proofErr w:type="spellStart"/>
      <w:r w:rsidRPr="00872759">
        <w:rPr>
          <w:rFonts w:ascii="Times New Roman" w:hAnsi="Times New Roman" w:cs="Times New Roman"/>
          <w:sz w:val="24"/>
          <w:szCs w:val="24"/>
        </w:rPr>
        <w:t>Chandlodia</w:t>
      </w:r>
      <w:proofErr w:type="spellEnd"/>
      <w:r w:rsidRPr="00872759">
        <w:rPr>
          <w:rFonts w:ascii="Times New Roman" w:hAnsi="Times New Roman" w:cs="Times New Roman"/>
          <w:sz w:val="24"/>
          <w:szCs w:val="24"/>
        </w:rPr>
        <w:t xml:space="preserve"> Lake, Ahmedabad, Gujarat, India. </w:t>
      </w:r>
      <w:r w:rsidRPr="00872759">
        <w:rPr>
          <w:rFonts w:ascii="Times New Roman" w:hAnsi="Times New Roman" w:cs="Times New Roman"/>
          <w:i/>
          <w:iCs/>
          <w:sz w:val="24"/>
          <w:szCs w:val="24"/>
        </w:rPr>
        <w:t>Journal of Environmental &amp; Analytical Toxicology</w:t>
      </w:r>
      <w:r w:rsidR="00E825BE">
        <w:rPr>
          <w:rFonts w:ascii="Times New Roman" w:hAnsi="Times New Roman" w:cs="Times New Roman"/>
          <w:sz w:val="24"/>
          <w:szCs w:val="24"/>
        </w:rPr>
        <w:t>, 5(288),</w:t>
      </w:r>
      <w:r w:rsidRPr="00872759">
        <w:rPr>
          <w:rFonts w:ascii="Times New Roman" w:hAnsi="Times New Roman" w:cs="Times New Roman"/>
          <w:sz w:val="24"/>
          <w:szCs w:val="24"/>
        </w:rPr>
        <w:t xml:space="preserve"> 2161-0525.</w:t>
      </w:r>
    </w:p>
    <w:p w14:paraId="6A5A5814"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Radhika, C.G., Mini, I. &amp; </w:t>
      </w:r>
      <w:proofErr w:type="spellStart"/>
      <w:r w:rsidRPr="00872759">
        <w:rPr>
          <w:rFonts w:ascii="Times New Roman" w:hAnsi="Times New Roman" w:cs="Times New Roman"/>
          <w:sz w:val="24"/>
          <w:szCs w:val="24"/>
        </w:rPr>
        <w:t>Gangadevi</w:t>
      </w:r>
      <w:proofErr w:type="spellEnd"/>
      <w:r w:rsidRPr="00872759">
        <w:rPr>
          <w:rFonts w:ascii="Times New Roman" w:hAnsi="Times New Roman" w:cs="Times New Roman"/>
          <w:sz w:val="24"/>
          <w:szCs w:val="24"/>
        </w:rPr>
        <w:t xml:space="preserve">, T. </w:t>
      </w:r>
      <w:r w:rsidR="00E825BE">
        <w:rPr>
          <w:rFonts w:ascii="Times New Roman" w:hAnsi="Times New Roman" w:cs="Times New Roman"/>
          <w:sz w:val="24"/>
          <w:szCs w:val="24"/>
        </w:rPr>
        <w:t>(</w:t>
      </w:r>
      <w:r w:rsidRPr="00872759">
        <w:rPr>
          <w:rFonts w:ascii="Times New Roman" w:hAnsi="Times New Roman" w:cs="Times New Roman"/>
          <w:sz w:val="24"/>
          <w:szCs w:val="24"/>
        </w:rPr>
        <w:t>2004</w:t>
      </w:r>
      <w:r w:rsidR="00E825BE">
        <w:rPr>
          <w:rFonts w:ascii="Times New Roman" w:hAnsi="Times New Roman" w:cs="Times New Roman"/>
          <w:sz w:val="24"/>
          <w:szCs w:val="24"/>
        </w:rPr>
        <w:t>)</w:t>
      </w:r>
      <w:r w:rsidRPr="00872759">
        <w:rPr>
          <w:rFonts w:ascii="Times New Roman" w:hAnsi="Times New Roman" w:cs="Times New Roman"/>
          <w:sz w:val="24"/>
          <w:szCs w:val="24"/>
        </w:rPr>
        <w:t>. Studies on abiotic parameters of a tropical fresh water lake-</w:t>
      </w:r>
      <w:proofErr w:type="spellStart"/>
      <w:r w:rsidRPr="00872759">
        <w:rPr>
          <w:rFonts w:ascii="Times New Roman" w:hAnsi="Times New Roman" w:cs="Times New Roman"/>
          <w:sz w:val="24"/>
          <w:szCs w:val="24"/>
        </w:rPr>
        <w:t>Vellayani</w:t>
      </w:r>
      <w:proofErr w:type="spellEnd"/>
      <w:r w:rsidRPr="00872759">
        <w:rPr>
          <w:rFonts w:ascii="Times New Roman" w:hAnsi="Times New Roman" w:cs="Times New Roman"/>
          <w:sz w:val="24"/>
          <w:szCs w:val="24"/>
        </w:rPr>
        <w:t xml:space="preserve"> Lake, Trivandrum, Kerala. </w:t>
      </w:r>
      <w:r w:rsidRPr="00872759">
        <w:rPr>
          <w:rFonts w:ascii="Times New Roman" w:hAnsi="Times New Roman" w:cs="Times New Roman"/>
          <w:i/>
          <w:iCs/>
          <w:sz w:val="24"/>
          <w:szCs w:val="24"/>
        </w:rPr>
        <w:t>Pollution Research</w:t>
      </w:r>
      <w:r w:rsidR="00E825BE">
        <w:rPr>
          <w:rFonts w:ascii="Times New Roman" w:hAnsi="Times New Roman" w:cs="Times New Roman"/>
          <w:sz w:val="24"/>
          <w:szCs w:val="24"/>
        </w:rPr>
        <w:t xml:space="preserve">, 23(1), </w:t>
      </w:r>
      <w:r w:rsidRPr="00872759">
        <w:rPr>
          <w:rFonts w:ascii="Times New Roman" w:hAnsi="Times New Roman" w:cs="Times New Roman"/>
          <w:sz w:val="24"/>
          <w:szCs w:val="24"/>
        </w:rPr>
        <w:t>49- 63.</w:t>
      </w:r>
    </w:p>
    <w:p w14:paraId="26F1D4DA"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Rahman, A., Jahanara, I. &amp; Jolly, Y.N. </w:t>
      </w:r>
      <w:r w:rsidR="00E825BE">
        <w:rPr>
          <w:rFonts w:ascii="Times New Roman" w:hAnsi="Times New Roman" w:cs="Times New Roman"/>
          <w:sz w:val="24"/>
          <w:szCs w:val="24"/>
        </w:rPr>
        <w:t>(</w:t>
      </w:r>
      <w:r w:rsidRPr="00872759">
        <w:rPr>
          <w:rFonts w:ascii="Times New Roman" w:hAnsi="Times New Roman" w:cs="Times New Roman"/>
          <w:sz w:val="24"/>
          <w:szCs w:val="24"/>
        </w:rPr>
        <w:t>2021</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Assessment of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 chemical properties of water and their seasonal variation in an urban river in Bangladesh. </w:t>
      </w:r>
      <w:r w:rsidRPr="00872759">
        <w:rPr>
          <w:rFonts w:ascii="Times New Roman" w:hAnsi="Times New Roman" w:cs="Times New Roman"/>
          <w:i/>
          <w:iCs/>
          <w:sz w:val="24"/>
          <w:szCs w:val="24"/>
        </w:rPr>
        <w:t>Water Science and Engineering</w:t>
      </w:r>
      <w:r w:rsidR="00E825BE">
        <w:rPr>
          <w:rFonts w:ascii="Times New Roman" w:hAnsi="Times New Roman" w:cs="Times New Roman"/>
          <w:sz w:val="24"/>
          <w:szCs w:val="24"/>
        </w:rPr>
        <w:t>, 14(2),</w:t>
      </w:r>
      <w:r w:rsidRPr="00872759">
        <w:rPr>
          <w:rFonts w:ascii="Times New Roman" w:hAnsi="Times New Roman" w:cs="Times New Roman"/>
          <w:sz w:val="24"/>
          <w:szCs w:val="24"/>
        </w:rPr>
        <w:t xml:space="preserve"> 139-148.</w:t>
      </w:r>
    </w:p>
    <w:p w14:paraId="267F8404"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Rajesh, M. &amp; Rehana, S. </w:t>
      </w:r>
      <w:r w:rsidR="00E825BE">
        <w:rPr>
          <w:rFonts w:ascii="Times New Roman" w:hAnsi="Times New Roman" w:cs="Times New Roman"/>
          <w:sz w:val="24"/>
          <w:szCs w:val="24"/>
        </w:rPr>
        <w:t>(</w:t>
      </w:r>
      <w:r w:rsidRPr="00872759">
        <w:rPr>
          <w:rFonts w:ascii="Times New Roman" w:hAnsi="Times New Roman" w:cs="Times New Roman"/>
          <w:sz w:val="24"/>
          <w:szCs w:val="24"/>
        </w:rPr>
        <w:t>2022</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Impact of climate change on river water temperature and dissolved oxygen: Indian riverine thermal regimes. </w:t>
      </w:r>
      <w:r w:rsidRPr="00872759">
        <w:rPr>
          <w:rFonts w:ascii="Times New Roman" w:hAnsi="Times New Roman" w:cs="Times New Roman"/>
          <w:i/>
          <w:sz w:val="24"/>
          <w:szCs w:val="24"/>
        </w:rPr>
        <w:t>Scientific Reports</w:t>
      </w:r>
      <w:r w:rsidR="00E825BE">
        <w:rPr>
          <w:rFonts w:ascii="Times New Roman" w:hAnsi="Times New Roman" w:cs="Times New Roman"/>
          <w:sz w:val="24"/>
          <w:szCs w:val="24"/>
        </w:rPr>
        <w:t xml:space="preserve">, 12(1), </w:t>
      </w:r>
      <w:r w:rsidRPr="00872759">
        <w:rPr>
          <w:rFonts w:ascii="Times New Roman" w:hAnsi="Times New Roman" w:cs="Times New Roman"/>
          <w:sz w:val="24"/>
          <w:szCs w:val="24"/>
        </w:rPr>
        <w:t>9222.</w:t>
      </w:r>
    </w:p>
    <w:p w14:paraId="04F8589C" w14:textId="77777777" w:rsidR="00BF56B5" w:rsidRPr="00872759" w:rsidRDefault="00BF56B5" w:rsidP="00A72CC6">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Rehman, K., Fatima, F., Waheed, I. &amp; Akash, M. S. H. </w:t>
      </w:r>
      <w:r w:rsidR="00E825BE">
        <w:rPr>
          <w:rFonts w:ascii="Times New Roman" w:hAnsi="Times New Roman" w:cs="Times New Roman"/>
          <w:sz w:val="24"/>
          <w:szCs w:val="24"/>
        </w:rPr>
        <w:t>(</w:t>
      </w:r>
      <w:r w:rsidRPr="00872759">
        <w:rPr>
          <w:rFonts w:ascii="Times New Roman" w:hAnsi="Times New Roman" w:cs="Times New Roman"/>
          <w:sz w:val="24"/>
          <w:szCs w:val="24"/>
        </w:rPr>
        <w:t>2018</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Prevalence of exposure of heavy metals and their impact on health consequences. </w:t>
      </w:r>
      <w:r w:rsidRPr="00872759">
        <w:rPr>
          <w:rFonts w:ascii="Times New Roman" w:hAnsi="Times New Roman" w:cs="Times New Roman"/>
          <w:i/>
          <w:iCs/>
          <w:sz w:val="24"/>
          <w:szCs w:val="24"/>
        </w:rPr>
        <w:t>Journal of Cellular Biochemistry</w:t>
      </w:r>
      <w:r w:rsidR="00E825BE">
        <w:rPr>
          <w:rFonts w:ascii="Times New Roman" w:hAnsi="Times New Roman" w:cs="Times New Roman"/>
          <w:sz w:val="24"/>
          <w:szCs w:val="24"/>
        </w:rPr>
        <w:t>, 119(1),</w:t>
      </w:r>
      <w:r w:rsidRPr="00872759">
        <w:rPr>
          <w:rFonts w:ascii="Times New Roman" w:hAnsi="Times New Roman" w:cs="Times New Roman"/>
          <w:sz w:val="24"/>
          <w:szCs w:val="24"/>
        </w:rPr>
        <w:t xml:space="preserve"> 157-184.</w:t>
      </w:r>
    </w:p>
    <w:p w14:paraId="466C1344"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eastAsia="Times New Roman" w:hAnsi="Times New Roman" w:cs="Times New Roman"/>
          <w:sz w:val="24"/>
          <w:szCs w:val="24"/>
        </w:rPr>
        <w:t xml:space="preserve">Rubel, M.D., Islam, M.S., Akij, S.M. &amp; Uddin, M. H. </w:t>
      </w:r>
      <w:r w:rsidR="00E825BE">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2019</w:t>
      </w:r>
      <w:r w:rsidR="00E825BE">
        <w:rPr>
          <w:rFonts w:ascii="Times New Roman" w:eastAsia="Times New Roman" w:hAnsi="Times New Roman" w:cs="Times New Roman"/>
          <w:sz w:val="24"/>
          <w:szCs w:val="24"/>
        </w:rPr>
        <w:t>)</w:t>
      </w:r>
      <w:r w:rsidRPr="00872759">
        <w:rPr>
          <w:rFonts w:ascii="Times New Roman" w:eastAsia="Times New Roman" w:hAnsi="Times New Roman" w:cs="Times New Roman"/>
          <w:sz w:val="24"/>
          <w:szCs w:val="24"/>
        </w:rPr>
        <w:t xml:space="preserve">. An assessment on different solids, dissolved oxygen in industrial effluents and its impact on public health. </w:t>
      </w:r>
      <w:r w:rsidRPr="00872759">
        <w:rPr>
          <w:rFonts w:ascii="Times New Roman" w:eastAsia="Times New Roman" w:hAnsi="Times New Roman" w:cs="Times New Roman"/>
          <w:i/>
          <w:iCs/>
          <w:sz w:val="24"/>
          <w:szCs w:val="24"/>
        </w:rPr>
        <w:t>American Journal of Biomedical Science &amp; Research</w:t>
      </w:r>
      <w:r w:rsidR="00E825BE">
        <w:rPr>
          <w:rFonts w:ascii="Times New Roman" w:eastAsia="Times New Roman" w:hAnsi="Times New Roman" w:cs="Times New Roman"/>
          <w:sz w:val="24"/>
          <w:szCs w:val="24"/>
        </w:rPr>
        <w:t xml:space="preserve">, 5(5), </w:t>
      </w:r>
      <w:r w:rsidRPr="00872759">
        <w:rPr>
          <w:rFonts w:ascii="Times New Roman" w:eastAsia="Times New Roman" w:hAnsi="Times New Roman" w:cs="Times New Roman"/>
          <w:sz w:val="24"/>
          <w:szCs w:val="24"/>
        </w:rPr>
        <w:t>382-390.</w:t>
      </w:r>
    </w:p>
    <w:p w14:paraId="3B2BF331"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Sahni, K. &amp; Yadav, S. 2012. Seasonal Variations in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Parameters of </w:t>
      </w:r>
      <w:proofErr w:type="spellStart"/>
      <w:r w:rsidRPr="00872759">
        <w:rPr>
          <w:rFonts w:ascii="Times New Roman" w:hAnsi="Times New Roman" w:cs="Times New Roman"/>
          <w:sz w:val="24"/>
          <w:szCs w:val="24"/>
        </w:rPr>
        <w:t>Bharawas</w:t>
      </w:r>
      <w:proofErr w:type="spellEnd"/>
      <w:r w:rsidRPr="00872759">
        <w:rPr>
          <w:rFonts w:ascii="Times New Roman" w:hAnsi="Times New Roman" w:cs="Times New Roman"/>
          <w:sz w:val="24"/>
          <w:szCs w:val="24"/>
        </w:rPr>
        <w:t xml:space="preserve"> Pond, Rewari, Haryana. </w:t>
      </w:r>
      <w:r w:rsidRPr="00872759">
        <w:rPr>
          <w:rFonts w:ascii="Times New Roman" w:hAnsi="Times New Roman" w:cs="Times New Roman"/>
          <w:i/>
          <w:sz w:val="24"/>
          <w:szCs w:val="24"/>
        </w:rPr>
        <w:t>South Asian Journal of Experimental Biology</w:t>
      </w:r>
      <w:r w:rsidR="00E825BE">
        <w:rPr>
          <w:rFonts w:ascii="Times New Roman" w:hAnsi="Times New Roman" w:cs="Times New Roman"/>
          <w:sz w:val="24"/>
          <w:szCs w:val="24"/>
        </w:rPr>
        <w:t>, 26 (1),</w:t>
      </w:r>
      <w:r w:rsidRPr="00872759">
        <w:rPr>
          <w:rFonts w:ascii="Times New Roman" w:hAnsi="Times New Roman" w:cs="Times New Roman"/>
          <w:sz w:val="24"/>
          <w:szCs w:val="24"/>
        </w:rPr>
        <w:t xml:space="preserve"> 61-64.</w:t>
      </w:r>
    </w:p>
    <w:p w14:paraId="201D7053"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proofErr w:type="spellStart"/>
      <w:r w:rsidRPr="00872759">
        <w:rPr>
          <w:rFonts w:ascii="Times New Roman" w:hAnsi="Times New Roman" w:cs="Times New Roman"/>
          <w:sz w:val="24"/>
          <w:szCs w:val="24"/>
        </w:rPr>
        <w:t>Sedamkar</w:t>
      </w:r>
      <w:proofErr w:type="spellEnd"/>
      <w:r w:rsidRPr="00872759">
        <w:rPr>
          <w:rFonts w:ascii="Times New Roman" w:hAnsi="Times New Roman" w:cs="Times New Roman"/>
          <w:sz w:val="24"/>
          <w:szCs w:val="24"/>
        </w:rPr>
        <w:t xml:space="preserve">, E. &amp; </w:t>
      </w:r>
      <w:proofErr w:type="spellStart"/>
      <w:r w:rsidRPr="00872759">
        <w:rPr>
          <w:rFonts w:ascii="Times New Roman" w:hAnsi="Times New Roman" w:cs="Times New Roman"/>
          <w:sz w:val="24"/>
          <w:szCs w:val="24"/>
        </w:rPr>
        <w:t>Anagadi</w:t>
      </w:r>
      <w:proofErr w:type="spellEnd"/>
      <w:r w:rsidRPr="00872759">
        <w:rPr>
          <w:rFonts w:ascii="Times New Roman" w:hAnsi="Times New Roman" w:cs="Times New Roman"/>
          <w:sz w:val="24"/>
          <w:szCs w:val="24"/>
        </w:rPr>
        <w:t xml:space="preserve">, S.D. </w:t>
      </w:r>
      <w:r w:rsidR="00E825BE">
        <w:rPr>
          <w:rFonts w:ascii="Times New Roman" w:hAnsi="Times New Roman" w:cs="Times New Roman"/>
          <w:sz w:val="24"/>
          <w:szCs w:val="24"/>
        </w:rPr>
        <w:t>(</w:t>
      </w:r>
      <w:r w:rsidRPr="00872759">
        <w:rPr>
          <w:rFonts w:ascii="Times New Roman" w:hAnsi="Times New Roman" w:cs="Times New Roman"/>
          <w:sz w:val="24"/>
          <w:szCs w:val="24"/>
        </w:rPr>
        <w:t>2003</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parameters of freshwater bodies of Gulbarga, India, with special reference to phytoplankton. </w:t>
      </w:r>
      <w:r w:rsidRPr="00872759">
        <w:rPr>
          <w:rFonts w:ascii="Times New Roman" w:hAnsi="Times New Roman" w:cs="Times New Roman"/>
          <w:i/>
          <w:sz w:val="24"/>
          <w:szCs w:val="24"/>
        </w:rPr>
        <w:t>Pollution Research</w:t>
      </w:r>
      <w:r w:rsidR="00E825BE">
        <w:rPr>
          <w:rFonts w:ascii="Times New Roman" w:hAnsi="Times New Roman" w:cs="Times New Roman"/>
          <w:sz w:val="24"/>
          <w:szCs w:val="24"/>
        </w:rPr>
        <w:t>, 22(3),</w:t>
      </w:r>
      <w:r w:rsidRPr="00872759">
        <w:rPr>
          <w:rFonts w:ascii="Times New Roman" w:hAnsi="Times New Roman" w:cs="Times New Roman"/>
          <w:sz w:val="24"/>
          <w:szCs w:val="24"/>
        </w:rPr>
        <w:t xml:space="preserve"> 411-422.</w:t>
      </w:r>
    </w:p>
    <w:p w14:paraId="246AEB9B"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Sharma, C., Jindal, R., Singh, U.B., Ahluwalia, A.S. &amp; Thakur, R.K. </w:t>
      </w:r>
      <w:r w:rsidR="00E825BE">
        <w:rPr>
          <w:rFonts w:ascii="Times New Roman" w:hAnsi="Times New Roman" w:cs="Times New Roman"/>
          <w:sz w:val="24"/>
          <w:szCs w:val="24"/>
        </w:rPr>
        <w:t>(</w:t>
      </w:r>
      <w:r w:rsidRPr="00872759">
        <w:rPr>
          <w:rFonts w:ascii="Times New Roman" w:hAnsi="Times New Roman" w:cs="Times New Roman"/>
          <w:sz w:val="24"/>
          <w:szCs w:val="24"/>
        </w:rPr>
        <w:t>2013</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Population dynamics and species diversity of plankton in relation to hydrobiological characteristics of river Sutlej, Punjab India. </w:t>
      </w:r>
      <w:r w:rsidRPr="00872759">
        <w:rPr>
          <w:rFonts w:ascii="Times New Roman" w:hAnsi="Times New Roman" w:cs="Times New Roman"/>
          <w:i/>
          <w:sz w:val="24"/>
          <w:szCs w:val="24"/>
        </w:rPr>
        <w:t>Ecology Environment and Conservation</w:t>
      </w:r>
      <w:r w:rsidR="00E825BE">
        <w:rPr>
          <w:rFonts w:ascii="Times New Roman" w:hAnsi="Times New Roman" w:cs="Times New Roman"/>
          <w:sz w:val="24"/>
          <w:szCs w:val="24"/>
        </w:rPr>
        <w:t>, 19(3),</w:t>
      </w:r>
      <w:r w:rsidRPr="00872759">
        <w:rPr>
          <w:rFonts w:ascii="Times New Roman" w:hAnsi="Times New Roman" w:cs="Times New Roman"/>
          <w:sz w:val="24"/>
          <w:szCs w:val="24"/>
        </w:rPr>
        <w:t xml:space="preserve"> 717–724.</w:t>
      </w:r>
    </w:p>
    <w:p w14:paraId="34DD6FC7"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Sharma, L.L. &amp; Sarang, N. </w:t>
      </w:r>
      <w:r w:rsidR="00E825BE">
        <w:rPr>
          <w:rFonts w:ascii="Times New Roman" w:hAnsi="Times New Roman" w:cs="Times New Roman"/>
          <w:sz w:val="24"/>
          <w:szCs w:val="24"/>
        </w:rPr>
        <w:t>(</w:t>
      </w:r>
      <w:r w:rsidRPr="00872759">
        <w:rPr>
          <w:rFonts w:ascii="Times New Roman" w:hAnsi="Times New Roman" w:cs="Times New Roman"/>
          <w:sz w:val="24"/>
          <w:szCs w:val="24"/>
        </w:rPr>
        <w:t>2004</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Physicochemical limnology and productivity of </w:t>
      </w:r>
      <w:proofErr w:type="spellStart"/>
      <w:r w:rsidRPr="00872759">
        <w:rPr>
          <w:rFonts w:ascii="Times New Roman" w:hAnsi="Times New Roman" w:cs="Times New Roman"/>
          <w:sz w:val="24"/>
          <w:szCs w:val="24"/>
        </w:rPr>
        <w:t>Jaisamand</w:t>
      </w:r>
      <w:proofErr w:type="spellEnd"/>
      <w:r w:rsidRPr="00872759">
        <w:rPr>
          <w:rFonts w:ascii="Times New Roman" w:hAnsi="Times New Roman" w:cs="Times New Roman"/>
          <w:sz w:val="24"/>
          <w:szCs w:val="24"/>
        </w:rPr>
        <w:t xml:space="preserve"> Lake, Udaipur, Rajasthan. </w:t>
      </w:r>
      <w:r w:rsidRPr="00872759">
        <w:rPr>
          <w:rFonts w:ascii="Times New Roman" w:hAnsi="Times New Roman" w:cs="Times New Roman"/>
          <w:i/>
          <w:iCs/>
          <w:sz w:val="24"/>
          <w:szCs w:val="24"/>
        </w:rPr>
        <w:t>Pollution Research</w:t>
      </w:r>
      <w:r w:rsidR="00E825BE">
        <w:rPr>
          <w:rFonts w:ascii="Times New Roman" w:hAnsi="Times New Roman" w:cs="Times New Roman"/>
          <w:sz w:val="24"/>
          <w:szCs w:val="24"/>
        </w:rPr>
        <w:t>, 23(1),</w:t>
      </w:r>
      <w:r w:rsidRPr="00872759">
        <w:rPr>
          <w:rFonts w:ascii="Times New Roman" w:hAnsi="Times New Roman" w:cs="Times New Roman"/>
          <w:sz w:val="24"/>
          <w:szCs w:val="24"/>
        </w:rPr>
        <w:t xml:space="preserve"> 87-92.</w:t>
      </w:r>
    </w:p>
    <w:p w14:paraId="2E15F04C"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lastRenderedPageBreak/>
        <w:t xml:space="preserve">Sharma, R.C., Singh, N. &amp; Chauhan, A. </w:t>
      </w:r>
      <w:r w:rsidR="00E825BE">
        <w:rPr>
          <w:rFonts w:ascii="Times New Roman" w:hAnsi="Times New Roman" w:cs="Times New Roman"/>
          <w:sz w:val="24"/>
          <w:szCs w:val="24"/>
        </w:rPr>
        <w:t>(</w:t>
      </w:r>
      <w:r w:rsidRPr="00872759">
        <w:rPr>
          <w:rFonts w:ascii="Times New Roman" w:hAnsi="Times New Roman" w:cs="Times New Roman"/>
          <w:sz w:val="24"/>
          <w:szCs w:val="24"/>
        </w:rPr>
        <w:t>2016</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The influence of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parameters on phytoplankton distribution in a head water stream of Garhwal Himalayas: a case study. </w:t>
      </w:r>
      <w:r w:rsidRPr="00872759">
        <w:rPr>
          <w:rFonts w:ascii="Times New Roman" w:hAnsi="Times New Roman" w:cs="Times New Roman"/>
          <w:i/>
          <w:sz w:val="24"/>
          <w:szCs w:val="24"/>
        </w:rPr>
        <w:t>Egyptian Journal of Aquatic Research</w:t>
      </w:r>
      <w:r w:rsidRPr="00872759">
        <w:rPr>
          <w:rFonts w:ascii="Times New Roman" w:hAnsi="Times New Roman" w:cs="Times New Roman"/>
          <w:sz w:val="24"/>
          <w:szCs w:val="24"/>
        </w:rPr>
        <w:t xml:space="preserve">, </w:t>
      </w:r>
      <w:r w:rsidR="00E825BE">
        <w:rPr>
          <w:rFonts w:ascii="Times New Roman" w:hAnsi="Times New Roman" w:cs="Times New Roman"/>
          <w:spacing w:val="-2"/>
          <w:sz w:val="24"/>
          <w:szCs w:val="24"/>
        </w:rPr>
        <w:t>42(1),</w:t>
      </w:r>
      <w:r w:rsidRPr="00872759">
        <w:rPr>
          <w:rFonts w:ascii="Times New Roman" w:hAnsi="Times New Roman" w:cs="Times New Roman"/>
          <w:spacing w:val="-2"/>
          <w:sz w:val="24"/>
          <w:szCs w:val="24"/>
        </w:rPr>
        <w:t xml:space="preserve"> 11-21.</w:t>
      </w:r>
    </w:p>
    <w:p w14:paraId="1AB066A2"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Shenoy,</w:t>
      </w:r>
      <w:r w:rsidRPr="00872759">
        <w:rPr>
          <w:rFonts w:ascii="Times New Roman" w:hAnsi="Times New Roman" w:cs="Times New Roman"/>
          <w:spacing w:val="5"/>
          <w:sz w:val="24"/>
          <w:szCs w:val="24"/>
        </w:rPr>
        <w:t xml:space="preserve"> </w:t>
      </w:r>
      <w:r w:rsidRPr="00872759">
        <w:rPr>
          <w:rFonts w:ascii="Times New Roman" w:hAnsi="Times New Roman" w:cs="Times New Roman"/>
          <w:sz w:val="24"/>
          <w:szCs w:val="24"/>
        </w:rPr>
        <w:t>D.M.,</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Suresh,</w:t>
      </w:r>
      <w:r w:rsidRPr="00872759">
        <w:rPr>
          <w:rFonts w:ascii="Times New Roman" w:hAnsi="Times New Roman" w:cs="Times New Roman"/>
          <w:spacing w:val="5"/>
          <w:sz w:val="24"/>
          <w:szCs w:val="24"/>
        </w:rPr>
        <w:t xml:space="preserve"> </w:t>
      </w:r>
      <w:r w:rsidRPr="00872759">
        <w:rPr>
          <w:rFonts w:ascii="Times New Roman" w:hAnsi="Times New Roman" w:cs="Times New Roman"/>
          <w:sz w:val="24"/>
          <w:szCs w:val="24"/>
        </w:rPr>
        <w:t>I.,</w:t>
      </w:r>
      <w:r w:rsidRPr="00872759">
        <w:rPr>
          <w:rFonts w:ascii="Times New Roman" w:hAnsi="Times New Roman" w:cs="Times New Roman"/>
          <w:spacing w:val="1"/>
          <w:sz w:val="24"/>
          <w:szCs w:val="24"/>
        </w:rPr>
        <w:t xml:space="preserve"> </w:t>
      </w:r>
      <w:proofErr w:type="spellStart"/>
      <w:r w:rsidRPr="00872759">
        <w:rPr>
          <w:rFonts w:ascii="Times New Roman" w:hAnsi="Times New Roman" w:cs="Times New Roman"/>
          <w:sz w:val="24"/>
          <w:szCs w:val="24"/>
        </w:rPr>
        <w:t>Uskaikar</w:t>
      </w:r>
      <w:proofErr w:type="spellEnd"/>
      <w:r w:rsidRPr="00872759">
        <w:rPr>
          <w:rFonts w:ascii="Times New Roman" w:hAnsi="Times New Roman" w:cs="Times New Roman"/>
          <w:sz w:val="24"/>
          <w:szCs w:val="24"/>
        </w:rPr>
        <w:t>,</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H.,</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Kurian, S.,</w:t>
      </w:r>
      <w:r w:rsidRPr="00872759">
        <w:rPr>
          <w:rFonts w:ascii="Times New Roman" w:hAnsi="Times New Roman" w:cs="Times New Roman"/>
          <w:spacing w:val="6"/>
          <w:sz w:val="24"/>
          <w:szCs w:val="24"/>
        </w:rPr>
        <w:t xml:space="preserve"> </w:t>
      </w:r>
      <w:r w:rsidRPr="00872759">
        <w:rPr>
          <w:rFonts w:ascii="Times New Roman" w:hAnsi="Times New Roman" w:cs="Times New Roman"/>
          <w:sz w:val="24"/>
          <w:szCs w:val="24"/>
        </w:rPr>
        <w:t>Vidya,</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P.</w:t>
      </w:r>
      <w:r w:rsidRPr="00872759">
        <w:rPr>
          <w:rFonts w:ascii="Times New Roman" w:hAnsi="Times New Roman" w:cs="Times New Roman"/>
          <w:spacing w:val="1"/>
          <w:sz w:val="24"/>
          <w:szCs w:val="24"/>
        </w:rPr>
        <w:t xml:space="preserve"> </w:t>
      </w:r>
      <w:r w:rsidRPr="00872759">
        <w:rPr>
          <w:rFonts w:ascii="Times New Roman" w:hAnsi="Times New Roman" w:cs="Times New Roman"/>
          <w:sz w:val="24"/>
          <w:szCs w:val="24"/>
        </w:rPr>
        <w:t xml:space="preserve">J., </w:t>
      </w:r>
      <w:r w:rsidRPr="00872759">
        <w:rPr>
          <w:rFonts w:ascii="Times New Roman" w:hAnsi="Times New Roman" w:cs="Times New Roman"/>
          <w:spacing w:val="-2"/>
          <w:sz w:val="24"/>
          <w:szCs w:val="24"/>
        </w:rPr>
        <w:t>Shirodkar,</w:t>
      </w:r>
      <w:r w:rsidRPr="00872759">
        <w:rPr>
          <w:rFonts w:ascii="Times New Roman" w:hAnsi="Times New Roman" w:cs="Times New Roman"/>
          <w:sz w:val="24"/>
          <w:szCs w:val="24"/>
        </w:rPr>
        <w:t xml:space="preserve"> G. &amp; Naqvi, S.W.A. </w:t>
      </w:r>
      <w:r w:rsidR="00E825BE">
        <w:rPr>
          <w:rFonts w:ascii="Times New Roman" w:hAnsi="Times New Roman" w:cs="Times New Roman"/>
          <w:sz w:val="24"/>
          <w:szCs w:val="24"/>
        </w:rPr>
        <w:t>(</w:t>
      </w:r>
      <w:r w:rsidRPr="00872759">
        <w:rPr>
          <w:rFonts w:ascii="Times New Roman" w:hAnsi="Times New Roman" w:cs="Times New Roman"/>
          <w:sz w:val="24"/>
          <w:szCs w:val="24"/>
        </w:rPr>
        <w:t>2020</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Variability of dissolved oxygen in the Arabian Sea Oxygen Minimum Zone and its driving mechanisms. </w:t>
      </w:r>
      <w:r w:rsidRPr="00872759">
        <w:rPr>
          <w:rFonts w:ascii="Times New Roman" w:hAnsi="Times New Roman" w:cs="Times New Roman"/>
          <w:i/>
          <w:sz w:val="24"/>
          <w:szCs w:val="24"/>
        </w:rPr>
        <w:t>Journal of Marine Systems</w:t>
      </w:r>
      <w:r w:rsidRPr="00872759">
        <w:rPr>
          <w:rFonts w:ascii="Times New Roman" w:hAnsi="Times New Roman" w:cs="Times New Roman"/>
          <w:sz w:val="24"/>
          <w:szCs w:val="24"/>
        </w:rPr>
        <w:t xml:space="preserve">, </w:t>
      </w:r>
      <w:r w:rsidR="00E825BE">
        <w:rPr>
          <w:rFonts w:ascii="Times New Roman" w:hAnsi="Times New Roman" w:cs="Times New Roman"/>
          <w:spacing w:val="-2"/>
          <w:sz w:val="24"/>
          <w:szCs w:val="24"/>
        </w:rPr>
        <w:t xml:space="preserve">204, </w:t>
      </w:r>
      <w:r w:rsidRPr="00872759">
        <w:rPr>
          <w:rFonts w:ascii="Times New Roman" w:hAnsi="Times New Roman" w:cs="Times New Roman"/>
          <w:spacing w:val="-2"/>
          <w:sz w:val="24"/>
          <w:szCs w:val="24"/>
        </w:rPr>
        <w:t>103310.</w:t>
      </w:r>
    </w:p>
    <w:p w14:paraId="7C5E1237"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Singh, K.P. &amp; Saxena, A. </w:t>
      </w:r>
      <w:r w:rsidR="00E825BE">
        <w:rPr>
          <w:rFonts w:ascii="Times New Roman" w:hAnsi="Times New Roman" w:cs="Times New Roman"/>
          <w:sz w:val="24"/>
          <w:szCs w:val="24"/>
        </w:rPr>
        <w:t>(</w:t>
      </w:r>
      <w:r w:rsidRPr="00872759">
        <w:rPr>
          <w:rFonts w:ascii="Times New Roman" w:hAnsi="Times New Roman" w:cs="Times New Roman"/>
          <w:sz w:val="24"/>
          <w:szCs w:val="24"/>
        </w:rPr>
        <w:t>2025</w:t>
      </w:r>
      <w:r w:rsidR="00E825BE">
        <w:rPr>
          <w:rFonts w:ascii="Times New Roman" w:hAnsi="Times New Roman" w:cs="Times New Roman"/>
          <w:sz w:val="24"/>
          <w:szCs w:val="24"/>
        </w:rPr>
        <w:t>)</w:t>
      </w:r>
      <w:r w:rsidRPr="00872759">
        <w:rPr>
          <w:rFonts w:ascii="Times New Roman" w:hAnsi="Times New Roman" w:cs="Times New Roman"/>
          <w:sz w:val="24"/>
          <w:szCs w:val="24"/>
        </w:rPr>
        <w:t>. Seasonal variations and correlation analysis</w:t>
      </w:r>
      <w:r w:rsidRPr="00872759">
        <w:rPr>
          <w:rFonts w:ascii="Times New Roman" w:hAnsi="Times New Roman" w:cs="Times New Roman"/>
          <w:spacing w:val="-4"/>
          <w:sz w:val="24"/>
          <w:szCs w:val="24"/>
        </w:rPr>
        <w:t xml:space="preserve"> </w:t>
      </w:r>
      <w:r w:rsidRPr="00872759">
        <w:rPr>
          <w:rFonts w:ascii="Times New Roman" w:hAnsi="Times New Roman" w:cs="Times New Roman"/>
          <w:sz w:val="24"/>
          <w:szCs w:val="24"/>
        </w:rPr>
        <w:t>of water quality</w:t>
      </w:r>
      <w:r w:rsidRPr="00872759">
        <w:rPr>
          <w:rFonts w:ascii="Times New Roman" w:hAnsi="Times New Roman" w:cs="Times New Roman"/>
          <w:spacing w:val="-2"/>
          <w:sz w:val="24"/>
          <w:szCs w:val="24"/>
        </w:rPr>
        <w:t xml:space="preserve"> </w:t>
      </w:r>
      <w:r w:rsidRPr="00872759">
        <w:rPr>
          <w:rFonts w:ascii="Times New Roman" w:hAnsi="Times New Roman" w:cs="Times New Roman"/>
          <w:sz w:val="24"/>
          <w:szCs w:val="24"/>
        </w:rPr>
        <w:t>parameters</w:t>
      </w:r>
      <w:r w:rsidRPr="00872759">
        <w:rPr>
          <w:rFonts w:ascii="Times New Roman" w:hAnsi="Times New Roman" w:cs="Times New Roman"/>
          <w:spacing w:val="-4"/>
          <w:sz w:val="24"/>
          <w:szCs w:val="24"/>
        </w:rPr>
        <w:t xml:space="preserve"> </w:t>
      </w:r>
      <w:r w:rsidRPr="00872759">
        <w:rPr>
          <w:rFonts w:ascii="Times New Roman" w:hAnsi="Times New Roman" w:cs="Times New Roman"/>
          <w:sz w:val="24"/>
          <w:szCs w:val="24"/>
        </w:rPr>
        <w:t>in</w:t>
      </w:r>
      <w:r w:rsidRPr="00872759">
        <w:rPr>
          <w:rFonts w:ascii="Times New Roman" w:hAnsi="Times New Roman" w:cs="Times New Roman"/>
          <w:spacing w:val="-2"/>
          <w:sz w:val="24"/>
          <w:szCs w:val="24"/>
        </w:rPr>
        <w:t xml:space="preserve"> </w:t>
      </w:r>
      <w:r w:rsidRPr="00872759">
        <w:rPr>
          <w:rFonts w:ascii="Times New Roman" w:hAnsi="Times New Roman" w:cs="Times New Roman"/>
          <w:sz w:val="24"/>
          <w:szCs w:val="24"/>
        </w:rPr>
        <w:t>the</w:t>
      </w:r>
      <w:r w:rsidRPr="00872759">
        <w:rPr>
          <w:rFonts w:ascii="Times New Roman" w:hAnsi="Times New Roman" w:cs="Times New Roman"/>
          <w:spacing w:val="-3"/>
          <w:sz w:val="24"/>
          <w:szCs w:val="24"/>
        </w:rPr>
        <w:t xml:space="preserve"> </w:t>
      </w:r>
      <w:r w:rsidRPr="00872759">
        <w:rPr>
          <w:rFonts w:ascii="Times New Roman" w:hAnsi="Times New Roman" w:cs="Times New Roman"/>
          <w:sz w:val="24"/>
          <w:szCs w:val="24"/>
        </w:rPr>
        <w:t>Chambal</w:t>
      </w:r>
      <w:r w:rsidRPr="00872759">
        <w:rPr>
          <w:rFonts w:ascii="Times New Roman" w:hAnsi="Times New Roman" w:cs="Times New Roman"/>
          <w:spacing w:val="-2"/>
          <w:sz w:val="24"/>
          <w:szCs w:val="24"/>
        </w:rPr>
        <w:t xml:space="preserve"> </w:t>
      </w:r>
      <w:r w:rsidRPr="00872759">
        <w:rPr>
          <w:rFonts w:ascii="Times New Roman" w:hAnsi="Times New Roman" w:cs="Times New Roman"/>
          <w:sz w:val="24"/>
          <w:szCs w:val="24"/>
        </w:rPr>
        <w:t>River, Rajasthan, India.</w:t>
      </w:r>
      <w:r w:rsidRPr="00872759">
        <w:rPr>
          <w:rFonts w:ascii="Times New Roman" w:hAnsi="Times New Roman" w:cs="Times New Roman"/>
          <w:spacing w:val="-5"/>
          <w:sz w:val="24"/>
          <w:szCs w:val="24"/>
        </w:rPr>
        <w:t xml:space="preserve"> </w:t>
      </w:r>
      <w:r w:rsidRPr="00872759">
        <w:rPr>
          <w:rFonts w:ascii="Times New Roman" w:hAnsi="Times New Roman" w:cs="Times New Roman"/>
          <w:i/>
          <w:sz w:val="24"/>
          <w:szCs w:val="24"/>
        </w:rPr>
        <w:t>Water Environment Research</w:t>
      </w:r>
      <w:r w:rsidR="00E825BE">
        <w:rPr>
          <w:rFonts w:ascii="Times New Roman" w:hAnsi="Times New Roman" w:cs="Times New Roman"/>
          <w:sz w:val="24"/>
          <w:szCs w:val="24"/>
        </w:rPr>
        <w:t>, 97(2),</w:t>
      </w:r>
      <w:r w:rsidRPr="00872759">
        <w:rPr>
          <w:rFonts w:ascii="Times New Roman" w:hAnsi="Times New Roman" w:cs="Times New Roman"/>
          <w:sz w:val="24"/>
          <w:szCs w:val="24"/>
        </w:rPr>
        <w:t xml:space="preserve"> e70035.</w:t>
      </w:r>
    </w:p>
    <w:p w14:paraId="3FEDBF1E" w14:textId="77777777" w:rsidR="00BF56B5" w:rsidRPr="00872759" w:rsidRDefault="00BF56B5" w:rsidP="00D4666D">
      <w:pPr>
        <w:pStyle w:val="ListParagraph"/>
        <w:numPr>
          <w:ilvl w:val="0"/>
          <w:numId w:val="9"/>
        </w:numPr>
        <w:spacing w:before="158" w:line="360" w:lineRule="auto"/>
        <w:ind w:right="35"/>
        <w:jc w:val="both"/>
        <w:rPr>
          <w:rFonts w:ascii="Times New Roman" w:hAnsi="Times New Roman" w:cs="Times New Roman"/>
          <w:sz w:val="24"/>
          <w:szCs w:val="24"/>
        </w:rPr>
      </w:pPr>
      <w:r w:rsidRPr="00872759">
        <w:rPr>
          <w:rFonts w:ascii="Times New Roman" w:hAnsi="Times New Roman" w:cs="Times New Roman"/>
          <w:sz w:val="24"/>
          <w:szCs w:val="24"/>
        </w:rPr>
        <w:t xml:space="preserve">Soni, H.B. &amp; Thomas, S. </w:t>
      </w:r>
      <w:r w:rsidR="00E825BE">
        <w:rPr>
          <w:rFonts w:ascii="Times New Roman" w:hAnsi="Times New Roman" w:cs="Times New Roman"/>
          <w:sz w:val="24"/>
          <w:szCs w:val="24"/>
        </w:rPr>
        <w:t>(</w:t>
      </w:r>
      <w:r w:rsidRPr="00872759">
        <w:rPr>
          <w:rFonts w:ascii="Times New Roman" w:hAnsi="Times New Roman" w:cs="Times New Roman"/>
          <w:sz w:val="24"/>
          <w:szCs w:val="24"/>
        </w:rPr>
        <w:t>2013</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Preliminary assessment of surface water quality of tropical pilgrimage wetland of central Gujarat, India. </w:t>
      </w:r>
      <w:r w:rsidRPr="00872759">
        <w:rPr>
          <w:rFonts w:ascii="Times New Roman" w:hAnsi="Times New Roman" w:cs="Times New Roman"/>
          <w:i/>
          <w:iCs/>
          <w:sz w:val="24"/>
          <w:szCs w:val="24"/>
        </w:rPr>
        <w:t>International Journal of Environment</w:t>
      </w:r>
      <w:r w:rsidR="00E825BE">
        <w:rPr>
          <w:rFonts w:ascii="Times New Roman" w:hAnsi="Times New Roman" w:cs="Times New Roman"/>
          <w:sz w:val="24"/>
          <w:szCs w:val="24"/>
        </w:rPr>
        <w:t xml:space="preserve">, 2(1), </w:t>
      </w:r>
      <w:r w:rsidRPr="00872759">
        <w:rPr>
          <w:rFonts w:ascii="Times New Roman" w:hAnsi="Times New Roman" w:cs="Times New Roman"/>
          <w:sz w:val="24"/>
          <w:szCs w:val="24"/>
        </w:rPr>
        <w:t>202-223.</w:t>
      </w:r>
    </w:p>
    <w:p w14:paraId="1EC9B48C"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872759">
        <w:rPr>
          <w:rFonts w:ascii="Times New Roman" w:hAnsi="Times New Roman" w:cs="Times New Roman"/>
          <w:color w:val="000000" w:themeColor="text1"/>
          <w:sz w:val="24"/>
          <w:szCs w:val="24"/>
          <w:shd w:val="clear" w:color="auto" w:fill="FFFFFF"/>
        </w:rPr>
        <w:t xml:space="preserve">Tank, S.K. &amp; Chippa, R. C. </w:t>
      </w:r>
      <w:r w:rsidR="00E825BE">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2013</w:t>
      </w:r>
      <w:r w:rsidR="00E825BE">
        <w:rPr>
          <w:rFonts w:ascii="Times New Roman" w:hAnsi="Times New Roman" w:cs="Times New Roman"/>
          <w:color w:val="000000" w:themeColor="text1"/>
          <w:sz w:val="24"/>
          <w:szCs w:val="24"/>
          <w:shd w:val="clear" w:color="auto" w:fill="FFFFFF"/>
        </w:rPr>
        <w:t>)</w:t>
      </w:r>
      <w:r w:rsidRPr="00872759">
        <w:rPr>
          <w:rFonts w:ascii="Times New Roman" w:hAnsi="Times New Roman" w:cs="Times New Roman"/>
          <w:color w:val="000000" w:themeColor="text1"/>
          <w:sz w:val="24"/>
          <w:szCs w:val="24"/>
          <w:shd w:val="clear" w:color="auto" w:fill="FFFFFF"/>
        </w:rPr>
        <w:t xml:space="preserve">. Analysis of water quality of Halena block in </w:t>
      </w:r>
      <w:proofErr w:type="spellStart"/>
      <w:r w:rsidRPr="00872759">
        <w:rPr>
          <w:rFonts w:ascii="Times New Roman" w:hAnsi="Times New Roman" w:cs="Times New Roman"/>
          <w:color w:val="000000" w:themeColor="text1"/>
          <w:sz w:val="24"/>
          <w:szCs w:val="24"/>
          <w:shd w:val="clear" w:color="auto" w:fill="FFFFFF"/>
        </w:rPr>
        <w:t>Bharatpur</w:t>
      </w:r>
      <w:proofErr w:type="spellEnd"/>
      <w:r w:rsidRPr="00872759">
        <w:rPr>
          <w:rFonts w:ascii="Times New Roman" w:hAnsi="Times New Roman" w:cs="Times New Roman"/>
          <w:color w:val="000000" w:themeColor="text1"/>
          <w:sz w:val="24"/>
          <w:szCs w:val="24"/>
          <w:shd w:val="clear" w:color="auto" w:fill="FFFFFF"/>
        </w:rPr>
        <w:t xml:space="preserve"> area. </w:t>
      </w:r>
      <w:r w:rsidRPr="00872759">
        <w:rPr>
          <w:rFonts w:ascii="Times New Roman" w:hAnsi="Times New Roman" w:cs="Times New Roman"/>
          <w:i/>
          <w:iCs/>
          <w:color w:val="000000" w:themeColor="text1"/>
          <w:sz w:val="24"/>
          <w:szCs w:val="24"/>
        </w:rPr>
        <w:t>International Journal of Scientific and Research Publications</w:t>
      </w:r>
      <w:r w:rsidRPr="00872759">
        <w:rPr>
          <w:rFonts w:ascii="Times New Roman" w:hAnsi="Times New Roman" w:cs="Times New Roman"/>
          <w:color w:val="000000" w:themeColor="text1"/>
          <w:sz w:val="24"/>
          <w:szCs w:val="24"/>
        </w:rPr>
        <w:t xml:space="preserve">, </w:t>
      </w:r>
      <w:r w:rsidR="00E825BE">
        <w:rPr>
          <w:rFonts w:ascii="Times New Roman" w:hAnsi="Times New Roman" w:cs="Times New Roman"/>
          <w:color w:val="000000" w:themeColor="text1"/>
          <w:sz w:val="24"/>
          <w:szCs w:val="24"/>
          <w:shd w:val="clear" w:color="auto" w:fill="FFFFFF"/>
        </w:rPr>
        <w:t xml:space="preserve">3(3), </w:t>
      </w:r>
      <w:r w:rsidRPr="00872759">
        <w:rPr>
          <w:rFonts w:ascii="Times New Roman" w:hAnsi="Times New Roman" w:cs="Times New Roman"/>
          <w:color w:val="000000" w:themeColor="text1"/>
          <w:sz w:val="24"/>
          <w:szCs w:val="24"/>
          <w:shd w:val="clear" w:color="auto" w:fill="FFFFFF"/>
        </w:rPr>
        <w:t>1-6.</w:t>
      </w:r>
    </w:p>
    <w:p w14:paraId="3B201FBF" w14:textId="77777777" w:rsidR="00BF56B5" w:rsidRPr="00872759"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872759">
        <w:rPr>
          <w:rFonts w:ascii="Times New Roman" w:hAnsi="Times New Roman" w:cs="Times New Roman"/>
          <w:sz w:val="24"/>
          <w:szCs w:val="24"/>
        </w:rPr>
        <w:t>Tchobanoglous</w:t>
      </w:r>
      <w:proofErr w:type="spellEnd"/>
      <w:r w:rsidRPr="00872759">
        <w:rPr>
          <w:rFonts w:ascii="Times New Roman" w:hAnsi="Times New Roman" w:cs="Times New Roman"/>
          <w:sz w:val="24"/>
          <w:szCs w:val="24"/>
        </w:rPr>
        <w:t xml:space="preserve">, G., Burton, F.L. &amp; Stensel, H.D. </w:t>
      </w:r>
      <w:r w:rsidR="00E825BE">
        <w:rPr>
          <w:rFonts w:ascii="Times New Roman" w:hAnsi="Times New Roman" w:cs="Times New Roman"/>
          <w:sz w:val="24"/>
          <w:szCs w:val="24"/>
        </w:rPr>
        <w:t>(</w:t>
      </w:r>
      <w:r w:rsidRPr="00872759">
        <w:rPr>
          <w:rFonts w:ascii="Times New Roman" w:hAnsi="Times New Roman" w:cs="Times New Roman"/>
          <w:sz w:val="24"/>
          <w:szCs w:val="24"/>
        </w:rPr>
        <w:t>2003</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Metcalf and Eddy Wastewater Engineering: Treatment and Reuse. </w:t>
      </w:r>
      <w:r w:rsidRPr="00872759">
        <w:rPr>
          <w:rFonts w:ascii="Times New Roman" w:hAnsi="Times New Roman" w:cs="Times New Roman"/>
          <w:i/>
          <w:sz w:val="24"/>
          <w:szCs w:val="24"/>
        </w:rPr>
        <w:t>4th ed. New Delhi: Tata McGraw-Hill Limited.</w:t>
      </w:r>
    </w:p>
    <w:p w14:paraId="5A6EC7C3" w14:textId="77777777" w:rsidR="00BF56B5" w:rsidRPr="00C72D5E" w:rsidRDefault="00BF56B5" w:rsidP="00D4666D">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872759">
        <w:rPr>
          <w:rFonts w:ascii="Times New Roman" w:hAnsi="Times New Roman" w:cs="Times New Roman"/>
          <w:sz w:val="24"/>
          <w:szCs w:val="24"/>
        </w:rPr>
        <w:t xml:space="preserve">Thompson, P. A., Guo, M. X. &amp; Harrison, P. J. </w:t>
      </w:r>
      <w:r w:rsidR="00E825BE">
        <w:rPr>
          <w:rFonts w:ascii="Times New Roman" w:hAnsi="Times New Roman" w:cs="Times New Roman"/>
          <w:sz w:val="24"/>
          <w:szCs w:val="24"/>
        </w:rPr>
        <w:t>(</w:t>
      </w:r>
      <w:r w:rsidRPr="00872759">
        <w:rPr>
          <w:rFonts w:ascii="Times New Roman" w:hAnsi="Times New Roman" w:cs="Times New Roman"/>
          <w:sz w:val="24"/>
          <w:szCs w:val="24"/>
        </w:rPr>
        <w:t>1992</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Effects of variation in temperature. I. On the biochemical composition of eight species of marine phytoplankton. </w:t>
      </w:r>
      <w:r w:rsidRPr="00872759">
        <w:rPr>
          <w:rFonts w:ascii="Times New Roman" w:hAnsi="Times New Roman" w:cs="Times New Roman"/>
          <w:i/>
          <w:iCs/>
          <w:sz w:val="24"/>
          <w:szCs w:val="24"/>
        </w:rPr>
        <w:t>Journal of Phycology</w:t>
      </w:r>
      <w:r w:rsidR="00E825BE">
        <w:rPr>
          <w:rFonts w:ascii="Times New Roman" w:hAnsi="Times New Roman" w:cs="Times New Roman"/>
          <w:sz w:val="24"/>
          <w:szCs w:val="24"/>
        </w:rPr>
        <w:t>, 28(4),</w:t>
      </w:r>
      <w:r w:rsidRPr="00872759">
        <w:rPr>
          <w:rFonts w:ascii="Times New Roman" w:hAnsi="Times New Roman" w:cs="Times New Roman"/>
          <w:sz w:val="24"/>
          <w:szCs w:val="24"/>
        </w:rPr>
        <w:t xml:space="preserve"> 481-488.</w:t>
      </w:r>
    </w:p>
    <w:p w14:paraId="66F27AD3" w14:textId="77777777" w:rsidR="00BF56B5" w:rsidRPr="00C72D5E" w:rsidRDefault="00BF56B5" w:rsidP="00C72D5E">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C72D5E">
        <w:rPr>
          <w:rFonts w:ascii="Times New Roman" w:hAnsi="Times New Roman" w:cs="Times New Roman"/>
          <w:sz w:val="24"/>
          <w:szCs w:val="24"/>
        </w:rPr>
        <w:t xml:space="preserve">Venkatasubramani, R. &amp; </w:t>
      </w:r>
      <w:proofErr w:type="spellStart"/>
      <w:r w:rsidRPr="00C72D5E">
        <w:rPr>
          <w:rFonts w:ascii="Times New Roman" w:hAnsi="Times New Roman" w:cs="Times New Roman"/>
          <w:sz w:val="24"/>
          <w:szCs w:val="24"/>
        </w:rPr>
        <w:t>Meenambal</w:t>
      </w:r>
      <w:proofErr w:type="spellEnd"/>
      <w:r w:rsidRPr="00C72D5E">
        <w:rPr>
          <w:rFonts w:ascii="Times New Roman" w:hAnsi="Times New Roman" w:cs="Times New Roman"/>
          <w:sz w:val="24"/>
          <w:szCs w:val="24"/>
        </w:rPr>
        <w:t xml:space="preserve">, T. </w:t>
      </w:r>
      <w:r w:rsidR="00E825BE" w:rsidRPr="00C72D5E">
        <w:rPr>
          <w:rFonts w:ascii="Times New Roman" w:hAnsi="Times New Roman" w:cs="Times New Roman"/>
          <w:sz w:val="24"/>
          <w:szCs w:val="24"/>
        </w:rPr>
        <w:t>(</w:t>
      </w:r>
      <w:r w:rsidRPr="00C72D5E">
        <w:rPr>
          <w:rFonts w:ascii="Times New Roman" w:hAnsi="Times New Roman" w:cs="Times New Roman"/>
          <w:sz w:val="24"/>
          <w:szCs w:val="24"/>
        </w:rPr>
        <w:t>2007</w:t>
      </w:r>
      <w:r w:rsidR="00E825BE" w:rsidRPr="00C72D5E">
        <w:rPr>
          <w:rFonts w:ascii="Times New Roman" w:hAnsi="Times New Roman" w:cs="Times New Roman"/>
          <w:sz w:val="24"/>
          <w:szCs w:val="24"/>
        </w:rPr>
        <w:t>)</w:t>
      </w:r>
      <w:r w:rsidRPr="00C72D5E">
        <w:rPr>
          <w:rFonts w:ascii="Times New Roman" w:hAnsi="Times New Roman" w:cs="Times New Roman"/>
          <w:sz w:val="24"/>
          <w:szCs w:val="24"/>
        </w:rPr>
        <w:t>. Study on subsurface water quality</w:t>
      </w:r>
      <w:r w:rsidRPr="00C72D5E">
        <w:rPr>
          <w:rFonts w:ascii="Times New Roman" w:hAnsi="Times New Roman" w:cs="Times New Roman"/>
          <w:spacing w:val="-2"/>
          <w:sz w:val="24"/>
          <w:szCs w:val="24"/>
        </w:rPr>
        <w:t xml:space="preserve"> </w:t>
      </w:r>
      <w:r w:rsidRPr="00C72D5E">
        <w:rPr>
          <w:rFonts w:ascii="Times New Roman" w:hAnsi="Times New Roman" w:cs="Times New Roman"/>
          <w:sz w:val="24"/>
          <w:szCs w:val="24"/>
        </w:rPr>
        <w:t>in</w:t>
      </w:r>
      <w:r w:rsidRPr="00C72D5E">
        <w:rPr>
          <w:rFonts w:ascii="Times New Roman" w:hAnsi="Times New Roman" w:cs="Times New Roman"/>
          <w:spacing w:val="-2"/>
          <w:sz w:val="24"/>
          <w:szCs w:val="24"/>
        </w:rPr>
        <w:t xml:space="preserve"> </w:t>
      </w:r>
      <w:proofErr w:type="spellStart"/>
      <w:r w:rsidRPr="00C72D5E">
        <w:rPr>
          <w:rFonts w:ascii="Times New Roman" w:hAnsi="Times New Roman" w:cs="Times New Roman"/>
          <w:sz w:val="24"/>
          <w:szCs w:val="24"/>
        </w:rPr>
        <w:t>Mettupalayam</w:t>
      </w:r>
      <w:proofErr w:type="spellEnd"/>
      <w:r w:rsidRPr="00C72D5E">
        <w:rPr>
          <w:rFonts w:ascii="Times New Roman" w:hAnsi="Times New Roman" w:cs="Times New Roman"/>
          <w:spacing w:val="-2"/>
          <w:sz w:val="24"/>
          <w:szCs w:val="24"/>
        </w:rPr>
        <w:t xml:space="preserve"> </w:t>
      </w:r>
      <w:r w:rsidRPr="00C72D5E">
        <w:rPr>
          <w:rFonts w:ascii="Times New Roman" w:hAnsi="Times New Roman" w:cs="Times New Roman"/>
          <w:sz w:val="24"/>
          <w:szCs w:val="24"/>
        </w:rPr>
        <w:t>Taluka</w:t>
      </w:r>
      <w:r w:rsidRPr="00C72D5E">
        <w:rPr>
          <w:rFonts w:ascii="Times New Roman" w:hAnsi="Times New Roman" w:cs="Times New Roman"/>
          <w:spacing w:val="-3"/>
          <w:sz w:val="24"/>
          <w:szCs w:val="24"/>
        </w:rPr>
        <w:t xml:space="preserve"> </w:t>
      </w:r>
      <w:r w:rsidRPr="00C72D5E">
        <w:rPr>
          <w:rFonts w:ascii="Times New Roman" w:hAnsi="Times New Roman" w:cs="Times New Roman"/>
          <w:sz w:val="24"/>
          <w:szCs w:val="24"/>
        </w:rPr>
        <w:t>of Coimbatore</w:t>
      </w:r>
      <w:r w:rsidRPr="00C72D5E">
        <w:rPr>
          <w:rFonts w:ascii="Times New Roman" w:hAnsi="Times New Roman" w:cs="Times New Roman"/>
          <w:spacing w:val="-3"/>
          <w:sz w:val="24"/>
          <w:szCs w:val="24"/>
        </w:rPr>
        <w:t xml:space="preserve"> </w:t>
      </w:r>
      <w:r w:rsidRPr="00C72D5E">
        <w:rPr>
          <w:rFonts w:ascii="Times New Roman" w:hAnsi="Times New Roman" w:cs="Times New Roman"/>
          <w:sz w:val="24"/>
          <w:szCs w:val="24"/>
        </w:rPr>
        <w:t>District, Tamil</w:t>
      </w:r>
      <w:r w:rsidRPr="00C72D5E">
        <w:rPr>
          <w:rFonts w:ascii="Times New Roman" w:hAnsi="Times New Roman" w:cs="Times New Roman"/>
          <w:spacing w:val="-5"/>
          <w:sz w:val="24"/>
          <w:szCs w:val="24"/>
        </w:rPr>
        <w:t xml:space="preserve"> </w:t>
      </w:r>
      <w:r w:rsidRPr="00C72D5E">
        <w:rPr>
          <w:rFonts w:ascii="Times New Roman" w:hAnsi="Times New Roman" w:cs="Times New Roman"/>
          <w:sz w:val="24"/>
          <w:szCs w:val="24"/>
        </w:rPr>
        <w:t>Nadu.</w:t>
      </w:r>
      <w:r w:rsidRPr="00C72D5E">
        <w:rPr>
          <w:rFonts w:ascii="Times New Roman" w:hAnsi="Times New Roman" w:cs="Times New Roman"/>
          <w:spacing w:val="-3"/>
          <w:sz w:val="24"/>
          <w:szCs w:val="24"/>
        </w:rPr>
        <w:t xml:space="preserve"> </w:t>
      </w:r>
      <w:r w:rsidRPr="00C72D5E">
        <w:rPr>
          <w:rFonts w:ascii="Times New Roman" w:hAnsi="Times New Roman" w:cs="Times New Roman"/>
          <w:i/>
          <w:sz w:val="24"/>
          <w:szCs w:val="24"/>
        </w:rPr>
        <w:t>Nature Environment and Pollution Technology</w:t>
      </w:r>
      <w:r w:rsidR="00E825BE" w:rsidRPr="00C72D5E">
        <w:rPr>
          <w:rFonts w:ascii="Times New Roman" w:hAnsi="Times New Roman" w:cs="Times New Roman"/>
          <w:sz w:val="24"/>
          <w:szCs w:val="24"/>
        </w:rPr>
        <w:t>, 6(2),</w:t>
      </w:r>
      <w:r w:rsidRPr="00C72D5E">
        <w:rPr>
          <w:rFonts w:ascii="Times New Roman" w:hAnsi="Times New Roman" w:cs="Times New Roman"/>
          <w:sz w:val="24"/>
          <w:szCs w:val="24"/>
        </w:rPr>
        <w:t xml:space="preserve"> 307–310.</w:t>
      </w:r>
    </w:p>
    <w:p w14:paraId="7F5EDB92"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sz w:val="24"/>
          <w:szCs w:val="24"/>
        </w:rPr>
      </w:pPr>
      <w:r w:rsidRPr="00872759">
        <w:rPr>
          <w:rFonts w:ascii="Times New Roman" w:hAnsi="Times New Roman" w:cs="Times New Roman"/>
          <w:sz w:val="24"/>
          <w:szCs w:val="24"/>
        </w:rPr>
        <w:t xml:space="preserve">Wetzel, R. &amp; Likens, G.E. </w:t>
      </w:r>
      <w:r w:rsidR="00E825BE">
        <w:rPr>
          <w:rFonts w:ascii="Times New Roman" w:hAnsi="Times New Roman" w:cs="Times New Roman"/>
          <w:sz w:val="24"/>
          <w:szCs w:val="24"/>
        </w:rPr>
        <w:t>(</w:t>
      </w:r>
      <w:r w:rsidRPr="00872759">
        <w:rPr>
          <w:rFonts w:ascii="Times New Roman" w:hAnsi="Times New Roman" w:cs="Times New Roman"/>
          <w:sz w:val="24"/>
          <w:szCs w:val="24"/>
        </w:rPr>
        <w:t>2000</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Limnological Analysis, </w:t>
      </w:r>
      <w:r w:rsidRPr="00872759">
        <w:rPr>
          <w:rFonts w:ascii="Times New Roman" w:hAnsi="Times New Roman" w:cs="Times New Roman"/>
          <w:i/>
          <w:sz w:val="24"/>
          <w:szCs w:val="24"/>
        </w:rPr>
        <w:t>3rd ed., New York: Springer Verlag.</w:t>
      </w:r>
    </w:p>
    <w:p w14:paraId="751A77F5"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sz w:val="24"/>
          <w:szCs w:val="24"/>
        </w:rPr>
      </w:pPr>
      <w:proofErr w:type="spellStart"/>
      <w:r w:rsidRPr="00872759">
        <w:rPr>
          <w:rFonts w:ascii="Times New Roman" w:hAnsi="Times New Roman" w:cs="Times New Roman"/>
          <w:sz w:val="24"/>
          <w:szCs w:val="24"/>
        </w:rPr>
        <w:t>Yeole</w:t>
      </w:r>
      <w:proofErr w:type="spellEnd"/>
      <w:r w:rsidRPr="00872759">
        <w:rPr>
          <w:rFonts w:ascii="Times New Roman" w:hAnsi="Times New Roman" w:cs="Times New Roman"/>
          <w:sz w:val="24"/>
          <w:szCs w:val="24"/>
        </w:rPr>
        <w:t xml:space="preserve">, S.M. &amp; Patil, G.P. </w:t>
      </w:r>
      <w:r w:rsidR="00E825BE">
        <w:rPr>
          <w:rFonts w:ascii="Times New Roman" w:hAnsi="Times New Roman" w:cs="Times New Roman"/>
          <w:sz w:val="24"/>
          <w:szCs w:val="24"/>
        </w:rPr>
        <w:t>(</w:t>
      </w:r>
      <w:r w:rsidRPr="00872759">
        <w:rPr>
          <w:rFonts w:ascii="Times New Roman" w:hAnsi="Times New Roman" w:cs="Times New Roman"/>
          <w:sz w:val="24"/>
          <w:szCs w:val="24"/>
        </w:rPr>
        <w:t>2005</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w:t>
      </w:r>
      <w:proofErr w:type="spellStart"/>
      <w:r w:rsidRPr="00872759">
        <w:rPr>
          <w:rFonts w:ascii="Times New Roman" w:hAnsi="Times New Roman" w:cs="Times New Roman"/>
          <w:sz w:val="24"/>
          <w:szCs w:val="24"/>
        </w:rPr>
        <w:t>Physico</w:t>
      </w:r>
      <w:proofErr w:type="spellEnd"/>
      <w:r w:rsidRPr="00872759">
        <w:rPr>
          <w:rFonts w:ascii="Times New Roman" w:hAnsi="Times New Roman" w:cs="Times New Roman"/>
          <w:sz w:val="24"/>
          <w:szCs w:val="24"/>
        </w:rPr>
        <w:t xml:space="preserve">-chemical status of </w:t>
      </w:r>
      <w:proofErr w:type="spellStart"/>
      <w:r w:rsidRPr="00872759">
        <w:rPr>
          <w:rFonts w:ascii="Times New Roman" w:hAnsi="Times New Roman" w:cs="Times New Roman"/>
          <w:sz w:val="24"/>
          <w:szCs w:val="24"/>
        </w:rPr>
        <w:t>Yedshi</w:t>
      </w:r>
      <w:proofErr w:type="spellEnd"/>
      <w:r w:rsidRPr="00872759">
        <w:rPr>
          <w:rFonts w:ascii="Times New Roman" w:hAnsi="Times New Roman" w:cs="Times New Roman"/>
          <w:sz w:val="24"/>
          <w:szCs w:val="24"/>
        </w:rPr>
        <w:t xml:space="preserve"> lake in relation to water pollution. </w:t>
      </w:r>
      <w:r w:rsidRPr="00872759">
        <w:rPr>
          <w:rFonts w:ascii="Times New Roman" w:hAnsi="Times New Roman" w:cs="Times New Roman"/>
          <w:i/>
          <w:sz w:val="24"/>
          <w:szCs w:val="24"/>
        </w:rPr>
        <w:t>Journal of Aquatic Biology</w:t>
      </w:r>
      <w:r w:rsidR="00E825BE">
        <w:rPr>
          <w:rFonts w:ascii="Times New Roman" w:hAnsi="Times New Roman" w:cs="Times New Roman"/>
          <w:sz w:val="24"/>
          <w:szCs w:val="24"/>
        </w:rPr>
        <w:t xml:space="preserve">, 20(1), </w:t>
      </w:r>
      <w:r w:rsidRPr="00872759">
        <w:rPr>
          <w:rFonts w:ascii="Times New Roman" w:hAnsi="Times New Roman" w:cs="Times New Roman"/>
          <w:sz w:val="24"/>
          <w:szCs w:val="24"/>
        </w:rPr>
        <w:t>41-44.</w:t>
      </w:r>
    </w:p>
    <w:p w14:paraId="1378DF07"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sz w:val="24"/>
          <w:szCs w:val="24"/>
        </w:rPr>
      </w:pPr>
      <w:proofErr w:type="spellStart"/>
      <w:r w:rsidRPr="00872759">
        <w:rPr>
          <w:rFonts w:ascii="Times New Roman" w:hAnsi="Times New Roman" w:cs="Times New Roman"/>
          <w:sz w:val="24"/>
          <w:szCs w:val="24"/>
        </w:rPr>
        <w:t>Zeighami</w:t>
      </w:r>
      <w:proofErr w:type="spellEnd"/>
      <w:r w:rsidRPr="00872759">
        <w:rPr>
          <w:rFonts w:ascii="Times New Roman" w:hAnsi="Times New Roman" w:cs="Times New Roman"/>
          <w:sz w:val="24"/>
          <w:szCs w:val="24"/>
        </w:rPr>
        <w:t xml:space="preserve">, A. </w:t>
      </w:r>
      <w:proofErr w:type="gramStart"/>
      <w:r w:rsidRPr="00872759">
        <w:rPr>
          <w:rFonts w:ascii="Times New Roman" w:hAnsi="Times New Roman" w:cs="Times New Roman"/>
          <w:sz w:val="24"/>
          <w:szCs w:val="24"/>
        </w:rPr>
        <w:t xml:space="preserve">&amp;  </w:t>
      </w:r>
      <w:proofErr w:type="spellStart"/>
      <w:r w:rsidRPr="00872759">
        <w:rPr>
          <w:rFonts w:ascii="Times New Roman" w:hAnsi="Times New Roman" w:cs="Times New Roman"/>
          <w:sz w:val="24"/>
          <w:szCs w:val="24"/>
        </w:rPr>
        <w:t>Kurylyk</w:t>
      </w:r>
      <w:proofErr w:type="spellEnd"/>
      <w:proofErr w:type="gramEnd"/>
      <w:r w:rsidRPr="00872759">
        <w:rPr>
          <w:rFonts w:ascii="Times New Roman" w:hAnsi="Times New Roman" w:cs="Times New Roman"/>
          <w:sz w:val="24"/>
          <w:szCs w:val="24"/>
        </w:rPr>
        <w:t xml:space="preserve">, B. L. </w:t>
      </w:r>
      <w:r w:rsidR="00E825BE">
        <w:rPr>
          <w:rFonts w:ascii="Times New Roman" w:hAnsi="Times New Roman" w:cs="Times New Roman"/>
          <w:sz w:val="24"/>
          <w:szCs w:val="24"/>
        </w:rPr>
        <w:t>(</w:t>
      </w:r>
      <w:r w:rsidRPr="00872759">
        <w:rPr>
          <w:rFonts w:ascii="Times New Roman" w:hAnsi="Times New Roman" w:cs="Times New Roman"/>
          <w:sz w:val="24"/>
          <w:szCs w:val="24"/>
        </w:rPr>
        <w:t>2025</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Modelled Water Temperature Patterns and Energy Balance of a Threatened Coastal Lagoon Ecosystem. </w:t>
      </w:r>
      <w:r w:rsidRPr="00872759">
        <w:rPr>
          <w:rFonts w:ascii="Times New Roman" w:hAnsi="Times New Roman" w:cs="Times New Roman"/>
          <w:i/>
          <w:sz w:val="24"/>
          <w:szCs w:val="24"/>
        </w:rPr>
        <w:t>Hydrological Processes</w:t>
      </w:r>
      <w:r w:rsidR="00E825BE">
        <w:rPr>
          <w:rFonts w:ascii="Times New Roman" w:hAnsi="Times New Roman" w:cs="Times New Roman"/>
          <w:sz w:val="24"/>
          <w:szCs w:val="24"/>
        </w:rPr>
        <w:t>, 39(2),</w:t>
      </w:r>
      <w:r w:rsidRPr="00872759">
        <w:rPr>
          <w:rFonts w:ascii="Times New Roman" w:hAnsi="Times New Roman" w:cs="Times New Roman"/>
          <w:sz w:val="24"/>
          <w:szCs w:val="24"/>
        </w:rPr>
        <w:t xml:space="preserve"> e70068. </w:t>
      </w:r>
      <w:hyperlink r:id="rId15" w:history="1">
        <w:r w:rsidRPr="00872759">
          <w:rPr>
            <w:rStyle w:val="Hyperlink"/>
            <w:rFonts w:ascii="Times New Roman" w:hAnsi="Times New Roman" w:cs="Times New Roman"/>
            <w:sz w:val="24"/>
            <w:szCs w:val="24"/>
            <w:u w:color="0000FF"/>
          </w:rPr>
          <w:t>https://doi.org/10.1002/hyp.70068</w:t>
        </w:r>
      </w:hyperlink>
    </w:p>
    <w:p w14:paraId="1F10CE1C" w14:textId="77777777" w:rsidR="00BF56B5" w:rsidRPr="00872759" w:rsidRDefault="00BF56B5" w:rsidP="00D4666D">
      <w:pPr>
        <w:pStyle w:val="ListParagraph"/>
        <w:numPr>
          <w:ilvl w:val="0"/>
          <w:numId w:val="9"/>
        </w:numPr>
        <w:spacing w:before="162" w:line="360" w:lineRule="auto"/>
        <w:ind w:right="38"/>
        <w:jc w:val="both"/>
        <w:rPr>
          <w:rFonts w:ascii="Times New Roman" w:hAnsi="Times New Roman" w:cs="Times New Roman"/>
          <w:sz w:val="24"/>
          <w:szCs w:val="24"/>
        </w:rPr>
      </w:pPr>
      <w:r w:rsidRPr="00872759">
        <w:rPr>
          <w:rFonts w:ascii="Times New Roman" w:hAnsi="Times New Roman" w:cs="Times New Roman"/>
          <w:sz w:val="24"/>
          <w:szCs w:val="24"/>
        </w:rPr>
        <w:lastRenderedPageBreak/>
        <w:t xml:space="preserve">Zhang </w:t>
      </w:r>
      <w:proofErr w:type="spellStart"/>
      <w:r w:rsidRPr="00872759">
        <w:rPr>
          <w:rFonts w:ascii="Times New Roman" w:hAnsi="Times New Roman" w:cs="Times New Roman"/>
          <w:sz w:val="24"/>
          <w:szCs w:val="24"/>
        </w:rPr>
        <w:t>YanHao</w:t>
      </w:r>
      <w:proofErr w:type="spellEnd"/>
      <w:r w:rsidRPr="00872759">
        <w:rPr>
          <w:rFonts w:ascii="Times New Roman" w:hAnsi="Times New Roman" w:cs="Times New Roman"/>
          <w:sz w:val="24"/>
          <w:szCs w:val="24"/>
        </w:rPr>
        <w:t xml:space="preserve">, Z. Y., Zhang </w:t>
      </w:r>
      <w:proofErr w:type="spellStart"/>
      <w:r w:rsidRPr="00872759">
        <w:rPr>
          <w:rFonts w:ascii="Times New Roman" w:hAnsi="Times New Roman" w:cs="Times New Roman"/>
          <w:sz w:val="24"/>
          <w:szCs w:val="24"/>
        </w:rPr>
        <w:t>HaoHan</w:t>
      </w:r>
      <w:proofErr w:type="spellEnd"/>
      <w:r w:rsidRPr="00872759">
        <w:rPr>
          <w:rFonts w:ascii="Times New Roman" w:hAnsi="Times New Roman" w:cs="Times New Roman"/>
          <w:sz w:val="24"/>
          <w:szCs w:val="24"/>
        </w:rPr>
        <w:t xml:space="preserve">, Z. H., Zhang </w:t>
      </w:r>
      <w:proofErr w:type="spellStart"/>
      <w:r w:rsidRPr="00872759">
        <w:rPr>
          <w:rFonts w:ascii="Times New Roman" w:hAnsi="Times New Roman" w:cs="Times New Roman"/>
          <w:sz w:val="24"/>
          <w:szCs w:val="24"/>
        </w:rPr>
        <w:t>ZhiBin</w:t>
      </w:r>
      <w:proofErr w:type="spellEnd"/>
      <w:r w:rsidRPr="00872759">
        <w:rPr>
          <w:rFonts w:ascii="Times New Roman" w:hAnsi="Times New Roman" w:cs="Times New Roman"/>
          <w:sz w:val="24"/>
          <w:szCs w:val="24"/>
        </w:rPr>
        <w:t xml:space="preserve">, Z. Z., Liu </w:t>
      </w:r>
      <w:proofErr w:type="spellStart"/>
      <w:r w:rsidRPr="00872759">
        <w:rPr>
          <w:rFonts w:ascii="Times New Roman" w:hAnsi="Times New Roman" w:cs="Times New Roman"/>
          <w:sz w:val="24"/>
          <w:szCs w:val="24"/>
        </w:rPr>
        <w:t>ChengYing</w:t>
      </w:r>
      <w:proofErr w:type="spellEnd"/>
      <w:r w:rsidRPr="00872759">
        <w:rPr>
          <w:rFonts w:ascii="Times New Roman" w:hAnsi="Times New Roman" w:cs="Times New Roman"/>
          <w:sz w:val="24"/>
          <w:szCs w:val="24"/>
        </w:rPr>
        <w:t xml:space="preserve">, L. C., Sun </w:t>
      </w:r>
      <w:proofErr w:type="spellStart"/>
      <w:r w:rsidRPr="00872759">
        <w:rPr>
          <w:rFonts w:ascii="Times New Roman" w:hAnsi="Times New Roman" w:cs="Times New Roman"/>
          <w:sz w:val="24"/>
          <w:szCs w:val="24"/>
        </w:rPr>
        <w:t>CuiZhen</w:t>
      </w:r>
      <w:proofErr w:type="spellEnd"/>
      <w:r w:rsidRPr="00872759">
        <w:rPr>
          <w:rFonts w:ascii="Times New Roman" w:hAnsi="Times New Roman" w:cs="Times New Roman"/>
          <w:sz w:val="24"/>
          <w:szCs w:val="24"/>
        </w:rPr>
        <w:t xml:space="preserve">, S. C., Zhang Wen, Z. W. &amp; Marhaba, T. </w:t>
      </w:r>
      <w:r w:rsidR="00E825BE">
        <w:rPr>
          <w:rFonts w:ascii="Times New Roman" w:hAnsi="Times New Roman" w:cs="Times New Roman"/>
          <w:sz w:val="24"/>
          <w:szCs w:val="24"/>
        </w:rPr>
        <w:t>(</w:t>
      </w:r>
      <w:r w:rsidRPr="00872759">
        <w:rPr>
          <w:rFonts w:ascii="Times New Roman" w:hAnsi="Times New Roman" w:cs="Times New Roman"/>
          <w:sz w:val="24"/>
          <w:szCs w:val="24"/>
        </w:rPr>
        <w:t>2018</w:t>
      </w:r>
      <w:r w:rsidR="00E825BE">
        <w:rPr>
          <w:rFonts w:ascii="Times New Roman" w:hAnsi="Times New Roman" w:cs="Times New Roman"/>
          <w:sz w:val="24"/>
          <w:szCs w:val="24"/>
        </w:rPr>
        <w:t>)</w:t>
      </w:r>
      <w:r w:rsidRPr="00872759">
        <w:rPr>
          <w:rFonts w:ascii="Times New Roman" w:hAnsi="Times New Roman" w:cs="Times New Roman"/>
          <w:sz w:val="24"/>
          <w:szCs w:val="24"/>
        </w:rPr>
        <w:t xml:space="preserve">. pH effect on heavy metal release from a polluted sediment. </w:t>
      </w:r>
      <w:r w:rsidRPr="00872759">
        <w:rPr>
          <w:rFonts w:ascii="Times New Roman" w:hAnsi="Times New Roman" w:cs="Times New Roman"/>
          <w:i/>
          <w:iCs/>
          <w:sz w:val="24"/>
          <w:szCs w:val="24"/>
        </w:rPr>
        <w:t>Journal of Chemistry</w:t>
      </w:r>
      <w:r w:rsidR="00E825BE">
        <w:rPr>
          <w:rFonts w:ascii="Times New Roman" w:hAnsi="Times New Roman" w:cs="Times New Roman"/>
          <w:sz w:val="24"/>
          <w:szCs w:val="24"/>
        </w:rPr>
        <w:t xml:space="preserve">, 1, </w:t>
      </w:r>
      <w:r w:rsidRPr="00872759">
        <w:rPr>
          <w:rFonts w:ascii="Times New Roman" w:hAnsi="Times New Roman" w:cs="Times New Roman"/>
          <w:sz w:val="24"/>
          <w:szCs w:val="24"/>
        </w:rPr>
        <w:t>1-7.</w:t>
      </w:r>
    </w:p>
    <w:sectPr w:rsidR="00BF56B5" w:rsidRPr="00872759" w:rsidSect="00BD145D">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47F1" w14:textId="77777777" w:rsidR="00DA4B78" w:rsidRDefault="00DA4B78" w:rsidP="004377D5">
      <w:pPr>
        <w:spacing w:after="0" w:line="240" w:lineRule="auto"/>
      </w:pPr>
      <w:r>
        <w:separator/>
      </w:r>
    </w:p>
  </w:endnote>
  <w:endnote w:type="continuationSeparator" w:id="0">
    <w:p w14:paraId="72C22E57" w14:textId="77777777" w:rsidR="00DA4B78" w:rsidRDefault="00DA4B78" w:rsidP="0043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67FF" w14:textId="77777777" w:rsidR="00FF6F13" w:rsidRDefault="00FF6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18077"/>
      <w:docPartObj>
        <w:docPartGallery w:val="Page Numbers (Bottom of Page)"/>
        <w:docPartUnique/>
      </w:docPartObj>
    </w:sdtPr>
    <w:sdtContent>
      <w:sdt>
        <w:sdtPr>
          <w:id w:val="860082579"/>
          <w:docPartObj>
            <w:docPartGallery w:val="Page Numbers (Top of Page)"/>
            <w:docPartUnique/>
          </w:docPartObj>
        </w:sdtPr>
        <w:sdtContent>
          <w:p w14:paraId="5A4F9612" w14:textId="77777777" w:rsidR="00BC6467" w:rsidRDefault="00BC646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4FD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4FDC">
              <w:rPr>
                <w:b/>
                <w:bCs/>
                <w:noProof/>
              </w:rPr>
              <w:t>1</w:t>
            </w:r>
            <w:r>
              <w:rPr>
                <w:b/>
                <w:bCs/>
                <w:sz w:val="24"/>
                <w:szCs w:val="24"/>
              </w:rPr>
              <w:fldChar w:fldCharType="end"/>
            </w:r>
          </w:p>
        </w:sdtContent>
      </w:sdt>
    </w:sdtContent>
  </w:sdt>
  <w:p w14:paraId="3A3D1817" w14:textId="77777777" w:rsidR="00BC6467" w:rsidRDefault="00BC64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7716" w14:textId="77777777" w:rsidR="00FF6F13" w:rsidRDefault="00FF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44773" w14:textId="77777777" w:rsidR="00DA4B78" w:rsidRDefault="00DA4B78" w:rsidP="004377D5">
      <w:pPr>
        <w:spacing w:after="0" w:line="240" w:lineRule="auto"/>
      </w:pPr>
      <w:r>
        <w:separator/>
      </w:r>
    </w:p>
  </w:footnote>
  <w:footnote w:type="continuationSeparator" w:id="0">
    <w:p w14:paraId="6E3ADD34" w14:textId="77777777" w:rsidR="00DA4B78" w:rsidRDefault="00DA4B78" w:rsidP="0043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2B94" w14:textId="63164C2F" w:rsidR="00FF6F13" w:rsidRDefault="00FF6F13">
    <w:pPr>
      <w:pStyle w:val="Header"/>
    </w:pPr>
    <w:r>
      <w:rPr>
        <w:noProof/>
      </w:rPr>
      <w:pict w14:anchorId="0AC28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0404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425F" w14:textId="6B47F88C" w:rsidR="00FF6F13" w:rsidRDefault="00FF6F13">
    <w:pPr>
      <w:pStyle w:val="Header"/>
    </w:pPr>
    <w:r>
      <w:rPr>
        <w:noProof/>
      </w:rPr>
      <w:pict w14:anchorId="0D5AB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0404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CF04F" w14:textId="010375FA" w:rsidR="00FF6F13" w:rsidRDefault="00FF6F13">
    <w:pPr>
      <w:pStyle w:val="Header"/>
    </w:pPr>
    <w:r>
      <w:rPr>
        <w:noProof/>
      </w:rPr>
      <w:pict w14:anchorId="5726A7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50404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AFD"/>
    <w:multiLevelType w:val="hybridMultilevel"/>
    <w:tmpl w:val="1A9051D4"/>
    <w:lvl w:ilvl="0" w:tplc="A3BE18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13071"/>
    <w:multiLevelType w:val="hybridMultilevel"/>
    <w:tmpl w:val="46D49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E3"/>
    <w:multiLevelType w:val="hybridMultilevel"/>
    <w:tmpl w:val="AF560C3E"/>
    <w:lvl w:ilvl="0" w:tplc="74F6707C">
      <w:start w:val="1"/>
      <w:numFmt w:val="low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F4697"/>
    <w:multiLevelType w:val="hybridMultilevel"/>
    <w:tmpl w:val="7214E950"/>
    <w:lvl w:ilvl="0" w:tplc="92C074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3715E"/>
    <w:multiLevelType w:val="hybridMultilevel"/>
    <w:tmpl w:val="6CEE84B4"/>
    <w:lvl w:ilvl="0" w:tplc="232A68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E250AC"/>
    <w:multiLevelType w:val="hybridMultilevel"/>
    <w:tmpl w:val="04662EEA"/>
    <w:lvl w:ilvl="0" w:tplc="85DA72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516C91"/>
    <w:multiLevelType w:val="hybridMultilevel"/>
    <w:tmpl w:val="E57E9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45351B"/>
    <w:multiLevelType w:val="hybridMultilevel"/>
    <w:tmpl w:val="9578C160"/>
    <w:lvl w:ilvl="0" w:tplc="02AC006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A045AE"/>
    <w:multiLevelType w:val="hybridMultilevel"/>
    <w:tmpl w:val="9A6C9728"/>
    <w:lvl w:ilvl="0" w:tplc="04090013">
      <w:start w:val="1"/>
      <w:numFmt w:val="upperRoman"/>
      <w:lvlText w:val="%1."/>
      <w:lvlJc w:val="righ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216451">
    <w:abstractNumId w:val="1"/>
  </w:num>
  <w:num w:numId="2" w16cid:durableId="388843430">
    <w:abstractNumId w:val="5"/>
  </w:num>
  <w:num w:numId="3" w16cid:durableId="1525705184">
    <w:abstractNumId w:val="6"/>
  </w:num>
  <w:num w:numId="4" w16cid:durableId="1215577527">
    <w:abstractNumId w:val="3"/>
  </w:num>
  <w:num w:numId="5" w16cid:durableId="1564490432">
    <w:abstractNumId w:val="2"/>
  </w:num>
  <w:num w:numId="6" w16cid:durableId="433790559">
    <w:abstractNumId w:val="0"/>
  </w:num>
  <w:num w:numId="7" w16cid:durableId="1337148564">
    <w:abstractNumId w:val="4"/>
  </w:num>
  <w:num w:numId="8" w16cid:durableId="757562952">
    <w:abstractNumId w:val="8"/>
  </w:num>
  <w:num w:numId="9" w16cid:durableId="9749902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8F5"/>
    <w:rsid w:val="00000202"/>
    <w:rsid w:val="000126B6"/>
    <w:rsid w:val="0001436B"/>
    <w:rsid w:val="000152C9"/>
    <w:rsid w:val="00017C21"/>
    <w:rsid w:val="000200F8"/>
    <w:rsid w:val="000408A0"/>
    <w:rsid w:val="0004306F"/>
    <w:rsid w:val="00046CD0"/>
    <w:rsid w:val="00047576"/>
    <w:rsid w:val="00047934"/>
    <w:rsid w:val="00052616"/>
    <w:rsid w:val="000555EA"/>
    <w:rsid w:val="00057A40"/>
    <w:rsid w:val="00066C10"/>
    <w:rsid w:val="00070257"/>
    <w:rsid w:val="00071604"/>
    <w:rsid w:val="000752EC"/>
    <w:rsid w:val="000757B8"/>
    <w:rsid w:val="00076D59"/>
    <w:rsid w:val="00084F83"/>
    <w:rsid w:val="00091035"/>
    <w:rsid w:val="000A3F86"/>
    <w:rsid w:val="000B1BCC"/>
    <w:rsid w:val="000B5816"/>
    <w:rsid w:val="000C01FD"/>
    <w:rsid w:val="000D1FC1"/>
    <w:rsid w:val="000D2F7C"/>
    <w:rsid w:val="000E0172"/>
    <w:rsid w:val="000E0902"/>
    <w:rsid w:val="000E14B2"/>
    <w:rsid w:val="000E1528"/>
    <w:rsid w:val="000E5D26"/>
    <w:rsid w:val="000F0868"/>
    <w:rsid w:val="00110FB2"/>
    <w:rsid w:val="001252F7"/>
    <w:rsid w:val="001277EA"/>
    <w:rsid w:val="0013747B"/>
    <w:rsid w:val="00140A47"/>
    <w:rsid w:val="00143F64"/>
    <w:rsid w:val="00147BC3"/>
    <w:rsid w:val="00150DAE"/>
    <w:rsid w:val="00151FE5"/>
    <w:rsid w:val="00156E4B"/>
    <w:rsid w:val="0016256A"/>
    <w:rsid w:val="00163E0D"/>
    <w:rsid w:val="00174916"/>
    <w:rsid w:val="001879E5"/>
    <w:rsid w:val="00190B2B"/>
    <w:rsid w:val="00190C58"/>
    <w:rsid w:val="00190D76"/>
    <w:rsid w:val="00197B25"/>
    <w:rsid w:val="001B1DBE"/>
    <w:rsid w:val="001B41BC"/>
    <w:rsid w:val="001C7968"/>
    <w:rsid w:val="001D24E8"/>
    <w:rsid w:val="001E655B"/>
    <w:rsid w:val="001F102C"/>
    <w:rsid w:val="00200264"/>
    <w:rsid w:val="00203C64"/>
    <w:rsid w:val="002048F5"/>
    <w:rsid w:val="00205243"/>
    <w:rsid w:val="002207A0"/>
    <w:rsid w:val="00226BB6"/>
    <w:rsid w:val="00227A75"/>
    <w:rsid w:val="00237A3C"/>
    <w:rsid w:val="00241E40"/>
    <w:rsid w:val="00247B0C"/>
    <w:rsid w:val="00253706"/>
    <w:rsid w:val="0026531C"/>
    <w:rsid w:val="00277960"/>
    <w:rsid w:val="002839A9"/>
    <w:rsid w:val="00283FCA"/>
    <w:rsid w:val="002906F4"/>
    <w:rsid w:val="002937F5"/>
    <w:rsid w:val="00294FA4"/>
    <w:rsid w:val="0029627E"/>
    <w:rsid w:val="002A011C"/>
    <w:rsid w:val="002B32FD"/>
    <w:rsid w:val="002B47E7"/>
    <w:rsid w:val="002B685F"/>
    <w:rsid w:val="002C51AE"/>
    <w:rsid w:val="002D074B"/>
    <w:rsid w:val="002F4705"/>
    <w:rsid w:val="002F4A6D"/>
    <w:rsid w:val="002F677E"/>
    <w:rsid w:val="003018F0"/>
    <w:rsid w:val="00303881"/>
    <w:rsid w:val="00310641"/>
    <w:rsid w:val="00323822"/>
    <w:rsid w:val="00326AB3"/>
    <w:rsid w:val="0035240E"/>
    <w:rsid w:val="00356BA9"/>
    <w:rsid w:val="00361744"/>
    <w:rsid w:val="00364104"/>
    <w:rsid w:val="00374137"/>
    <w:rsid w:val="0037566C"/>
    <w:rsid w:val="0037580C"/>
    <w:rsid w:val="00376B19"/>
    <w:rsid w:val="00382652"/>
    <w:rsid w:val="003864AB"/>
    <w:rsid w:val="00395BCF"/>
    <w:rsid w:val="0039604A"/>
    <w:rsid w:val="003A2C55"/>
    <w:rsid w:val="003A3C0C"/>
    <w:rsid w:val="003B071C"/>
    <w:rsid w:val="003B26FE"/>
    <w:rsid w:val="003C1982"/>
    <w:rsid w:val="003C2138"/>
    <w:rsid w:val="003C4F95"/>
    <w:rsid w:val="003E0434"/>
    <w:rsid w:val="003E4689"/>
    <w:rsid w:val="003F0849"/>
    <w:rsid w:val="003F0BF7"/>
    <w:rsid w:val="0040204B"/>
    <w:rsid w:val="004027D1"/>
    <w:rsid w:val="004039A2"/>
    <w:rsid w:val="00403DB4"/>
    <w:rsid w:val="0040507A"/>
    <w:rsid w:val="00421C0F"/>
    <w:rsid w:val="00431ADC"/>
    <w:rsid w:val="004377D5"/>
    <w:rsid w:val="00442D4E"/>
    <w:rsid w:val="00453365"/>
    <w:rsid w:val="00454FDC"/>
    <w:rsid w:val="0045673B"/>
    <w:rsid w:val="00470248"/>
    <w:rsid w:val="00481B21"/>
    <w:rsid w:val="0049308B"/>
    <w:rsid w:val="004A541D"/>
    <w:rsid w:val="004C0256"/>
    <w:rsid w:val="004C0388"/>
    <w:rsid w:val="004C4922"/>
    <w:rsid w:val="004D2B51"/>
    <w:rsid w:val="004F4A13"/>
    <w:rsid w:val="004F7142"/>
    <w:rsid w:val="004F7F6B"/>
    <w:rsid w:val="00503CA4"/>
    <w:rsid w:val="00504D3A"/>
    <w:rsid w:val="00504F71"/>
    <w:rsid w:val="005109BD"/>
    <w:rsid w:val="00530AAF"/>
    <w:rsid w:val="00532254"/>
    <w:rsid w:val="00535DB3"/>
    <w:rsid w:val="00536301"/>
    <w:rsid w:val="00537D3F"/>
    <w:rsid w:val="00553190"/>
    <w:rsid w:val="00555340"/>
    <w:rsid w:val="005718EA"/>
    <w:rsid w:val="00576342"/>
    <w:rsid w:val="00584196"/>
    <w:rsid w:val="00586B07"/>
    <w:rsid w:val="005920EE"/>
    <w:rsid w:val="00593FC0"/>
    <w:rsid w:val="005A7C46"/>
    <w:rsid w:val="005B3291"/>
    <w:rsid w:val="005C0B17"/>
    <w:rsid w:val="005C110D"/>
    <w:rsid w:val="005D706C"/>
    <w:rsid w:val="005E7715"/>
    <w:rsid w:val="005E7C4B"/>
    <w:rsid w:val="00600144"/>
    <w:rsid w:val="006078E6"/>
    <w:rsid w:val="00623A88"/>
    <w:rsid w:val="00631E21"/>
    <w:rsid w:val="006324EB"/>
    <w:rsid w:val="00642A4C"/>
    <w:rsid w:val="0064499A"/>
    <w:rsid w:val="006450A5"/>
    <w:rsid w:val="00646F76"/>
    <w:rsid w:val="006553C6"/>
    <w:rsid w:val="006606DE"/>
    <w:rsid w:val="00661398"/>
    <w:rsid w:val="0066167F"/>
    <w:rsid w:val="00661DDB"/>
    <w:rsid w:val="00671289"/>
    <w:rsid w:val="006732B0"/>
    <w:rsid w:val="0069045F"/>
    <w:rsid w:val="00696C63"/>
    <w:rsid w:val="006A018F"/>
    <w:rsid w:val="006A2B2F"/>
    <w:rsid w:val="006A6E3E"/>
    <w:rsid w:val="006B5A4D"/>
    <w:rsid w:val="006C79B5"/>
    <w:rsid w:val="006D59C3"/>
    <w:rsid w:val="00706935"/>
    <w:rsid w:val="00707B47"/>
    <w:rsid w:val="00720C65"/>
    <w:rsid w:val="0073239F"/>
    <w:rsid w:val="007469F9"/>
    <w:rsid w:val="00760854"/>
    <w:rsid w:val="00773F3B"/>
    <w:rsid w:val="00774AE3"/>
    <w:rsid w:val="00774C44"/>
    <w:rsid w:val="00776C92"/>
    <w:rsid w:val="007802BB"/>
    <w:rsid w:val="007B0626"/>
    <w:rsid w:val="007B0868"/>
    <w:rsid w:val="007B0A40"/>
    <w:rsid w:val="007B1D17"/>
    <w:rsid w:val="007C11E6"/>
    <w:rsid w:val="007E6D95"/>
    <w:rsid w:val="007F1232"/>
    <w:rsid w:val="008039CF"/>
    <w:rsid w:val="00804E70"/>
    <w:rsid w:val="00806445"/>
    <w:rsid w:val="008073DF"/>
    <w:rsid w:val="00814B8A"/>
    <w:rsid w:val="00833F77"/>
    <w:rsid w:val="00837349"/>
    <w:rsid w:val="00844221"/>
    <w:rsid w:val="0084715A"/>
    <w:rsid w:val="00872759"/>
    <w:rsid w:val="00887ADC"/>
    <w:rsid w:val="00893103"/>
    <w:rsid w:val="008949B6"/>
    <w:rsid w:val="00897790"/>
    <w:rsid w:val="008A534A"/>
    <w:rsid w:val="008B1425"/>
    <w:rsid w:val="008B7C12"/>
    <w:rsid w:val="008C0715"/>
    <w:rsid w:val="008D2209"/>
    <w:rsid w:val="008D3ABA"/>
    <w:rsid w:val="008E3287"/>
    <w:rsid w:val="008E5B3B"/>
    <w:rsid w:val="008F6BC6"/>
    <w:rsid w:val="008F7F7B"/>
    <w:rsid w:val="00906653"/>
    <w:rsid w:val="0091298F"/>
    <w:rsid w:val="00912B3B"/>
    <w:rsid w:val="00914C7F"/>
    <w:rsid w:val="00916EFD"/>
    <w:rsid w:val="00940E35"/>
    <w:rsid w:val="00950752"/>
    <w:rsid w:val="0096158A"/>
    <w:rsid w:val="00972350"/>
    <w:rsid w:val="00972976"/>
    <w:rsid w:val="009805B5"/>
    <w:rsid w:val="00982097"/>
    <w:rsid w:val="00986882"/>
    <w:rsid w:val="009A7AE5"/>
    <w:rsid w:val="009B3365"/>
    <w:rsid w:val="009B35D8"/>
    <w:rsid w:val="009B376B"/>
    <w:rsid w:val="009B3D9F"/>
    <w:rsid w:val="009B6B56"/>
    <w:rsid w:val="009C5D61"/>
    <w:rsid w:val="009D547D"/>
    <w:rsid w:val="009E1714"/>
    <w:rsid w:val="009E1D01"/>
    <w:rsid w:val="00A1517D"/>
    <w:rsid w:val="00A27835"/>
    <w:rsid w:val="00A31283"/>
    <w:rsid w:val="00A3143A"/>
    <w:rsid w:val="00A363BD"/>
    <w:rsid w:val="00A40686"/>
    <w:rsid w:val="00A6292D"/>
    <w:rsid w:val="00A66B1C"/>
    <w:rsid w:val="00A72A55"/>
    <w:rsid w:val="00A72CC6"/>
    <w:rsid w:val="00A91F5A"/>
    <w:rsid w:val="00AA22A6"/>
    <w:rsid w:val="00AB09DA"/>
    <w:rsid w:val="00AB13AC"/>
    <w:rsid w:val="00AB2AAB"/>
    <w:rsid w:val="00AB5C21"/>
    <w:rsid w:val="00AB6061"/>
    <w:rsid w:val="00AC072A"/>
    <w:rsid w:val="00AC5A68"/>
    <w:rsid w:val="00AD1A5D"/>
    <w:rsid w:val="00AD2044"/>
    <w:rsid w:val="00AD30FA"/>
    <w:rsid w:val="00AD38C8"/>
    <w:rsid w:val="00AD78E9"/>
    <w:rsid w:val="00AE1D26"/>
    <w:rsid w:val="00AE47B9"/>
    <w:rsid w:val="00AE6E39"/>
    <w:rsid w:val="00AE705C"/>
    <w:rsid w:val="00AF3DFF"/>
    <w:rsid w:val="00AF439A"/>
    <w:rsid w:val="00B26A74"/>
    <w:rsid w:val="00B276FF"/>
    <w:rsid w:val="00B31D5F"/>
    <w:rsid w:val="00B32825"/>
    <w:rsid w:val="00B36A95"/>
    <w:rsid w:val="00B40461"/>
    <w:rsid w:val="00B40486"/>
    <w:rsid w:val="00B42FFA"/>
    <w:rsid w:val="00B55964"/>
    <w:rsid w:val="00B674DC"/>
    <w:rsid w:val="00B92876"/>
    <w:rsid w:val="00B95029"/>
    <w:rsid w:val="00BA2542"/>
    <w:rsid w:val="00BA2F9D"/>
    <w:rsid w:val="00BA45B3"/>
    <w:rsid w:val="00BA6600"/>
    <w:rsid w:val="00BB7ED6"/>
    <w:rsid w:val="00BC2C3D"/>
    <w:rsid w:val="00BC55AA"/>
    <w:rsid w:val="00BC6467"/>
    <w:rsid w:val="00BD042E"/>
    <w:rsid w:val="00BD0F82"/>
    <w:rsid w:val="00BD145D"/>
    <w:rsid w:val="00BF56B5"/>
    <w:rsid w:val="00C07526"/>
    <w:rsid w:val="00C17507"/>
    <w:rsid w:val="00C30851"/>
    <w:rsid w:val="00C40C6C"/>
    <w:rsid w:val="00C572A5"/>
    <w:rsid w:val="00C72D5E"/>
    <w:rsid w:val="00C7321D"/>
    <w:rsid w:val="00C778B0"/>
    <w:rsid w:val="00C80F2E"/>
    <w:rsid w:val="00C93722"/>
    <w:rsid w:val="00C979D3"/>
    <w:rsid w:val="00CA083E"/>
    <w:rsid w:val="00CB207D"/>
    <w:rsid w:val="00CB3A5D"/>
    <w:rsid w:val="00CB529A"/>
    <w:rsid w:val="00CB7185"/>
    <w:rsid w:val="00CB78F6"/>
    <w:rsid w:val="00CC2A01"/>
    <w:rsid w:val="00CD0B9A"/>
    <w:rsid w:val="00CD4000"/>
    <w:rsid w:val="00CD5B51"/>
    <w:rsid w:val="00CE7CED"/>
    <w:rsid w:val="00CF45BD"/>
    <w:rsid w:val="00D04E51"/>
    <w:rsid w:val="00D1674E"/>
    <w:rsid w:val="00D25645"/>
    <w:rsid w:val="00D304A6"/>
    <w:rsid w:val="00D346F2"/>
    <w:rsid w:val="00D35792"/>
    <w:rsid w:val="00D375B6"/>
    <w:rsid w:val="00D424D9"/>
    <w:rsid w:val="00D42A3D"/>
    <w:rsid w:val="00D4666D"/>
    <w:rsid w:val="00D5052D"/>
    <w:rsid w:val="00D5776B"/>
    <w:rsid w:val="00D64497"/>
    <w:rsid w:val="00D671C3"/>
    <w:rsid w:val="00D80955"/>
    <w:rsid w:val="00D84273"/>
    <w:rsid w:val="00D84B8B"/>
    <w:rsid w:val="00DA4A31"/>
    <w:rsid w:val="00DA4B78"/>
    <w:rsid w:val="00DA769E"/>
    <w:rsid w:val="00DB2CBD"/>
    <w:rsid w:val="00DC34DD"/>
    <w:rsid w:val="00DC5721"/>
    <w:rsid w:val="00DE637B"/>
    <w:rsid w:val="00DF1D0E"/>
    <w:rsid w:val="00DF3E42"/>
    <w:rsid w:val="00DF52A3"/>
    <w:rsid w:val="00E15D5B"/>
    <w:rsid w:val="00E22826"/>
    <w:rsid w:val="00E402EB"/>
    <w:rsid w:val="00E56394"/>
    <w:rsid w:val="00E808B5"/>
    <w:rsid w:val="00E825BE"/>
    <w:rsid w:val="00E96DC7"/>
    <w:rsid w:val="00EA5FDF"/>
    <w:rsid w:val="00EB2798"/>
    <w:rsid w:val="00EC2FA4"/>
    <w:rsid w:val="00ED1D47"/>
    <w:rsid w:val="00ED5D57"/>
    <w:rsid w:val="00EE6A97"/>
    <w:rsid w:val="00EF0D1C"/>
    <w:rsid w:val="00EF5B0C"/>
    <w:rsid w:val="00F02AC7"/>
    <w:rsid w:val="00F168C1"/>
    <w:rsid w:val="00F341E7"/>
    <w:rsid w:val="00F34925"/>
    <w:rsid w:val="00F436EF"/>
    <w:rsid w:val="00F44709"/>
    <w:rsid w:val="00F45769"/>
    <w:rsid w:val="00F52A18"/>
    <w:rsid w:val="00F6011A"/>
    <w:rsid w:val="00F82FDF"/>
    <w:rsid w:val="00FA57AC"/>
    <w:rsid w:val="00FB071C"/>
    <w:rsid w:val="00FC20C8"/>
    <w:rsid w:val="00FC5C0E"/>
    <w:rsid w:val="00FC7B72"/>
    <w:rsid w:val="00FD3EB8"/>
    <w:rsid w:val="00FE3FFB"/>
    <w:rsid w:val="00FF6F1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0C36B"/>
  <w15:docId w15:val="{4CFFE82C-BDF6-4B9A-AA2C-22F49332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4A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i-insert">
    <w:name w:val="ai-insert"/>
    <w:basedOn w:val="DefaultParagraphFont"/>
    <w:rsid w:val="00DA4A31"/>
  </w:style>
  <w:style w:type="paragraph" w:styleId="ListParagraph">
    <w:name w:val="List Paragraph"/>
    <w:basedOn w:val="Normal"/>
    <w:uiPriority w:val="34"/>
    <w:qFormat/>
    <w:rsid w:val="00C979D3"/>
    <w:pPr>
      <w:ind w:left="720"/>
      <w:contextualSpacing/>
    </w:pPr>
  </w:style>
  <w:style w:type="paragraph" w:styleId="BodyText">
    <w:name w:val="Body Text"/>
    <w:basedOn w:val="Normal"/>
    <w:link w:val="BodyTextChar"/>
    <w:uiPriority w:val="1"/>
    <w:qFormat/>
    <w:rsid w:val="00DB2CBD"/>
    <w:pPr>
      <w:widowControl w:val="0"/>
      <w:autoSpaceDE w:val="0"/>
      <w:autoSpaceDN w:val="0"/>
      <w:spacing w:before="76" w:after="0" w:line="240" w:lineRule="auto"/>
      <w:ind w:left="745" w:firstLine="720"/>
      <w:jc w:val="both"/>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DB2CBD"/>
    <w:rPr>
      <w:rFonts w:ascii="Times New Roman" w:eastAsia="Times New Roman" w:hAnsi="Times New Roman" w:cs="Times New Roman"/>
      <w:sz w:val="24"/>
      <w:szCs w:val="24"/>
      <w:lang w:bidi="ar-SA"/>
    </w:rPr>
  </w:style>
  <w:style w:type="paragraph" w:styleId="NoSpacing">
    <w:name w:val="No Spacing"/>
    <w:uiPriority w:val="1"/>
    <w:qFormat/>
    <w:rsid w:val="00E402EB"/>
    <w:pPr>
      <w:spacing w:after="0" w:line="240" w:lineRule="auto"/>
    </w:pPr>
  </w:style>
  <w:style w:type="character" w:styleId="Hyperlink">
    <w:name w:val="Hyperlink"/>
    <w:basedOn w:val="DefaultParagraphFont"/>
    <w:uiPriority w:val="99"/>
    <w:unhideWhenUsed/>
    <w:rsid w:val="00197B25"/>
    <w:rPr>
      <w:color w:val="0000FF" w:themeColor="hyperlink"/>
      <w:u w:val="single"/>
    </w:rPr>
  </w:style>
  <w:style w:type="table" w:styleId="TableGrid">
    <w:name w:val="Table Grid"/>
    <w:basedOn w:val="TableNormal"/>
    <w:uiPriority w:val="59"/>
    <w:rsid w:val="00F34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53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6531C"/>
    <w:rPr>
      <w:rFonts w:ascii="Tahoma" w:hAnsi="Tahoma" w:cs="Mangal"/>
      <w:sz w:val="16"/>
      <w:szCs w:val="14"/>
    </w:rPr>
  </w:style>
  <w:style w:type="paragraph" w:styleId="Header">
    <w:name w:val="header"/>
    <w:basedOn w:val="Normal"/>
    <w:link w:val="HeaderChar"/>
    <w:uiPriority w:val="99"/>
    <w:unhideWhenUsed/>
    <w:rsid w:val="0043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7D5"/>
  </w:style>
  <w:style w:type="paragraph" w:styleId="Footer">
    <w:name w:val="footer"/>
    <w:basedOn w:val="Normal"/>
    <w:link w:val="FooterChar"/>
    <w:uiPriority w:val="99"/>
    <w:unhideWhenUsed/>
    <w:rsid w:val="0043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655">
      <w:bodyDiv w:val="1"/>
      <w:marLeft w:val="0"/>
      <w:marRight w:val="0"/>
      <w:marTop w:val="0"/>
      <w:marBottom w:val="0"/>
      <w:divBdr>
        <w:top w:val="none" w:sz="0" w:space="0" w:color="auto"/>
        <w:left w:val="none" w:sz="0" w:space="0" w:color="auto"/>
        <w:bottom w:val="none" w:sz="0" w:space="0" w:color="auto"/>
        <w:right w:val="none" w:sz="0" w:space="0" w:color="auto"/>
      </w:divBdr>
    </w:div>
    <w:div w:id="68236838">
      <w:bodyDiv w:val="1"/>
      <w:marLeft w:val="0"/>
      <w:marRight w:val="0"/>
      <w:marTop w:val="0"/>
      <w:marBottom w:val="0"/>
      <w:divBdr>
        <w:top w:val="none" w:sz="0" w:space="0" w:color="auto"/>
        <w:left w:val="none" w:sz="0" w:space="0" w:color="auto"/>
        <w:bottom w:val="none" w:sz="0" w:space="0" w:color="auto"/>
        <w:right w:val="none" w:sz="0" w:space="0" w:color="auto"/>
      </w:divBdr>
    </w:div>
    <w:div w:id="153883509">
      <w:bodyDiv w:val="1"/>
      <w:marLeft w:val="0"/>
      <w:marRight w:val="0"/>
      <w:marTop w:val="0"/>
      <w:marBottom w:val="0"/>
      <w:divBdr>
        <w:top w:val="none" w:sz="0" w:space="0" w:color="auto"/>
        <w:left w:val="none" w:sz="0" w:space="0" w:color="auto"/>
        <w:bottom w:val="none" w:sz="0" w:space="0" w:color="auto"/>
        <w:right w:val="none" w:sz="0" w:space="0" w:color="auto"/>
      </w:divBdr>
    </w:div>
    <w:div w:id="168326582">
      <w:bodyDiv w:val="1"/>
      <w:marLeft w:val="0"/>
      <w:marRight w:val="0"/>
      <w:marTop w:val="0"/>
      <w:marBottom w:val="0"/>
      <w:divBdr>
        <w:top w:val="none" w:sz="0" w:space="0" w:color="auto"/>
        <w:left w:val="none" w:sz="0" w:space="0" w:color="auto"/>
        <w:bottom w:val="none" w:sz="0" w:space="0" w:color="auto"/>
        <w:right w:val="none" w:sz="0" w:space="0" w:color="auto"/>
      </w:divBdr>
    </w:div>
    <w:div w:id="204105599">
      <w:bodyDiv w:val="1"/>
      <w:marLeft w:val="0"/>
      <w:marRight w:val="0"/>
      <w:marTop w:val="0"/>
      <w:marBottom w:val="0"/>
      <w:divBdr>
        <w:top w:val="none" w:sz="0" w:space="0" w:color="auto"/>
        <w:left w:val="none" w:sz="0" w:space="0" w:color="auto"/>
        <w:bottom w:val="none" w:sz="0" w:space="0" w:color="auto"/>
        <w:right w:val="none" w:sz="0" w:space="0" w:color="auto"/>
      </w:divBdr>
    </w:div>
    <w:div w:id="214241907">
      <w:bodyDiv w:val="1"/>
      <w:marLeft w:val="0"/>
      <w:marRight w:val="0"/>
      <w:marTop w:val="0"/>
      <w:marBottom w:val="0"/>
      <w:divBdr>
        <w:top w:val="none" w:sz="0" w:space="0" w:color="auto"/>
        <w:left w:val="none" w:sz="0" w:space="0" w:color="auto"/>
        <w:bottom w:val="none" w:sz="0" w:space="0" w:color="auto"/>
        <w:right w:val="none" w:sz="0" w:space="0" w:color="auto"/>
      </w:divBdr>
    </w:div>
    <w:div w:id="229735467">
      <w:bodyDiv w:val="1"/>
      <w:marLeft w:val="0"/>
      <w:marRight w:val="0"/>
      <w:marTop w:val="0"/>
      <w:marBottom w:val="0"/>
      <w:divBdr>
        <w:top w:val="none" w:sz="0" w:space="0" w:color="auto"/>
        <w:left w:val="none" w:sz="0" w:space="0" w:color="auto"/>
        <w:bottom w:val="none" w:sz="0" w:space="0" w:color="auto"/>
        <w:right w:val="none" w:sz="0" w:space="0" w:color="auto"/>
      </w:divBdr>
    </w:div>
    <w:div w:id="234240450">
      <w:bodyDiv w:val="1"/>
      <w:marLeft w:val="0"/>
      <w:marRight w:val="0"/>
      <w:marTop w:val="0"/>
      <w:marBottom w:val="0"/>
      <w:divBdr>
        <w:top w:val="none" w:sz="0" w:space="0" w:color="auto"/>
        <w:left w:val="none" w:sz="0" w:space="0" w:color="auto"/>
        <w:bottom w:val="none" w:sz="0" w:space="0" w:color="auto"/>
        <w:right w:val="none" w:sz="0" w:space="0" w:color="auto"/>
      </w:divBdr>
    </w:div>
    <w:div w:id="282074320">
      <w:bodyDiv w:val="1"/>
      <w:marLeft w:val="0"/>
      <w:marRight w:val="0"/>
      <w:marTop w:val="0"/>
      <w:marBottom w:val="0"/>
      <w:divBdr>
        <w:top w:val="none" w:sz="0" w:space="0" w:color="auto"/>
        <w:left w:val="none" w:sz="0" w:space="0" w:color="auto"/>
        <w:bottom w:val="none" w:sz="0" w:space="0" w:color="auto"/>
        <w:right w:val="none" w:sz="0" w:space="0" w:color="auto"/>
      </w:divBdr>
    </w:div>
    <w:div w:id="295532566">
      <w:bodyDiv w:val="1"/>
      <w:marLeft w:val="0"/>
      <w:marRight w:val="0"/>
      <w:marTop w:val="0"/>
      <w:marBottom w:val="0"/>
      <w:divBdr>
        <w:top w:val="none" w:sz="0" w:space="0" w:color="auto"/>
        <w:left w:val="none" w:sz="0" w:space="0" w:color="auto"/>
        <w:bottom w:val="none" w:sz="0" w:space="0" w:color="auto"/>
        <w:right w:val="none" w:sz="0" w:space="0" w:color="auto"/>
      </w:divBdr>
    </w:div>
    <w:div w:id="307826129">
      <w:bodyDiv w:val="1"/>
      <w:marLeft w:val="0"/>
      <w:marRight w:val="0"/>
      <w:marTop w:val="0"/>
      <w:marBottom w:val="0"/>
      <w:divBdr>
        <w:top w:val="none" w:sz="0" w:space="0" w:color="auto"/>
        <w:left w:val="none" w:sz="0" w:space="0" w:color="auto"/>
        <w:bottom w:val="none" w:sz="0" w:space="0" w:color="auto"/>
        <w:right w:val="none" w:sz="0" w:space="0" w:color="auto"/>
      </w:divBdr>
    </w:div>
    <w:div w:id="346567872">
      <w:bodyDiv w:val="1"/>
      <w:marLeft w:val="0"/>
      <w:marRight w:val="0"/>
      <w:marTop w:val="0"/>
      <w:marBottom w:val="0"/>
      <w:divBdr>
        <w:top w:val="none" w:sz="0" w:space="0" w:color="auto"/>
        <w:left w:val="none" w:sz="0" w:space="0" w:color="auto"/>
        <w:bottom w:val="none" w:sz="0" w:space="0" w:color="auto"/>
        <w:right w:val="none" w:sz="0" w:space="0" w:color="auto"/>
      </w:divBdr>
    </w:div>
    <w:div w:id="365953319">
      <w:bodyDiv w:val="1"/>
      <w:marLeft w:val="0"/>
      <w:marRight w:val="0"/>
      <w:marTop w:val="0"/>
      <w:marBottom w:val="0"/>
      <w:divBdr>
        <w:top w:val="none" w:sz="0" w:space="0" w:color="auto"/>
        <w:left w:val="none" w:sz="0" w:space="0" w:color="auto"/>
        <w:bottom w:val="none" w:sz="0" w:space="0" w:color="auto"/>
        <w:right w:val="none" w:sz="0" w:space="0" w:color="auto"/>
      </w:divBdr>
    </w:div>
    <w:div w:id="376122174">
      <w:bodyDiv w:val="1"/>
      <w:marLeft w:val="0"/>
      <w:marRight w:val="0"/>
      <w:marTop w:val="0"/>
      <w:marBottom w:val="0"/>
      <w:divBdr>
        <w:top w:val="none" w:sz="0" w:space="0" w:color="auto"/>
        <w:left w:val="none" w:sz="0" w:space="0" w:color="auto"/>
        <w:bottom w:val="none" w:sz="0" w:space="0" w:color="auto"/>
        <w:right w:val="none" w:sz="0" w:space="0" w:color="auto"/>
      </w:divBdr>
    </w:div>
    <w:div w:id="403340986">
      <w:bodyDiv w:val="1"/>
      <w:marLeft w:val="0"/>
      <w:marRight w:val="0"/>
      <w:marTop w:val="0"/>
      <w:marBottom w:val="0"/>
      <w:divBdr>
        <w:top w:val="none" w:sz="0" w:space="0" w:color="auto"/>
        <w:left w:val="none" w:sz="0" w:space="0" w:color="auto"/>
        <w:bottom w:val="none" w:sz="0" w:space="0" w:color="auto"/>
        <w:right w:val="none" w:sz="0" w:space="0" w:color="auto"/>
      </w:divBdr>
    </w:div>
    <w:div w:id="416441723">
      <w:bodyDiv w:val="1"/>
      <w:marLeft w:val="0"/>
      <w:marRight w:val="0"/>
      <w:marTop w:val="0"/>
      <w:marBottom w:val="0"/>
      <w:divBdr>
        <w:top w:val="none" w:sz="0" w:space="0" w:color="auto"/>
        <w:left w:val="none" w:sz="0" w:space="0" w:color="auto"/>
        <w:bottom w:val="none" w:sz="0" w:space="0" w:color="auto"/>
        <w:right w:val="none" w:sz="0" w:space="0" w:color="auto"/>
      </w:divBdr>
    </w:div>
    <w:div w:id="444271062">
      <w:bodyDiv w:val="1"/>
      <w:marLeft w:val="0"/>
      <w:marRight w:val="0"/>
      <w:marTop w:val="0"/>
      <w:marBottom w:val="0"/>
      <w:divBdr>
        <w:top w:val="none" w:sz="0" w:space="0" w:color="auto"/>
        <w:left w:val="none" w:sz="0" w:space="0" w:color="auto"/>
        <w:bottom w:val="none" w:sz="0" w:space="0" w:color="auto"/>
        <w:right w:val="none" w:sz="0" w:space="0" w:color="auto"/>
      </w:divBdr>
    </w:div>
    <w:div w:id="459345475">
      <w:bodyDiv w:val="1"/>
      <w:marLeft w:val="0"/>
      <w:marRight w:val="0"/>
      <w:marTop w:val="0"/>
      <w:marBottom w:val="0"/>
      <w:divBdr>
        <w:top w:val="none" w:sz="0" w:space="0" w:color="auto"/>
        <w:left w:val="none" w:sz="0" w:space="0" w:color="auto"/>
        <w:bottom w:val="none" w:sz="0" w:space="0" w:color="auto"/>
        <w:right w:val="none" w:sz="0" w:space="0" w:color="auto"/>
      </w:divBdr>
    </w:div>
    <w:div w:id="472138206">
      <w:bodyDiv w:val="1"/>
      <w:marLeft w:val="0"/>
      <w:marRight w:val="0"/>
      <w:marTop w:val="0"/>
      <w:marBottom w:val="0"/>
      <w:divBdr>
        <w:top w:val="none" w:sz="0" w:space="0" w:color="auto"/>
        <w:left w:val="none" w:sz="0" w:space="0" w:color="auto"/>
        <w:bottom w:val="none" w:sz="0" w:space="0" w:color="auto"/>
        <w:right w:val="none" w:sz="0" w:space="0" w:color="auto"/>
      </w:divBdr>
    </w:div>
    <w:div w:id="477721470">
      <w:bodyDiv w:val="1"/>
      <w:marLeft w:val="0"/>
      <w:marRight w:val="0"/>
      <w:marTop w:val="0"/>
      <w:marBottom w:val="0"/>
      <w:divBdr>
        <w:top w:val="none" w:sz="0" w:space="0" w:color="auto"/>
        <w:left w:val="none" w:sz="0" w:space="0" w:color="auto"/>
        <w:bottom w:val="none" w:sz="0" w:space="0" w:color="auto"/>
        <w:right w:val="none" w:sz="0" w:space="0" w:color="auto"/>
      </w:divBdr>
    </w:div>
    <w:div w:id="504130981">
      <w:bodyDiv w:val="1"/>
      <w:marLeft w:val="0"/>
      <w:marRight w:val="0"/>
      <w:marTop w:val="0"/>
      <w:marBottom w:val="0"/>
      <w:divBdr>
        <w:top w:val="none" w:sz="0" w:space="0" w:color="auto"/>
        <w:left w:val="none" w:sz="0" w:space="0" w:color="auto"/>
        <w:bottom w:val="none" w:sz="0" w:space="0" w:color="auto"/>
        <w:right w:val="none" w:sz="0" w:space="0" w:color="auto"/>
      </w:divBdr>
    </w:div>
    <w:div w:id="507641988">
      <w:bodyDiv w:val="1"/>
      <w:marLeft w:val="0"/>
      <w:marRight w:val="0"/>
      <w:marTop w:val="0"/>
      <w:marBottom w:val="0"/>
      <w:divBdr>
        <w:top w:val="none" w:sz="0" w:space="0" w:color="auto"/>
        <w:left w:val="none" w:sz="0" w:space="0" w:color="auto"/>
        <w:bottom w:val="none" w:sz="0" w:space="0" w:color="auto"/>
        <w:right w:val="none" w:sz="0" w:space="0" w:color="auto"/>
      </w:divBdr>
    </w:div>
    <w:div w:id="634027031">
      <w:bodyDiv w:val="1"/>
      <w:marLeft w:val="0"/>
      <w:marRight w:val="0"/>
      <w:marTop w:val="0"/>
      <w:marBottom w:val="0"/>
      <w:divBdr>
        <w:top w:val="none" w:sz="0" w:space="0" w:color="auto"/>
        <w:left w:val="none" w:sz="0" w:space="0" w:color="auto"/>
        <w:bottom w:val="none" w:sz="0" w:space="0" w:color="auto"/>
        <w:right w:val="none" w:sz="0" w:space="0" w:color="auto"/>
      </w:divBdr>
    </w:div>
    <w:div w:id="648483656">
      <w:bodyDiv w:val="1"/>
      <w:marLeft w:val="0"/>
      <w:marRight w:val="0"/>
      <w:marTop w:val="0"/>
      <w:marBottom w:val="0"/>
      <w:divBdr>
        <w:top w:val="none" w:sz="0" w:space="0" w:color="auto"/>
        <w:left w:val="none" w:sz="0" w:space="0" w:color="auto"/>
        <w:bottom w:val="none" w:sz="0" w:space="0" w:color="auto"/>
        <w:right w:val="none" w:sz="0" w:space="0" w:color="auto"/>
      </w:divBdr>
    </w:div>
    <w:div w:id="651836035">
      <w:bodyDiv w:val="1"/>
      <w:marLeft w:val="0"/>
      <w:marRight w:val="0"/>
      <w:marTop w:val="0"/>
      <w:marBottom w:val="0"/>
      <w:divBdr>
        <w:top w:val="none" w:sz="0" w:space="0" w:color="auto"/>
        <w:left w:val="none" w:sz="0" w:space="0" w:color="auto"/>
        <w:bottom w:val="none" w:sz="0" w:space="0" w:color="auto"/>
        <w:right w:val="none" w:sz="0" w:space="0" w:color="auto"/>
      </w:divBdr>
    </w:div>
    <w:div w:id="721683461">
      <w:bodyDiv w:val="1"/>
      <w:marLeft w:val="0"/>
      <w:marRight w:val="0"/>
      <w:marTop w:val="0"/>
      <w:marBottom w:val="0"/>
      <w:divBdr>
        <w:top w:val="none" w:sz="0" w:space="0" w:color="auto"/>
        <w:left w:val="none" w:sz="0" w:space="0" w:color="auto"/>
        <w:bottom w:val="none" w:sz="0" w:space="0" w:color="auto"/>
        <w:right w:val="none" w:sz="0" w:space="0" w:color="auto"/>
      </w:divBdr>
    </w:div>
    <w:div w:id="735392591">
      <w:bodyDiv w:val="1"/>
      <w:marLeft w:val="0"/>
      <w:marRight w:val="0"/>
      <w:marTop w:val="0"/>
      <w:marBottom w:val="0"/>
      <w:divBdr>
        <w:top w:val="none" w:sz="0" w:space="0" w:color="auto"/>
        <w:left w:val="none" w:sz="0" w:space="0" w:color="auto"/>
        <w:bottom w:val="none" w:sz="0" w:space="0" w:color="auto"/>
        <w:right w:val="none" w:sz="0" w:space="0" w:color="auto"/>
      </w:divBdr>
    </w:div>
    <w:div w:id="740450161">
      <w:bodyDiv w:val="1"/>
      <w:marLeft w:val="0"/>
      <w:marRight w:val="0"/>
      <w:marTop w:val="0"/>
      <w:marBottom w:val="0"/>
      <w:divBdr>
        <w:top w:val="none" w:sz="0" w:space="0" w:color="auto"/>
        <w:left w:val="none" w:sz="0" w:space="0" w:color="auto"/>
        <w:bottom w:val="none" w:sz="0" w:space="0" w:color="auto"/>
        <w:right w:val="none" w:sz="0" w:space="0" w:color="auto"/>
      </w:divBdr>
    </w:div>
    <w:div w:id="751005671">
      <w:bodyDiv w:val="1"/>
      <w:marLeft w:val="0"/>
      <w:marRight w:val="0"/>
      <w:marTop w:val="0"/>
      <w:marBottom w:val="0"/>
      <w:divBdr>
        <w:top w:val="none" w:sz="0" w:space="0" w:color="auto"/>
        <w:left w:val="none" w:sz="0" w:space="0" w:color="auto"/>
        <w:bottom w:val="none" w:sz="0" w:space="0" w:color="auto"/>
        <w:right w:val="none" w:sz="0" w:space="0" w:color="auto"/>
      </w:divBdr>
    </w:div>
    <w:div w:id="801465979">
      <w:bodyDiv w:val="1"/>
      <w:marLeft w:val="0"/>
      <w:marRight w:val="0"/>
      <w:marTop w:val="0"/>
      <w:marBottom w:val="0"/>
      <w:divBdr>
        <w:top w:val="none" w:sz="0" w:space="0" w:color="auto"/>
        <w:left w:val="none" w:sz="0" w:space="0" w:color="auto"/>
        <w:bottom w:val="none" w:sz="0" w:space="0" w:color="auto"/>
        <w:right w:val="none" w:sz="0" w:space="0" w:color="auto"/>
      </w:divBdr>
    </w:div>
    <w:div w:id="845634081">
      <w:bodyDiv w:val="1"/>
      <w:marLeft w:val="0"/>
      <w:marRight w:val="0"/>
      <w:marTop w:val="0"/>
      <w:marBottom w:val="0"/>
      <w:divBdr>
        <w:top w:val="none" w:sz="0" w:space="0" w:color="auto"/>
        <w:left w:val="none" w:sz="0" w:space="0" w:color="auto"/>
        <w:bottom w:val="none" w:sz="0" w:space="0" w:color="auto"/>
        <w:right w:val="none" w:sz="0" w:space="0" w:color="auto"/>
      </w:divBdr>
    </w:div>
    <w:div w:id="854734513">
      <w:bodyDiv w:val="1"/>
      <w:marLeft w:val="0"/>
      <w:marRight w:val="0"/>
      <w:marTop w:val="0"/>
      <w:marBottom w:val="0"/>
      <w:divBdr>
        <w:top w:val="none" w:sz="0" w:space="0" w:color="auto"/>
        <w:left w:val="none" w:sz="0" w:space="0" w:color="auto"/>
        <w:bottom w:val="none" w:sz="0" w:space="0" w:color="auto"/>
        <w:right w:val="none" w:sz="0" w:space="0" w:color="auto"/>
      </w:divBdr>
    </w:div>
    <w:div w:id="880828475">
      <w:bodyDiv w:val="1"/>
      <w:marLeft w:val="0"/>
      <w:marRight w:val="0"/>
      <w:marTop w:val="0"/>
      <w:marBottom w:val="0"/>
      <w:divBdr>
        <w:top w:val="none" w:sz="0" w:space="0" w:color="auto"/>
        <w:left w:val="none" w:sz="0" w:space="0" w:color="auto"/>
        <w:bottom w:val="none" w:sz="0" w:space="0" w:color="auto"/>
        <w:right w:val="none" w:sz="0" w:space="0" w:color="auto"/>
      </w:divBdr>
    </w:div>
    <w:div w:id="929972541">
      <w:bodyDiv w:val="1"/>
      <w:marLeft w:val="0"/>
      <w:marRight w:val="0"/>
      <w:marTop w:val="0"/>
      <w:marBottom w:val="0"/>
      <w:divBdr>
        <w:top w:val="none" w:sz="0" w:space="0" w:color="auto"/>
        <w:left w:val="none" w:sz="0" w:space="0" w:color="auto"/>
        <w:bottom w:val="none" w:sz="0" w:space="0" w:color="auto"/>
        <w:right w:val="none" w:sz="0" w:space="0" w:color="auto"/>
      </w:divBdr>
    </w:div>
    <w:div w:id="958997903">
      <w:bodyDiv w:val="1"/>
      <w:marLeft w:val="0"/>
      <w:marRight w:val="0"/>
      <w:marTop w:val="0"/>
      <w:marBottom w:val="0"/>
      <w:divBdr>
        <w:top w:val="none" w:sz="0" w:space="0" w:color="auto"/>
        <w:left w:val="none" w:sz="0" w:space="0" w:color="auto"/>
        <w:bottom w:val="none" w:sz="0" w:space="0" w:color="auto"/>
        <w:right w:val="none" w:sz="0" w:space="0" w:color="auto"/>
      </w:divBdr>
    </w:div>
    <w:div w:id="966282023">
      <w:bodyDiv w:val="1"/>
      <w:marLeft w:val="0"/>
      <w:marRight w:val="0"/>
      <w:marTop w:val="0"/>
      <w:marBottom w:val="0"/>
      <w:divBdr>
        <w:top w:val="none" w:sz="0" w:space="0" w:color="auto"/>
        <w:left w:val="none" w:sz="0" w:space="0" w:color="auto"/>
        <w:bottom w:val="none" w:sz="0" w:space="0" w:color="auto"/>
        <w:right w:val="none" w:sz="0" w:space="0" w:color="auto"/>
      </w:divBdr>
    </w:div>
    <w:div w:id="975455043">
      <w:bodyDiv w:val="1"/>
      <w:marLeft w:val="0"/>
      <w:marRight w:val="0"/>
      <w:marTop w:val="0"/>
      <w:marBottom w:val="0"/>
      <w:divBdr>
        <w:top w:val="none" w:sz="0" w:space="0" w:color="auto"/>
        <w:left w:val="none" w:sz="0" w:space="0" w:color="auto"/>
        <w:bottom w:val="none" w:sz="0" w:space="0" w:color="auto"/>
        <w:right w:val="none" w:sz="0" w:space="0" w:color="auto"/>
      </w:divBdr>
    </w:div>
    <w:div w:id="980967170">
      <w:bodyDiv w:val="1"/>
      <w:marLeft w:val="0"/>
      <w:marRight w:val="0"/>
      <w:marTop w:val="0"/>
      <w:marBottom w:val="0"/>
      <w:divBdr>
        <w:top w:val="none" w:sz="0" w:space="0" w:color="auto"/>
        <w:left w:val="none" w:sz="0" w:space="0" w:color="auto"/>
        <w:bottom w:val="none" w:sz="0" w:space="0" w:color="auto"/>
        <w:right w:val="none" w:sz="0" w:space="0" w:color="auto"/>
      </w:divBdr>
    </w:div>
    <w:div w:id="996153467">
      <w:bodyDiv w:val="1"/>
      <w:marLeft w:val="0"/>
      <w:marRight w:val="0"/>
      <w:marTop w:val="0"/>
      <w:marBottom w:val="0"/>
      <w:divBdr>
        <w:top w:val="none" w:sz="0" w:space="0" w:color="auto"/>
        <w:left w:val="none" w:sz="0" w:space="0" w:color="auto"/>
        <w:bottom w:val="none" w:sz="0" w:space="0" w:color="auto"/>
        <w:right w:val="none" w:sz="0" w:space="0" w:color="auto"/>
      </w:divBdr>
    </w:div>
    <w:div w:id="1065251813">
      <w:bodyDiv w:val="1"/>
      <w:marLeft w:val="0"/>
      <w:marRight w:val="0"/>
      <w:marTop w:val="0"/>
      <w:marBottom w:val="0"/>
      <w:divBdr>
        <w:top w:val="none" w:sz="0" w:space="0" w:color="auto"/>
        <w:left w:val="none" w:sz="0" w:space="0" w:color="auto"/>
        <w:bottom w:val="none" w:sz="0" w:space="0" w:color="auto"/>
        <w:right w:val="none" w:sz="0" w:space="0" w:color="auto"/>
      </w:divBdr>
    </w:div>
    <w:div w:id="1091511887">
      <w:bodyDiv w:val="1"/>
      <w:marLeft w:val="0"/>
      <w:marRight w:val="0"/>
      <w:marTop w:val="0"/>
      <w:marBottom w:val="0"/>
      <w:divBdr>
        <w:top w:val="none" w:sz="0" w:space="0" w:color="auto"/>
        <w:left w:val="none" w:sz="0" w:space="0" w:color="auto"/>
        <w:bottom w:val="none" w:sz="0" w:space="0" w:color="auto"/>
        <w:right w:val="none" w:sz="0" w:space="0" w:color="auto"/>
      </w:divBdr>
    </w:div>
    <w:div w:id="1104693253">
      <w:bodyDiv w:val="1"/>
      <w:marLeft w:val="0"/>
      <w:marRight w:val="0"/>
      <w:marTop w:val="0"/>
      <w:marBottom w:val="0"/>
      <w:divBdr>
        <w:top w:val="none" w:sz="0" w:space="0" w:color="auto"/>
        <w:left w:val="none" w:sz="0" w:space="0" w:color="auto"/>
        <w:bottom w:val="none" w:sz="0" w:space="0" w:color="auto"/>
        <w:right w:val="none" w:sz="0" w:space="0" w:color="auto"/>
      </w:divBdr>
    </w:div>
    <w:div w:id="1110121751">
      <w:bodyDiv w:val="1"/>
      <w:marLeft w:val="0"/>
      <w:marRight w:val="0"/>
      <w:marTop w:val="0"/>
      <w:marBottom w:val="0"/>
      <w:divBdr>
        <w:top w:val="none" w:sz="0" w:space="0" w:color="auto"/>
        <w:left w:val="none" w:sz="0" w:space="0" w:color="auto"/>
        <w:bottom w:val="none" w:sz="0" w:space="0" w:color="auto"/>
        <w:right w:val="none" w:sz="0" w:space="0" w:color="auto"/>
      </w:divBdr>
    </w:div>
    <w:div w:id="1119880292">
      <w:bodyDiv w:val="1"/>
      <w:marLeft w:val="0"/>
      <w:marRight w:val="0"/>
      <w:marTop w:val="0"/>
      <w:marBottom w:val="0"/>
      <w:divBdr>
        <w:top w:val="none" w:sz="0" w:space="0" w:color="auto"/>
        <w:left w:val="none" w:sz="0" w:space="0" w:color="auto"/>
        <w:bottom w:val="none" w:sz="0" w:space="0" w:color="auto"/>
        <w:right w:val="none" w:sz="0" w:space="0" w:color="auto"/>
      </w:divBdr>
    </w:div>
    <w:div w:id="1132093850">
      <w:bodyDiv w:val="1"/>
      <w:marLeft w:val="0"/>
      <w:marRight w:val="0"/>
      <w:marTop w:val="0"/>
      <w:marBottom w:val="0"/>
      <w:divBdr>
        <w:top w:val="none" w:sz="0" w:space="0" w:color="auto"/>
        <w:left w:val="none" w:sz="0" w:space="0" w:color="auto"/>
        <w:bottom w:val="none" w:sz="0" w:space="0" w:color="auto"/>
        <w:right w:val="none" w:sz="0" w:space="0" w:color="auto"/>
      </w:divBdr>
    </w:div>
    <w:div w:id="1147471553">
      <w:bodyDiv w:val="1"/>
      <w:marLeft w:val="0"/>
      <w:marRight w:val="0"/>
      <w:marTop w:val="0"/>
      <w:marBottom w:val="0"/>
      <w:divBdr>
        <w:top w:val="none" w:sz="0" w:space="0" w:color="auto"/>
        <w:left w:val="none" w:sz="0" w:space="0" w:color="auto"/>
        <w:bottom w:val="none" w:sz="0" w:space="0" w:color="auto"/>
        <w:right w:val="none" w:sz="0" w:space="0" w:color="auto"/>
      </w:divBdr>
    </w:div>
    <w:div w:id="1200242588">
      <w:bodyDiv w:val="1"/>
      <w:marLeft w:val="0"/>
      <w:marRight w:val="0"/>
      <w:marTop w:val="0"/>
      <w:marBottom w:val="0"/>
      <w:divBdr>
        <w:top w:val="none" w:sz="0" w:space="0" w:color="auto"/>
        <w:left w:val="none" w:sz="0" w:space="0" w:color="auto"/>
        <w:bottom w:val="none" w:sz="0" w:space="0" w:color="auto"/>
        <w:right w:val="none" w:sz="0" w:space="0" w:color="auto"/>
      </w:divBdr>
    </w:div>
    <w:div w:id="1276865524">
      <w:bodyDiv w:val="1"/>
      <w:marLeft w:val="0"/>
      <w:marRight w:val="0"/>
      <w:marTop w:val="0"/>
      <w:marBottom w:val="0"/>
      <w:divBdr>
        <w:top w:val="none" w:sz="0" w:space="0" w:color="auto"/>
        <w:left w:val="none" w:sz="0" w:space="0" w:color="auto"/>
        <w:bottom w:val="none" w:sz="0" w:space="0" w:color="auto"/>
        <w:right w:val="none" w:sz="0" w:space="0" w:color="auto"/>
      </w:divBdr>
    </w:div>
    <w:div w:id="1295915693">
      <w:bodyDiv w:val="1"/>
      <w:marLeft w:val="0"/>
      <w:marRight w:val="0"/>
      <w:marTop w:val="0"/>
      <w:marBottom w:val="0"/>
      <w:divBdr>
        <w:top w:val="none" w:sz="0" w:space="0" w:color="auto"/>
        <w:left w:val="none" w:sz="0" w:space="0" w:color="auto"/>
        <w:bottom w:val="none" w:sz="0" w:space="0" w:color="auto"/>
        <w:right w:val="none" w:sz="0" w:space="0" w:color="auto"/>
      </w:divBdr>
    </w:div>
    <w:div w:id="1332413299">
      <w:bodyDiv w:val="1"/>
      <w:marLeft w:val="0"/>
      <w:marRight w:val="0"/>
      <w:marTop w:val="0"/>
      <w:marBottom w:val="0"/>
      <w:divBdr>
        <w:top w:val="none" w:sz="0" w:space="0" w:color="auto"/>
        <w:left w:val="none" w:sz="0" w:space="0" w:color="auto"/>
        <w:bottom w:val="none" w:sz="0" w:space="0" w:color="auto"/>
        <w:right w:val="none" w:sz="0" w:space="0" w:color="auto"/>
      </w:divBdr>
    </w:div>
    <w:div w:id="1365784273">
      <w:bodyDiv w:val="1"/>
      <w:marLeft w:val="0"/>
      <w:marRight w:val="0"/>
      <w:marTop w:val="0"/>
      <w:marBottom w:val="0"/>
      <w:divBdr>
        <w:top w:val="none" w:sz="0" w:space="0" w:color="auto"/>
        <w:left w:val="none" w:sz="0" w:space="0" w:color="auto"/>
        <w:bottom w:val="none" w:sz="0" w:space="0" w:color="auto"/>
        <w:right w:val="none" w:sz="0" w:space="0" w:color="auto"/>
      </w:divBdr>
    </w:div>
    <w:div w:id="1381980485">
      <w:bodyDiv w:val="1"/>
      <w:marLeft w:val="0"/>
      <w:marRight w:val="0"/>
      <w:marTop w:val="0"/>
      <w:marBottom w:val="0"/>
      <w:divBdr>
        <w:top w:val="none" w:sz="0" w:space="0" w:color="auto"/>
        <w:left w:val="none" w:sz="0" w:space="0" w:color="auto"/>
        <w:bottom w:val="none" w:sz="0" w:space="0" w:color="auto"/>
        <w:right w:val="none" w:sz="0" w:space="0" w:color="auto"/>
      </w:divBdr>
    </w:div>
    <w:div w:id="1447888836">
      <w:bodyDiv w:val="1"/>
      <w:marLeft w:val="0"/>
      <w:marRight w:val="0"/>
      <w:marTop w:val="0"/>
      <w:marBottom w:val="0"/>
      <w:divBdr>
        <w:top w:val="none" w:sz="0" w:space="0" w:color="auto"/>
        <w:left w:val="none" w:sz="0" w:space="0" w:color="auto"/>
        <w:bottom w:val="none" w:sz="0" w:space="0" w:color="auto"/>
        <w:right w:val="none" w:sz="0" w:space="0" w:color="auto"/>
      </w:divBdr>
    </w:div>
    <w:div w:id="1463499330">
      <w:bodyDiv w:val="1"/>
      <w:marLeft w:val="0"/>
      <w:marRight w:val="0"/>
      <w:marTop w:val="0"/>
      <w:marBottom w:val="0"/>
      <w:divBdr>
        <w:top w:val="none" w:sz="0" w:space="0" w:color="auto"/>
        <w:left w:val="none" w:sz="0" w:space="0" w:color="auto"/>
        <w:bottom w:val="none" w:sz="0" w:space="0" w:color="auto"/>
        <w:right w:val="none" w:sz="0" w:space="0" w:color="auto"/>
      </w:divBdr>
    </w:div>
    <w:div w:id="1564952934">
      <w:bodyDiv w:val="1"/>
      <w:marLeft w:val="0"/>
      <w:marRight w:val="0"/>
      <w:marTop w:val="0"/>
      <w:marBottom w:val="0"/>
      <w:divBdr>
        <w:top w:val="none" w:sz="0" w:space="0" w:color="auto"/>
        <w:left w:val="none" w:sz="0" w:space="0" w:color="auto"/>
        <w:bottom w:val="none" w:sz="0" w:space="0" w:color="auto"/>
        <w:right w:val="none" w:sz="0" w:space="0" w:color="auto"/>
      </w:divBdr>
    </w:div>
    <w:div w:id="1588926951">
      <w:bodyDiv w:val="1"/>
      <w:marLeft w:val="0"/>
      <w:marRight w:val="0"/>
      <w:marTop w:val="0"/>
      <w:marBottom w:val="0"/>
      <w:divBdr>
        <w:top w:val="none" w:sz="0" w:space="0" w:color="auto"/>
        <w:left w:val="none" w:sz="0" w:space="0" w:color="auto"/>
        <w:bottom w:val="none" w:sz="0" w:space="0" w:color="auto"/>
        <w:right w:val="none" w:sz="0" w:space="0" w:color="auto"/>
      </w:divBdr>
    </w:div>
    <w:div w:id="1618559809">
      <w:bodyDiv w:val="1"/>
      <w:marLeft w:val="0"/>
      <w:marRight w:val="0"/>
      <w:marTop w:val="0"/>
      <w:marBottom w:val="0"/>
      <w:divBdr>
        <w:top w:val="none" w:sz="0" w:space="0" w:color="auto"/>
        <w:left w:val="none" w:sz="0" w:space="0" w:color="auto"/>
        <w:bottom w:val="none" w:sz="0" w:space="0" w:color="auto"/>
        <w:right w:val="none" w:sz="0" w:space="0" w:color="auto"/>
      </w:divBdr>
    </w:div>
    <w:div w:id="1619599382">
      <w:bodyDiv w:val="1"/>
      <w:marLeft w:val="0"/>
      <w:marRight w:val="0"/>
      <w:marTop w:val="0"/>
      <w:marBottom w:val="0"/>
      <w:divBdr>
        <w:top w:val="none" w:sz="0" w:space="0" w:color="auto"/>
        <w:left w:val="none" w:sz="0" w:space="0" w:color="auto"/>
        <w:bottom w:val="none" w:sz="0" w:space="0" w:color="auto"/>
        <w:right w:val="none" w:sz="0" w:space="0" w:color="auto"/>
      </w:divBdr>
    </w:div>
    <w:div w:id="1634600255">
      <w:bodyDiv w:val="1"/>
      <w:marLeft w:val="0"/>
      <w:marRight w:val="0"/>
      <w:marTop w:val="0"/>
      <w:marBottom w:val="0"/>
      <w:divBdr>
        <w:top w:val="none" w:sz="0" w:space="0" w:color="auto"/>
        <w:left w:val="none" w:sz="0" w:space="0" w:color="auto"/>
        <w:bottom w:val="none" w:sz="0" w:space="0" w:color="auto"/>
        <w:right w:val="none" w:sz="0" w:space="0" w:color="auto"/>
      </w:divBdr>
    </w:div>
    <w:div w:id="1753701756">
      <w:bodyDiv w:val="1"/>
      <w:marLeft w:val="0"/>
      <w:marRight w:val="0"/>
      <w:marTop w:val="0"/>
      <w:marBottom w:val="0"/>
      <w:divBdr>
        <w:top w:val="none" w:sz="0" w:space="0" w:color="auto"/>
        <w:left w:val="none" w:sz="0" w:space="0" w:color="auto"/>
        <w:bottom w:val="none" w:sz="0" w:space="0" w:color="auto"/>
        <w:right w:val="none" w:sz="0" w:space="0" w:color="auto"/>
      </w:divBdr>
    </w:div>
    <w:div w:id="1960337870">
      <w:bodyDiv w:val="1"/>
      <w:marLeft w:val="0"/>
      <w:marRight w:val="0"/>
      <w:marTop w:val="0"/>
      <w:marBottom w:val="0"/>
      <w:divBdr>
        <w:top w:val="none" w:sz="0" w:space="0" w:color="auto"/>
        <w:left w:val="none" w:sz="0" w:space="0" w:color="auto"/>
        <w:bottom w:val="none" w:sz="0" w:space="0" w:color="auto"/>
        <w:right w:val="none" w:sz="0" w:space="0" w:color="auto"/>
      </w:divBdr>
    </w:div>
    <w:div w:id="1973561394">
      <w:bodyDiv w:val="1"/>
      <w:marLeft w:val="0"/>
      <w:marRight w:val="0"/>
      <w:marTop w:val="0"/>
      <w:marBottom w:val="0"/>
      <w:divBdr>
        <w:top w:val="none" w:sz="0" w:space="0" w:color="auto"/>
        <w:left w:val="none" w:sz="0" w:space="0" w:color="auto"/>
        <w:bottom w:val="none" w:sz="0" w:space="0" w:color="auto"/>
        <w:right w:val="none" w:sz="0" w:space="0" w:color="auto"/>
      </w:divBdr>
    </w:div>
    <w:div w:id="2005549028">
      <w:bodyDiv w:val="1"/>
      <w:marLeft w:val="0"/>
      <w:marRight w:val="0"/>
      <w:marTop w:val="0"/>
      <w:marBottom w:val="0"/>
      <w:divBdr>
        <w:top w:val="none" w:sz="0" w:space="0" w:color="auto"/>
        <w:left w:val="none" w:sz="0" w:space="0" w:color="auto"/>
        <w:bottom w:val="none" w:sz="0" w:space="0" w:color="auto"/>
        <w:right w:val="none" w:sz="0" w:space="0" w:color="auto"/>
      </w:divBdr>
    </w:div>
    <w:div w:id="2006006489">
      <w:bodyDiv w:val="1"/>
      <w:marLeft w:val="0"/>
      <w:marRight w:val="0"/>
      <w:marTop w:val="0"/>
      <w:marBottom w:val="0"/>
      <w:divBdr>
        <w:top w:val="none" w:sz="0" w:space="0" w:color="auto"/>
        <w:left w:val="none" w:sz="0" w:space="0" w:color="auto"/>
        <w:bottom w:val="none" w:sz="0" w:space="0" w:color="auto"/>
        <w:right w:val="none" w:sz="0" w:space="0" w:color="auto"/>
      </w:divBdr>
    </w:div>
    <w:div w:id="2024816129">
      <w:bodyDiv w:val="1"/>
      <w:marLeft w:val="0"/>
      <w:marRight w:val="0"/>
      <w:marTop w:val="0"/>
      <w:marBottom w:val="0"/>
      <w:divBdr>
        <w:top w:val="none" w:sz="0" w:space="0" w:color="auto"/>
        <w:left w:val="none" w:sz="0" w:space="0" w:color="auto"/>
        <w:bottom w:val="none" w:sz="0" w:space="0" w:color="auto"/>
        <w:right w:val="none" w:sz="0" w:space="0" w:color="auto"/>
      </w:divBdr>
    </w:div>
    <w:div w:id="2054452629">
      <w:bodyDiv w:val="1"/>
      <w:marLeft w:val="0"/>
      <w:marRight w:val="0"/>
      <w:marTop w:val="0"/>
      <w:marBottom w:val="0"/>
      <w:divBdr>
        <w:top w:val="none" w:sz="0" w:space="0" w:color="auto"/>
        <w:left w:val="none" w:sz="0" w:space="0" w:color="auto"/>
        <w:bottom w:val="none" w:sz="0" w:space="0" w:color="auto"/>
        <w:right w:val="none" w:sz="0" w:space="0" w:color="auto"/>
      </w:divBdr>
    </w:div>
    <w:div w:id="207207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02/hyp.70068"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31951/2658-3518-2026-A-3-1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8389</Words>
  <Characters>47818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1084</cp:lastModifiedBy>
  <cp:revision>6</cp:revision>
  <dcterms:created xsi:type="dcterms:W3CDTF">2026-07-13T17:24:00Z</dcterms:created>
  <dcterms:modified xsi:type="dcterms:W3CDTF">2026-07-14T13:21:00Z</dcterms:modified>
</cp:coreProperties>
</file>