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C6BAD" w14:paraId="36A9B5C7" w14:textId="77777777">
        <w:trPr>
          <w:trHeight w:val="20"/>
          <w:jc w:val="center"/>
        </w:trPr>
        <w:tc>
          <w:tcPr>
            <w:tcW w:w="1186" w:type="pct"/>
          </w:tcPr>
          <w:p w14:paraId="61A3B9EC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207EB4" w14:textId="77777777" w:rsidR="004C6BAD" w:rsidRDefault="0028042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07F6F" w:rsidRPr="00B07F6F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4C6BAD" w14:paraId="5F67AF01" w14:textId="77777777">
        <w:trPr>
          <w:trHeight w:val="20"/>
          <w:jc w:val="center"/>
        </w:trPr>
        <w:tc>
          <w:tcPr>
            <w:tcW w:w="1186" w:type="pct"/>
          </w:tcPr>
          <w:p w14:paraId="27AF6CD6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EF038B" w14:textId="77777777" w:rsidR="004C6BAD" w:rsidRDefault="00D620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20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Ms_PCBMB_14804</w:t>
            </w:r>
          </w:p>
        </w:tc>
      </w:tr>
      <w:tr w:rsidR="004C6BAD" w14:paraId="1C6BE9DC" w14:textId="77777777">
        <w:trPr>
          <w:trHeight w:val="20"/>
          <w:jc w:val="center"/>
        </w:trPr>
        <w:tc>
          <w:tcPr>
            <w:tcW w:w="1186" w:type="pct"/>
          </w:tcPr>
          <w:p w14:paraId="27B1AC74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31B7FA" w14:textId="77777777" w:rsidR="004C6BAD" w:rsidRDefault="00D620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20C6">
              <w:rPr>
                <w:rFonts w:ascii="Arial" w:hAnsi="Arial" w:cs="Arial"/>
                <w:b/>
                <w:sz w:val="20"/>
                <w:szCs w:val="20"/>
                <w:lang w:val="en-GB"/>
              </w:rPr>
              <w:t>Application of Indole-3-acetic acid (IAA), Indole Butyric Acid (IBA) and Naphthalene Acetic Acid (NAA) for Enhancing Clonal Propagation of Fig fruit (Ficus carica L.)</w:t>
            </w:r>
          </w:p>
        </w:tc>
      </w:tr>
      <w:tr w:rsidR="004C6BAD" w14:paraId="44199C60" w14:textId="77777777">
        <w:trPr>
          <w:trHeight w:val="20"/>
          <w:jc w:val="center"/>
        </w:trPr>
        <w:tc>
          <w:tcPr>
            <w:tcW w:w="1186" w:type="pct"/>
          </w:tcPr>
          <w:p w14:paraId="72F74FF2" w14:textId="77777777" w:rsidR="004C6BAD" w:rsidRDefault="006714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4C2EB81" w14:textId="77777777" w:rsidR="004C6BAD" w:rsidRDefault="006714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4D17F9E" w14:textId="77777777" w:rsidR="004C6BAD" w:rsidRDefault="004C6B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527113D" w14:textId="77777777" w:rsidR="004C6BAD" w:rsidRDefault="004C6BA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6CD2A79" w14:textId="77777777" w:rsidR="004C6BAD" w:rsidRDefault="0067147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7E35193" w14:textId="77777777" w:rsidR="004C6BAD" w:rsidRDefault="004C6BA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C6BAD" w14:paraId="623AFA2A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BD6AA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BB0E12D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BB861D" w14:textId="77777777" w:rsidR="004C6BAD" w:rsidRDefault="006714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14EFA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2CC1F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9BFA19" w14:textId="77777777" w:rsidR="004C6BAD" w:rsidRDefault="0067147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D64694" w14:textId="1BC815D6" w:rsidR="004C6BAD" w:rsidRDefault="00BB206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</w:t>
            </w:r>
            <w:r w:rsidR="00504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hange research paper title </w:t>
            </w:r>
          </w:p>
        </w:tc>
        <w:tc>
          <w:tcPr>
            <w:tcW w:w="1367" w:type="pct"/>
          </w:tcPr>
          <w:p w14:paraId="2C5E9021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159D012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p w14:paraId="3D9005C0" w14:textId="77777777" w:rsidR="004C6BAD" w:rsidRDefault="00671477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9396DF7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C6BAD" w14:paraId="32E8891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B3C870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C15F443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486F73" w14:textId="77777777" w:rsidR="004C6BAD" w:rsidRDefault="0067147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C6BAD" w14:paraId="69B4A2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EEF13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867197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05E7D" w14:textId="77777777" w:rsidR="004C6BAD" w:rsidRDefault="006714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F59078" w14:textId="69A39FA3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2.</w:t>
            </w:r>
            <w:r w:rsid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1367" w:type="pct"/>
          </w:tcPr>
          <w:p w14:paraId="59B401C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3A9EF9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CD0012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0888E4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C613AD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DB94D" w14:textId="2B839BC1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4.4</w:t>
            </w:r>
          </w:p>
        </w:tc>
        <w:tc>
          <w:tcPr>
            <w:tcW w:w="1367" w:type="pct"/>
          </w:tcPr>
          <w:p w14:paraId="58EA9690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D1943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C7AF76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AA35195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D839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2E161E" w14:textId="39347E51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B1343B6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ADDE2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3200A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D6101DD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15A25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3C15A1" w14:textId="5CFCD370" w:rsidR="00504523" w:rsidRDefault="00504523" w:rsidP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367" w:type="pct"/>
          </w:tcPr>
          <w:p w14:paraId="0816B9AD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8C817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30B8B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5EEC683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26276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81EA9" w14:textId="55A55CFF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4D126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0285D7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49662F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DE2098B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4E5A1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9F396" w14:textId="08C76641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42676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5EA36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CB460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DC0AC1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5959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98890A" w14:textId="2BC14437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CE0D8A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9E95B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75396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C5E8E23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FBD17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85F62B" w14:textId="71C3B579" w:rsidR="004C6BAD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4.0</w:t>
            </w:r>
          </w:p>
        </w:tc>
        <w:tc>
          <w:tcPr>
            <w:tcW w:w="1367" w:type="pct"/>
          </w:tcPr>
          <w:p w14:paraId="5341AF2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98F1E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702837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C38A50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E1213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285C36" w14:textId="54FC1975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1367" w:type="pct"/>
          </w:tcPr>
          <w:p w14:paraId="4366607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2A1FF8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7EDA5E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78BFEFF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254FA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2DA93" w14:textId="78A3CAA9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1367" w:type="pct"/>
          </w:tcPr>
          <w:p w14:paraId="71C83ED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636807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7A0ADE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FFAB96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6512A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49087" w14:textId="672BE153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693D7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E3B20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009D5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85F95D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C151E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82D972" w14:textId="1CF8AE12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DCBC93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B2663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DAB0D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77F107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69B8C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A0307" w14:textId="4AB362E2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2031417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561E7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B42DB2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D49C2F5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8FACE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4AADD0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FB03DE" w14:textId="136D63CD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DD02681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114BA8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0C1AE3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370467C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D02F3" w14:textId="77777777" w:rsidR="004C6BAD" w:rsidRDefault="006714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770083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5B926E" w14:textId="08BA89F4" w:rsidR="004C6BAD" w:rsidRDefault="0050452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4.</w:t>
            </w:r>
            <w:r w:rsidR="00BB206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0D74E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F648E52" w14:textId="77777777" w:rsidR="004C6BAD" w:rsidRDefault="004C6B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3FB4BCED" w14:textId="77777777" w:rsidR="004C6BAD" w:rsidRDefault="00671477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3C0A179" w14:textId="77777777" w:rsidR="004C6BAD" w:rsidRDefault="004C6B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C6BAD" w14:paraId="593DCF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FF5C79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28B6CAA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9D4A661" w14:textId="77777777" w:rsidR="004C6BAD" w:rsidRDefault="004C6B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DFF8AF1" w14:textId="77777777" w:rsidR="004C6BAD" w:rsidRDefault="0067147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81FFC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04811A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43D9C9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06B535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628D25" w14:textId="77777777" w:rsidR="004C6BAD" w:rsidRDefault="006714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28A276" w14:textId="566FFFC3" w:rsidR="00504523" w:rsidRDefault="00504523" w:rsidP="00504523">
            <w:pPr>
              <w:jc w:val="center"/>
              <w:rPr>
                <w:b/>
              </w:rPr>
            </w:pPr>
            <w:r w:rsidRPr="005045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r w:rsidR="00BB2061">
              <w:rPr>
                <w:rFonts w:cs="Arial"/>
                <w:b/>
                <w:bCs/>
                <w:lang w:val="en-GB"/>
              </w:rPr>
              <w:t>Influence</w:t>
            </w:r>
            <w:r w:rsidRPr="00504523">
              <w:rPr>
                <w:rFonts w:cs="Arial"/>
                <w:b/>
                <w:bCs/>
                <w:lang w:val="en-GB"/>
              </w:rPr>
              <w:t xml:space="preserve"> of </w:t>
            </w:r>
            <w:r w:rsidRPr="00504523">
              <w:rPr>
                <w:b/>
              </w:rPr>
              <w:t xml:space="preserve">application </w:t>
            </w:r>
            <w:r w:rsidR="00BB2061">
              <w:rPr>
                <w:b/>
              </w:rPr>
              <w:t xml:space="preserve">of </w:t>
            </w:r>
            <w:r w:rsidR="00BB2061" w:rsidRPr="00504523">
              <w:rPr>
                <w:b/>
              </w:rPr>
              <w:t xml:space="preserve">auxin </w:t>
            </w:r>
            <w:r w:rsidRPr="00504523">
              <w:rPr>
                <w:b/>
              </w:rPr>
              <w:t>for Enhancing Clonal Propagation of Fig cv. Afghan</w:t>
            </w:r>
          </w:p>
          <w:p w14:paraId="00CD8496" w14:textId="71ED64BA" w:rsidR="004C6BAD" w:rsidRDefault="004C6B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7640E2F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C9627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F228EB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018BC20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F60206" w14:textId="77777777" w:rsidR="004C6BAD" w:rsidRDefault="006714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B87751" w14:textId="6BE76337" w:rsidR="004C6BAD" w:rsidRPr="00BB2061" w:rsidRDefault="005045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EC66824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4672C6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84FE37" w14:textId="77777777" w:rsidR="004C6BAD" w:rsidRDefault="0067147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4195A27" w14:textId="77777777" w:rsidR="004C6BAD" w:rsidRDefault="006714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A4394C" w14:textId="0B64367C" w:rsidR="004C6BAD" w:rsidRPr="00BB2061" w:rsidRDefault="0050452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4636FC1D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70F512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402C10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E73A02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A90A30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F89467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B61F967" w14:textId="0F1FE578" w:rsidR="004C6BAD" w:rsidRPr="00BB2061" w:rsidRDefault="0050452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08A9B0EC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C6BAD" w14:paraId="51DA4EB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4DA0829" w14:textId="77777777" w:rsidR="004C6BAD" w:rsidRDefault="006714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77BEDF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E250C4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174A7" w14:textId="77777777" w:rsidR="004C6BAD" w:rsidRDefault="006714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24F17A" w14:textId="77777777" w:rsidR="004C6BAD" w:rsidRDefault="004C6B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A50A1BE" w14:textId="4201D159" w:rsidR="004C6BAD" w:rsidRPr="00BB2061" w:rsidRDefault="00B2509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20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No </w:t>
            </w:r>
          </w:p>
        </w:tc>
        <w:tc>
          <w:tcPr>
            <w:tcW w:w="1543" w:type="pct"/>
          </w:tcPr>
          <w:p w14:paraId="025A00B8" w14:textId="77777777" w:rsidR="004C6BAD" w:rsidRDefault="004C6BA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F0A7AFB" w14:textId="77777777" w:rsidR="004C6BAD" w:rsidRDefault="004C6BA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01CB804" w14:textId="77777777" w:rsidR="004C6BAD" w:rsidRDefault="004C6B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8CC3A36" w14:textId="77777777" w:rsidR="004C6BAD" w:rsidRDefault="004C6BA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C6BA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63AF9" w14:textId="77777777" w:rsidR="00280427" w:rsidRDefault="00280427">
      <w:r>
        <w:separator/>
      </w:r>
    </w:p>
  </w:endnote>
  <w:endnote w:type="continuationSeparator" w:id="0">
    <w:p w14:paraId="733BD28D" w14:textId="77777777" w:rsidR="00280427" w:rsidRDefault="0028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BE2CC" w14:textId="77777777" w:rsidR="004C6BAD" w:rsidRDefault="004C6BAD">
    <w:pPr>
      <w:pStyle w:val="Footer"/>
      <w:jc w:val="right"/>
    </w:pPr>
  </w:p>
  <w:p w14:paraId="30F899A8" w14:textId="77777777" w:rsidR="004C6BAD" w:rsidRDefault="0067147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C2B8AF0" w14:textId="77777777" w:rsidR="004C6BAD" w:rsidRDefault="0067147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7DE8E9" w14:textId="77777777" w:rsidR="004C6BAD" w:rsidRDefault="004C6BAD">
    <w:pPr>
      <w:pStyle w:val="Footer"/>
      <w:jc w:val="right"/>
    </w:pPr>
  </w:p>
  <w:p w14:paraId="225D16AD" w14:textId="77777777" w:rsidR="004C6BAD" w:rsidRDefault="004C6BA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8E79D" w14:textId="77777777" w:rsidR="00280427" w:rsidRDefault="00280427">
      <w:r>
        <w:separator/>
      </w:r>
    </w:p>
  </w:footnote>
  <w:footnote w:type="continuationSeparator" w:id="0">
    <w:p w14:paraId="6E8D9191" w14:textId="77777777" w:rsidR="00280427" w:rsidRDefault="00280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08C6F" w14:textId="77777777" w:rsidR="004C6BAD" w:rsidRDefault="004C6BA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E836AB" w14:textId="77777777" w:rsidR="004C6BAD" w:rsidRDefault="0067147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6BAD"/>
    <w:rsid w:val="001147FF"/>
    <w:rsid w:val="00123B85"/>
    <w:rsid w:val="00280427"/>
    <w:rsid w:val="004C6BAD"/>
    <w:rsid w:val="00504523"/>
    <w:rsid w:val="00551B2B"/>
    <w:rsid w:val="005618D7"/>
    <w:rsid w:val="00671477"/>
    <w:rsid w:val="0086673B"/>
    <w:rsid w:val="009B73E1"/>
    <w:rsid w:val="00A6363E"/>
    <w:rsid w:val="00B07F6F"/>
    <w:rsid w:val="00B25092"/>
    <w:rsid w:val="00B55CAE"/>
    <w:rsid w:val="00BB2061"/>
    <w:rsid w:val="00BC1465"/>
    <w:rsid w:val="00C34613"/>
    <w:rsid w:val="00D43765"/>
    <w:rsid w:val="00D620C6"/>
    <w:rsid w:val="00E233D3"/>
    <w:rsid w:val="00E84D0F"/>
    <w:rsid w:val="00F4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3CE1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2026-03-24T06:15:00Z</dcterms:created>
  <dcterms:modified xsi:type="dcterms:W3CDTF">2026-04-24T08:16:00Z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