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7340F" w:rsidRPr="00F81DC0" w14:paraId="1CA3AF25" w14:textId="77777777">
        <w:trPr>
          <w:trHeight w:val="20"/>
          <w:jc w:val="center"/>
        </w:trPr>
        <w:tc>
          <w:tcPr>
            <w:tcW w:w="1186" w:type="pct"/>
          </w:tcPr>
          <w:p w14:paraId="506E5BA7" w14:textId="77777777" w:rsidR="0067340F" w:rsidRPr="00F81DC0" w:rsidRDefault="00172394">
            <w:pPr>
              <w:pStyle w:val="BodyText"/>
              <w:ind w:left="90"/>
              <w:jc w:val="left"/>
              <w:rPr>
                <w:rFonts w:ascii="Arial" w:hAnsi="Arial" w:cs="Arial"/>
                <w:bCs/>
                <w:sz w:val="20"/>
                <w:szCs w:val="20"/>
                <w:lang w:val="en-GB" w:eastAsia="en-US"/>
              </w:rPr>
            </w:pPr>
            <w:r w:rsidRPr="00F81DC0">
              <w:rPr>
                <w:rFonts w:ascii="Arial" w:hAnsi="Arial" w:cs="Arial"/>
                <w:bCs/>
                <w:sz w:val="20"/>
                <w:szCs w:val="20"/>
                <w:lang w:val="en-GB" w:eastAsia="en-US"/>
              </w:rPr>
              <w:t>Journal Name:</w:t>
            </w:r>
          </w:p>
        </w:tc>
        <w:tc>
          <w:tcPr>
            <w:tcW w:w="3814" w:type="pct"/>
          </w:tcPr>
          <w:p w14:paraId="34BEF402" w14:textId="77777777" w:rsidR="0067340F" w:rsidRPr="00F81DC0" w:rsidRDefault="0067340F">
            <w:pPr>
              <w:rPr>
                <w:rFonts w:ascii="Arial" w:hAnsi="Arial" w:cs="Arial"/>
                <w:b/>
                <w:bCs/>
                <w:color w:val="0000FF"/>
                <w:sz w:val="20"/>
                <w:szCs w:val="20"/>
                <w:lang w:val="en-GB"/>
              </w:rPr>
            </w:pPr>
            <w:hyperlink r:id="rId7" w:history="1">
              <w:r w:rsidRPr="00F81DC0">
                <w:rPr>
                  <w:rFonts w:ascii="Arial" w:hAnsi="Arial" w:cs="Arial"/>
                  <w:color w:val="0000FF"/>
                  <w:sz w:val="20"/>
                  <w:szCs w:val="20"/>
                  <w:u w:val="single"/>
                </w:rPr>
                <w:t>Journal of Global Research in Education and Social Science</w:t>
              </w:r>
            </w:hyperlink>
          </w:p>
        </w:tc>
      </w:tr>
      <w:tr w:rsidR="0067340F" w:rsidRPr="00F81DC0" w14:paraId="6609CE38" w14:textId="77777777">
        <w:trPr>
          <w:trHeight w:val="20"/>
          <w:jc w:val="center"/>
        </w:trPr>
        <w:tc>
          <w:tcPr>
            <w:tcW w:w="1186" w:type="pct"/>
          </w:tcPr>
          <w:p w14:paraId="4E82DDAE" w14:textId="77777777" w:rsidR="0067340F" w:rsidRPr="00F81DC0" w:rsidRDefault="00172394">
            <w:pPr>
              <w:pStyle w:val="BodyText"/>
              <w:ind w:left="90"/>
              <w:jc w:val="left"/>
              <w:rPr>
                <w:rFonts w:ascii="Arial" w:hAnsi="Arial" w:cs="Arial"/>
                <w:bCs/>
                <w:sz w:val="20"/>
                <w:szCs w:val="20"/>
                <w:lang w:val="en-GB" w:eastAsia="en-US"/>
              </w:rPr>
            </w:pPr>
            <w:r w:rsidRPr="00F81DC0">
              <w:rPr>
                <w:rFonts w:ascii="Arial" w:hAnsi="Arial" w:cs="Arial"/>
                <w:bCs/>
                <w:sz w:val="20"/>
                <w:szCs w:val="20"/>
                <w:lang w:val="en-GB" w:eastAsia="en-US"/>
              </w:rPr>
              <w:t>Manuscript Number:</w:t>
            </w:r>
          </w:p>
        </w:tc>
        <w:tc>
          <w:tcPr>
            <w:tcW w:w="3814" w:type="pct"/>
          </w:tcPr>
          <w:p w14:paraId="0D7F41BE" w14:textId="7076F095" w:rsidR="0067340F" w:rsidRPr="00F81DC0" w:rsidRDefault="004F24E5">
            <w:pPr>
              <w:pStyle w:val="NormalWeb"/>
              <w:spacing w:before="0" w:beforeAutospacing="0" w:after="0" w:afterAutospacing="0"/>
              <w:rPr>
                <w:rFonts w:ascii="Arial" w:hAnsi="Arial" w:cs="Arial"/>
                <w:b/>
                <w:bCs/>
                <w:sz w:val="20"/>
                <w:szCs w:val="20"/>
                <w:lang w:val="en-GB"/>
              </w:rPr>
            </w:pPr>
            <w:r w:rsidRPr="00F81DC0">
              <w:rPr>
                <w:rFonts w:ascii="Arial" w:hAnsi="Arial" w:cs="Arial"/>
                <w:b/>
                <w:bCs/>
                <w:sz w:val="20"/>
                <w:szCs w:val="20"/>
                <w:lang w:val="en-GB"/>
              </w:rPr>
              <w:t>Ms_JOGRESS_15446</w:t>
            </w:r>
          </w:p>
        </w:tc>
      </w:tr>
      <w:tr w:rsidR="0067340F" w:rsidRPr="00F81DC0" w14:paraId="5E11E7DF" w14:textId="77777777">
        <w:trPr>
          <w:trHeight w:val="20"/>
          <w:jc w:val="center"/>
        </w:trPr>
        <w:tc>
          <w:tcPr>
            <w:tcW w:w="1186" w:type="pct"/>
          </w:tcPr>
          <w:p w14:paraId="21391D07" w14:textId="77777777" w:rsidR="0067340F" w:rsidRPr="00F81DC0" w:rsidRDefault="00172394">
            <w:pPr>
              <w:pStyle w:val="BodyText"/>
              <w:ind w:left="90"/>
              <w:jc w:val="left"/>
              <w:rPr>
                <w:rFonts w:ascii="Arial" w:hAnsi="Arial" w:cs="Arial"/>
                <w:bCs/>
                <w:sz w:val="20"/>
                <w:szCs w:val="20"/>
                <w:lang w:val="en-GB" w:eastAsia="en-US"/>
              </w:rPr>
            </w:pPr>
            <w:r w:rsidRPr="00F81DC0">
              <w:rPr>
                <w:rFonts w:ascii="Arial" w:hAnsi="Arial" w:cs="Arial"/>
                <w:bCs/>
                <w:sz w:val="20"/>
                <w:szCs w:val="20"/>
                <w:lang w:val="en-GB" w:eastAsia="en-US"/>
              </w:rPr>
              <w:t xml:space="preserve">Title of the Manuscript: </w:t>
            </w:r>
          </w:p>
        </w:tc>
        <w:tc>
          <w:tcPr>
            <w:tcW w:w="3814" w:type="pct"/>
          </w:tcPr>
          <w:p w14:paraId="271B517D" w14:textId="5B3A577D" w:rsidR="0067340F" w:rsidRPr="00F81DC0" w:rsidRDefault="004F24E5">
            <w:pPr>
              <w:pStyle w:val="NormalWeb"/>
              <w:spacing w:before="0" w:beforeAutospacing="0" w:after="0" w:afterAutospacing="0"/>
              <w:rPr>
                <w:rFonts w:ascii="Arial" w:hAnsi="Arial" w:cs="Arial"/>
                <w:b/>
                <w:sz w:val="20"/>
                <w:szCs w:val="20"/>
                <w:lang w:val="en-GB"/>
              </w:rPr>
            </w:pPr>
            <w:r w:rsidRPr="00F81DC0">
              <w:rPr>
                <w:rFonts w:ascii="Arial" w:hAnsi="Arial" w:cs="Arial"/>
                <w:b/>
                <w:sz w:val="20"/>
                <w:szCs w:val="20"/>
                <w:lang w:val="en-GB"/>
              </w:rPr>
              <w:t>Exploring Teachers’ Pedagogical Practices in Enhancing the English Speaking Skill in Selected Upper Primary Classes in Paidha Town Council, Zombo District</w:t>
            </w:r>
          </w:p>
        </w:tc>
      </w:tr>
      <w:tr w:rsidR="0067340F" w:rsidRPr="00F81DC0" w14:paraId="76CAA2EE" w14:textId="77777777">
        <w:trPr>
          <w:trHeight w:val="20"/>
          <w:jc w:val="center"/>
        </w:trPr>
        <w:tc>
          <w:tcPr>
            <w:tcW w:w="1186" w:type="pct"/>
          </w:tcPr>
          <w:p w14:paraId="6FF95071" w14:textId="77777777" w:rsidR="0067340F" w:rsidRPr="00F81DC0" w:rsidRDefault="00172394">
            <w:pPr>
              <w:pStyle w:val="BodyText"/>
              <w:ind w:left="90"/>
              <w:jc w:val="left"/>
              <w:rPr>
                <w:rFonts w:ascii="Arial" w:hAnsi="Arial" w:cs="Arial"/>
                <w:bCs/>
                <w:sz w:val="20"/>
                <w:szCs w:val="20"/>
                <w:lang w:val="en-GB" w:eastAsia="en-US"/>
              </w:rPr>
            </w:pPr>
            <w:r w:rsidRPr="00F81DC0">
              <w:rPr>
                <w:rFonts w:ascii="Arial" w:hAnsi="Arial" w:cs="Arial"/>
                <w:bCs/>
                <w:sz w:val="20"/>
                <w:szCs w:val="20"/>
                <w:lang w:val="en-GB" w:eastAsia="en-US"/>
              </w:rPr>
              <w:t>Type of the Article</w:t>
            </w:r>
          </w:p>
        </w:tc>
        <w:tc>
          <w:tcPr>
            <w:tcW w:w="3814" w:type="pct"/>
          </w:tcPr>
          <w:p w14:paraId="101AFF8E" w14:textId="3DC838F2" w:rsidR="0067340F" w:rsidRPr="00F81DC0" w:rsidRDefault="00C97032">
            <w:pPr>
              <w:pStyle w:val="NormalWeb"/>
              <w:spacing w:before="0" w:beforeAutospacing="0" w:after="0" w:afterAutospacing="0"/>
              <w:rPr>
                <w:rFonts w:ascii="Arial" w:hAnsi="Arial" w:cs="Arial"/>
                <w:bCs/>
                <w:sz w:val="20"/>
                <w:szCs w:val="20"/>
                <w:lang w:val="en-GB"/>
              </w:rPr>
            </w:pPr>
            <w:r w:rsidRPr="00F81DC0">
              <w:rPr>
                <w:rFonts w:ascii="Arial" w:hAnsi="Arial" w:cs="Arial"/>
                <w:b/>
                <w:sz w:val="20"/>
                <w:szCs w:val="20"/>
                <w:lang w:val="en-GB"/>
              </w:rPr>
              <w:t xml:space="preserve">Research article / Short Communication/ Case Report / Case Study </w:t>
            </w:r>
          </w:p>
        </w:tc>
      </w:tr>
    </w:tbl>
    <w:p w14:paraId="076C47C6" w14:textId="77777777" w:rsidR="0067340F" w:rsidRPr="00F81DC0" w:rsidRDefault="0067340F">
      <w:pPr>
        <w:jc w:val="both"/>
        <w:rPr>
          <w:rFonts w:ascii="Arial" w:eastAsia="MS Mincho" w:hAnsi="Arial" w:cs="Arial"/>
          <w:sz w:val="20"/>
          <w:szCs w:val="20"/>
          <w:lang w:val="en-GB" w:eastAsia="x-none"/>
        </w:rPr>
      </w:pPr>
    </w:p>
    <w:p w14:paraId="600A24A2" w14:textId="77777777" w:rsidR="0067340F" w:rsidRPr="00F81DC0" w:rsidRDefault="00172394">
      <w:pPr>
        <w:jc w:val="both"/>
        <w:rPr>
          <w:rFonts w:ascii="Arial" w:eastAsia="MS Mincho" w:hAnsi="Arial" w:cs="Arial"/>
          <w:b/>
          <w:sz w:val="20"/>
          <w:szCs w:val="20"/>
          <w:u w:val="single"/>
          <w:lang w:val="en-GB" w:eastAsia="x-none"/>
        </w:rPr>
      </w:pPr>
      <w:r w:rsidRPr="00F81DC0">
        <w:rPr>
          <w:rFonts w:ascii="Arial" w:eastAsia="MS Mincho" w:hAnsi="Arial" w:cs="Arial"/>
          <w:b/>
          <w:sz w:val="20"/>
          <w:szCs w:val="20"/>
          <w:highlight w:val="yellow"/>
          <w:u w:val="single"/>
          <w:lang w:val="en-GB" w:eastAsia="x-none"/>
        </w:rPr>
        <w:t>PART 1 (Importance of the manuscript)</w:t>
      </w:r>
      <w:r w:rsidRPr="00F81DC0">
        <w:rPr>
          <w:rFonts w:ascii="Arial" w:eastAsia="MS Mincho" w:hAnsi="Arial" w:cs="Arial"/>
          <w:b/>
          <w:sz w:val="20"/>
          <w:szCs w:val="20"/>
          <w:u w:val="single"/>
          <w:lang w:val="en-GB" w:eastAsia="x-none"/>
        </w:rPr>
        <w:t xml:space="preserve"> </w:t>
      </w:r>
    </w:p>
    <w:p w14:paraId="002C536A" w14:textId="77777777" w:rsidR="0067340F" w:rsidRPr="00F81DC0" w:rsidRDefault="0067340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7340F" w:rsidRPr="00F81DC0" w14:paraId="66E50B41" w14:textId="77777777">
        <w:trPr>
          <w:trHeight w:val="20"/>
          <w:jc w:val="center"/>
        </w:trPr>
        <w:tc>
          <w:tcPr>
            <w:tcW w:w="1666" w:type="pct"/>
            <w:noWrap/>
          </w:tcPr>
          <w:p w14:paraId="3F88C6F3" w14:textId="77777777" w:rsidR="0067340F" w:rsidRPr="00F81DC0" w:rsidRDefault="0067340F">
            <w:pPr>
              <w:keepNext/>
              <w:outlineLvl w:val="1"/>
              <w:rPr>
                <w:rFonts w:ascii="Arial" w:eastAsia="MS Mincho" w:hAnsi="Arial" w:cs="Arial"/>
                <w:b/>
                <w:bCs/>
                <w:sz w:val="20"/>
                <w:szCs w:val="20"/>
                <w:lang w:val="en-GB"/>
              </w:rPr>
            </w:pPr>
          </w:p>
        </w:tc>
        <w:tc>
          <w:tcPr>
            <w:tcW w:w="1667" w:type="pct"/>
            <w:hideMark/>
          </w:tcPr>
          <w:p w14:paraId="7D453004" w14:textId="77777777" w:rsidR="0067340F" w:rsidRPr="00F81DC0" w:rsidRDefault="00172394">
            <w:pPr>
              <w:keepNext/>
              <w:outlineLvl w:val="1"/>
              <w:rPr>
                <w:rFonts w:ascii="Arial" w:eastAsia="MS Mincho" w:hAnsi="Arial" w:cs="Arial"/>
                <w:b/>
                <w:bCs/>
                <w:sz w:val="20"/>
                <w:szCs w:val="20"/>
                <w:lang w:val="en-GB"/>
              </w:rPr>
            </w:pPr>
            <w:r w:rsidRPr="00F81DC0">
              <w:rPr>
                <w:rFonts w:ascii="Arial" w:eastAsia="MS Mincho" w:hAnsi="Arial" w:cs="Arial"/>
                <w:b/>
                <w:bCs/>
                <w:sz w:val="20"/>
                <w:szCs w:val="20"/>
                <w:lang w:val="en-GB"/>
              </w:rPr>
              <w:t>Comments of the Reviewers</w:t>
            </w:r>
          </w:p>
        </w:tc>
        <w:tc>
          <w:tcPr>
            <w:tcW w:w="1667" w:type="pct"/>
          </w:tcPr>
          <w:p w14:paraId="62500C93" w14:textId="77777777" w:rsidR="0067340F" w:rsidRPr="00F81DC0" w:rsidRDefault="00172394">
            <w:pPr>
              <w:spacing w:after="160" w:line="256" w:lineRule="auto"/>
              <w:rPr>
                <w:rFonts w:ascii="Arial" w:eastAsia="Calibri" w:hAnsi="Arial" w:cs="Arial"/>
                <w:kern w:val="2"/>
                <w:sz w:val="20"/>
                <w:szCs w:val="20"/>
                <w:lang w:val="en-GB"/>
              </w:rPr>
            </w:pPr>
            <w:r w:rsidRPr="00F81DC0">
              <w:rPr>
                <w:rFonts w:ascii="Arial" w:eastAsia="Calibri" w:hAnsi="Arial" w:cs="Arial"/>
                <w:b/>
                <w:kern w:val="2"/>
                <w:sz w:val="20"/>
                <w:szCs w:val="20"/>
                <w:lang w:val="en-GB"/>
              </w:rPr>
              <w:t>Author’s Feedback</w:t>
            </w:r>
            <w:r w:rsidRPr="00F81DC0">
              <w:rPr>
                <w:rFonts w:ascii="Arial" w:eastAsia="Calibri" w:hAnsi="Arial" w:cs="Arial"/>
                <w:kern w:val="2"/>
                <w:sz w:val="20"/>
                <w:szCs w:val="20"/>
                <w:lang w:val="en-GB"/>
              </w:rPr>
              <w:t xml:space="preserve"> </w:t>
            </w:r>
          </w:p>
          <w:p w14:paraId="33FF5ECF" w14:textId="77777777" w:rsidR="0067340F" w:rsidRPr="00F81DC0" w:rsidRDefault="0067340F">
            <w:pPr>
              <w:keepNext/>
              <w:outlineLvl w:val="1"/>
              <w:rPr>
                <w:rFonts w:ascii="Arial" w:eastAsia="MS Mincho" w:hAnsi="Arial" w:cs="Arial"/>
                <w:bCs/>
                <w:sz w:val="20"/>
                <w:szCs w:val="20"/>
                <w:lang w:val="en-GB"/>
              </w:rPr>
            </w:pPr>
          </w:p>
        </w:tc>
      </w:tr>
      <w:tr w:rsidR="0067340F" w:rsidRPr="00F81DC0" w14:paraId="3F08A8A6" w14:textId="77777777">
        <w:trPr>
          <w:trHeight w:val="20"/>
          <w:jc w:val="center"/>
        </w:trPr>
        <w:tc>
          <w:tcPr>
            <w:tcW w:w="1666" w:type="pct"/>
            <w:noWrap/>
            <w:hideMark/>
          </w:tcPr>
          <w:p w14:paraId="7BEDB791" w14:textId="77777777" w:rsidR="0067340F" w:rsidRPr="00F81DC0" w:rsidRDefault="00172394">
            <w:pPr>
              <w:rPr>
                <w:rFonts w:ascii="Arial" w:hAnsi="Arial" w:cs="Arial"/>
                <w:bCs/>
                <w:sz w:val="20"/>
                <w:szCs w:val="20"/>
                <w:lang w:val="en-GB"/>
              </w:rPr>
            </w:pPr>
            <w:r w:rsidRPr="00F81DC0">
              <w:rPr>
                <w:rFonts w:ascii="Arial" w:hAnsi="Arial" w:cs="Arial"/>
                <w:b/>
                <w:bCs/>
                <w:sz w:val="20"/>
                <w:szCs w:val="20"/>
                <w:lang w:val="en-GB"/>
              </w:rPr>
              <w:t>Please write a few sentences regarding the importance of this manuscript for the scientific community.</w:t>
            </w:r>
            <w:r w:rsidRPr="00F81DC0">
              <w:rPr>
                <w:rFonts w:ascii="Arial" w:hAnsi="Arial" w:cs="Arial"/>
                <w:bCs/>
                <w:sz w:val="20"/>
                <w:szCs w:val="20"/>
                <w:lang w:val="en-GB"/>
              </w:rPr>
              <w:t xml:space="preserve"> A minimum of 3-4 sentences may </w:t>
            </w:r>
          </w:p>
          <w:p w14:paraId="69A838A6" w14:textId="77777777" w:rsidR="0067340F" w:rsidRPr="00F81DC0" w:rsidRDefault="00172394">
            <w:pPr>
              <w:rPr>
                <w:rFonts w:ascii="Arial" w:eastAsia="MS Mincho" w:hAnsi="Arial" w:cs="Arial"/>
                <w:bCs/>
                <w:sz w:val="20"/>
                <w:szCs w:val="20"/>
                <w:lang w:val="en-GB"/>
              </w:rPr>
            </w:pPr>
            <w:r w:rsidRPr="00F81DC0">
              <w:rPr>
                <w:rFonts w:ascii="Arial" w:hAnsi="Arial" w:cs="Arial"/>
                <w:bCs/>
                <w:sz w:val="20"/>
                <w:szCs w:val="20"/>
                <w:lang w:val="en-GB"/>
              </w:rPr>
              <w:t>be required for this part.</w:t>
            </w:r>
          </w:p>
        </w:tc>
        <w:tc>
          <w:tcPr>
            <w:tcW w:w="1667" w:type="pct"/>
          </w:tcPr>
          <w:p w14:paraId="7592259F" w14:textId="0A0741B9" w:rsidR="0067340F" w:rsidRPr="00F81DC0" w:rsidRDefault="009C1A24">
            <w:pPr>
              <w:contextualSpacing/>
              <w:rPr>
                <w:rFonts w:ascii="Arial" w:hAnsi="Arial" w:cs="Arial"/>
                <w:sz w:val="20"/>
                <w:szCs w:val="20"/>
                <w:lang w:val="en-GB"/>
              </w:rPr>
            </w:pPr>
            <w:r w:rsidRPr="00F81DC0">
              <w:rPr>
                <w:rFonts w:ascii="Arial" w:hAnsi="Arial" w:cs="Arial"/>
                <w:sz w:val="20"/>
                <w:szCs w:val="20"/>
                <w:lang w:val="en-GB"/>
              </w:rPr>
              <w:t>This manuscript is important to the scientific and educational community because it provides valuable qualitative insights into teachers’ pedagogical practices for developing English speaking skills among upper primary learners. The study is particularly relevant because it highlights the gap between teachers’ planned use of communicative approaches and their actual classroom implementation, providing evidence from classroom observations, interviews, and document analysis. The findings contribute to a better understanding of the practical challenges teachers face when implementing learner-centred and communicative language teaching approaches in the Ugandan primary school context. Furthermore, the study offers useful implications for teacher professional development, classroom practice, and future research on improving learners’ oral communication skills.</w:t>
            </w:r>
          </w:p>
        </w:tc>
        <w:tc>
          <w:tcPr>
            <w:tcW w:w="1667" w:type="pct"/>
          </w:tcPr>
          <w:p w14:paraId="02BA457E" w14:textId="75DA4716" w:rsidR="0067340F" w:rsidRPr="00F81DC0" w:rsidRDefault="007A28FC">
            <w:pPr>
              <w:keepNext/>
              <w:outlineLvl w:val="1"/>
              <w:rPr>
                <w:rFonts w:ascii="Arial" w:eastAsia="MS Mincho" w:hAnsi="Arial" w:cs="Arial"/>
                <w:bCs/>
                <w:sz w:val="20"/>
                <w:szCs w:val="20"/>
                <w:lang w:val="en-GB"/>
              </w:rPr>
            </w:pPr>
            <w:r w:rsidRPr="00F81DC0">
              <w:rPr>
                <w:rFonts w:ascii="Arial" w:hAnsi="Arial" w:cs="Arial"/>
                <w:sz w:val="20"/>
                <w:szCs w:val="20"/>
              </w:rPr>
              <w:t>This manuscript provides valuable qualitative insights into teachers’ pedagogical practices for developing English speaking skills among upper primary learners in a resource-constrained rural context. The study is particularly relevant because it highlights the operational disconnect between teachers’ planned communicative approaches and their actual classroom implementation through observational, interview, and document evidence. The findings contribute to a deeper understanding of the practical challenges educators face when adopting communicative language teaching (CLT) in multilingual African classrooms. Furthermore, the study offers practical implications for primary teacher professional development, classroom practice, and language education policy in Uganda and similar developing contexts.</w:t>
            </w:r>
          </w:p>
        </w:tc>
      </w:tr>
    </w:tbl>
    <w:p w14:paraId="48E9A8A1" w14:textId="77777777" w:rsidR="0067340F" w:rsidRPr="00F81DC0" w:rsidRDefault="0067340F">
      <w:pPr>
        <w:rPr>
          <w:rFonts w:ascii="Arial" w:hAnsi="Arial" w:cs="Arial"/>
          <w:sz w:val="20"/>
          <w:szCs w:val="20"/>
          <w:lang w:val="en-GB"/>
        </w:rPr>
      </w:pPr>
    </w:p>
    <w:p w14:paraId="46F6F9A3" w14:textId="77777777" w:rsidR="0067340F" w:rsidRPr="00F81DC0" w:rsidRDefault="00172394">
      <w:pPr>
        <w:keepNext/>
        <w:outlineLvl w:val="1"/>
        <w:rPr>
          <w:rFonts w:ascii="Arial" w:eastAsia="MS Mincho" w:hAnsi="Arial" w:cs="Arial"/>
          <w:b/>
          <w:bCs/>
          <w:sz w:val="20"/>
          <w:szCs w:val="20"/>
          <w:highlight w:val="yellow"/>
          <w:u w:val="single"/>
          <w:lang w:val="en-GB"/>
        </w:rPr>
      </w:pPr>
      <w:r w:rsidRPr="00F81DC0">
        <w:rPr>
          <w:rFonts w:ascii="Arial" w:eastAsia="MS Mincho" w:hAnsi="Arial" w:cs="Arial"/>
          <w:b/>
          <w:bCs/>
          <w:sz w:val="20"/>
          <w:szCs w:val="20"/>
          <w:highlight w:val="yellow"/>
          <w:u w:val="single"/>
          <w:lang w:val="en-GB"/>
        </w:rPr>
        <w:t>PART 2.1 (Objective Evaluation)</w:t>
      </w:r>
    </w:p>
    <w:p w14:paraId="0BD3B131" w14:textId="77777777" w:rsidR="0067340F" w:rsidRPr="00F81DC0" w:rsidRDefault="006734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7340F" w:rsidRPr="00F81DC0" w14:paraId="10807BA0" w14:textId="77777777">
        <w:trPr>
          <w:trHeight w:val="20"/>
          <w:jc w:val="center"/>
        </w:trPr>
        <w:tc>
          <w:tcPr>
            <w:tcW w:w="1666" w:type="pct"/>
            <w:noWrap/>
          </w:tcPr>
          <w:p w14:paraId="53416982" w14:textId="77777777" w:rsidR="0067340F" w:rsidRPr="00F81DC0" w:rsidRDefault="0067340F">
            <w:pPr>
              <w:keepNext/>
              <w:outlineLvl w:val="1"/>
              <w:rPr>
                <w:rFonts w:ascii="Arial" w:eastAsia="MS Mincho" w:hAnsi="Arial" w:cs="Arial"/>
                <w:b/>
                <w:bCs/>
                <w:sz w:val="20"/>
                <w:szCs w:val="20"/>
                <w:lang w:val="en-GB"/>
              </w:rPr>
            </w:pPr>
          </w:p>
        </w:tc>
        <w:tc>
          <w:tcPr>
            <w:tcW w:w="1667" w:type="pct"/>
            <w:hideMark/>
          </w:tcPr>
          <w:p w14:paraId="0F798FB9" w14:textId="77777777" w:rsidR="0067340F" w:rsidRPr="00F81DC0" w:rsidRDefault="00172394">
            <w:pPr>
              <w:keepNext/>
              <w:outlineLvl w:val="1"/>
              <w:rPr>
                <w:rFonts w:ascii="Arial" w:eastAsia="MS Mincho" w:hAnsi="Arial" w:cs="Arial"/>
                <w:b/>
                <w:bCs/>
                <w:sz w:val="20"/>
                <w:szCs w:val="20"/>
                <w:lang w:val="en-GB"/>
              </w:rPr>
            </w:pPr>
            <w:r w:rsidRPr="00F81DC0">
              <w:rPr>
                <w:rFonts w:ascii="Arial" w:eastAsia="MS Mincho" w:hAnsi="Arial" w:cs="Arial"/>
                <w:b/>
                <w:bCs/>
                <w:sz w:val="20"/>
                <w:szCs w:val="20"/>
                <w:lang w:val="en-GB"/>
              </w:rPr>
              <w:t>Rating of the Reviewers</w:t>
            </w:r>
          </w:p>
        </w:tc>
        <w:tc>
          <w:tcPr>
            <w:tcW w:w="1667" w:type="pct"/>
            <w:hideMark/>
          </w:tcPr>
          <w:p w14:paraId="458B6A79" w14:textId="1D0A1D9F" w:rsidR="0067340F" w:rsidRPr="00F81DC0" w:rsidRDefault="00172394">
            <w:pPr>
              <w:spacing w:after="160" w:line="256" w:lineRule="auto"/>
              <w:rPr>
                <w:rFonts w:ascii="Arial" w:hAnsi="Arial" w:cs="Arial"/>
                <w:b/>
                <w:sz w:val="20"/>
                <w:szCs w:val="20"/>
                <w:lang w:val="en-GB"/>
              </w:rPr>
            </w:pPr>
            <w:r w:rsidRPr="00F81DC0">
              <w:rPr>
                <w:rFonts w:ascii="Arial" w:eastAsia="Calibri" w:hAnsi="Arial" w:cs="Arial"/>
                <w:b/>
                <w:kern w:val="2"/>
                <w:sz w:val="20"/>
                <w:szCs w:val="20"/>
                <w:lang w:val="en-GB"/>
              </w:rPr>
              <w:t>Author’s Feedback</w:t>
            </w:r>
            <w:r w:rsidRPr="00F81DC0">
              <w:rPr>
                <w:rFonts w:ascii="Arial" w:eastAsia="Calibri" w:hAnsi="Arial" w:cs="Arial"/>
                <w:kern w:val="2"/>
                <w:sz w:val="20"/>
                <w:szCs w:val="20"/>
                <w:lang w:val="en-GB"/>
              </w:rPr>
              <w:t xml:space="preserve"> </w:t>
            </w:r>
            <w:r w:rsidR="00D5248C" w:rsidRPr="00F81DC0">
              <w:rPr>
                <w:rFonts w:ascii="Arial" w:hAnsi="Arial" w:cs="Arial"/>
                <w:b/>
                <w:kern w:val="2"/>
                <w:sz w:val="20"/>
                <w:szCs w:val="20"/>
                <w:highlight w:val="yellow"/>
                <w:lang w:val="en-GB"/>
              </w:rPr>
              <w:t>(</w:t>
            </w:r>
            <w:r w:rsidR="00D5248C" w:rsidRPr="00F81DC0">
              <w:rPr>
                <w:rFonts w:ascii="Arial" w:hAnsi="Arial" w:cs="Arial"/>
                <w:bCs/>
                <w:kern w:val="2"/>
                <w:sz w:val="20"/>
                <w:szCs w:val="20"/>
                <w:highlight w:val="yellow"/>
                <w:lang w:val="en-GB"/>
              </w:rPr>
              <w:t>Revision of the Manuscript and Feedback of Authors are mandatory for Rating of 2 and 1)</w:t>
            </w:r>
          </w:p>
        </w:tc>
      </w:tr>
      <w:tr w:rsidR="0067340F" w:rsidRPr="00F81DC0" w14:paraId="29EF18E7" w14:textId="77777777">
        <w:trPr>
          <w:trHeight w:val="20"/>
          <w:jc w:val="center"/>
        </w:trPr>
        <w:tc>
          <w:tcPr>
            <w:tcW w:w="1666" w:type="pct"/>
            <w:noWrap/>
            <w:hideMark/>
          </w:tcPr>
          <w:p w14:paraId="2C137089" w14:textId="77777777" w:rsidR="0067340F" w:rsidRPr="00F81DC0" w:rsidRDefault="00172394">
            <w:pPr>
              <w:rPr>
                <w:rFonts w:ascii="Arial" w:hAnsi="Arial" w:cs="Arial"/>
                <w:b/>
                <w:bCs/>
                <w:sz w:val="20"/>
                <w:szCs w:val="20"/>
                <w:lang w:val="en-GB"/>
              </w:rPr>
            </w:pPr>
            <w:r w:rsidRPr="00F81DC0">
              <w:rPr>
                <w:rFonts w:ascii="Arial" w:hAnsi="Arial" w:cs="Arial"/>
                <w:b/>
                <w:bCs/>
                <w:sz w:val="20"/>
                <w:szCs w:val="20"/>
                <w:lang w:val="en-GB"/>
              </w:rPr>
              <w:t xml:space="preserve">1. Is the title clear and appropriate for the study? </w:t>
            </w:r>
          </w:p>
          <w:p w14:paraId="00D0EF38"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6A75FAB4" w14:textId="77777777" w:rsidR="0067340F" w:rsidRPr="00F81DC0" w:rsidRDefault="00172394">
            <w:pPr>
              <w:rPr>
                <w:rFonts w:ascii="Arial" w:hAnsi="Arial" w:cs="Arial"/>
                <w:sz w:val="20"/>
                <w:szCs w:val="20"/>
                <w:u w:val="single"/>
                <w:lang w:val="en-GB"/>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1FB08B" w14:textId="2559A226" w:rsidR="0067340F" w:rsidRPr="00F81DC0" w:rsidRDefault="00417199">
            <w:pPr>
              <w:ind w:left="360"/>
              <w:rPr>
                <w:rFonts w:ascii="Arial" w:hAnsi="Arial" w:cs="Arial"/>
                <w:b/>
                <w:bCs/>
                <w:sz w:val="20"/>
                <w:szCs w:val="20"/>
                <w:lang w:val="en-GB"/>
              </w:rPr>
            </w:pPr>
            <w:r w:rsidRPr="00F81DC0">
              <w:rPr>
                <w:rFonts w:ascii="Arial" w:hAnsi="Arial" w:cs="Arial"/>
                <w:b/>
                <w:bCs/>
                <w:sz w:val="20"/>
                <w:szCs w:val="20"/>
                <w:lang w:val="en-GB"/>
              </w:rPr>
              <w:t>4</w:t>
            </w:r>
            <w:r w:rsidR="009C1A24" w:rsidRPr="00F81DC0">
              <w:rPr>
                <w:rFonts w:ascii="Arial" w:hAnsi="Arial" w:cs="Arial"/>
                <w:b/>
                <w:bCs/>
                <w:sz w:val="20"/>
                <w:szCs w:val="20"/>
                <w:lang w:val="en-GB"/>
              </w:rPr>
              <w:br/>
              <w:t>The title clearly identifies the focus, participants/context, location and setting. It is somewhat long but appropriate for the study.</w:t>
            </w:r>
          </w:p>
        </w:tc>
        <w:tc>
          <w:tcPr>
            <w:tcW w:w="1667" w:type="pct"/>
          </w:tcPr>
          <w:p w14:paraId="19C4B20B" w14:textId="47BA382C" w:rsidR="0067340F" w:rsidRPr="00F81DC0" w:rsidRDefault="00AF6125">
            <w:pPr>
              <w:keepNext/>
              <w:outlineLvl w:val="1"/>
              <w:rPr>
                <w:rFonts w:ascii="Arial" w:eastAsia="MS Mincho" w:hAnsi="Arial" w:cs="Arial"/>
                <w:bCs/>
                <w:sz w:val="20"/>
                <w:szCs w:val="20"/>
                <w:lang w:val="en-GB"/>
              </w:rPr>
            </w:pPr>
            <w:r w:rsidRPr="00F81DC0">
              <w:rPr>
                <w:rFonts w:ascii="Arial" w:hAnsi="Arial" w:cs="Arial"/>
                <w:bCs/>
                <w:sz w:val="20"/>
                <w:szCs w:val="20"/>
              </w:rPr>
              <w:t>Reviewed and taken care of.</w:t>
            </w:r>
            <w:r w:rsidRPr="00F81DC0">
              <w:rPr>
                <w:rFonts w:ascii="Arial" w:hAnsi="Arial" w:cs="Arial"/>
                <w:sz w:val="20"/>
                <w:szCs w:val="20"/>
              </w:rPr>
              <w:t xml:space="preserve"> The original title has been retained with slight adjustment as it precisely captures the scope, target population, and geographic location without ambiguity.</w:t>
            </w:r>
          </w:p>
        </w:tc>
      </w:tr>
      <w:tr w:rsidR="0067340F" w:rsidRPr="00F81DC0" w14:paraId="32085B3D" w14:textId="77777777">
        <w:trPr>
          <w:trHeight w:val="20"/>
          <w:jc w:val="center"/>
        </w:trPr>
        <w:tc>
          <w:tcPr>
            <w:tcW w:w="1666" w:type="pct"/>
            <w:noWrap/>
            <w:hideMark/>
          </w:tcPr>
          <w:p w14:paraId="549B25A4" w14:textId="77777777" w:rsidR="0067340F" w:rsidRPr="00F81DC0" w:rsidRDefault="00172394">
            <w:pPr>
              <w:keepNext/>
              <w:outlineLvl w:val="1"/>
              <w:rPr>
                <w:rFonts w:ascii="Arial" w:eastAsia="MS Mincho" w:hAnsi="Arial" w:cs="Arial"/>
                <w:b/>
                <w:bCs/>
                <w:sz w:val="20"/>
                <w:szCs w:val="20"/>
                <w:lang w:val="en-GB"/>
              </w:rPr>
            </w:pPr>
            <w:r w:rsidRPr="00F81DC0">
              <w:rPr>
                <w:rFonts w:ascii="Arial" w:eastAsia="MS Mincho" w:hAnsi="Arial" w:cs="Arial"/>
                <w:b/>
                <w:bCs/>
                <w:sz w:val="20"/>
                <w:szCs w:val="20"/>
                <w:lang w:val="en-GB"/>
              </w:rPr>
              <w:lastRenderedPageBreak/>
              <w:t xml:space="preserve">2. Is the abstract of the article comprehensive? </w:t>
            </w:r>
          </w:p>
          <w:p w14:paraId="5EFFE89B"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1A8B6EF5" w14:textId="77777777" w:rsidR="0067340F" w:rsidRPr="00F81DC0" w:rsidRDefault="00172394">
            <w:pPr>
              <w:rPr>
                <w:rFonts w:ascii="Arial" w:hAnsi="Arial" w:cs="Arial"/>
                <w:sz w:val="20"/>
                <w:szCs w:val="20"/>
                <w:lang w:val="en-GB"/>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2C6F03" w14:textId="557BEE79" w:rsidR="0067340F" w:rsidRPr="00F81DC0" w:rsidRDefault="00417199">
            <w:pPr>
              <w:ind w:left="360"/>
              <w:rPr>
                <w:rFonts w:ascii="Arial" w:hAnsi="Arial" w:cs="Arial"/>
                <w:b/>
                <w:bCs/>
                <w:sz w:val="20"/>
                <w:szCs w:val="20"/>
                <w:lang w:val="en-GB"/>
              </w:rPr>
            </w:pPr>
            <w:r w:rsidRPr="00F81DC0">
              <w:rPr>
                <w:rFonts w:ascii="Arial" w:hAnsi="Arial" w:cs="Arial"/>
                <w:b/>
                <w:bCs/>
                <w:sz w:val="20"/>
                <w:szCs w:val="20"/>
                <w:lang w:val="en-GB"/>
              </w:rPr>
              <w:t>4</w:t>
            </w:r>
            <w:r w:rsidR="009C1A24" w:rsidRPr="00F81DC0">
              <w:rPr>
                <w:rFonts w:ascii="Arial" w:hAnsi="Arial" w:cs="Arial"/>
                <w:b/>
                <w:bCs/>
                <w:sz w:val="20"/>
                <w:szCs w:val="20"/>
                <w:lang w:val="en-GB"/>
              </w:rPr>
              <w:br/>
              <w:t>The abstract provides the purpose, theoretical frameworks, methodology, participants, major findings and conclusion. It could be strengthened by stating the research objective more explicitly and clarifying the sampling/observation details.</w:t>
            </w:r>
          </w:p>
        </w:tc>
        <w:tc>
          <w:tcPr>
            <w:tcW w:w="1667" w:type="pct"/>
          </w:tcPr>
          <w:p w14:paraId="2DABC745" w14:textId="1AF58F6E" w:rsidR="0067340F" w:rsidRPr="00F81DC0" w:rsidRDefault="0007636E">
            <w:pPr>
              <w:keepNext/>
              <w:outlineLvl w:val="1"/>
              <w:rPr>
                <w:rFonts w:ascii="Arial" w:eastAsia="MS Mincho" w:hAnsi="Arial" w:cs="Arial"/>
                <w:bCs/>
                <w:sz w:val="20"/>
                <w:szCs w:val="20"/>
                <w:lang w:val="en-GB"/>
              </w:rPr>
            </w:pPr>
            <w:r w:rsidRPr="00F81DC0">
              <w:rPr>
                <w:rFonts w:ascii="Arial" w:hAnsi="Arial" w:cs="Arial"/>
                <w:sz w:val="20"/>
                <w:szCs w:val="20"/>
              </w:rPr>
              <w:t>The abstract has been revised to explicitly state the three research questions (RQs) and clarify the sampling/observation breakdown (8 teachers interviewed, 3 selected for 14 structured lesson observations).</w:t>
            </w:r>
          </w:p>
        </w:tc>
      </w:tr>
      <w:tr w:rsidR="0067340F" w:rsidRPr="00F81DC0" w14:paraId="13845E90" w14:textId="77777777">
        <w:trPr>
          <w:trHeight w:val="20"/>
          <w:jc w:val="center"/>
        </w:trPr>
        <w:tc>
          <w:tcPr>
            <w:tcW w:w="1666" w:type="pct"/>
            <w:noWrap/>
            <w:hideMark/>
          </w:tcPr>
          <w:p w14:paraId="05A0FD58" w14:textId="77777777" w:rsidR="0067340F" w:rsidRPr="00F81DC0" w:rsidRDefault="00172394">
            <w:pPr>
              <w:keepNext/>
              <w:outlineLvl w:val="1"/>
              <w:rPr>
                <w:rFonts w:ascii="Arial" w:eastAsia="MS Mincho" w:hAnsi="Arial" w:cs="Arial"/>
                <w:b/>
                <w:bCs/>
                <w:sz w:val="20"/>
                <w:szCs w:val="20"/>
                <w:lang w:val="en-GB" w:eastAsia="x-none"/>
              </w:rPr>
            </w:pPr>
            <w:r w:rsidRPr="00F81DC0">
              <w:rPr>
                <w:rFonts w:ascii="Arial" w:eastAsia="MS Mincho" w:hAnsi="Arial" w:cs="Arial"/>
                <w:b/>
                <w:bCs/>
                <w:sz w:val="20"/>
                <w:szCs w:val="20"/>
                <w:lang w:val="en-GB" w:eastAsia="x-none"/>
              </w:rPr>
              <w:t>3. Are the keywords appropriate and useful?</w:t>
            </w:r>
          </w:p>
          <w:p w14:paraId="0C23C5B4"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53644EB9" w14:textId="77777777" w:rsidR="0067340F" w:rsidRPr="00F81DC0" w:rsidRDefault="00172394">
            <w:pPr>
              <w:rPr>
                <w:rFonts w:ascii="Arial" w:hAnsi="Arial" w:cs="Arial"/>
                <w:sz w:val="20"/>
                <w:szCs w:val="20"/>
                <w:lang w:val="en-GB" w:eastAsia="x-none"/>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2D0239" w14:textId="3F1DD1DE" w:rsidR="0067340F" w:rsidRPr="00F81DC0" w:rsidRDefault="00417199">
            <w:pPr>
              <w:ind w:left="360"/>
              <w:rPr>
                <w:rFonts w:ascii="Arial" w:hAnsi="Arial" w:cs="Arial"/>
                <w:b/>
                <w:bCs/>
                <w:sz w:val="20"/>
                <w:szCs w:val="20"/>
                <w:lang w:val="en-GB"/>
              </w:rPr>
            </w:pPr>
            <w:r w:rsidRPr="00F81DC0">
              <w:rPr>
                <w:rFonts w:ascii="Arial" w:hAnsi="Arial" w:cs="Arial"/>
                <w:b/>
                <w:bCs/>
                <w:sz w:val="20"/>
                <w:szCs w:val="20"/>
                <w:lang w:val="en-GB"/>
              </w:rPr>
              <w:t>4</w:t>
            </w:r>
            <w:r w:rsidR="009C1A24" w:rsidRPr="00F81DC0">
              <w:rPr>
                <w:rFonts w:ascii="Arial" w:hAnsi="Arial" w:cs="Arial"/>
                <w:b/>
                <w:bCs/>
                <w:sz w:val="20"/>
                <w:szCs w:val="20"/>
                <w:lang w:val="en-GB"/>
              </w:rPr>
              <w:br/>
              <w:t>The keywords are relevant and closely reflect the major concepts of the study: pedagogical practices, speaking skill, upper primary and communicative language teaching.</w:t>
            </w:r>
          </w:p>
        </w:tc>
        <w:tc>
          <w:tcPr>
            <w:tcW w:w="1667" w:type="pct"/>
          </w:tcPr>
          <w:p w14:paraId="3BBB1794" w14:textId="57A4A65D" w:rsidR="0067340F" w:rsidRPr="00F81DC0" w:rsidRDefault="004840A8">
            <w:pPr>
              <w:keepNext/>
              <w:outlineLvl w:val="1"/>
              <w:rPr>
                <w:rFonts w:ascii="Arial" w:eastAsia="MS Mincho" w:hAnsi="Arial" w:cs="Arial"/>
                <w:bCs/>
                <w:sz w:val="20"/>
                <w:szCs w:val="20"/>
                <w:lang w:val="en-GB"/>
              </w:rPr>
            </w:pPr>
            <w:r w:rsidRPr="00F81DC0">
              <w:rPr>
                <w:rFonts w:ascii="Arial" w:hAnsi="Arial" w:cs="Arial"/>
                <w:b/>
                <w:bCs/>
                <w:sz w:val="20"/>
                <w:szCs w:val="20"/>
              </w:rPr>
              <w:t>Reviewed and confirmed.</w:t>
            </w:r>
            <w:r w:rsidRPr="00F81DC0">
              <w:rPr>
                <w:rFonts w:ascii="Arial" w:hAnsi="Arial" w:cs="Arial"/>
                <w:sz w:val="20"/>
                <w:szCs w:val="20"/>
              </w:rPr>
              <w:t xml:space="preserve"> The keywords (</w:t>
            </w:r>
            <w:r w:rsidRPr="00F81DC0">
              <w:rPr>
                <w:rFonts w:ascii="Arial" w:hAnsi="Arial" w:cs="Arial"/>
                <w:i/>
                <w:iCs/>
                <w:sz w:val="20"/>
                <w:szCs w:val="20"/>
              </w:rPr>
              <w:t>Pedagogical practices</w:t>
            </w:r>
            <w:r w:rsidRPr="00F81DC0">
              <w:rPr>
                <w:rFonts w:ascii="Arial" w:hAnsi="Arial" w:cs="Arial"/>
                <w:sz w:val="20"/>
                <w:szCs w:val="20"/>
              </w:rPr>
              <w:t xml:space="preserve">, </w:t>
            </w:r>
            <w:r w:rsidRPr="00F81DC0">
              <w:rPr>
                <w:rFonts w:ascii="Arial" w:hAnsi="Arial" w:cs="Arial"/>
                <w:i/>
                <w:iCs/>
                <w:sz w:val="20"/>
                <w:szCs w:val="20"/>
              </w:rPr>
              <w:t>speaking skill</w:t>
            </w:r>
            <w:r w:rsidRPr="00F81DC0">
              <w:rPr>
                <w:rFonts w:ascii="Arial" w:hAnsi="Arial" w:cs="Arial"/>
                <w:sz w:val="20"/>
                <w:szCs w:val="20"/>
              </w:rPr>
              <w:t xml:space="preserve">, </w:t>
            </w:r>
            <w:r w:rsidRPr="00F81DC0">
              <w:rPr>
                <w:rFonts w:ascii="Arial" w:hAnsi="Arial" w:cs="Arial"/>
                <w:i/>
                <w:iCs/>
                <w:sz w:val="20"/>
                <w:szCs w:val="20"/>
              </w:rPr>
              <w:t>upper primary</w:t>
            </w:r>
            <w:r w:rsidRPr="00F81DC0">
              <w:rPr>
                <w:rFonts w:ascii="Arial" w:hAnsi="Arial" w:cs="Arial"/>
                <w:sz w:val="20"/>
                <w:szCs w:val="20"/>
              </w:rPr>
              <w:t xml:space="preserve">, </w:t>
            </w:r>
            <w:r w:rsidRPr="00F81DC0">
              <w:rPr>
                <w:rFonts w:ascii="Arial" w:hAnsi="Arial" w:cs="Arial"/>
                <w:i/>
                <w:iCs/>
                <w:sz w:val="20"/>
                <w:szCs w:val="20"/>
              </w:rPr>
              <w:t>communicative language teaching</w:t>
            </w:r>
            <w:r w:rsidRPr="00F81DC0">
              <w:rPr>
                <w:rFonts w:ascii="Arial" w:hAnsi="Arial" w:cs="Arial"/>
                <w:sz w:val="20"/>
                <w:szCs w:val="20"/>
              </w:rPr>
              <w:t>) have been maintained as they accurately index the study.</w:t>
            </w:r>
          </w:p>
        </w:tc>
      </w:tr>
      <w:tr w:rsidR="0067340F" w:rsidRPr="00F81DC0" w14:paraId="6C07F0E9" w14:textId="77777777">
        <w:trPr>
          <w:trHeight w:val="20"/>
          <w:jc w:val="center"/>
        </w:trPr>
        <w:tc>
          <w:tcPr>
            <w:tcW w:w="1666" w:type="pct"/>
            <w:noWrap/>
            <w:hideMark/>
          </w:tcPr>
          <w:p w14:paraId="582C6CF6" w14:textId="77777777" w:rsidR="0067340F" w:rsidRPr="00F81DC0" w:rsidRDefault="00172394">
            <w:pPr>
              <w:keepNext/>
              <w:outlineLvl w:val="1"/>
              <w:rPr>
                <w:rFonts w:ascii="Arial" w:eastAsia="MS Mincho" w:hAnsi="Arial" w:cs="Arial"/>
                <w:b/>
                <w:bCs/>
                <w:sz w:val="20"/>
                <w:szCs w:val="20"/>
                <w:lang w:val="en-GB" w:eastAsia="x-none"/>
              </w:rPr>
            </w:pPr>
            <w:r w:rsidRPr="00F81DC0">
              <w:rPr>
                <w:rFonts w:ascii="Arial" w:eastAsia="MS Mincho" w:hAnsi="Arial" w:cs="Arial"/>
                <w:b/>
                <w:bCs/>
                <w:sz w:val="20"/>
                <w:szCs w:val="20"/>
                <w:lang w:val="en-GB" w:eastAsia="x-none"/>
              </w:rPr>
              <w:t>4. Is the background information of the paper sufficient and well organized?</w:t>
            </w:r>
          </w:p>
          <w:p w14:paraId="3B5D117A"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7C7455AD" w14:textId="77777777" w:rsidR="0067340F" w:rsidRPr="00F81DC0" w:rsidRDefault="00172394">
            <w:pPr>
              <w:rPr>
                <w:rFonts w:ascii="Arial" w:hAnsi="Arial" w:cs="Arial"/>
                <w:sz w:val="20"/>
                <w:szCs w:val="20"/>
                <w:lang w:val="en-GB" w:eastAsia="x-none"/>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7BE51" w14:textId="3BDCF84D" w:rsidR="0067340F" w:rsidRPr="00F81DC0" w:rsidRDefault="00417199">
            <w:pPr>
              <w:ind w:left="360"/>
              <w:rPr>
                <w:rFonts w:ascii="Arial" w:hAnsi="Arial" w:cs="Arial"/>
                <w:b/>
                <w:bCs/>
                <w:sz w:val="20"/>
                <w:szCs w:val="20"/>
                <w:lang w:val="en-GB"/>
              </w:rPr>
            </w:pPr>
            <w:r w:rsidRPr="00F81DC0">
              <w:rPr>
                <w:rFonts w:ascii="Arial" w:hAnsi="Arial" w:cs="Arial"/>
                <w:b/>
                <w:bCs/>
                <w:sz w:val="20"/>
                <w:szCs w:val="20"/>
                <w:lang w:val="en-GB"/>
              </w:rPr>
              <w:t>4</w:t>
            </w:r>
            <w:r w:rsidR="009C1A24" w:rsidRPr="00F81DC0">
              <w:rPr>
                <w:rFonts w:ascii="Arial" w:hAnsi="Arial" w:cs="Arial"/>
                <w:b/>
                <w:bCs/>
                <w:sz w:val="20"/>
                <w:szCs w:val="20"/>
                <w:lang w:val="en-GB"/>
              </w:rPr>
              <w:br/>
              <w:t>The introduction establishes the importance of English speaking skills and identifies the problem in the Ugandan context. However, some claims would benefit from stronger and more recent empirical support.</w:t>
            </w:r>
          </w:p>
        </w:tc>
        <w:tc>
          <w:tcPr>
            <w:tcW w:w="1667" w:type="pct"/>
          </w:tcPr>
          <w:p w14:paraId="421CF5A1" w14:textId="358CE294" w:rsidR="0067340F" w:rsidRPr="00F81DC0" w:rsidRDefault="001C75A3" w:rsidP="001C75A3">
            <w:pPr>
              <w:keepNext/>
              <w:outlineLvl w:val="1"/>
              <w:rPr>
                <w:rFonts w:ascii="Arial" w:eastAsia="MS Mincho" w:hAnsi="Arial" w:cs="Arial"/>
                <w:bCs/>
                <w:sz w:val="20"/>
                <w:szCs w:val="20"/>
                <w:lang w:val="en-GB"/>
              </w:rPr>
            </w:pPr>
            <w:r w:rsidRPr="00F81DC0">
              <w:rPr>
                <w:rFonts w:ascii="Arial" w:eastAsia="MS Mincho" w:hAnsi="Arial" w:cs="Arial"/>
                <w:bCs/>
                <w:sz w:val="20"/>
                <w:szCs w:val="20"/>
                <w:lang w:val="en-GB"/>
              </w:rPr>
              <w:t xml:space="preserve">The background was adjusted. </w:t>
            </w:r>
            <w:r w:rsidRPr="00F81DC0">
              <w:rPr>
                <w:rFonts w:ascii="Arial" w:hAnsi="Arial" w:cs="Arial"/>
                <w:sz w:val="20"/>
                <w:szCs w:val="20"/>
              </w:rPr>
              <w:t>Section 1.1 has been updated with recent empirical studies (2020–2026) on sub-Saharan rural ESL classrooms, teacher cognition, and communicative implementation challenges.</w:t>
            </w:r>
          </w:p>
        </w:tc>
      </w:tr>
      <w:tr w:rsidR="0067340F" w:rsidRPr="00F81DC0" w14:paraId="69D23537" w14:textId="77777777">
        <w:trPr>
          <w:trHeight w:val="20"/>
          <w:jc w:val="center"/>
        </w:trPr>
        <w:tc>
          <w:tcPr>
            <w:tcW w:w="1666" w:type="pct"/>
            <w:noWrap/>
            <w:hideMark/>
          </w:tcPr>
          <w:p w14:paraId="07B2092B" w14:textId="77777777" w:rsidR="0067340F" w:rsidRPr="00F81DC0" w:rsidRDefault="00172394">
            <w:pPr>
              <w:keepNext/>
              <w:outlineLvl w:val="1"/>
              <w:rPr>
                <w:rFonts w:ascii="Arial" w:eastAsia="MS Mincho" w:hAnsi="Arial" w:cs="Arial"/>
                <w:b/>
                <w:bCs/>
                <w:sz w:val="20"/>
                <w:szCs w:val="20"/>
                <w:lang w:val="en-GB" w:eastAsia="x-none"/>
              </w:rPr>
            </w:pPr>
            <w:r w:rsidRPr="00F81DC0">
              <w:rPr>
                <w:rFonts w:ascii="Arial" w:eastAsia="MS Mincho" w:hAnsi="Arial" w:cs="Arial"/>
                <w:b/>
                <w:bCs/>
                <w:sz w:val="20"/>
                <w:szCs w:val="20"/>
                <w:lang w:val="en-GB" w:eastAsia="x-none"/>
              </w:rPr>
              <w:t>5. Are the research objectives/hypotheses clearly stated?</w:t>
            </w:r>
          </w:p>
          <w:p w14:paraId="54166719"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7A7E17EC" w14:textId="77777777" w:rsidR="0067340F" w:rsidRPr="00F81DC0" w:rsidRDefault="00172394">
            <w:pPr>
              <w:rPr>
                <w:rFonts w:ascii="Arial" w:hAnsi="Arial" w:cs="Arial"/>
                <w:sz w:val="20"/>
                <w:szCs w:val="20"/>
                <w:lang w:val="en-GB" w:eastAsia="x-none"/>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68C3E0" w14:textId="482C6D68" w:rsidR="0067340F" w:rsidRPr="00F81DC0" w:rsidRDefault="003850EA">
            <w:pPr>
              <w:ind w:left="360"/>
              <w:rPr>
                <w:rFonts w:ascii="Arial" w:hAnsi="Arial" w:cs="Arial"/>
                <w:b/>
                <w:bCs/>
                <w:sz w:val="20"/>
                <w:szCs w:val="20"/>
                <w:lang w:val="en-GB"/>
              </w:rPr>
            </w:pPr>
            <w:r w:rsidRPr="00F81DC0">
              <w:rPr>
                <w:rFonts w:ascii="Arial" w:hAnsi="Arial" w:cs="Arial"/>
                <w:b/>
                <w:bCs/>
                <w:sz w:val="20"/>
                <w:szCs w:val="20"/>
                <w:lang w:val="en-GB"/>
              </w:rPr>
              <w:t>3</w:t>
            </w:r>
            <w:r w:rsidR="009C1A24" w:rsidRPr="00F81DC0">
              <w:rPr>
                <w:rFonts w:ascii="Arial" w:hAnsi="Arial" w:cs="Arial"/>
                <w:b/>
                <w:bCs/>
                <w:sz w:val="20"/>
                <w:szCs w:val="20"/>
                <w:lang w:val="en-GB"/>
              </w:rPr>
              <w:br/>
              <w:t>The purpose of the study is stated, but the manuscript does not clearly present a numbered or explicitly stated set of research objectives/research questions. The results refer to the “first research objective,” suggesting that objectives may be missing from the manuscript.</w:t>
            </w:r>
          </w:p>
        </w:tc>
        <w:tc>
          <w:tcPr>
            <w:tcW w:w="1667" w:type="pct"/>
          </w:tcPr>
          <w:p w14:paraId="182F4E0E" w14:textId="0D151460" w:rsidR="0067340F" w:rsidRPr="00F81DC0" w:rsidRDefault="002B6C25">
            <w:pPr>
              <w:keepNext/>
              <w:outlineLvl w:val="1"/>
              <w:rPr>
                <w:rFonts w:ascii="Arial" w:eastAsia="MS Mincho" w:hAnsi="Arial" w:cs="Arial"/>
                <w:bCs/>
                <w:sz w:val="20"/>
                <w:szCs w:val="20"/>
                <w:lang w:val="en-GB"/>
              </w:rPr>
            </w:pPr>
            <w:r w:rsidRPr="00F81DC0">
              <w:rPr>
                <w:rFonts w:ascii="Arial" w:hAnsi="Arial" w:cs="Arial"/>
                <w:b/>
                <w:bCs/>
                <w:sz w:val="20"/>
                <w:szCs w:val="20"/>
              </w:rPr>
              <w:t>Corrected and inserted.</w:t>
            </w:r>
            <w:r w:rsidRPr="00F81DC0">
              <w:rPr>
                <w:rFonts w:ascii="Arial" w:hAnsi="Arial" w:cs="Arial"/>
                <w:sz w:val="20"/>
                <w:szCs w:val="20"/>
              </w:rPr>
              <w:t xml:space="preserve"> Explicit, numbered Research Questions (</w:t>
            </w:r>
            <w:r w:rsidRPr="00F81DC0">
              <w:rPr>
                <w:rFonts w:ascii="Arial" w:hAnsi="Arial" w:cs="Arial"/>
                <w:b/>
                <w:bCs/>
                <w:sz w:val="20"/>
                <w:szCs w:val="20"/>
              </w:rPr>
              <w:t>RQ1, RQ2, RQ3</w:t>
            </w:r>
            <w:r w:rsidRPr="00F81DC0">
              <w:rPr>
                <w:rFonts w:ascii="Arial" w:hAnsi="Arial" w:cs="Arial"/>
                <w:sz w:val="20"/>
                <w:szCs w:val="20"/>
              </w:rPr>
              <w:t xml:space="preserve">) have been formally integrated under </w:t>
            </w:r>
            <w:r w:rsidRPr="00F81DC0">
              <w:rPr>
                <w:rFonts w:ascii="Arial" w:hAnsi="Arial" w:cs="Arial"/>
                <w:b/>
                <w:bCs/>
                <w:sz w:val="20"/>
                <w:szCs w:val="20"/>
              </w:rPr>
              <w:t>Section 1.6</w:t>
            </w:r>
            <w:r w:rsidRPr="00F81DC0">
              <w:rPr>
                <w:rFonts w:ascii="Arial" w:hAnsi="Arial" w:cs="Arial"/>
                <w:sz w:val="20"/>
                <w:szCs w:val="20"/>
              </w:rPr>
              <w:t xml:space="preserve"> to directly guide the findings and discussion sections.</w:t>
            </w:r>
          </w:p>
        </w:tc>
      </w:tr>
      <w:tr w:rsidR="0067340F" w:rsidRPr="00F81DC0" w14:paraId="17B2B8A9" w14:textId="77777777">
        <w:trPr>
          <w:trHeight w:val="20"/>
          <w:jc w:val="center"/>
        </w:trPr>
        <w:tc>
          <w:tcPr>
            <w:tcW w:w="1666" w:type="pct"/>
            <w:noWrap/>
            <w:hideMark/>
          </w:tcPr>
          <w:p w14:paraId="40507FC8" w14:textId="77777777" w:rsidR="0067340F" w:rsidRPr="00F81DC0" w:rsidRDefault="00172394">
            <w:pPr>
              <w:keepNext/>
              <w:outlineLvl w:val="1"/>
              <w:rPr>
                <w:rFonts w:ascii="Arial" w:eastAsia="MS Mincho" w:hAnsi="Arial" w:cs="Arial"/>
                <w:b/>
                <w:bCs/>
                <w:sz w:val="20"/>
                <w:szCs w:val="20"/>
                <w:lang w:val="en-GB" w:eastAsia="x-none"/>
              </w:rPr>
            </w:pPr>
            <w:r w:rsidRPr="00F81DC0">
              <w:rPr>
                <w:rFonts w:ascii="Arial" w:eastAsia="MS Mincho" w:hAnsi="Arial" w:cs="Arial"/>
                <w:b/>
                <w:bCs/>
                <w:sz w:val="20"/>
                <w:szCs w:val="20"/>
                <w:lang w:val="en-GB" w:eastAsia="x-none"/>
              </w:rPr>
              <w:t>6. Is the literature review relevant and up to date?</w:t>
            </w:r>
          </w:p>
          <w:p w14:paraId="6B42FEB6"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04326AE8" w14:textId="77777777" w:rsidR="0067340F" w:rsidRPr="00F81DC0" w:rsidRDefault="00172394">
            <w:pPr>
              <w:rPr>
                <w:rFonts w:ascii="Arial" w:hAnsi="Arial" w:cs="Arial"/>
                <w:sz w:val="20"/>
                <w:szCs w:val="20"/>
                <w:lang w:val="en-GB" w:eastAsia="x-none"/>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BF138" w14:textId="37948DD5" w:rsidR="0067340F" w:rsidRPr="00F81DC0" w:rsidRDefault="003850EA">
            <w:pPr>
              <w:ind w:left="360"/>
              <w:rPr>
                <w:rFonts w:ascii="Arial" w:hAnsi="Arial" w:cs="Arial"/>
                <w:b/>
                <w:bCs/>
                <w:sz w:val="20"/>
                <w:szCs w:val="20"/>
                <w:lang w:val="en-GB"/>
              </w:rPr>
            </w:pPr>
            <w:r w:rsidRPr="00F81DC0">
              <w:rPr>
                <w:rFonts w:ascii="Arial" w:hAnsi="Arial" w:cs="Arial"/>
                <w:b/>
                <w:bCs/>
                <w:sz w:val="20"/>
                <w:szCs w:val="20"/>
                <w:lang w:val="en-GB"/>
              </w:rPr>
              <w:t>3</w:t>
            </w:r>
            <w:r w:rsidR="009C1A24" w:rsidRPr="00F81DC0">
              <w:rPr>
                <w:rFonts w:ascii="Arial" w:hAnsi="Arial" w:cs="Arial"/>
                <w:b/>
                <w:bCs/>
                <w:sz w:val="20"/>
                <w:szCs w:val="20"/>
                <w:lang w:val="en-GB"/>
              </w:rPr>
              <w:br/>
              <w:t>The literature is generally relevant to communicative teaching and speaking skills, with several recent references. However, the review could be more critically synthesized and more directly connected to the Ugandan upper-primary context.</w:t>
            </w:r>
          </w:p>
        </w:tc>
        <w:tc>
          <w:tcPr>
            <w:tcW w:w="1667" w:type="pct"/>
          </w:tcPr>
          <w:p w14:paraId="1FA1A7E5" w14:textId="64902CA5" w:rsidR="0067340F" w:rsidRPr="00F81DC0" w:rsidRDefault="009F38EF" w:rsidP="009F38EF">
            <w:pPr>
              <w:keepNext/>
              <w:outlineLvl w:val="1"/>
              <w:rPr>
                <w:rFonts w:ascii="Arial" w:eastAsia="MS Mincho" w:hAnsi="Arial" w:cs="Arial"/>
                <w:bCs/>
                <w:sz w:val="20"/>
                <w:szCs w:val="20"/>
                <w:lang w:val="en-GB"/>
              </w:rPr>
            </w:pPr>
            <w:r w:rsidRPr="00F81DC0">
              <w:rPr>
                <w:rFonts w:ascii="Arial" w:eastAsia="MS Mincho" w:hAnsi="Arial" w:cs="Arial"/>
                <w:bCs/>
                <w:sz w:val="20"/>
                <w:szCs w:val="20"/>
                <w:lang w:val="en-GB"/>
              </w:rPr>
              <w:t xml:space="preserve">The literature Review has been </w:t>
            </w:r>
            <w:r w:rsidRPr="00F81DC0">
              <w:rPr>
                <w:rFonts w:ascii="Arial" w:hAnsi="Arial" w:cs="Arial"/>
                <w:bCs/>
                <w:sz w:val="20"/>
                <w:szCs w:val="20"/>
              </w:rPr>
              <w:t>reviewed and restructured</w:t>
            </w:r>
            <w:r w:rsidRPr="00F81DC0">
              <w:rPr>
                <w:rFonts w:ascii="Arial" w:hAnsi="Arial" w:cs="Arial"/>
                <w:b/>
                <w:bCs/>
                <w:sz w:val="20"/>
                <w:szCs w:val="20"/>
              </w:rPr>
              <w:t>.</w:t>
            </w:r>
            <w:r w:rsidRPr="00F81DC0">
              <w:rPr>
                <w:rFonts w:ascii="Arial" w:hAnsi="Arial" w:cs="Arial"/>
                <w:sz w:val="20"/>
                <w:szCs w:val="20"/>
              </w:rPr>
              <w:t xml:space="preserve"> Section 1.2 has been organized into four clear thematic sub-sections (1.1.2–1.1.5), providing critical synthesis on teacher cognition, anxiety, and rural Ugandan classroom constraints.</w:t>
            </w:r>
          </w:p>
        </w:tc>
      </w:tr>
      <w:tr w:rsidR="0067340F" w:rsidRPr="00F81DC0" w14:paraId="6492327A" w14:textId="77777777">
        <w:trPr>
          <w:trHeight w:val="20"/>
          <w:jc w:val="center"/>
        </w:trPr>
        <w:tc>
          <w:tcPr>
            <w:tcW w:w="1666" w:type="pct"/>
            <w:noWrap/>
            <w:hideMark/>
          </w:tcPr>
          <w:p w14:paraId="3E62F546" w14:textId="77777777" w:rsidR="0067340F" w:rsidRPr="00F81DC0" w:rsidRDefault="00172394">
            <w:pPr>
              <w:keepNext/>
              <w:outlineLvl w:val="1"/>
              <w:rPr>
                <w:rFonts w:ascii="Arial" w:eastAsia="MS Mincho" w:hAnsi="Arial" w:cs="Arial"/>
                <w:b/>
                <w:bCs/>
                <w:sz w:val="20"/>
                <w:szCs w:val="20"/>
                <w:lang w:val="en-GB" w:eastAsia="x-none"/>
              </w:rPr>
            </w:pPr>
            <w:r w:rsidRPr="00F81DC0">
              <w:rPr>
                <w:rFonts w:ascii="Arial" w:eastAsia="MS Mincho" w:hAnsi="Arial" w:cs="Arial"/>
                <w:b/>
                <w:bCs/>
                <w:sz w:val="20"/>
                <w:szCs w:val="20"/>
                <w:lang w:val="en-GB" w:eastAsia="x-none"/>
              </w:rPr>
              <w:t>7. Is the research methodology appropriate for the study?</w:t>
            </w:r>
          </w:p>
          <w:p w14:paraId="75685C03"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3F9EDA46" w14:textId="77777777" w:rsidR="0067340F" w:rsidRPr="00F81DC0" w:rsidRDefault="00172394">
            <w:pPr>
              <w:rPr>
                <w:rFonts w:ascii="Arial" w:hAnsi="Arial" w:cs="Arial"/>
                <w:sz w:val="20"/>
                <w:szCs w:val="20"/>
                <w:lang w:val="en-GB"/>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87A95" w14:textId="12C92D1E" w:rsidR="0067340F" w:rsidRPr="00F81DC0" w:rsidRDefault="003850EA">
            <w:pPr>
              <w:ind w:left="360"/>
              <w:rPr>
                <w:rFonts w:ascii="Arial" w:hAnsi="Arial" w:cs="Arial"/>
                <w:b/>
                <w:bCs/>
                <w:sz w:val="20"/>
                <w:szCs w:val="20"/>
                <w:lang w:val="en-GB"/>
              </w:rPr>
            </w:pPr>
            <w:r w:rsidRPr="00F81DC0">
              <w:rPr>
                <w:rFonts w:ascii="Arial" w:hAnsi="Arial" w:cs="Arial"/>
                <w:b/>
                <w:bCs/>
                <w:sz w:val="20"/>
                <w:szCs w:val="20"/>
                <w:lang w:val="en-GB"/>
              </w:rPr>
              <w:t>3</w:t>
            </w:r>
            <w:r w:rsidR="009C1A24" w:rsidRPr="00F81DC0">
              <w:rPr>
                <w:rFonts w:ascii="Arial" w:hAnsi="Arial" w:cs="Arial"/>
                <w:b/>
                <w:bCs/>
                <w:sz w:val="20"/>
                <w:szCs w:val="20"/>
                <w:lang w:val="en-GB"/>
              </w:rPr>
              <w:br/>
              <w:t>A qualitative approach, interviews, observations and document analysis are appropriate for exploring classroom practices. However, methodological details need clarification, particularly the use of “unstructured interview guides” versus the abstract's “semi-structured interviews,” the rationale for the sample, and the fact that only 3 of the 8 teachers were observed.</w:t>
            </w:r>
          </w:p>
        </w:tc>
        <w:tc>
          <w:tcPr>
            <w:tcW w:w="1667" w:type="pct"/>
          </w:tcPr>
          <w:p w14:paraId="47F38716" w14:textId="476E24E1" w:rsidR="0067340F" w:rsidRPr="00F81DC0" w:rsidRDefault="00EB6233">
            <w:pPr>
              <w:keepNext/>
              <w:outlineLvl w:val="1"/>
              <w:rPr>
                <w:rFonts w:ascii="Arial" w:eastAsia="MS Mincho" w:hAnsi="Arial" w:cs="Arial"/>
                <w:bCs/>
                <w:sz w:val="20"/>
                <w:szCs w:val="20"/>
                <w:lang w:val="en-GB"/>
              </w:rPr>
            </w:pPr>
            <w:r w:rsidRPr="00F81DC0">
              <w:rPr>
                <w:rFonts w:ascii="Arial" w:hAnsi="Arial" w:cs="Arial"/>
                <w:bCs/>
                <w:sz w:val="20"/>
                <w:szCs w:val="20"/>
              </w:rPr>
              <w:t>Corrected and clarified.</w:t>
            </w:r>
            <w:r w:rsidRPr="00F81DC0">
              <w:rPr>
                <w:rFonts w:ascii="Arial" w:hAnsi="Arial" w:cs="Arial"/>
                <w:sz w:val="20"/>
                <w:szCs w:val="20"/>
              </w:rPr>
              <w:t xml:space="preserve"> Reconciled interview terminology to </w:t>
            </w:r>
            <w:r w:rsidRPr="00F81DC0">
              <w:rPr>
                <w:rFonts w:ascii="Arial" w:hAnsi="Arial" w:cs="Arial"/>
                <w:bCs/>
                <w:sz w:val="20"/>
                <w:szCs w:val="20"/>
              </w:rPr>
              <w:t>semi-structured interviews</w:t>
            </w:r>
            <w:r w:rsidRPr="00F81DC0">
              <w:rPr>
                <w:rFonts w:ascii="Arial" w:hAnsi="Arial" w:cs="Arial"/>
                <w:sz w:val="20"/>
                <w:szCs w:val="20"/>
              </w:rPr>
              <w:t xml:space="preserve"> across the manuscript. Fully explained the sampling rationale in Section 2.2, detailing why 3 of 8 teachers were selected for 14 intensive lesson observations.</w:t>
            </w:r>
          </w:p>
        </w:tc>
      </w:tr>
      <w:tr w:rsidR="0067340F" w:rsidRPr="00F81DC0" w14:paraId="74386071" w14:textId="77777777">
        <w:trPr>
          <w:trHeight w:val="20"/>
          <w:jc w:val="center"/>
        </w:trPr>
        <w:tc>
          <w:tcPr>
            <w:tcW w:w="1666" w:type="pct"/>
            <w:noWrap/>
            <w:hideMark/>
          </w:tcPr>
          <w:p w14:paraId="57A76A34" w14:textId="77777777" w:rsidR="0067340F" w:rsidRPr="00F81DC0" w:rsidRDefault="00172394">
            <w:pPr>
              <w:keepNext/>
              <w:outlineLvl w:val="1"/>
              <w:rPr>
                <w:rFonts w:ascii="Arial" w:eastAsia="MS Mincho" w:hAnsi="Arial" w:cs="Arial"/>
                <w:b/>
                <w:bCs/>
                <w:sz w:val="20"/>
                <w:szCs w:val="20"/>
                <w:lang w:val="en-GB" w:eastAsia="x-none"/>
              </w:rPr>
            </w:pPr>
            <w:r w:rsidRPr="00F81DC0">
              <w:rPr>
                <w:rFonts w:ascii="Arial" w:eastAsia="MS Mincho" w:hAnsi="Arial" w:cs="Arial"/>
                <w:b/>
                <w:bCs/>
                <w:sz w:val="20"/>
                <w:szCs w:val="20"/>
                <w:lang w:val="en-GB" w:eastAsia="x-none"/>
              </w:rPr>
              <w:t>8. Were ethical issues properly addressed (if applicable)?</w:t>
            </w:r>
          </w:p>
          <w:p w14:paraId="4CA23EB5"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074C7C3A" w14:textId="77777777" w:rsidR="0067340F" w:rsidRPr="00F81DC0" w:rsidRDefault="00172394">
            <w:pPr>
              <w:rPr>
                <w:rFonts w:ascii="Arial" w:hAnsi="Arial" w:cs="Arial"/>
                <w:sz w:val="20"/>
                <w:szCs w:val="20"/>
                <w:lang w:val="en-GB" w:eastAsia="x-none"/>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4661B6" w14:textId="108026BE" w:rsidR="0067340F" w:rsidRPr="00F81DC0" w:rsidRDefault="003850EA">
            <w:pPr>
              <w:ind w:left="360"/>
              <w:rPr>
                <w:rFonts w:ascii="Arial" w:hAnsi="Arial" w:cs="Arial"/>
                <w:b/>
                <w:bCs/>
                <w:sz w:val="20"/>
                <w:szCs w:val="20"/>
                <w:lang w:val="en-GB"/>
              </w:rPr>
            </w:pPr>
            <w:r w:rsidRPr="00F81DC0">
              <w:rPr>
                <w:rFonts w:ascii="Arial" w:hAnsi="Arial" w:cs="Arial"/>
                <w:b/>
                <w:bCs/>
                <w:sz w:val="20"/>
                <w:szCs w:val="20"/>
                <w:lang w:val="en-GB"/>
              </w:rPr>
              <w:t>5</w:t>
            </w:r>
            <w:r w:rsidR="009C1A24" w:rsidRPr="00F81DC0">
              <w:rPr>
                <w:rFonts w:ascii="Arial" w:hAnsi="Arial" w:cs="Arial"/>
                <w:b/>
                <w:bCs/>
                <w:sz w:val="20"/>
                <w:szCs w:val="20"/>
                <w:lang w:val="en-GB"/>
              </w:rPr>
              <w:br/>
              <w:t>Ethical approval, voluntary participation, withdrawal rights, confidentiality, pseudonyms, informed consent and permission for observations are explicitly addressed.</w:t>
            </w:r>
          </w:p>
        </w:tc>
        <w:tc>
          <w:tcPr>
            <w:tcW w:w="1667" w:type="pct"/>
          </w:tcPr>
          <w:p w14:paraId="531F5623" w14:textId="73167D0F" w:rsidR="0067340F" w:rsidRPr="00F81DC0" w:rsidRDefault="008962B3">
            <w:pPr>
              <w:keepNext/>
              <w:outlineLvl w:val="1"/>
              <w:rPr>
                <w:rFonts w:ascii="Arial" w:eastAsia="MS Mincho" w:hAnsi="Arial" w:cs="Arial"/>
                <w:bCs/>
                <w:sz w:val="20"/>
                <w:szCs w:val="20"/>
                <w:lang w:val="en-GB"/>
              </w:rPr>
            </w:pPr>
            <w:r w:rsidRPr="00F81DC0">
              <w:rPr>
                <w:rFonts w:ascii="Arial" w:hAnsi="Arial" w:cs="Arial"/>
                <w:bCs/>
                <w:sz w:val="20"/>
                <w:szCs w:val="20"/>
              </w:rPr>
              <w:t>Reviewed and maintained. Thank you so much for the excellent rating.</w:t>
            </w:r>
            <w:r w:rsidRPr="00F81DC0">
              <w:rPr>
                <w:rFonts w:ascii="Arial" w:hAnsi="Arial" w:cs="Arial"/>
                <w:sz w:val="20"/>
                <w:szCs w:val="20"/>
              </w:rPr>
              <w:t xml:space="preserve"> Full ethical documentation (IRB clearance, voluntary informed consent, anonymized pseudonyms, right to withdraw) remains fully detailed in Section 2.0</w:t>
            </w:r>
          </w:p>
        </w:tc>
      </w:tr>
      <w:tr w:rsidR="0067340F" w:rsidRPr="00F81DC0" w14:paraId="6F619F3D" w14:textId="77777777">
        <w:trPr>
          <w:trHeight w:val="20"/>
          <w:jc w:val="center"/>
        </w:trPr>
        <w:tc>
          <w:tcPr>
            <w:tcW w:w="1666" w:type="pct"/>
            <w:noWrap/>
            <w:hideMark/>
          </w:tcPr>
          <w:p w14:paraId="31D8C630" w14:textId="77777777" w:rsidR="0067340F" w:rsidRPr="00F81DC0" w:rsidRDefault="00172394">
            <w:pPr>
              <w:rPr>
                <w:rFonts w:ascii="Arial" w:hAnsi="Arial" w:cs="Arial"/>
                <w:b/>
                <w:sz w:val="20"/>
                <w:szCs w:val="20"/>
                <w:lang w:val="en-GB"/>
              </w:rPr>
            </w:pPr>
            <w:r w:rsidRPr="00F81DC0">
              <w:rPr>
                <w:rFonts w:ascii="Arial" w:hAnsi="Arial" w:cs="Arial"/>
                <w:b/>
                <w:sz w:val="20"/>
                <w:szCs w:val="20"/>
                <w:lang w:val="en-GB"/>
              </w:rPr>
              <w:t xml:space="preserve">9. Are the results presented clearly? </w:t>
            </w:r>
          </w:p>
          <w:p w14:paraId="6437F215"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514EF6E1" w14:textId="77777777" w:rsidR="0067340F" w:rsidRPr="00F81DC0" w:rsidRDefault="00172394">
            <w:pPr>
              <w:rPr>
                <w:rFonts w:ascii="Arial" w:hAnsi="Arial" w:cs="Arial"/>
                <w:bCs/>
                <w:sz w:val="20"/>
                <w:szCs w:val="20"/>
                <w:lang w:val="en-GB"/>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1FB1D" w14:textId="3D893EA4" w:rsidR="0067340F" w:rsidRPr="00F81DC0" w:rsidRDefault="003850EA" w:rsidP="009C1A24">
            <w:pPr>
              <w:ind w:firstLine="56"/>
              <w:contextualSpacing/>
              <w:rPr>
                <w:rFonts w:ascii="Arial" w:hAnsi="Arial" w:cs="Arial"/>
                <w:b/>
                <w:sz w:val="20"/>
                <w:szCs w:val="20"/>
                <w:lang w:val="en-GB"/>
              </w:rPr>
            </w:pPr>
            <w:r w:rsidRPr="00F81DC0">
              <w:rPr>
                <w:rFonts w:ascii="Arial" w:hAnsi="Arial" w:cs="Arial"/>
                <w:b/>
                <w:sz w:val="20"/>
                <w:szCs w:val="20"/>
                <w:lang w:val="en-GB"/>
              </w:rPr>
              <w:t xml:space="preserve">      5</w:t>
            </w:r>
            <w:r w:rsidR="009C1A24" w:rsidRPr="00F81DC0">
              <w:rPr>
                <w:rFonts w:ascii="Arial" w:hAnsi="Arial" w:cs="Arial"/>
                <w:b/>
                <w:sz w:val="20"/>
                <w:szCs w:val="20"/>
                <w:lang w:val="en-GB"/>
              </w:rPr>
              <w:br/>
              <w:t>The findings are organized according to major pedagogical practices and supported by interview quotations, observations and document analysis. The presentation could be strengthened by explicitly linking each finding to a research objective/theme.</w:t>
            </w:r>
          </w:p>
        </w:tc>
        <w:tc>
          <w:tcPr>
            <w:tcW w:w="1667" w:type="pct"/>
          </w:tcPr>
          <w:p w14:paraId="12EB7E86" w14:textId="1533FF3F" w:rsidR="0067340F" w:rsidRPr="00F81DC0" w:rsidRDefault="006F1909" w:rsidP="006F1909">
            <w:pPr>
              <w:keepNext/>
              <w:outlineLvl w:val="1"/>
              <w:rPr>
                <w:rFonts w:ascii="Arial" w:eastAsia="MS Mincho" w:hAnsi="Arial" w:cs="Arial"/>
                <w:bCs/>
                <w:sz w:val="20"/>
                <w:szCs w:val="20"/>
                <w:lang w:val="en-GB"/>
              </w:rPr>
            </w:pPr>
            <w:r w:rsidRPr="00F81DC0">
              <w:rPr>
                <w:rFonts w:ascii="Arial" w:eastAsia="MS Mincho" w:hAnsi="Arial" w:cs="Arial"/>
                <w:bCs/>
                <w:sz w:val="20"/>
                <w:szCs w:val="20"/>
                <w:lang w:val="en-GB"/>
              </w:rPr>
              <w:t>Thank you so much for the excellent rating</w:t>
            </w:r>
            <w:r w:rsidR="002B26AA" w:rsidRPr="00F81DC0">
              <w:rPr>
                <w:rFonts w:ascii="Arial" w:eastAsia="MS Mincho" w:hAnsi="Arial" w:cs="Arial"/>
                <w:bCs/>
                <w:sz w:val="20"/>
                <w:szCs w:val="20"/>
                <w:lang w:val="en-GB"/>
              </w:rPr>
              <w:t>. I really appreciate</w:t>
            </w:r>
            <w:r w:rsidR="004E212B" w:rsidRPr="00F81DC0">
              <w:rPr>
                <w:rFonts w:ascii="Arial" w:eastAsia="MS Mincho" w:hAnsi="Arial" w:cs="Arial"/>
                <w:bCs/>
                <w:sz w:val="20"/>
                <w:szCs w:val="20"/>
                <w:lang w:val="en-GB"/>
              </w:rPr>
              <w:t xml:space="preserve">. </w:t>
            </w:r>
            <w:r w:rsidRPr="00F81DC0">
              <w:rPr>
                <w:rFonts w:ascii="Arial" w:eastAsia="MS Mincho" w:hAnsi="Arial" w:cs="Arial"/>
                <w:bCs/>
                <w:sz w:val="20"/>
                <w:szCs w:val="20"/>
                <w:lang w:val="en-GB"/>
              </w:rPr>
              <w:t xml:space="preserve"> Otherwise, </w:t>
            </w:r>
            <w:r w:rsidRPr="00F81DC0">
              <w:rPr>
                <w:rFonts w:ascii="Arial" w:hAnsi="Arial" w:cs="Arial"/>
                <w:sz w:val="20"/>
                <w:szCs w:val="20"/>
              </w:rPr>
              <w:t>section 3 findings have been directly anchored to the three research questions, explicitly categorizing evidence from interviews, observations, and document analysis.</w:t>
            </w:r>
          </w:p>
        </w:tc>
      </w:tr>
      <w:tr w:rsidR="0067340F" w:rsidRPr="00F81DC0" w14:paraId="372515CC" w14:textId="77777777">
        <w:trPr>
          <w:trHeight w:val="20"/>
          <w:jc w:val="center"/>
        </w:trPr>
        <w:tc>
          <w:tcPr>
            <w:tcW w:w="1666" w:type="pct"/>
            <w:noWrap/>
            <w:hideMark/>
          </w:tcPr>
          <w:p w14:paraId="0F26C8B8" w14:textId="77777777" w:rsidR="0067340F" w:rsidRPr="00F81DC0" w:rsidRDefault="00172394">
            <w:pPr>
              <w:rPr>
                <w:rFonts w:ascii="Arial" w:hAnsi="Arial" w:cs="Arial"/>
                <w:b/>
                <w:sz w:val="20"/>
                <w:szCs w:val="20"/>
                <w:lang w:val="en-GB"/>
              </w:rPr>
            </w:pPr>
            <w:r w:rsidRPr="00F81DC0">
              <w:rPr>
                <w:rFonts w:ascii="Arial" w:hAnsi="Arial" w:cs="Arial"/>
                <w:b/>
                <w:sz w:val="20"/>
                <w:szCs w:val="20"/>
                <w:lang w:val="en-GB"/>
              </w:rPr>
              <w:t>10. Are tables and figures clear, relevant, and necessary?</w:t>
            </w:r>
          </w:p>
          <w:p w14:paraId="5DEF0180"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3519705B"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5 = Excellent 4 = Good 3 = Satisfactory 2 = Needs Improvement 1 = Poor N/A = Not Applicable</w:t>
            </w:r>
          </w:p>
          <w:p w14:paraId="2BF81945" w14:textId="77777777" w:rsidR="0067340F" w:rsidRPr="00F81DC0" w:rsidRDefault="0067340F">
            <w:pPr>
              <w:rPr>
                <w:rFonts w:ascii="Arial" w:hAnsi="Arial" w:cs="Arial"/>
                <w:color w:val="404040"/>
                <w:sz w:val="20"/>
                <w:szCs w:val="20"/>
                <w:shd w:val="clear" w:color="auto" w:fill="FFFFFF"/>
                <w:lang w:val="en-GB"/>
              </w:rPr>
            </w:pPr>
          </w:p>
          <w:p w14:paraId="67EE271C" w14:textId="77777777" w:rsidR="0067340F" w:rsidRPr="00F81DC0" w:rsidRDefault="0067340F">
            <w:pPr>
              <w:rPr>
                <w:rFonts w:ascii="Arial" w:hAnsi="Arial" w:cs="Arial"/>
                <w:sz w:val="20"/>
                <w:szCs w:val="20"/>
                <w:lang w:val="en-GB"/>
              </w:rPr>
            </w:pPr>
          </w:p>
        </w:tc>
        <w:tc>
          <w:tcPr>
            <w:tcW w:w="1667" w:type="pct"/>
          </w:tcPr>
          <w:p w14:paraId="318F10FC" w14:textId="77777777"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t>N/A</w:t>
            </w:r>
          </w:p>
          <w:p w14:paraId="365F3C1B" w14:textId="69808C6A" w:rsidR="009C1A24" w:rsidRPr="00F81DC0" w:rsidRDefault="009C1A24">
            <w:pPr>
              <w:contextualSpacing/>
              <w:rPr>
                <w:rFonts w:ascii="Arial" w:hAnsi="Arial" w:cs="Arial"/>
                <w:bCs/>
                <w:sz w:val="20"/>
                <w:szCs w:val="20"/>
                <w:lang w:val="en-GB"/>
              </w:rPr>
            </w:pPr>
            <w:r w:rsidRPr="00F81DC0">
              <w:rPr>
                <w:rFonts w:ascii="Arial" w:hAnsi="Arial" w:cs="Arial"/>
                <w:bCs/>
                <w:sz w:val="20"/>
                <w:szCs w:val="20"/>
                <w:lang w:val="en-GB"/>
              </w:rPr>
              <w:t>No tables or figures are included in the manuscript. Therefore, this criterion is not applicable.</w:t>
            </w:r>
          </w:p>
        </w:tc>
        <w:tc>
          <w:tcPr>
            <w:tcW w:w="1667" w:type="pct"/>
          </w:tcPr>
          <w:p w14:paraId="7E91B6F7" w14:textId="62FC8237" w:rsidR="0067340F" w:rsidRPr="00F81DC0" w:rsidRDefault="004E212B">
            <w:pPr>
              <w:keepNext/>
              <w:outlineLvl w:val="1"/>
              <w:rPr>
                <w:rFonts w:ascii="Arial" w:eastAsia="MS Mincho" w:hAnsi="Arial" w:cs="Arial"/>
                <w:bCs/>
                <w:sz w:val="20"/>
                <w:szCs w:val="20"/>
                <w:lang w:val="en-GB"/>
              </w:rPr>
            </w:pPr>
            <w:r w:rsidRPr="00F81DC0">
              <w:rPr>
                <w:rFonts w:ascii="Arial" w:hAnsi="Arial" w:cs="Arial"/>
                <w:bCs/>
                <w:sz w:val="20"/>
                <w:szCs w:val="20"/>
              </w:rPr>
              <w:t>Noted.</w:t>
            </w:r>
            <w:r w:rsidRPr="00F81DC0">
              <w:rPr>
                <w:rFonts w:ascii="Arial" w:hAnsi="Arial" w:cs="Arial"/>
                <w:sz w:val="20"/>
                <w:szCs w:val="20"/>
              </w:rPr>
              <w:t xml:space="preserve"> Descriptive textual presentation and thematic qualitative structures were retained as appropriate for this qualitative case study.</w:t>
            </w:r>
          </w:p>
        </w:tc>
      </w:tr>
      <w:tr w:rsidR="0067340F" w:rsidRPr="00F81DC0" w14:paraId="347AF236" w14:textId="77777777">
        <w:trPr>
          <w:trHeight w:val="20"/>
          <w:jc w:val="center"/>
        </w:trPr>
        <w:tc>
          <w:tcPr>
            <w:tcW w:w="1666" w:type="pct"/>
            <w:noWrap/>
            <w:hideMark/>
          </w:tcPr>
          <w:p w14:paraId="24C1F486" w14:textId="77777777" w:rsidR="0067340F" w:rsidRPr="00F81DC0" w:rsidRDefault="00172394">
            <w:pPr>
              <w:rPr>
                <w:rFonts w:ascii="Arial" w:hAnsi="Arial" w:cs="Arial"/>
                <w:b/>
                <w:sz w:val="20"/>
                <w:szCs w:val="20"/>
                <w:lang w:val="en-GB"/>
              </w:rPr>
            </w:pPr>
            <w:r w:rsidRPr="00F81DC0">
              <w:rPr>
                <w:rFonts w:ascii="Arial" w:hAnsi="Arial" w:cs="Arial"/>
                <w:b/>
                <w:sz w:val="20"/>
                <w:szCs w:val="20"/>
                <w:lang w:val="en-GB"/>
              </w:rPr>
              <w:t>11. Does the discussion relate findings to existing literature?</w:t>
            </w:r>
          </w:p>
          <w:p w14:paraId="3FCE821C"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7062464F" w14:textId="77777777" w:rsidR="0067340F" w:rsidRPr="00F81DC0" w:rsidRDefault="00172394">
            <w:pPr>
              <w:rPr>
                <w:rFonts w:ascii="Arial" w:hAnsi="Arial" w:cs="Arial"/>
                <w:sz w:val="20"/>
                <w:szCs w:val="20"/>
                <w:lang w:val="en-GB"/>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51C5BB" w14:textId="77777777"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t>3</w:t>
            </w:r>
          </w:p>
          <w:p w14:paraId="05303240" w14:textId="4A4E86A4" w:rsidR="009C1A24" w:rsidRPr="00F81DC0" w:rsidRDefault="009C1A24">
            <w:pPr>
              <w:contextualSpacing/>
              <w:rPr>
                <w:rFonts w:ascii="Arial" w:hAnsi="Arial" w:cs="Arial"/>
                <w:bCs/>
                <w:sz w:val="20"/>
                <w:szCs w:val="20"/>
                <w:lang w:val="en-GB"/>
              </w:rPr>
            </w:pPr>
            <w:r w:rsidRPr="00F81DC0">
              <w:rPr>
                <w:rFonts w:ascii="Arial" w:hAnsi="Arial" w:cs="Arial"/>
                <w:bCs/>
                <w:sz w:val="20"/>
                <w:szCs w:val="20"/>
                <w:lang w:val="en-GB"/>
              </w:rPr>
              <w:t>The discussion does relate findings to previous studies and theoretical ideas. However, the connections are sometimes descriptive rather than analytical, and some claims require stronger evidence or more careful interpretation.</w:t>
            </w:r>
          </w:p>
        </w:tc>
        <w:tc>
          <w:tcPr>
            <w:tcW w:w="1667" w:type="pct"/>
          </w:tcPr>
          <w:p w14:paraId="250463F2" w14:textId="3D4F108C" w:rsidR="0067340F" w:rsidRPr="00F81DC0" w:rsidRDefault="00A543E3">
            <w:pPr>
              <w:keepNext/>
              <w:outlineLvl w:val="1"/>
              <w:rPr>
                <w:rFonts w:ascii="Arial" w:eastAsia="MS Mincho" w:hAnsi="Arial" w:cs="Arial"/>
                <w:bCs/>
                <w:sz w:val="20"/>
                <w:szCs w:val="20"/>
                <w:lang w:val="en-GB"/>
              </w:rPr>
            </w:pPr>
            <w:r w:rsidRPr="00F81DC0">
              <w:rPr>
                <w:rFonts w:ascii="Arial" w:hAnsi="Arial" w:cs="Arial"/>
                <w:bCs/>
                <w:sz w:val="20"/>
                <w:szCs w:val="20"/>
              </w:rPr>
              <w:t>Thank you. It was reviewed and deepened.</w:t>
            </w:r>
            <w:r w:rsidRPr="00F81DC0">
              <w:rPr>
                <w:rFonts w:ascii="Arial" w:hAnsi="Arial" w:cs="Arial"/>
                <w:sz w:val="20"/>
                <w:szCs w:val="20"/>
              </w:rPr>
              <w:t xml:space="preserve"> The discussion was enhanced by critically contrasting observed rote classroom behaviors against Social Cognitive Theory (Bandura) and the Affective Filter Hypothesis (Krashen).</w:t>
            </w:r>
          </w:p>
        </w:tc>
      </w:tr>
      <w:tr w:rsidR="0067340F" w:rsidRPr="00F81DC0" w14:paraId="3C9BD7E4" w14:textId="77777777">
        <w:trPr>
          <w:trHeight w:val="20"/>
          <w:jc w:val="center"/>
        </w:trPr>
        <w:tc>
          <w:tcPr>
            <w:tcW w:w="1666" w:type="pct"/>
            <w:noWrap/>
            <w:hideMark/>
          </w:tcPr>
          <w:p w14:paraId="6BAADD67" w14:textId="77777777" w:rsidR="0067340F" w:rsidRPr="00F81DC0" w:rsidRDefault="00172394">
            <w:pPr>
              <w:rPr>
                <w:rFonts w:ascii="Arial" w:hAnsi="Arial" w:cs="Arial"/>
                <w:b/>
                <w:sz w:val="20"/>
                <w:szCs w:val="20"/>
                <w:lang w:val="en-GB"/>
              </w:rPr>
            </w:pPr>
            <w:r w:rsidRPr="00F81DC0">
              <w:rPr>
                <w:rFonts w:ascii="Arial" w:hAnsi="Arial" w:cs="Arial"/>
                <w:b/>
                <w:sz w:val="20"/>
                <w:szCs w:val="20"/>
                <w:lang w:val="en-GB"/>
              </w:rPr>
              <w:t>12. Are the conclusions supported by the data?</w:t>
            </w:r>
          </w:p>
          <w:p w14:paraId="14FCA5D1"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3B71FDE5" w14:textId="77777777" w:rsidR="0067340F" w:rsidRPr="00F81DC0" w:rsidRDefault="00172394">
            <w:pPr>
              <w:rPr>
                <w:rFonts w:ascii="Arial" w:hAnsi="Arial" w:cs="Arial"/>
                <w:sz w:val="20"/>
                <w:szCs w:val="20"/>
                <w:lang w:val="en-GB"/>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EBC743" w14:textId="77777777"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t>4</w:t>
            </w:r>
          </w:p>
          <w:p w14:paraId="1F261229" w14:textId="200A1B56" w:rsidR="009C1A24" w:rsidRPr="00F81DC0" w:rsidRDefault="009C1A24">
            <w:pPr>
              <w:contextualSpacing/>
              <w:rPr>
                <w:rFonts w:ascii="Arial" w:hAnsi="Arial" w:cs="Arial"/>
                <w:bCs/>
                <w:sz w:val="20"/>
                <w:szCs w:val="20"/>
                <w:lang w:val="en-GB"/>
              </w:rPr>
            </w:pPr>
            <w:r w:rsidRPr="00F81DC0">
              <w:rPr>
                <w:rFonts w:ascii="Arial" w:hAnsi="Arial" w:cs="Arial"/>
                <w:bCs/>
                <w:sz w:val="20"/>
                <w:szCs w:val="20"/>
                <w:lang w:val="en-GB"/>
              </w:rPr>
              <w:t>The main conclusions are generally consistent with the interview, observation and document-analysis findings, particularly the gap between planned communicative activities and actual classroom implementation.</w:t>
            </w:r>
          </w:p>
        </w:tc>
        <w:tc>
          <w:tcPr>
            <w:tcW w:w="1667" w:type="pct"/>
          </w:tcPr>
          <w:p w14:paraId="12936BD0" w14:textId="3F6D60EE" w:rsidR="0067340F" w:rsidRPr="00F81DC0" w:rsidRDefault="004316C6">
            <w:pPr>
              <w:keepNext/>
              <w:outlineLvl w:val="1"/>
              <w:rPr>
                <w:rFonts w:ascii="Arial" w:eastAsia="MS Mincho" w:hAnsi="Arial" w:cs="Arial"/>
                <w:bCs/>
                <w:sz w:val="20"/>
                <w:szCs w:val="20"/>
                <w:lang w:val="en-GB"/>
              </w:rPr>
            </w:pPr>
            <w:r w:rsidRPr="00F81DC0">
              <w:rPr>
                <w:rFonts w:ascii="Arial" w:hAnsi="Arial" w:cs="Arial"/>
                <w:bCs/>
                <w:sz w:val="20"/>
                <w:szCs w:val="20"/>
              </w:rPr>
              <w:t>Reviewed and confirmed.</w:t>
            </w:r>
            <w:r w:rsidRPr="00F81DC0">
              <w:rPr>
                <w:rFonts w:ascii="Arial" w:hAnsi="Arial" w:cs="Arial"/>
                <w:sz w:val="20"/>
                <w:szCs w:val="20"/>
              </w:rPr>
              <w:t xml:space="preserve"> Conclusions directly reflect the qualitative evidence, emphasizing targeted teacher professional development and structured communicative classroom support.</w:t>
            </w:r>
          </w:p>
        </w:tc>
      </w:tr>
      <w:tr w:rsidR="0067340F" w:rsidRPr="00F81DC0" w14:paraId="21E01667" w14:textId="77777777">
        <w:trPr>
          <w:trHeight w:val="20"/>
          <w:jc w:val="center"/>
        </w:trPr>
        <w:tc>
          <w:tcPr>
            <w:tcW w:w="1666" w:type="pct"/>
            <w:noWrap/>
            <w:hideMark/>
          </w:tcPr>
          <w:p w14:paraId="41B60AB0" w14:textId="77777777" w:rsidR="0067340F" w:rsidRPr="00F81DC0" w:rsidRDefault="00172394">
            <w:pPr>
              <w:rPr>
                <w:rFonts w:ascii="Arial" w:hAnsi="Arial" w:cs="Arial"/>
                <w:b/>
                <w:sz w:val="20"/>
                <w:szCs w:val="20"/>
                <w:lang w:val="en-GB"/>
              </w:rPr>
            </w:pPr>
            <w:r w:rsidRPr="00F81DC0">
              <w:rPr>
                <w:rFonts w:ascii="Arial" w:hAnsi="Arial" w:cs="Arial"/>
                <w:b/>
                <w:sz w:val="20"/>
                <w:szCs w:val="20"/>
                <w:lang w:val="en-GB"/>
              </w:rPr>
              <w:t>13. Are the limitations of the study discussed?</w:t>
            </w:r>
          </w:p>
          <w:p w14:paraId="7FC4D900"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3DC5D7C0" w14:textId="77777777" w:rsidR="0067340F" w:rsidRPr="00F81DC0" w:rsidRDefault="00172394">
            <w:pPr>
              <w:rPr>
                <w:rFonts w:ascii="Arial" w:hAnsi="Arial" w:cs="Arial"/>
                <w:sz w:val="20"/>
                <w:szCs w:val="20"/>
                <w:lang w:val="en-GB"/>
              </w:rPr>
            </w:pPr>
            <w:r w:rsidRPr="00F81DC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E0324B" w14:textId="77777777"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t>1</w:t>
            </w:r>
          </w:p>
          <w:p w14:paraId="69F2B93D" w14:textId="786A1574" w:rsidR="009C1A24" w:rsidRPr="00F81DC0" w:rsidRDefault="009C1A24">
            <w:pPr>
              <w:contextualSpacing/>
              <w:rPr>
                <w:rFonts w:ascii="Arial" w:hAnsi="Arial" w:cs="Arial"/>
                <w:bCs/>
                <w:sz w:val="20"/>
                <w:szCs w:val="20"/>
                <w:lang w:val="en-GB"/>
              </w:rPr>
            </w:pPr>
            <w:r w:rsidRPr="00F81DC0">
              <w:rPr>
                <w:rFonts w:ascii="Arial" w:hAnsi="Arial" w:cs="Arial"/>
                <w:bCs/>
                <w:sz w:val="20"/>
                <w:szCs w:val="20"/>
                <w:lang w:val="en-GB"/>
              </w:rPr>
              <w:t xml:space="preserve">A dedicated limitations section is absent. The manuscript should acknowledge limitations such as the small sample, selection of only two schools, observation of only three teachers, geographical specificity and potential </w:t>
            </w:r>
            <w:r w:rsidRPr="00F81DC0">
              <w:rPr>
                <w:rFonts w:ascii="Arial" w:hAnsi="Arial" w:cs="Arial"/>
                <w:bCs/>
                <w:sz w:val="20"/>
                <w:szCs w:val="20"/>
                <w:lang w:val="en-GB"/>
              </w:rPr>
              <w:lastRenderedPageBreak/>
              <w:t>observer/researcher effects.</w:t>
            </w:r>
          </w:p>
        </w:tc>
        <w:tc>
          <w:tcPr>
            <w:tcW w:w="1667" w:type="pct"/>
          </w:tcPr>
          <w:p w14:paraId="1FB946DC" w14:textId="779390A6" w:rsidR="0067340F" w:rsidRPr="00F81DC0" w:rsidRDefault="007B776F">
            <w:pPr>
              <w:keepNext/>
              <w:outlineLvl w:val="1"/>
              <w:rPr>
                <w:rFonts w:ascii="Arial" w:eastAsia="MS Mincho" w:hAnsi="Arial" w:cs="Arial"/>
                <w:bCs/>
                <w:sz w:val="20"/>
                <w:szCs w:val="20"/>
                <w:lang w:val="en-GB"/>
              </w:rPr>
            </w:pPr>
            <w:r w:rsidRPr="00F81DC0">
              <w:rPr>
                <w:rFonts w:ascii="Arial" w:hAnsi="Arial" w:cs="Arial"/>
                <w:bCs/>
                <w:sz w:val="20"/>
                <w:szCs w:val="20"/>
              </w:rPr>
              <w:lastRenderedPageBreak/>
              <w:t>Corrected and added.</w:t>
            </w:r>
            <w:r w:rsidRPr="00F81DC0">
              <w:rPr>
                <w:rFonts w:ascii="Arial" w:hAnsi="Arial" w:cs="Arial"/>
                <w:sz w:val="20"/>
                <w:szCs w:val="20"/>
              </w:rPr>
              <w:t xml:space="preserve"> A dedicated </w:t>
            </w:r>
            <w:r w:rsidRPr="00F81DC0">
              <w:rPr>
                <w:rFonts w:ascii="Arial" w:hAnsi="Arial" w:cs="Arial"/>
                <w:b/>
                <w:bCs/>
                <w:sz w:val="20"/>
                <w:szCs w:val="20"/>
              </w:rPr>
              <w:t>S</w:t>
            </w:r>
            <w:r w:rsidRPr="00F81DC0">
              <w:rPr>
                <w:rFonts w:ascii="Arial" w:hAnsi="Arial" w:cs="Arial"/>
                <w:bCs/>
                <w:sz w:val="20"/>
                <w:szCs w:val="20"/>
              </w:rPr>
              <w:t xml:space="preserve">ection 4.1 </w:t>
            </w:r>
            <w:r w:rsidRPr="00F81DC0">
              <w:rPr>
                <w:rFonts w:ascii="Arial" w:hAnsi="Arial" w:cs="Arial"/>
                <w:b/>
                <w:bCs/>
                <w:sz w:val="20"/>
                <w:szCs w:val="20"/>
              </w:rPr>
              <w:t>(</w:t>
            </w:r>
            <w:r w:rsidRPr="00F81DC0">
              <w:rPr>
                <w:rFonts w:ascii="Arial" w:hAnsi="Arial" w:cs="Arial"/>
                <w:bCs/>
                <w:sz w:val="20"/>
                <w:szCs w:val="20"/>
              </w:rPr>
              <w:t>Limitations of the Study</w:t>
            </w:r>
            <w:r w:rsidRPr="00F81DC0">
              <w:rPr>
                <w:rFonts w:ascii="Arial" w:hAnsi="Arial" w:cs="Arial"/>
                <w:b/>
                <w:bCs/>
                <w:sz w:val="20"/>
                <w:szCs w:val="20"/>
              </w:rPr>
              <w:t>)</w:t>
            </w:r>
            <w:r w:rsidRPr="00F81DC0">
              <w:rPr>
                <w:rFonts w:ascii="Arial" w:hAnsi="Arial" w:cs="Arial"/>
                <w:sz w:val="20"/>
                <w:szCs w:val="20"/>
              </w:rPr>
              <w:t xml:space="preserve"> has been included, explicitly acknowledging sample size, selection of two schools, geographical scope (Paidha Town Council), and potential observer effects.</w:t>
            </w:r>
          </w:p>
        </w:tc>
      </w:tr>
      <w:tr w:rsidR="0067340F" w:rsidRPr="00F81DC0" w14:paraId="17B5B7DA" w14:textId="77777777">
        <w:trPr>
          <w:trHeight w:val="20"/>
          <w:jc w:val="center"/>
        </w:trPr>
        <w:tc>
          <w:tcPr>
            <w:tcW w:w="1666" w:type="pct"/>
            <w:noWrap/>
            <w:hideMark/>
          </w:tcPr>
          <w:p w14:paraId="2CC834E7" w14:textId="77777777" w:rsidR="0067340F" w:rsidRPr="00F81DC0" w:rsidRDefault="00172394">
            <w:pPr>
              <w:rPr>
                <w:rFonts w:ascii="Arial" w:hAnsi="Arial" w:cs="Arial"/>
                <w:b/>
                <w:sz w:val="20"/>
                <w:szCs w:val="20"/>
                <w:lang w:val="en-GB"/>
              </w:rPr>
            </w:pPr>
            <w:r w:rsidRPr="00F81DC0">
              <w:rPr>
                <w:rFonts w:ascii="Arial" w:hAnsi="Arial" w:cs="Arial"/>
                <w:b/>
                <w:sz w:val="20"/>
                <w:szCs w:val="20"/>
                <w:lang w:val="en-GB"/>
              </w:rPr>
              <w:t>14. Are the references relevant and sufficient (in number)?</w:t>
            </w:r>
          </w:p>
          <w:p w14:paraId="17A24056"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468AE27B"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5 = Excellent 4 = Good 3 = Satisfactory 2 = Needs Improvement 1 = Poor </w:t>
            </w:r>
          </w:p>
          <w:p w14:paraId="591F6E36" w14:textId="77777777" w:rsidR="0067340F" w:rsidRPr="00F81DC0" w:rsidRDefault="00172394">
            <w:pPr>
              <w:rPr>
                <w:rFonts w:ascii="Arial" w:hAnsi="Arial" w:cs="Arial"/>
                <w:sz w:val="20"/>
                <w:szCs w:val="20"/>
                <w:lang w:val="en-GB"/>
              </w:rPr>
            </w:pPr>
            <w:r w:rsidRPr="00F81DC0">
              <w:rPr>
                <w:rFonts w:ascii="Arial" w:hAnsi="Arial" w:cs="Arial"/>
                <w:color w:val="404040"/>
                <w:sz w:val="20"/>
                <w:szCs w:val="20"/>
                <w:shd w:val="clear" w:color="auto" w:fill="FFFFFF"/>
                <w:lang w:val="en-GB"/>
              </w:rPr>
              <w:t>N/A = Not Applicable</w:t>
            </w:r>
          </w:p>
        </w:tc>
        <w:tc>
          <w:tcPr>
            <w:tcW w:w="1667" w:type="pct"/>
          </w:tcPr>
          <w:p w14:paraId="25D3EC2E" w14:textId="139D5A1E"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t>3</w:t>
            </w:r>
            <w:r w:rsidR="009C1A24" w:rsidRPr="00F81DC0">
              <w:rPr>
                <w:rFonts w:ascii="Arial" w:hAnsi="Arial" w:cs="Arial"/>
                <w:bCs/>
                <w:sz w:val="20"/>
                <w:szCs w:val="20"/>
                <w:lang w:val="en-GB"/>
              </w:rPr>
              <w:br/>
              <w:t>The manuscript contains a reasonably substantial reference list, including recent sources. However, the literature base could be strengthened with more recent peer-reviewed research specifically addressing primary-school English speaking instruction, Uganda/Africa, and qualitative classroom research.</w:t>
            </w:r>
          </w:p>
        </w:tc>
        <w:tc>
          <w:tcPr>
            <w:tcW w:w="1667" w:type="pct"/>
          </w:tcPr>
          <w:p w14:paraId="4E185D07" w14:textId="5A0C7E8B" w:rsidR="0067340F" w:rsidRPr="00F81DC0" w:rsidRDefault="00012B04">
            <w:pPr>
              <w:keepNext/>
              <w:outlineLvl w:val="1"/>
              <w:rPr>
                <w:rFonts w:ascii="Arial" w:eastAsia="MS Mincho" w:hAnsi="Arial" w:cs="Arial"/>
                <w:bCs/>
                <w:sz w:val="20"/>
                <w:szCs w:val="20"/>
                <w:lang w:val="en-GB"/>
              </w:rPr>
            </w:pPr>
            <w:r w:rsidRPr="00F81DC0">
              <w:rPr>
                <w:rFonts w:ascii="Arial" w:hAnsi="Arial" w:cs="Arial"/>
                <w:bCs/>
                <w:sz w:val="20"/>
                <w:szCs w:val="20"/>
              </w:rPr>
              <w:t>Updated and expanded</w:t>
            </w:r>
            <w:r w:rsidRPr="00F81DC0">
              <w:rPr>
                <w:rFonts w:ascii="Arial" w:hAnsi="Arial" w:cs="Arial"/>
                <w:b/>
                <w:bCs/>
                <w:sz w:val="20"/>
                <w:szCs w:val="20"/>
              </w:rPr>
              <w:t>.</w:t>
            </w:r>
            <w:r w:rsidRPr="00F81DC0">
              <w:rPr>
                <w:rFonts w:ascii="Arial" w:hAnsi="Arial" w:cs="Arial"/>
                <w:sz w:val="20"/>
                <w:szCs w:val="20"/>
              </w:rPr>
              <w:t xml:space="preserve"> The reference list was refreshed with recent peer-reviewed literature (2020–2026) focusing on primary school speaking instruction, CLT implementation, and African ESL contexts.</w:t>
            </w:r>
          </w:p>
        </w:tc>
      </w:tr>
      <w:tr w:rsidR="0067340F" w:rsidRPr="00F81DC0" w14:paraId="61E222C1" w14:textId="77777777">
        <w:trPr>
          <w:trHeight w:val="20"/>
          <w:jc w:val="center"/>
        </w:trPr>
        <w:tc>
          <w:tcPr>
            <w:tcW w:w="1666" w:type="pct"/>
            <w:noWrap/>
            <w:hideMark/>
          </w:tcPr>
          <w:p w14:paraId="315AE5A9" w14:textId="77777777" w:rsidR="0067340F" w:rsidRPr="00F81DC0" w:rsidRDefault="00172394">
            <w:pPr>
              <w:rPr>
                <w:rFonts w:ascii="Arial" w:hAnsi="Arial" w:cs="Arial"/>
                <w:b/>
                <w:sz w:val="20"/>
                <w:szCs w:val="20"/>
                <w:lang w:val="en-GB"/>
              </w:rPr>
            </w:pPr>
            <w:r w:rsidRPr="00F81DC0">
              <w:rPr>
                <w:rFonts w:ascii="Arial" w:hAnsi="Arial" w:cs="Arial"/>
                <w:b/>
                <w:sz w:val="20"/>
                <w:szCs w:val="20"/>
                <w:lang w:val="en-GB"/>
              </w:rPr>
              <w:t>15. Is the manuscript written in clear and understandable language?</w:t>
            </w:r>
          </w:p>
          <w:p w14:paraId="07295878"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Rating Scale: </w:t>
            </w:r>
          </w:p>
          <w:p w14:paraId="58339F6D" w14:textId="77777777" w:rsidR="0067340F" w:rsidRPr="00F81DC0" w:rsidRDefault="00172394">
            <w:pPr>
              <w:rPr>
                <w:rFonts w:ascii="Arial" w:hAnsi="Arial" w:cs="Arial"/>
                <w:color w:val="404040"/>
                <w:sz w:val="20"/>
                <w:szCs w:val="20"/>
                <w:shd w:val="clear" w:color="auto" w:fill="FFFFFF"/>
                <w:lang w:val="en-GB"/>
              </w:rPr>
            </w:pPr>
            <w:r w:rsidRPr="00F81DC0">
              <w:rPr>
                <w:rFonts w:ascii="Arial" w:hAnsi="Arial" w:cs="Arial"/>
                <w:color w:val="404040"/>
                <w:sz w:val="20"/>
                <w:szCs w:val="20"/>
                <w:shd w:val="clear" w:color="auto" w:fill="FFFFFF"/>
                <w:lang w:val="en-GB"/>
              </w:rPr>
              <w:t xml:space="preserve">5 = Excellent 4 = Good 3 = Satisfactory 2 = Needs Improvement 1 = Poor </w:t>
            </w:r>
          </w:p>
          <w:p w14:paraId="4F77FC67" w14:textId="77777777" w:rsidR="0067340F" w:rsidRPr="00F81DC0" w:rsidRDefault="00172394">
            <w:pPr>
              <w:rPr>
                <w:rFonts w:ascii="Arial" w:hAnsi="Arial" w:cs="Arial"/>
                <w:sz w:val="20"/>
                <w:szCs w:val="20"/>
                <w:lang w:val="en-GB"/>
              </w:rPr>
            </w:pPr>
            <w:r w:rsidRPr="00F81DC0">
              <w:rPr>
                <w:rFonts w:ascii="Arial" w:hAnsi="Arial" w:cs="Arial"/>
                <w:color w:val="404040"/>
                <w:sz w:val="20"/>
                <w:szCs w:val="20"/>
                <w:shd w:val="clear" w:color="auto" w:fill="FFFFFF"/>
                <w:lang w:val="en-GB"/>
              </w:rPr>
              <w:t>N/A = Not Applicable</w:t>
            </w:r>
          </w:p>
        </w:tc>
        <w:tc>
          <w:tcPr>
            <w:tcW w:w="1667" w:type="pct"/>
          </w:tcPr>
          <w:p w14:paraId="491AD329" w14:textId="2EFFAF76"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t>3</w:t>
            </w:r>
            <w:r w:rsidR="009C1A24" w:rsidRPr="00F81DC0">
              <w:rPr>
                <w:rFonts w:ascii="Arial" w:hAnsi="Arial" w:cs="Arial"/>
                <w:bCs/>
                <w:sz w:val="20"/>
                <w:szCs w:val="20"/>
                <w:lang w:val="en-GB"/>
              </w:rPr>
              <w:br/>
              <w:t>The manuscript is generally understandable, but there are frequent grammatical, lexical and stylistic problems. Some sentences are awkward or overly long, and terminology is occasionally inconsistent. Professional language editing is recommended.</w:t>
            </w:r>
          </w:p>
        </w:tc>
        <w:tc>
          <w:tcPr>
            <w:tcW w:w="1667" w:type="pct"/>
          </w:tcPr>
          <w:p w14:paraId="25239A46" w14:textId="0A61639E" w:rsidR="0067340F" w:rsidRPr="00F81DC0" w:rsidRDefault="006169CE">
            <w:pPr>
              <w:keepNext/>
              <w:outlineLvl w:val="1"/>
              <w:rPr>
                <w:rFonts w:ascii="Arial" w:eastAsia="MS Mincho" w:hAnsi="Arial" w:cs="Arial"/>
                <w:bCs/>
                <w:sz w:val="20"/>
                <w:szCs w:val="20"/>
                <w:lang w:val="en-GB"/>
              </w:rPr>
            </w:pPr>
            <w:r w:rsidRPr="00F81DC0">
              <w:rPr>
                <w:rFonts w:ascii="Arial" w:hAnsi="Arial" w:cs="Arial"/>
                <w:bCs/>
                <w:sz w:val="20"/>
                <w:szCs w:val="20"/>
              </w:rPr>
              <w:t>Taken care of and revised.</w:t>
            </w:r>
            <w:r w:rsidRPr="00F81DC0">
              <w:rPr>
                <w:rFonts w:ascii="Arial" w:hAnsi="Arial" w:cs="Arial"/>
                <w:sz w:val="20"/>
                <w:szCs w:val="20"/>
              </w:rPr>
              <w:t xml:space="preserve"> The manuscript underwent thorough language editing and proofreading to correct grammatical errors, refine sentence structures, and align academic phrasing.</w:t>
            </w:r>
          </w:p>
        </w:tc>
      </w:tr>
    </w:tbl>
    <w:p w14:paraId="5AB2693F" w14:textId="77777777" w:rsidR="0067340F" w:rsidRPr="00F81DC0" w:rsidRDefault="0067340F">
      <w:pPr>
        <w:jc w:val="both"/>
        <w:rPr>
          <w:rFonts w:ascii="Arial" w:eastAsia="MS Mincho" w:hAnsi="Arial" w:cs="Arial"/>
          <w:b/>
          <w:bCs/>
          <w:sz w:val="20"/>
          <w:szCs w:val="20"/>
          <w:u w:val="single"/>
          <w:lang w:val="en-GB" w:eastAsia="x-none"/>
        </w:rPr>
      </w:pPr>
    </w:p>
    <w:p w14:paraId="097C89BB" w14:textId="77777777" w:rsidR="0067340F" w:rsidRPr="00F81DC0" w:rsidRDefault="00172394">
      <w:pPr>
        <w:keepNext/>
        <w:outlineLvl w:val="1"/>
        <w:rPr>
          <w:rFonts w:ascii="Arial" w:eastAsia="MS Mincho" w:hAnsi="Arial" w:cs="Arial"/>
          <w:b/>
          <w:bCs/>
          <w:sz w:val="20"/>
          <w:szCs w:val="20"/>
          <w:u w:val="single"/>
          <w:lang w:val="en-GB"/>
        </w:rPr>
      </w:pPr>
      <w:r w:rsidRPr="00F81DC0">
        <w:rPr>
          <w:rFonts w:ascii="Arial" w:eastAsia="MS Mincho" w:hAnsi="Arial" w:cs="Arial"/>
          <w:b/>
          <w:bCs/>
          <w:sz w:val="20"/>
          <w:szCs w:val="20"/>
          <w:highlight w:val="yellow"/>
          <w:u w:val="single"/>
          <w:lang w:val="en-GB"/>
        </w:rPr>
        <w:t>PART 2.2 (Subjective Evaluation)</w:t>
      </w:r>
    </w:p>
    <w:p w14:paraId="09BC775F" w14:textId="77777777" w:rsidR="0067340F" w:rsidRPr="00F81DC0" w:rsidRDefault="006734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7340F" w:rsidRPr="00F81DC0" w14:paraId="6CDF21FA" w14:textId="77777777">
        <w:trPr>
          <w:trHeight w:val="20"/>
          <w:jc w:val="center"/>
        </w:trPr>
        <w:tc>
          <w:tcPr>
            <w:tcW w:w="1666" w:type="pct"/>
            <w:noWrap/>
          </w:tcPr>
          <w:p w14:paraId="1E3C1FFA" w14:textId="77777777" w:rsidR="0067340F" w:rsidRPr="00F81DC0" w:rsidRDefault="0067340F">
            <w:pPr>
              <w:keepNext/>
              <w:outlineLvl w:val="1"/>
              <w:rPr>
                <w:rFonts w:ascii="Arial" w:eastAsia="MS Mincho" w:hAnsi="Arial" w:cs="Arial"/>
                <w:b/>
                <w:bCs/>
                <w:sz w:val="20"/>
                <w:szCs w:val="20"/>
                <w:lang w:val="en-GB"/>
              </w:rPr>
            </w:pPr>
          </w:p>
        </w:tc>
        <w:tc>
          <w:tcPr>
            <w:tcW w:w="1667" w:type="pct"/>
          </w:tcPr>
          <w:p w14:paraId="03A37099" w14:textId="77777777" w:rsidR="0067340F" w:rsidRPr="00F81DC0" w:rsidRDefault="00172394">
            <w:pPr>
              <w:keepNext/>
              <w:outlineLvl w:val="1"/>
              <w:rPr>
                <w:rFonts w:ascii="Arial" w:eastAsia="MS Mincho" w:hAnsi="Arial" w:cs="Arial"/>
                <w:b/>
                <w:bCs/>
                <w:sz w:val="20"/>
                <w:szCs w:val="20"/>
                <w:lang w:val="en-GB"/>
              </w:rPr>
            </w:pPr>
            <w:r w:rsidRPr="00F81DC0">
              <w:rPr>
                <w:rFonts w:ascii="Arial" w:eastAsia="MS Mincho" w:hAnsi="Arial" w:cs="Arial"/>
                <w:b/>
                <w:bCs/>
                <w:sz w:val="20"/>
                <w:szCs w:val="20"/>
                <w:lang w:val="en-GB"/>
              </w:rPr>
              <w:t>Reviewer’s comment</w:t>
            </w:r>
          </w:p>
          <w:p w14:paraId="30234898" w14:textId="77777777" w:rsidR="0067340F" w:rsidRPr="00F81DC0" w:rsidRDefault="0067340F">
            <w:pPr>
              <w:rPr>
                <w:rFonts w:ascii="Arial" w:hAnsi="Arial" w:cs="Arial"/>
                <w:sz w:val="20"/>
                <w:szCs w:val="20"/>
                <w:lang w:val="en-GB"/>
              </w:rPr>
            </w:pPr>
          </w:p>
        </w:tc>
        <w:tc>
          <w:tcPr>
            <w:tcW w:w="1667" w:type="pct"/>
          </w:tcPr>
          <w:p w14:paraId="54A4ACBC" w14:textId="77777777" w:rsidR="0067340F" w:rsidRPr="00F81DC0" w:rsidRDefault="00172394">
            <w:pPr>
              <w:spacing w:after="160" w:line="256" w:lineRule="auto"/>
              <w:rPr>
                <w:rFonts w:ascii="Arial" w:eastAsia="Calibri" w:hAnsi="Arial" w:cs="Arial"/>
                <w:kern w:val="2"/>
                <w:sz w:val="20"/>
                <w:szCs w:val="20"/>
                <w:lang w:val="en-IN"/>
              </w:rPr>
            </w:pPr>
            <w:r w:rsidRPr="00F81DC0">
              <w:rPr>
                <w:rFonts w:ascii="Arial" w:eastAsia="Calibri" w:hAnsi="Arial" w:cs="Arial"/>
                <w:b/>
                <w:kern w:val="2"/>
                <w:sz w:val="20"/>
                <w:szCs w:val="20"/>
                <w:lang w:val="en-IN"/>
              </w:rPr>
              <w:t>Author’s Feedback</w:t>
            </w:r>
            <w:r w:rsidRPr="00F81DC0">
              <w:rPr>
                <w:rFonts w:ascii="Arial" w:eastAsia="Calibri" w:hAnsi="Arial" w:cs="Arial"/>
                <w:kern w:val="2"/>
                <w:sz w:val="20"/>
                <w:szCs w:val="20"/>
                <w:lang w:val="en-IN"/>
              </w:rPr>
              <w:t xml:space="preserve"> </w:t>
            </w:r>
            <w:r w:rsidRPr="00F81DC0">
              <w:rPr>
                <w:rFonts w:ascii="Arial" w:eastAsia="Calibri" w:hAnsi="Arial" w:cs="Arial"/>
                <w:kern w:val="2"/>
                <w:sz w:val="20"/>
                <w:szCs w:val="20"/>
                <w:highlight w:val="yellow"/>
                <w:lang w:val="en-IN"/>
              </w:rPr>
              <w:t>(It is mandatory that authors should write his/her feedback here)</w:t>
            </w:r>
          </w:p>
          <w:p w14:paraId="4C838701" w14:textId="77777777" w:rsidR="0067340F" w:rsidRPr="00F81DC0" w:rsidRDefault="0067340F">
            <w:pPr>
              <w:keepNext/>
              <w:outlineLvl w:val="1"/>
              <w:rPr>
                <w:rFonts w:ascii="Arial" w:eastAsia="MS Mincho" w:hAnsi="Arial" w:cs="Arial"/>
                <w:bCs/>
                <w:sz w:val="20"/>
                <w:szCs w:val="20"/>
                <w:lang w:val="en-GB"/>
              </w:rPr>
            </w:pPr>
          </w:p>
        </w:tc>
      </w:tr>
      <w:tr w:rsidR="0067340F" w:rsidRPr="00F81DC0" w14:paraId="3E1B031C" w14:textId="77777777">
        <w:trPr>
          <w:trHeight w:val="20"/>
          <w:jc w:val="center"/>
        </w:trPr>
        <w:tc>
          <w:tcPr>
            <w:tcW w:w="1666" w:type="pct"/>
            <w:noWrap/>
          </w:tcPr>
          <w:p w14:paraId="4727743F" w14:textId="77777777" w:rsidR="0067340F" w:rsidRPr="00F81DC0" w:rsidRDefault="00172394">
            <w:pPr>
              <w:rPr>
                <w:rFonts w:ascii="Arial" w:hAnsi="Arial" w:cs="Arial"/>
                <w:b/>
                <w:bCs/>
                <w:sz w:val="20"/>
                <w:szCs w:val="20"/>
                <w:lang w:val="en-GB"/>
              </w:rPr>
            </w:pPr>
            <w:r w:rsidRPr="00F81DC0">
              <w:rPr>
                <w:rFonts w:ascii="Arial" w:hAnsi="Arial" w:cs="Arial"/>
                <w:b/>
                <w:bCs/>
                <w:sz w:val="20"/>
                <w:szCs w:val="20"/>
                <w:lang w:val="en-GB"/>
              </w:rPr>
              <w:t>Is the title of the article suitable?</w:t>
            </w:r>
          </w:p>
          <w:p w14:paraId="4FA37B9D" w14:textId="77777777" w:rsidR="0067340F" w:rsidRPr="00F81DC0" w:rsidRDefault="0067340F">
            <w:pPr>
              <w:rPr>
                <w:rFonts w:ascii="Arial" w:hAnsi="Arial" w:cs="Arial"/>
                <w:bCs/>
                <w:sz w:val="20"/>
                <w:szCs w:val="20"/>
                <w:lang w:val="en-GB"/>
              </w:rPr>
            </w:pPr>
          </w:p>
          <w:p w14:paraId="4DCA10FF" w14:textId="77777777" w:rsidR="0067340F" w:rsidRPr="00F81DC0" w:rsidRDefault="00172394">
            <w:pPr>
              <w:rPr>
                <w:rFonts w:ascii="Arial" w:hAnsi="Arial" w:cs="Arial"/>
                <w:bCs/>
                <w:sz w:val="20"/>
                <w:szCs w:val="20"/>
                <w:lang w:val="en-GB"/>
              </w:rPr>
            </w:pPr>
            <w:r w:rsidRPr="00F81DC0">
              <w:rPr>
                <w:rFonts w:ascii="Arial" w:hAnsi="Arial" w:cs="Arial"/>
                <w:bCs/>
                <w:sz w:val="20"/>
                <w:szCs w:val="20"/>
                <w:lang w:val="en-GB"/>
              </w:rPr>
              <w:t>If your answer is NO, please provide a brief, clear suggestion for improvement.</w:t>
            </w:r>
          </w:p>
          <w:p w14:paraId="5BFAF41B" w14:textId="77777777" w:rsidR="0067340F" w:rsidRPr="00F81DC0" w:rsidRDefault="0067340F">
            <w:pPr>
              <w:rPr>
                <w:rFonts w:ascii="Arial" w:hAnsi="Arial" w:cs="Arial"/>
                <w:sz w:val="20"/>
                <w:szCs w:val="20"/>
                <w:u w:val="single"/>
                <w:lang w:val="en-GB"/>
              </w:rPr>
            </w:pPr>
          </w:p>
        </w:tc>
        <w:tc>
          <w:tcPr>
            <w:tcW w:w="1667" w:type="pct"/>
          </w:tcPr>
          <w:p w14:paraId="4573981C" w14:textId="12811546" w:rsidR="0067340F" w:rsidRPr="00F81DC0" w:rsidRDefault="003850EA">
            <w:pPr>
              <w:ind w:left="360"/>
              <w:rPr>
                <w:rFonts w:ascii="Arial" w:hAnsi="Arial" w:cs="Arial"/>
                <w:b/>
                <w:bCs/>
                <w:sz w:val="20"/>
                <w:szCs w:val="20"/>
                <w:lang w:val="en-GB"/>
              </w:rPr>
            </w:pPr>
            <w:r w:rsidRPr="00F81DC0">
              <w:rPr>
                <w:rFonts w:ascii="Arial" w:hAnsi="Arial" w:cs="Arial"/>
                <w:b/>
                <w:bCs/>
                <w:sz w:val="20"/>
                <w:szCs w:val="20"/>
                <w:lang w:val="en-GB"/>
              </w:rPr>
              <w:t xml:space="preserve">YES </w:t>
            </w:r>
            <w:r w:rsidR="009C1A24" w:rsidRPr="00F81DC0">
              <w:rPr>
                <w:rFonts w:ascii="Arial" w:hAnsi="Arial" w:cs="Arial"/>
                <w:b/>
                <w:bCs/>
                <w:sz w:val="20"/>
                <w:szCs w:val="20"/>
                <w:lang w:val="en-GB"/>
              </w:rPr>
              <w:br/>
              <w:t>The title is sufficiently clear and accurately reflects the study's focus, population and geographical setting. It is somewhat lengthy but does not require major revision.</w:t>
            </w:r>
          </w:p>
        </w:tc>
        <w:tc>
          <w:tcPr>
            <w:tcW w:w="1667" w:type="pct"/>
          </w:tcPr>
          <w:p w14:paraId="7E9F3E03" w14:textId="0D6C44D1" w:rsidR="0067340F" w:rsidRPr="00F81DC0" w:rsidRDefault="00E648B4">
            <w:pPr>
              <w:keepNext/>
              <w:outlineLvl w:val="1"/>
              <w:rPr>
                <w:rFonts w:ascii="Arial" w:eastAsia="MS Mincho" w:hAnsi="Arial" w:cs="Arial"/>
                <w:bCs/>
                <w:sz w:val="20"/>
                <w:szCs w:val="20"/>
                <w:lang w:val="en-GB"/>
              </w:rPr>
            </w:pPr>
            <w:r w:rsidRPr="00F81DC0">
              <w:rPr>
                <w:rFonts w:ascii="Arial" w:hAnsi="Arial" w:cs="Arial"/>
                <w:bCs/>
                <w:sz w:val="20"/>
                <w:szCs w:val="20"/>
              </w:rPr>
              <w:t>Reviewed and confirmed.</w:t>
            </w:r>
            <w:r w:rsidRPr="00F81DC0">
              <w:rPr>
                <w:rFonts w:ascii="Arial" w:hAnsi="Arial" w:cs="Arial"/>
                <w:sz w:val="20"/>
                <w:szCs w:val="20"/>
              </w:rPr>
              <w:t xml:space="preserve"> Retained as appropriate and descriptive of the study's scope</w:t>
            </w:r>
          </w:p>
        </w:tc>
      </w:tr>
      <w:tr w:rsidR="0067340F" w:rsidRPr="00F81DC0" w14:paraId="4CC6A2AA" w14:textId="77777777">
        <w:trPr>
          <w:trHeight w:val="20"/>
          <w:jc w:val="center"/>
        </w:trPr>
        <w:tc>
          <w:tcPr>
            <w:tcW w:w="1666" w:type="pct"/>
            <w:noWrap/>
          </w:tcPr>
          <w:p w14:paraId="2D531321" w14:textId="77777777" w:rsidR="0067340F" w:rsidRPr="00F81DC0" w:rsidRDefault="00172394">
            <w:pPr>
              <w:keepNext/>
              <w:outlineLvl w:val="1"/>
              <w:rPr>
                <w:rFonts w:ascii="Arial" w:eastAsia="MS Mincho" w:hAnsi="Arial" w:cs="Arial"/>
                <w:b/>
                <w:bCs/>
                <w:sz w:val="20"/>
                <w:szCs w:val="20"/>
                <w:lang w:val="en-GB"/>
              </w:rPr>
            </w:pPr>
            <w:r w:rsidRPr="00F81DC0">
              <w:rPr>
                <w:rFonts w:ascii="Arial" w:eastAsia="MS Mincho" w:hAnsi="Arial" w:cs="Arial"/>
                <w:b/>
                <w:bCs/>
                <w:sz w:val="20"/>
                <w:szCs w:val="20"/>
                <w:lang w:val="en-GB"/>
              </w:rPr>
              <w:t xml:space="preserve">Is the abstract of the article comprehensive? </w:t>
            </w:r>
          </w:p>
          <w:p w14:paraId="6711972D" w14:textId="77777777" w:rsidR="0067340F" w:rsidRPr="00F81DC0" w:rsidRDefault="00172394">
            <w:pPr>
              <w:rPr>
                <w:rFonts w:ascii="Arial" w:hAnsi="Arial" w:cs="Arial"/>
                <w:bCs/>
                <w:sz w:val="20"/>
                <w:szCs w:val="20"/>
                <w:lang w:val="en-GB"/>
              </w:rPr>
            </w:pPr>
            <w:r w:rsidRPr="00F81DC0">
              <w:rPr>
                <w:rFonts w:ascii="Arial" w:hAnsi="Arial" w:cs="Arial"/>
                <w:bCs/>
                <w:sz w:val="20"/>
                <w:szCs w:val="20"/>
                <w:lang w:val="en-GB"/>
              </w:rPr>
              <w:t>s</w:t>
            </w:r>
          </w:p>
          <w:p w14:paraId="28E19069" w14:textId="77777777" w:rsidR="0067340F" w:rsidRPr="00F81DC0" w:rsidRDefault="00172394">
            <w:pPr>
              <w:rPr>
                <w:rFonts w:ascii="Arial" w:hAnsi="Arial" w:cs="Arial"/>
                <w:bCs/>
                <w:sz w:val="20"/>
                <w:szCs w:val="20"/>
                <w:lang w:val="en-GB"/>
              </w:rPr>
            </w:pPr>
            <w:r w:rsidRPr="00F81DC0">
              <w:rPr>
                <w:rFonts w:ascii="Arial" w:hAnsi="Arial" w:cs="Arial"/>
                <w:bCs/>
                <w:sz w:val="20"/>
                <w:szCs w:val="20"/>
                <w:lang w:val="en-GB"/>
              </w:rPr>
              <w:t>If your answer is NO, please provide a brief, clear suggestion for improvement.</w:t>
            </w:r>
          </w:p>
          <w:p w14:paraId="706DD7AB" w14:textId="77777777" w:rsidR="0067340F" w:rsidRPr="00F81DC0" w:rsidRDefault="0067340F">
            <w:pPr>
              <w:rPr>
                <w:rFonts w:ascii="Arial" w:hAnsi="Arial" w:cs="Arial"/>
                <w:sz w:val="20"/>
                <w:szCs w:val="20"/>
                <w:lang w:val="en-GB"/>
              </w:rPr>
            </w:pPr>
          </w:p>
        </w:tc>
        <w:tc>
          <w:tcPr>
            <w:tcW w:w="1667" w:type="pct"/>
          </w:tcPr>
          <w:p w14:paraId="40F7BEEC" w14:textId="52803D2F" w:rsidR="0067340F" w:rsidRPr="00F81DC0" w:rsidRDefault="003850EA">
            <w:pPr>
              <w:ind w:left="360"/>
              <w:rPr>
                <w:rFonts w:ascii="Arial" w:hAnsi="Arial" w:cs="Arial"/>
                <w:b/>
                <w:bCs/>
                <w:sz w:val="20"/>
                <w:szCs w:val="20"/>
                <w:lang w:val="en-GB"/>
              </w:rPr>
            </w:pPr>
            <w:r w:rsidRPr="00F81DC0">
              <w:rPr>
                <w:rFonts w:ascii="Arial" w:hAnsi="Arial" w:cs="Arial"/>
                <w:b/>
                <w:bCs/>
                <w:sz w:val="20"/>
                <w:szCs w:val="20"/>
                <w:lang w:val="en-GB"/>
              </w:rPr>
              <w:t>YES</w:t>
            </w:r>
            <w:r w:rsidR="009C1A24" w:rsidRPr="00F81DC0">
              <w:rPr>
                <w:rFonts w:ascii="Arial" w:hAnsi="Arial" w:cs="Arial"/>
                <w:b/>
                <w:bCs/>
                <w:sz w:val="20"/>
                <w:szCs w:val="20"/>
                <w:lang w:val="en-GB"/>
              </w:rPr>
              <w:br/>
              <w:t>The abstract includes the study purpose, theoretical foundation, research approach, data collection methods, participants, key findings and conclusion.</w:t>
            </w:r>
          </w:p>
        </w:tc>
        <w:tc>
          <w:tcPr>
            <w:tcW w:w="1667" w:type="pct"/>
          </w:tcPr>
          <w:p w14:paraId="7B642AB0" w14:textId="6D3D3313" w:rsidR="0067340F" w:rsidRPr="00F81DC0" w:rsidRDefault="00E648B4">
            <w:pPr>
              <w:keepNext/>
              <w:outlineLvl w:val="1"/>
              <w:rPr>
                <w:rFonts w:ascii="Arial" w:eastAsia="MS Mincho" w:hAnsi="Arial" w:cs="Arial"/>
                <w:bCs/>
                <w:sz w:val="20"/>
                <w:szCs w:val="20"/>
                <w:lang w:val="en-GB"/>
              </w:rPr>
            </w:pPr>
            <w:r w:rsidRPr="00F81DC0">
              <w:rPr>
                <w:rFonts w:ascii="Arial" w:eastAsia="MS Mincho" w:hAnsi="Arial" w:cs="Arial"/>
                <w:bCs/>
                <w:sz w:val="20"/>
                <w:szCs w:val="20"/>
                <w:lang w:val="en-GB"/>
              </w:rPr>
              <w:t>The abstract was revisited</w:t>
            </w:r>
            <w:r w:rsidRPr="00F81DC0">
              <w:rPr>
                <w:rFonts w:ascii="Arial" w:hAnsi="Arial" w:cs="Arial"/>
                <w:sz w:val="20"/>
                <w:szCs w:val="20"/>
              </w:rPr>
              <w:t xml:space="preserve"> and updated to explicitly include the research questions, methodology, detailed sampling ratios, key findings, and instructional recommendations.</w:t>
            </w:r>
          </w:p>
        </w:tc>
      </w:tr>
      <w:tr w:rsidR="0067340F" w:rsidRPr="00F81DC0" w14:paraId="5EE6EEF3" w14:textId="77777777">
        <w:trPr>
          <w:trHeight w:val="20"/>
          <w:jc w:val="center"/>
        </w:trPr>
        <w:tc>
          <w:tcPr>
            <w:tcW w:w="1666" w:type="pct"/>
            <w:noWrap/>
            <w:hideMark/>
          </w:tcPr>
          <w:p w14:paraId="7B5B2FFE" w14:textId="77777777" w:rsidR="0067340F" w:rsidRPr="00F81DC0" w:rsidRDefault="00172394">
            <w:pPr>
              <w:keepNext/>
              <w:outlineLvl w:val="1"/>
              <w:rPr>
                <w:rFonts w:ascii="Arial" w:eastAsia="MS Mincho" w:hAnsi="Arial" w:cs="Arial"/>
                <w:bCs/>
                <w:sz w:val="20"/>
                <w:szCs w:val="20"/>
                <w:lang w:val="en-GB"/>
              </w:rPr>
            </w:pPr>
            <w:r w:rsidRPr="00F81DC0">
              <w:rPr>
                <w:rFonts w:ascii="Arial" w:eastAsia="MS Mincho" w:hAnsi="Arial" w:cs="Arial"/>
                <w:b/>
                <w:bCs/>
                <w:sz w:val="20"/>
                <w:szCs w:val="20"/>
                <w:lang w:val="en-GB"/>
              </w:rPr>
              <w:t xml:space="preserve">Is the manuscript scientifically correct? </w:t>
            </w:r>
            <w:r w:rsidRPr="00F81DC0">
              <w:rPr>
                <w:rFonts w:ascii="Arial" w:eastAsia="MS Mincho" w:hAnsi="Arial" w:cs="Arial"/>
                <w:b/>
                <w:bCs/>
                <w:sz w:val="20"/>
                <w:szCs w:val="20"/>
                <w:lang w:val="en-GB"/>
              </w:rPr>
              <w:br/>
            </w:r>
          </w:p>
          <w:p w14:paraId="744D141D" w14:textId="77777777" w:rsidR="0067340F" w:rsidRPr="00F81DC0" w:rsidRDefault="00172394">
            <w:pPr>
              <w:rPr>
                <w:rFonts w:ascii="Arial" w:hAnsi="Arial" w:cs="Arial"/>
                <w:bCs/>
                <w:sz w:val="20"/>
                <w:szCs w:val="20"/>
                <w:lang w:val="en-GB"/>
              </w:rPr>
            </w:pPr>
            <w:r w:rsidRPr="00F81DC0">
              <w:rPr>
                <w:rFonts w:ascii="Arial" w:hAnsi="Arial" w:cs="Arial"/>
                <w:bCs/>
                <w:sz w:val="20"/>
                <w:szCs w:val="20"/>
                <w:lang w:val="en-GB"/>
              </w:rPr>
              <w:t>If your answer is NO, please provide a brief, clear suggestion for improvement</w:t>
            </w:r>
          </w:p>
          <w:p w14:paraId="4C098BA7" w14:textId="77777777" w:rsidR="0067340F" w:rsidRPr="00F81DC0" w:rsidRDefault="00172394">
            <w:pPr>
              <w:rPr>
                <w:rFonts w:ascii="Arial" w:hAnsi="Arial" w:cs="Arial"/>
                <w:b/>
                <w:sz w:val="20"/>
                <w:szCs w:val="20"/>
                <w:lang w:val="en-GB"/>
              </w:rPr>
            </w:pPr>
            <w:r w:rsidRPr="00F81DC0">
              <w:rPr>
                <w:rFonts w:ascii="Arial" w:hAnsi="Arial" w:cs="Arial"/>
                <w:bCs/>
                <w:sz w:val="20"/>
                <w:szCs w:val="20"/>
                <w:lang w:val="en-GB"/>
              </w:rPr>
              <w:t>.</w:t>
            </w:r>
          </w:p>
        </w:tc>
        <w:tc>
          <w:tcPr>
            <w:tcW w:w="1667" w:type="pct"/>
          </w:tcPr>
          <w:p w14:paraId="201C3A0E" w14:textId="77777777"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t xml:space="preserve">NO </w:t>
            </w:r>
            <w:r w:rsidR="009C1A24" w:rsidRPr="00F81DC0">
              <w:rPr>
                <w:rFonts w:ascii="Arial" w:hAnsi="Arial" w:cs="Arial"/>
                <w:bCs/>
                <w:sz w:val="20"/>
                <w:szCs w:val="20"/>
                <w:lang w:val="en-GB"/>
              </w:rPr>
              <w:br/>
              <w:t>The overall research approach is appropriate, but several methodological and reporting issues should be clarified to strengthen scientific rigor. In particular, the manuscript should clearly state the research objectives/research questions, ensure consistency between “semi-structured” and “unstructured” interviews, explain the rationale for the participant and school selection, clarify why only three teachers were observed although eight teachers were interviewed, and provide a more explicit explanation of the qualitative thematic analysis procedure. The authors should also distinguish clearly between evidence obtained from interviews, observations and document analysis.</w:t>
            </w:r>
          </w:p>
          <w:p w14:paraId="76F972A2" w14:textId="77777777" w:rsidR="00F86E11" w:rsidRPr="00F81DC0" w:rsidRDefault="00F86E11">
            <w:pPr>
              <w:contextualSpacing/>
              <w:rPr>
                <w:rFonts w:ascii="Arial" w:hAnsi="Arial" w:cs="Arial"/>
                <w:bCs/>
                <w:sz w:val="20"/>
                <w:szCs w:val="20"/>
                <w:lang w:val="en-GB"/>
              </w:rPr>
            </w:pPr>
          </w:p>
          <w:p w14:paraId="20CC3BF9" w14:textId="77777777" w:rsidR="00F86E11" w:rsidRPr="00F81DC0" w:rsidRDefault="00F86E11">
            <w:pPr>
              <w:contextualSpacing/>
              <w:rPr>
                <w:rFonts w:ascii="Arial" w:hAnsi="Arial" w:cs="Arial"/>
                <w:bCs/>
                <w:sz w:val="20"/>
                <w:szCs w:val="20"/>
                <w:lang w:val="en-GB"/>
              </w:rPr>
            </w:pPr>
          </w:p>
          <w:p w14:paraId="56258A3C" w14:textId="77777777" w:rsidR="00F86E11" w:rsidRPr="00F81DC0" w:rsidRDefault="00F86E11" w:rsidP="00F86E11">
            <w:pPr>
              <w:rPr>
                <w:rFonts w:ascii="Arial" w:hAnsi="Arial" w:cs="Arial"/>
                <w:sz w:val="20"/>
                <w:szCs w:val="20"/>
                <w:lang w:val="en-GB"/>
              </w:rPr>
            </w:pPr>
            <w:r w:rsidRPr="00F81DC0">
              <w:rPr>
                <w:rFonts w:ascii="Arial" w:hAnsi="Arial" w:cs="Arial"/>
                <w:sz w:val="20"/>
                <w:szCs w:val="20"/>
                <w:lang w:val="en-GB"/>
              </w:rPr>
              <w:t>This manuscript addresses an important and relevant issue in primary English language education and provides useful qualitative insights into the gap between teachers' intended communicative practices and their actual classroom implementation. The use of interviews, classroom observations and document analysis provides useful triangulation. However, several aspects require revision before publication, particularly the explicit formulation of research objectives, methodological consistency and transparency, strengthening of the literature review, deeper linkage between findings and existing literature, inclusion of a limitations section, and improvement of language and academic style. The authors are encouraged to revise the manuscript accordingly.</w:t>
            </w:r>
          </w:p>
          <w:p w14:paraId="253F6DE5" w14:textId="1A40D57B" w:rsidR="00F86E11" w:rsidRPr="00F81DC0" w:rsidRDefault="00F86E11">
            <w:pPr>
              <w:contextualSpacing/>
              <w:rPr>
                <w:rFonts w:ascii="Arial" w:hAnsi="Arial" w:cs="Arial"/>
                <w:bCs/>
                <w:sz w:val="20"/>
                <w:szCs w:val="20"/>
                <w:lang w:val="en-GB"/>
              </w:rPr>
            </w:pPr>
          </w:p>
        </w:tc>
        <w:tc>
          <w:tcPr>
            <w:tcW w:w="1667" w:type="pct"/>
          </w:tcPr>
          <w:p w14:paraId="4FF890B9" w14:textId="6E1B642C" w:rsidR="00661C48" w:rsidRPr="00F81DC0" w:rsidRDefault="00661C48" w:rsidP="00661C48">
            <w:pPr>
              <w:pStyle w:val="NormalWeb"/>
              <w:rPr>
                <w:rFonts w:ascii="Arial" w:eastAsia="Times New Roman" w:hAnsi="Arial" w:cs="Arial"/>
                <w:bCs/>
                <w:sz w:val="20"/>
                <w:szCs w:val="20"/>
              </w:rPr>
            </w:pPr>
            <w:r w:rsidRPr="00F81DC0">
              <w:rPr>
                <w:rFonts w:ascii="Arial" w:eastAsia="MS Mincho" w:hAnsi="Arial" w:cs="Arial"/>
                <w:bCs/>
                <w:sz w:val="20"/>
                <w:szCs w:val="20"/>
                <w:lang w:val="en-GB"/>
              </w:rPr>
              <w:t xml:space="preserve">I am sorry; I need to be guided and corrected, though the manuscript was </w:t>
            </w:r>
            <w:r w:rsidRPr="00F81DC0">
              <w:rPr>
                <w:rFonts w:ascii="Arial" w:eastAsia="Times New Roman" w:hAnsi="Arial" w:cs="Arial"/>
                <w:bCs/>
                <w:sz w:val="20"/>
                <w:szCs w:val="20"/>
              </w:rPr>
              <w:t>corrected and fully addressed.</w:t>
            </w:r>
          </w:p>
          <w:p w14:paraId="73D5ABDD" w14:textId="77777777" w:rsidR="00661C48" w:rsidRPr="00F81DC0" w:rsidRDefault="00661C48" w:rsidP="00661C48">
            <w:pPr>
              <w:pStyle w:val="NormalWeb"/>
              <w:rPr>
                <w:rFonts w:ascii="Arial" w:hAnsi="Arial" w:cs="Arial"/>
                <w:sz w:val="20"/>
                <w:szCs w:val="20"/>
              </w:rPr>
            </w:pPr>
            <w:r w:rsidRPr="00F81DC0">
              <w:rPr>
                <w:rFonts w:ascii="Arial" w:hAnsi="Arial" w:cs="Arial"/>
                <w:sz w:val="20"/>
                <w:szCs w:val="20"/>
              </w:rPr>
              <w:t>1. Stated explicit Research Questions (RQ1–RQ3).</w:t>
            </w:r>
          </w:p>
          <w:p w14:paraId="50D0EDBC" w14:textId="77777777" w:rsidR="00661C48" w:rsidRPr="00F81DC0" w:rsidRDefault="00661C48" w:rsidP="00661C48">
            <w:pPr>
              <w:pStyle w:val="NormalWeb"/>
              <w:rPr>
                <w:rFonts w:ascii="Arial" w:hAnsi="Arial" w:cs="Arial"/>
                <w:sz w:val="20"/>
                <w:szCs w:val="20"/>
              </w:rPr>
            </w:pPr>
            <w:r w:rsidRPr="00F81DC0">
              <w:rPr>
                <w:rFonts w:ascii="Arial" w:hAnsi="Arial" w:cs="Arial"/>
                <w:sz w:val="20"/>
                <w:szCs w:val="20"/>
              </w:rPr>
              <w:t xml:space="preserve">2. Standardized terminology to </w:t>
            </w:r>
            <w:r w:rsidRPr="00F81DC0">
              <w:rPr>
                <w:rFonts w:ascii="Arial" w:hAnsi="Arial" w:cs="Arial"/>
                <w:bCs/>
                <w:sz w:val="20"/>
                <w:szCs w:val="20"/>
              </w:rPr>
              <w:t>semi-structured interviews</w:t>
            </w:r>
            <w:r w:rsidRPr="00F81DC0">
              <w:rPr>
                <w:rFonts w:ascii="Arial" w:hAnsi="Arial" w:cs="Arial"/>
                <w:sz w:val="20"/>
                <w:szCs w:val="20"/>
              </w:rPr>
              <w:t xml:space="preserve"> throughout.</w:t>
            </w:r>
          </w:p>
          <w:p w14:paraId="00AF59AB" w14:textId="7A3D1312" w:rsidR="00661C48" w:rsidRPr="00F81DC0" w:rsidRDefault="00661C48" w:rsidP="00661C48">
            <w:pPr>
              <w:pStyle w:val="NormalWeb"/>
              <w:rPr>
                <w:rFonts w:ascii="Arial" w:eastAsia="Times New Roman" w:hAnsi="Arial" w:cs="Arial"/>
                <w:sz w:val="20"/>
                <w:szCs w:val="20"/>
              </w:rPr>
            </w:pPr>
            <w:r w:rsidRPr="00F81DC0">
              <w:rPr>
                <w:rFonts w:ascii="Arial" w:hAnsi="Arial" w:cs="Arial"/>
                <w:sz w:val="20"/>
                <w:szCs w:val="20"/>
              </w:rPr>
              <w:t>3. Justified the sampling strategy (8 teachers interviewed; 3 observed across 14 lessons).</w:t>
            </w:r>
          </w:p>
          <w:p w14:paraId="0F113842" w14:textId="6F6D5647" w:rsidR="00661C48" w:rsidRPr="00F81DC0" w:rsidRDefault="00661C48" w:rsidP="00661C48">
            <w:pPr>
              <w:rPr>
                <w:rFonts w:ascii="Arial" w:hAnsi="Arial" w:cs="Arial"/>
                <w:sz w:val="20"/>
                <w:szCs w:val="20"/>
              </w:rPr>
            </w:pPr>
            <w:r w:rsidRPr="00F81DC0">
              <w:rPr>
                <w:rFonts w:ascii="Arial" w:hAnsi="Arial" w:cs="Arial"/>
                <w:sz w:val="20"/>
                <w:szCs w:val="20"/>
              </w:rPr>
              <w:t>4. Detailed Braun &amp; Clarke's 6-phase thematic analysis process, including a 20% inter-coder reliability check (90% initial agreement, 100% consensus).</w:t>
            </w:r>
          </w:p>
          <w:p w14:paraId="1E9A3253" w14:textId="14118836" w:rsidR="00661C48" w:rsidRPr="00F81DC0" w:rsidRDefault="00661C48" w:rsidP="00661C48">
            <w:pPr>
              <w:rPr>
                <w:rFonts w:ascii="Arial" w:hAnsi="Arial" w:cs="Arial"/>
                <w:sz w:val="20"/>
                <w:szCs w:val="20"/>
              </w:rPr>
            </w:pPr>
            <w:r w:rsidRPr="00F81DC0">
              <w:rPr>
                <w:rFonts w:ascii="Arial" w:hAnsi="Arial" w:cs="Arial"/>
                <w:sz w:val="20"/>
                <w:szCs w:val="20"/>
              </w:rPr>
              <w:br/>
              <w:t>5. Explicitly triangulated and labeled evidence sources (Interview, Observation, Document Analysis).</w:t>
            </w:r>
          </w:p>
          <w:p w14:paraId="0D67B712" w14:textId="36A004CC" w:rsidR="0067340F" w:rsidRPr="00F81DC0" w:rsidRDefault="0067340F">
            <w:pPr>
              <w:keepNext/>
              <w:outlineLvl w:val="1"/>
              <w:rPr>
                <w:rFonts w:ascii="Arial" w:eastAsia="MS Mincho" w:hAnsi="Arial" w:cs="Arial"/>
                <w:bCs/>
                <w:sz w:val="20"/>
                <w:szCs w:val="20"/>
                <w:lang w:val="en-GB"/>
              </w:rPr>
            </w:pPr>
          </w:p>
        </w:tc>
      </w:tr>
      <w:tr w:rsidR="0067340F" w:rsidRPr="00F81DC0" w14:paraId="54FC9E56" w14:textId="77777777">
        <w:trPr>
          <w:trHeight w:val="20"/>
          <w:jc w:val="center"/>
        </w:trPr>
        <w:tc>
          <w:tcPr>
            <w:tcW w:w="1666" w:type="pct"/>
            <w:noWrap/>
          </w:tcPr>
          <w:p w14:paraId="5C69D012" w14:textId="77777777" w:rsidR="0067340F" w:rsidRPr="00F81DC0" w:rsidRDefault="00172394">
            <w:pPr>
              <w:rPr>
                <w:rFonts w:ascii="Arial" w:hAnsi="Arial" w:cs="Arial"/>
                <w:b/>
                <w:bCs/>
                <w:sz w:val="20"/>
                <w:szCs w:val="20"/>
                <w:lang w:val="en-GB"/>
              </w:rPr>
            </w:pPr>
            <w:r w:rsidRPr="00F81DC0">
              <w:rPr>
                <w:rFonts w:ascii="Arial" w:hAnsi="Arial" w:cs="Arial"/>
                <w:b/>
                <w:bCs/>
                <w:sz w:val="20"/>
                <w:szCs w:val="20"/>
                <w:lang w:val="en-GB"/>
              </w:rPr>
              <w:t xml:space="preserve">Are the references sufficient and recent? </w:t>
            </w:r>
          </w:p>
          <w:p w14:paraId="62601CAD" w14:textId="77777777" w:rsidR="0067340F" w:rsidRPr="00F81DC0" w:rsidRDefault="00172394">
            <w:pPr>
              <w:rPr>
                <w:rFonts w:ascii="Arial" w:hAnsi="Arial" w:cs="Arial"/>
                <w:bCs/>
                <w:sz w:val="20"/>
                <w:szCs w:val="20"/>
                <w:lang w:val="en-GB"/>
              </w:rPr>
            </w:pPr>
            <w:r w:rsidRPr="00F81DC0">
              <w:rPr>
                <w:rFonts w:ascii="Arial" w:hAnsi="Arial" w:cs="Arial"/>
                <w:bCs/>
                <w:sz w:val="20"/>
                <w:szCs w:val="20"/>
                <w:lang w:val="en-GB"/>
              </w:rPr>
              <w:t>(YES or NO)</w:t>
            </w:r>
          </w:p>
          <w:p w14:paraId="1C390665" w14:textId="77777777" w:rsidR="0067340F" w:rsidRPr="00F81DC0" w:rsidRDefault="0067340F">
            <w:pPr>
              <w:rPr>
                <w:rFonts w:ascii="Arial" w:hAnsi="Arial" w:cs="Arial"/>
                <w:bCs/>
                <w:sz w:val="20"/>
                <w:szCs w:val="20"/>
                <w:lang w:val="en-GB"/>
              </w:rPr>
            </w:pPr>
          </w:p>
          <w:p w14:paraId="52B71999" w14:textId="77777777" w:rsidR="0067340F" w:rsidRPr="00F81DC0" w:rsidRDefault="00172394">
            <w:pPr>
              <w:rPr>
                <w:rFonts w:ascii="Arial" w:hAnsi="Arial" w:cs="Arial"/>
                <w:bCs/>
                <w:sz w:val="20"/>
                <w:szCs w:val="20"/>
                <w:lang w:val="en-GB"/>
              </w:rPr>
            </w:pPr>
            <w:r w:rsidRPr="00F81DC0">
              <w:rPr>
                <w:rFonts w:ascii="Arial" w:hAnsi="Arial" w:cs="Arial"/>
                <w:bCs/>
                <w:sz w:val="20"/>
                <w:szCs w:val="20"/>
                <w:lang w:val="en-GB"/>
              </w:rPr>
              <w:t>If your answer is NO, please provide clear suggestion for improvement.</w:t>
            </w:r>
          </w:p>
          <w:p w14:paraId="555DD24E" w14:textId="77777777" w:rsidR="0067340F" w:rsidRPr="00F81DC0" w:rsidRDefault="0067340F">
            <w:pPr>
              <w:rPr>
                <w:rFonts w:ascii="Arial" w:hAnsi="Arial" w:cs="Arial"/>
                <w:b/>
                <w:bCs/>
                <w:sz w:val="20"/>
                <w:szCs w:val="20"/>
                <w:lang w:val="en-GB"/>
              </w:rPr>
            </w:pPr>
          </w:p>
        </w:tc>
        <w:tc>
          <w:tcPr>
            <w:tcW w:w="1667" w:type="pct"/>
          </w:tcPr>
          <w:p w14:paraId="0B59DE5E" w14:textId="2C99107A"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t xml:space="preserve">NO </w:t>
            </w:r>
            <w:r w:rsidR="009C1A24" w:rsidRPr="00F81DC0">
              <w:rPr>
                <w:rFonts w:ascii="Arial" w:hAnsi="Arial" w:cs="Arial"/>
                <w:bCs/>
                <w:sz w:val="20"/>
                <w:szCs w:val="20"/>
                <w:lang w:val="en-GB"/>
              </w:rPr>
              <w:br/>
              <w:t>The reference list is reasonably extensive and contains several recent sources, but the literature review should be strengthened with more recent, high-quality peer-reviewed studies, particularly research published within the last five years on English speaking instruction in primary schools, communicative language teaching, multilingual classrooms, teacher pedagogical practices, and the Ugandan/African educational context. The authors should also ensure that all references are accurate, verifiable, consistently formatted, and directly cited in the manuscript.</w:t>
            </w:r>
          </w:p>
        </w:tc>
        <w:tc>
          <w:tcPr>
            <w:tcW w:w="1667" w:type="pct"/>
          </w:tcPr>
          <w:p w14:paraId="11B4826F" w14:textId="58435C3E" w:rsidR="0067340F" w:rsidRPr="00F81DC0" w:rsidRDefault="00C75C19">
            <w:pPr>
              <w:keepNext/>
              <w:outlineLvl w:val="1"/>
              <w:rPr>
                <w:rFonts w:ascii="Arial" w:eastAsia="MS Mincho" w:hAnsi="Arial" w:cs="Arial"/>
                <w:bCs/>
                <w:sz w:val="20"/>
                <w:szCs w:val="20"/>
                <w:lang w:val="en-GB"/>
              </w:rPr>
            </w:pPr>
            <w:r w:rsidRPr="00F81DC0">
              <w:rPr>
                <w:rFonts w:ascii="Arial" w:eastAsia="MS Mincho" w:hAnsi="Arial" w:cs="Arial"/>
                <w:bCs/>
                <w:sz w:val="20"/>
                <w:szCs w:val="20"/>
                <w:lang w:val="en-GB"/>
              </w:rPr>
              <w:t xml:space="preserve">The concerns were </w:t>
            </w:r>
            <w:r w:rsidRPr="00F81DC0">
              <w:rPr>
                <w:rFonts w:ascii="Arial" w:hAnsi="Arial" w:cs="Arial"/>
                <w:bCs/>
                <w:sz w:val="20"/>
                <w:szCs w:val="20"/>
              </w:rPr>
              <w:t>taken care of and updated.</w:t>
            </w:r>
            <w:r w:rsidRPr="00F81DC0">
              <w:rPr>
                <w:rFonts w:ascii="Arial" w:hAnsi="Arial" w:cs="Arial"/>
                <w:sz w:val="20"/>
                <w:szCs w:val="20"/>
              </w:rPr>
              <w:t xml:space="preserve"> The reference list was expanded with current peer-reviewed studies (2020–2026) addressing primary school speaking instruction, communicative language teaching, and rural Ugandan/African educational contexts.</w:t>
            </w:r>
          </w:p>
        </w:tc>
      </w:tr>
      <w:tr w:rsidR="0067340F" w:rsidRPr="00F81DC0" w14:paraId="10E03472" w14:textId="77777777">
        <w:trPr>
          <w:trHeight w:val="20"/>
          <w:jc w:val="center"/>
        </w:trPr>
        <w:tc>
          <w:tcPr>
            <w:tcW w:w="1666" w:type="pct"/>
            <w:noWrap/>
          </w:tcPr>
          <w:p w14:paraId="7A53240D" w14:textId="77777777" w:rsidR="0067340F" w:rsidRPr="00F81DC0" w:rsidRDefault="00172394">
            <w:pPr>
              <w:rPr>
                <w:rFonts w:ascii="Arial" w:hAnsi="Arial" w:cs="Arial"/>
                <w:b/>
                <w:bCs/>
                <w:sz w:val="20"/>
                <w:szCs w:val="20"/>
                <w:lang w:val="en-GB"/>
              </w:rPr>
            </w:pPr>
            <w:r w:rsidRPr="00F81DC0">
              <w:rPr>
                <w:rFonts w:ascii="Arial" w:hAnsi="Arial" w:cs="Arial"/>
                <w:b/>
                <w:bCs/>
                <w:sz w:val="20"/>
                <w:szCs w:val="20"/>
                <w:lang w:val="en-GB"/>
              </w:rPr>
              <w:t>Are there ethical issues in this manuscript?</w:t>
            </w:r>
          </w:p>
          <w:p w14:paraId="629B0C9E" w14:textId="77777777" w:rsidR="0067340F" w:rsidRPr="00F81DC0" w:rsidRDefault="00172394">
            <w:pPr>
              <w:rPr>
                <w:rFonts w:ascii="Arial" w:hAnsi="Arial" w:cs="Arial"/>
                <w:bCs/>
                <w:sz w:val="20"/>
                <w:szCs w:val="20"/>
                <w:lang w:val="en-GB"/>
              </w:rPr>
            </w:pPr>
            <w:r w:rsidRPr="00F81DC0">
              <w:rPr>
                <w:rFonts w:ascii="Arial" w:hAnsi="Arial" w:cs="Arial"/>
                <w:bCs/>
                <w:sz w:val="20"/>
                <w:szCs w:val="20"/>
                <w:lang w:val="en-GB"/>
              </w:rPr>
              <w:t>(YES or NO)</w:t>
            </w:r>
          </w:p>
          <w:p w14:paraId="713FFA03" w14:textId="77777777" w:rsidR="0067340F" w:rsidRPr="00F81DC0" w:rsidRDefault="0067340F">
            <w:pPr>
              <w:rPr>
                <w:rFonts w:ascii="Arial" w:hAnsi="Arial" w:cs="Arial"/>
                <w:bCs/>
                <w:sz w:val="20"/>
                <w:szCs w:val="20"/>
                <w:lang w:val="en-GB"/>
              </w:rPr>
            </w:pPr>
          </w:p>
          <w:p w14:paraId="3E674584" w14:textId="77777777" w:rsidR="0067340F" w:rsidRPr="00F81DC0" w:rsidRDefault="00172394">
            <w:pPr>
              <w:rPr>
                <w:rFonts w:ascii="Arial" w:hAnsi="Arial" w:cs="Arial"/>
                <w:bCs/>
                <w:sz w:val="20"/>
                <w:szCs w:val="20"/>
                <w:lang w:val="en-GB"/>
              </w:rPr>
            </w:pPr>
            <w:r w:rsidRPr="00F81DC0">
              <w:rPr>
                <w:rFonts w:ascii="Arial" w:hAnsi="Arial" w:cs="Arial"/>
                <w:bCs/>
                <w:sz w:val="20"/>
                <w:szCs w:val="20"/>
                <w:lang w:val="en-GB"/>
              </w:rPr>
              <w:t xml:space="preserve">(If yes, kindly please write down the ethical </w:t>
            </w:r>
            <w:r w:rsidRPr="00F81DC0">
              <w:rPr>
                <w:rFonts w:ascii="Arial" w:hAnsi="Arial" w:cs="Arial"/>
                <w:bCs/>
                <w:sz w:val="20"/>
                <w:szCs w:val="20"/>
                <w:lang w:val="en-GB"/>
              </w:rPr>
              <w:lastRenderedPageBreak/>
              <w:t>issues here in details)</w:t>
            </w:r>
          </w:p>
          <w:p w14:paraId="1AE2BFAF" w14:textId="77777777" w:rsidR="0067340F" w:rsidRPr="00F81DC0" w:rsidRDefault="0067340F">
            <w:pPr>
              <w:rPr>
                <w:rFonts w:ascii="Arial" w:hAnsi="Arial" w:cs="Arial"/>
                <w:bCs/>
                <w:sz w:val="20"/>
                <w:szCs w:val="20"/>
                <w:lang w:val="en-GB"/>
              </w:rPr>
            </w:pPr>
          </w:p>
        </w:tc>
        <w:tc>
          <w:tcPr>
            <w:tcW w:w="1667" w:type="pct"/>
          </w:tcPr>
          <w:p w14:paraId="07E0512D" w14:textId="762CCD3D" w:rsidR="0067340F" w:rsidRPr="00F81DC0" w:rsidRDefault="003850EA">
            <w:pPr>
              <w:contextualSpacing/>
              <w:rPr>
                <w:rFonts w:ascii="Arial" w:hAnsi="Arial" w:cs="Arial"/>
                <w:bCs/>
                <w:sz w:val="20"/>
                <w:szCs w:val="20"/>
                <w:lang w:val="en-GB"/>
              </w:rPr>
            </w:pPr>
            <w:r w:rsidRPr="00F81DC0">
              <w:rPr>
                <w:rFonts w:ascii="Arial" w:hAnsi="Arial" w:cs="Arial"/>
                <w:bCs/>
                <w:sz w:val="20"/>
                <w:szCs w:val="20"/>
                <w:lang w:val="en-GB"/>
              </w:rPr>
              <w:lastRenderedPageBreak/>
              <w:t xml:space="preserve">NO </w:t>
            </w:r>
            <w:r w:rsidR="009C1A24" w:rsidRPr="00F81DC0">
              <w:rPr>
                <w:rFonts w:ascii="Arial" w:hAnsi="Arial" w:cs="Arial"/>
                <w:bCs/>
                <w:sz w:val="20"/>
                <w:szCs w:val="20"/>
                <w:lang w:val="en-GB"/>
              </w:rPr>
              <w:br/>
              <w:t xml:space="preserve">The manuscript explicitly reports ethical clearance from the Makerere University Research Ethics Committee, voluntary participation, </w:t>
            </w:r>
            <w:r w:rsidR="009C1A24" w:rsidRPr="00F81DC0">
              <w:rPr>
                <w:rFonts w:ascii="Arial" w:hAnsi="Arial" w:cs="Arial"/>
                <w:bCs/>
                <w:sz w:val="20"/>
                <w:szCs w:val="20"/>
                <w:lang w:val="en-GB"/>
              </w:rPr>
              <w:lastRenderedPageBreak/>
              <w:t>informed consent, confidentiality, pseudonyms, participants' right to withdraw, and permission from school authorities and teachers for classroom observations.</w:t>
            </w:r>
          </w:p>
        </w:tc>
        <w:tc>
          <w:tcPr>
            <w:tcW w:w="1667" w:type="pct"/>
          </w:tcPr>
          <w:p w14:paraId="623EA9A8" w14:textId="77777777" w:rsidR="0067340F" w:rsidRPr="00F81DC0" w:rsidRDefault="002D4779">
            <w:pPr>
              <w:keepNext/>
              <w:outlineLvl w:val="1"/>
              <w:rPr>
                <w:rFonts w:ascii="Arial" w:hAnsi="Arial" w:cs="Arial"/>
                <w:color w:val="1F1F1F"/>
                <w:sz w:val="20"/>
                <w:szCs w:val="20"/>
                <w:bdr w:val="none" w:sz="0" w:space="0" w:color="auto" w:frame="1"/>
              </w:rPr>
            </w:pPr>
            <w:r w:rsidRPr="00F81DC0">
              <w:rPr>
                <w:rFonts w:ascii="Arial" w:hAnsi="Arial" w:cs="Arial"/>
                <w:bCs/>
                <w:color w:val="1F1F1F"/>
                <w:sz w:val="20"/>
                <w:szCs w:val="20"/>
                <w:bdr w:val="none" w:sz="0" w:space="0" w:color="auto" w:frame="1"/>
              </w:rPr>
              <w:lastRenderedPageBreak/>
              <w:t>Addressed.</w:t>
            </w:r>
            <w:r w:rsidRPr="00F81DC0">
              <w:rPr>
                <w:rFonts w:ascii="Arial" w:hAnsi="Arial" w:cs="Arial"/>
                <w:color w:val="1F1F1F"/>
                <w:sz w:val="20"/>
                <w:szCs w:val="20"/>
                <w:bdr w:val="none" w:sz="0" w:space="0" w:color="auto" w:frame="1"/>
              </w:rPr>
              <w:t xml:space="preserve"> </w:t>
            </w:r>
            <w:r w:rsidRPr="00F81DC0">
              <w:rPr>
                <w:rFonts w:ascii="Arial" w:hAnsi="Arial" w:cs="Arial"/>
                <w:bCs/>
                <w:color w:val="1F1F1F"/>
                <w:sz w:val="20"/>
                <w:szCs w:val="20"/>
                <w:bdr w:val="none" w:sz="0" w:space="0" w:color="auto" w:frame="1"/>
              </w:rPr>
              <w:t xml:space="preserve">Section 2.3 </w:t>
            </w:r>
            <w:r w:rsidRPr="00F81DC0">
              <w:rPr>
                <w:rFonts w:ascii="Arial" w:hAnsi="Arial" w:cs="Arial"/>
                <w:color w:val="1F1F1F"/>
                <w:sz w:val="20"/>
                <w:szCs w:val="20"/>
                <w:bdr w:val="none" w:sz="0" w:space="0" w:color="auto" w:frame="1"/>
              </w:rPr>
              <w:t xml:space="preserve">detailing institutional clearance from Makerere University REC, Zombo DEO administrative permission, voluntary written consent, right of withdrawal, and strict data </w:t>
            </w:r>
            <w:r w:rsidRPr="00F81DC0">
              <w:rPr>
                <w:rFonts w:ascii="Arial" w:hAnsi="Arial" w:cs="Arial"/>
                <w:color w:val="1F1F1F"/>
                <w:sz w:val="20"/>
                <w:szCs w:val="20"/>
                <w:bdr w:val="none" w:sz="0" w:space="0" w:color="auto" w:frame="1"/>
              </w:rPr>
              <w:lastRenderedPageBreak/>
              <w:t>anonymization via pseudonyms.</w:t>
            </w:r>
          </w:p>
          <w:p w14:paraId="4396F274" w14:textId="411B6EB6" w:rsidR="002D4779" w:rsidRPr="00F81DC0" w:rsidRDefault="002D4779">
            <w:pPr>
              <w:keepNext/>
              <w:outlineLvl w:val="1"/>
              <w:rPr>
                <w:rFonts w:ascii="Arial" w:eastAsia="MS Mincho" w:hAnsi="Arial" w:cs="Arial"/>
                <w:bCs/>
                <w:sz w:val="20"/>
                <w:szCs w:val="20"/>
                <w:lang w:val="en-GB"/>
              </w:rPr>
            </w:pPr>
            <w:r w:rsidRPr="00F81DC0">
              <w:rPr>
                <w:rFonts w:ascii="Arial" w:hAnsi="Arial" w:cs="Arial"/>
                <w:color w:val="1F1F1F"/>
                <w:sz w:val="20"/>
                <w:szCs w:val="20"/>
                <w:bdr w:val="none" w:sz="0" w:space="0" w:color="auto" w:frame="1"/>
              </w:rPr>
              <w:t xml:space="preserve">I need your guidance here. </w:t>
            </w:r>
          </w:p>
        </w:tc>
      </w:tr>
    </w:tbl>
    <w:p w14:paraId="0448A6E6" w14:textId="77777777" w:rsidR="0067340F" w:rsidRPr="00F81DC0" w:rsidRDefault="0067340F">
      <w:pPr>
        <w:keepNext/>
        <w:outlineLvl w:val="1"/>
        <w:rPr>
          <w:rFonts w:ascii="Arial" w:eastAsia="MS Mincho" w:hAnsi="Arial" w:cs="Arial"/>
          <w:b/>
          <w:bCs/>
          <w:sz w:val="20"/>
          <w:szCs w:val="20"/>
          <w:highlight w:val="yellow"/>
          <w:lang w:val="en-GB"/>
        </w:rPr>
      </w:pPr>
    </w:p>
    <w:sectPr w:rsidR="0067340F" w:rsidRPr="00F81DC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0E3A" w14:textId="77777777" w:rsidR="00E26D0E" w:rsidRDefault="00E26D0E">
      <w:r>
        <w:separator/>
      </w:r>
    </w:p>
  </w:endnote>
  <w:endnote w:type="continuationSeparator" w:id="0">
    <w:p w14:paraId="44F9F21A" w14:textId="77777777" w:rsidR="00E26D0E" w:rsidRDefault="00E26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3764" w14:textId="77777777" w:rsidR="0067340F" w:rsidRDefault="0067340F">
    <w:pPr>
      <w:pStyle w:val="Footer"/>
      <w:jc w:val="right"/>
    </w:pPr>
  </w:p>
  <w:p w14:paraId="2571DA16" w14:textId="77777777" w:rsidR="0067340F" w:rsidRDefault="0017239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D477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D4779">
      <w:rPr>
        <w:b/>
        <w:noProof/>
        <w:sz w:val="20"/>
      </w:rPr>
      <w:t>3</w:t>
    </w:r>
    <w:r>
      <w:rPr>
        <w:b/>
        <w:sz w:val="20"/>
      </w:rPr>
      <w:fldChar w:fldCharType="end"/>
    </w:r>
  </w:p>
  <w:p w14:paraId="1BC840E8" w14:textId="77777777" w:rsidR="0067340F" w:rsidRDefault="00172394">
    <w:pPr>
      <w:pStyle w:val="Footer"/>
      <w:jc w:val="right"/>
      <w:rPr>
        <w:b/>
        <w:sz w:val="20"/>
      </w:rPr>
    </w:pPr>
    <w:r>
      <w:rPr>
        <w:b/>
        <w:sz w:val="20"/>
      </w:rPr>
      <w:t>V240326</w:t>
    </w:r>
  </w:p>
  <w:p w14:paraId="6C6EBF9F" w14:textId="77777777" w:rsidR="0067340F" w:rsidRDefault="0067340F">
    <w:pPr>
      <w:pStyle w:val="Footer"/>
      <w:jc w:val="right"/>
    </w:pPr>
  </w:p>
  <w:p w14:paraId="6FBA3191" w14:textId="77777777" w:rsidR="0067340F" w:rsidRDefault="006734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4F4D3" w14:textId="77777777" w:rsidR="00E26D0E" w:rsidRDefault="00E26D0E">
      <w:r>
        <w:separator/>
      </w:r>
    </w:p>
  </w:footnote>
  <w:footnote w:type="continuationSeparator" w:id="0">
    <w:p w14:paraId="6F4F78AD" w14:textId="77777777" w:rsidR="00E26D0E" w:rsidRDefault="00E26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B844" w14:textId="77777777" w:rsidR="0067340F" w:rsidRDefault="0067340F">
    <w:pPr>
      <w:spacing w:before="100" w:beforeAutospacing="1" w:after="100" w:afterAutospacing="1"/>
      <w:jc w:val="center"/>
      <w:rPr>
        <w:b/>
        <w:bCs/>
        <w:color w:val="003399"/>
        <w:szCs w:val="20"/>
        <w:u w:val="single"/>
        <w:lang w:val="en-GB"/>
      </w:rPr>
    </w:pPr>
  </w:p>
  <w:p w14:paraId="4502B0F1" w14:textId="77777777" w:rsidR="0067340F" w:rsidRDefault="0017239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61728029">
    <w:abstractNumId w:val="4"/>
  </w:num>
  <w:num w:numId="2" w16cid:durableId="1420982139">
    <w:abstractNumId w:val="8"/>
  </w:num>
  <w:num w:numId="3" w16cid:durableId="1077901478">
    <w:abstractNumId w:val="7"/>
  </w:num>
  <w:num w:numId="4" w16cid:durableId="856697496">
    <w:abstractNumId w:val="9"/>
  </w:num>
  <w:num w:numId="5" w16cid:durableId="577860229">
    <w:abstractNumId w:val="6"/>
  </w:num>
  <w:num w:numId="6" w16cid:durableId="1124230766">
    <w:abstractNumId w:val="0"/>
  </w:num>
  <w:num w:numId="7" w16cid:durableId="1487357994">
    <w:abstractNumId w:val="3"/>
  </w:num>
  <w:num w:numId="8" w16cid:durableId="815493129">
    <w:abstractNumId w:val="11"/>
  </w:num>
  <w:num w:numId="9" w16cid:durableId="1178544751">
    <w:abstractNumId w:val="10"/>
  </w:num>
  <w:num w:numId="10" w16cid:durableId="496700529">
    <w:abstractNumId w:val="2"/>
  </w:num>
  <w:num w:numId="11" w16cid:durableId="959338414">
    <w:abstractNumId w:val="1"/>
  </w:num>
  <w:num w:numId="12" w16cid:durableId="188239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340F"/>
    <w:rsid w:val="00012B04"/>
    <w:rsid w:val="0007636E"/>
    <w:rsid w:val="00130A38"/>
    <w:rsid w:val="001675B8"/>
    <w:rsid w:val="00172394"/>
    <w:rsid w:val="001C75A3"/>
    <w:rsid w:val="002B26AA"/>
    <w:rsid w:val="002B6C25"/>
    <w:rsid w:val="002C378E"/>
    <w:rsid w:val="002D4779"/>
    <w:rsid w:val="00366DB1"/>
    <w:rsid w:val="003850EA"/>
    <w:rsid w:val="003C26B3"/>
    <w:rsid w:val="00417199"/>
    <w:rsid w:val="004316C6"/>
    <w:rsid w:val="004840A8"/>
    <w:rsid w:val="004D47CD"/>
    <w:rsid w:val="004E212B"/>
    <w:rsid w:val="004F24E5"/>
    <w:rsid w:val="00554D7E"/>
    <w:rsid w:val="005C485F"/>
    <w:rsid w:val="006169CE"/>
    <w:rsid w:val="00661C48"/>
    <w:rsid w:val="0067340F"/>
    <w:rsid w:val="006960E0"/>
    <w:rsid w:val="006F1909"/>
    <w:rsid w:val="007A28FC"/>
    <w:rsid w:val="007B776F"/>
    <w:rsid w:val="007C028F"/>
    <w:rsid w:val="007C4AC8"/>
    <w:rsid w:val="00890561"/>
    <w:rsid w:val="008962B3"/>
    <w:rsid w:val="009A6E8C"/>
    <w:rsid w:val="009C1A24"/>
    <w:rsid w:val="009F38EF"/>
    <w:rsid w:val="00A13E38"/>
    <w:rsid w:val="00A543E3"/>
    <w:rsid w:val="00A86498"/>
    <w:rsid w:val="00AE69A2"/>
    <w:rsid w:val="00AF6125"/>
    <w:rsid w:val="00B73204"/>
    <w:rsid w:val="00BF5678"/>
    <w:rsid w:val="00C363AA"/>
    <w:rsid w:val="00C75C19"/>
    <w:rsid w:val="00C81D19"/>
    <w:rsid w:val="00C97032"/>
    <w:rsid w:val="00CC152B"/>
    <w:rsid w:val="00D5248C"/>
    <w:rsid w:val="00D54AF3"/>
    <w:rsid w:val="00D54C1F"/>
    <w:rsid w:val="00E26D0E"/>
    <w:rsid w:val="00E648B4"/>
    <w:rsid w:val="00EB6233"/>
    <w:rsid w:val="00F80412"/>
    <w:rsid w:val="00F81DC0"/>
    <w:rsid w:val="00F86E11"/>
    <w:rsid w:val="00FD02C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EB6E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252824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2422</Words>
  <Characters>13807</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16197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74</cp:revision>
  <dcterms:created xsi:type="dcterms:W3CDTF">2026-03-24T06:15:00Z</dcterms:created>
  <dcterms:modified xsi:type="dcterms:W3CDTF">2026-08-05T08:18:00Z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