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52CBE" w:rsidRPr="003D1AE8" w14:paraId="1604204A" w14:textId="77777777">
        <w:trPr>
          <w:trHeight w:val="20"/>
          <w:jc w:val="center"/>
        </w:trPr>
        <w:tc>
          <w:tcPr>
            <w:tcW w:w="1186" w:type="pct"/>
          </w:tcPr>
          <w:p w14:paraId="03DFB0D4" w14:textId="77777777" w:rsidR="00752CBE" w:rsidRPr="003D1AE8" w:rsidRDefault="000A03A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378F783A" w14:textId="77777777" w:rsidR="00752CBE" w:rsidRPr="003D1AE8" w:rsidRDefault="00752CB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3D1AE8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Ecology and Environment</w:t>
              </w:r>
            </w:hyperlink>
          </w:p>
        </w:tc>
      </w:tr>
      <w:tr w:rsidR="00752CBE" w:rsidRPr="003D1AE8" w14:paraId="3E23FB0E" w14:textId="77777777">
        <w:trPr>
          <w:trHeight w:val="20"/>
          <w:jc w:val="center"/>
        </w:trPr>
        <w:tc>
          <w:tcPr>
            <w:tcW w:w="1186" w:type="pct"/>
          </w:tcPr>
          <w:p w14:paraId="37577AD8" w14:textId="77777777" w:rsidR="00752CBE" w:rsidRPr="003D1AE8" w:rsidRDefault="000A03A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321080A5" w14:textId="77777777" w:rsidR="00752CBE" w:rsidRPr="003D1AE8" w:rsidRDefault="0034177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Ms_JOGEE_15352</w:t>
            </w:r>
          </w:p>
        </w:tc>
      </w:tr>
      <w:tr w:rsidR="00752CBE" w:rsidRPr="003D1AE8" w14:paraId="29CE7B98" w14:textId="77777777">
        <w:trPr>
          <w:trHeight w:val="20"/>
          <w:jc w:val="center"/>
        </w:trPr>
        <w:tc>
          <w:tcPr>
            <w:tcW w:w="1186" w:type="pct"/>
          </w:tcPr>
          <w:p w14:paraId="05631C02" w14:textId="77777777" w:rsidR="00752CBE" w:rsidRPr="003D1AE8" w:rsidRDefault="000A03A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46363CFC" w14:textId="77777777" w:rsidR="00752CBE" w:rsidRPr="003D1AE8" w:rsidRDefault="0034177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Impact of seasonal variation on physicochemical parameters of </w:t>
            </w:r>
            <w:proofErr w:type="spellStart"/>
            <w:r w:rsidRPr="003D1AE8">
              <w:rPr>
                <w:rFonts w:ascii="Arial" w:hAnsi="Arial" w:cs="Arial"/>
                <w:b/>
                <w:sz w:val="20"/>
                <w:szCs w:val="20"/>
                <w:lang w:val="en-GB"/>
              </w:rPr>
              <w:t>Chawandiya</w:t>
            </w:r>
            <w:proofErr w:type="spellEnd"/>
            <w:r w:rsidRPr="003D1AE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pond, Bhilwara district, Rajasthan, India</w:t>
            </w:r>
          </w:p>
        </w:tc>
      </w:tr>
      <w:tr w:rsidR="00752CBE" w:rsidRPr="003D1AE8" w14:paraId="0B93C3CF" w14:textId="77777777">
        <w:trPr>
          <w:trHeight w:val="20"/>
          <w:jc w:val="center"/>
        </w:trPr>
        <w:tc>
          <w:tcPr>
            <w:tcW w:w="1186" w:type="pct"/>
          </w:tcPr>
          <w:p w14:paraId="71684D35" w14:textId="77777777" w:rsidR="00752CBE" w:rsidRPr="003D1AE8" w:rsidRDefault="000A03A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4966E609" w14:textId="77777777" w:rsidR="00752CBE" w:rsidRPr="003D1AE8" w:rsidRDefault="000F199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1AB0099F" w14:textId="77777777" w:rsidR="00752CBE" w:rsidRPr="003D1AE8" w:rsidRDefault="00752CBE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6E6DD1EE" w14:textId="77777777" w:rsidR="00752CBE" w:rsidRPr="003D1AE8" w:rsidRDefault="000A03A3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3D1AE8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061B8802" w14:textId="77777777" w:rsidR="00752CBE" w:rsidRPr="003D1AE8" w:rsidRDefault="00752CB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752CBE" w:rsidRPr="003D1AE8" w14:paraId="799C248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3D619B" w14:textId="77777777" w:rsidR="00752CBE" w:rsidRPr="003D1AE8" w:rsidRDefault="00752CB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2D66FF1" w14:textId="77777777" w:rsidR="00752CBE" w:rsidRPr="003D1AE8" w:rsidRDefault="000A03A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7915B53" w14:textId="77777777" w:rsidR="00752CBE" w:rsidRPr="003D1AE8" w:rsidRDefault="000A03A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3D1AE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0E6952DA" w14:textId="77777777" w:rsidR="00752CBE" w:rsidRPr="003D1AE8" w:rsidRDefault="00752C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52CBE" w:rsidRPr="003D1AE8" w14:paraId="554E467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6330744" w14:textId="77777777" w:rsidR="00752CBE" w:rsidRPr="003D1AE8" w:rsidRDefault="000A03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3D1AE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EAAB803" w14:textId="77777777" w:rsidR="00752CBE" w:rsidRPr="003D1AE8" w:rsidRDefault="000A03A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6620BC1" w14:textId="77777777" w:rsidR="00752CBE" w:rsidRPr="003D1AE8" w:rsidRDefault="00F540DA" w:rsidP="00F540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1AE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This manuscript provides valuable information on the seasonal variation of physicochemical parameters in </w:t>
            </w:r>
            <w:proofErr w:type="spellStart"/>
            <w:r w:rsidRPr="003D1AE8">
              <w:rPr>
                <w:rFonts w:ascii="Arial" w:hAnsi="Arial" w:cs="Arial"/>
                <w:bCs/>
                <w:sz w:val="20"/>
                <w:szCs w:val="20"/>
                <w:lang w:val="en-GB"/>
              </w:rPr>
              <w:t>Chawandiya</w:t>
            </w:r>
            <w:proofErr w:type="spellEnd"/>
            <w:r w:rsidRPr="003D1AE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pond, Rajasthan. The study contributes to understanding freshwater ecosystem dynamics and may support future water quality monitoring and management in the region.</w:t>
            </w:r>
          </w:p>
        </w:tc>
        <w:tc>
          <w:tcPr>
            <w:tcW w:w="1667" w:type="pct"/>
          </w:tcPr>
          <w:p w14:paraId="4A69BB96" w14:textId="2B61DE6E" w:rsidR="00752CBE" w:rsidRPr="003D1AE8" w:rsidRDefault="0042728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36F2A01F" w14:textId="77777777" w:rsidR="00752CBE" w:rsidRPr="003D1AE8" w:rsidRDefault="00752CBE">
      <w:pPr>
        <w:rPr>
          <w:rFonts w:ascii="Arial" w:hAnsi="Arial" w:cs="Arial"/>
          <w:sz w:val="20"/>
          <w:szCs w:val="20"/>
          <w:lang w:val="en-GB"/>
        </w:rPr>
      </w:pPr>
    </w:p>
    <w:p w14:paraId="2AE31CC7" w14:textId="77777777" w:rsidR="00752CBE" w:rsidRPr="003D1AE8" w:rsidRDefault="000A03A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3D1AE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5D3CF97" w14:textId="77777777" w:rsidR="00752CBE" w:rsidRPr="003D1AE8" w:rsidRDefault="00752CB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52CBE" w:rsidRPr="003D1AE8" w14:paraId="4FDD888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9CFB0C5" w14:textId="77777777" w:rsidR="00752CBE" w:rsidRPr="003D1AE8" w:rsidRDefault="00752CB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FBD3208" w14:textId="77777777" w:rsidR="00752CBE" w:rsidRPr="003D1AE8" w:rsidRDefault="000A03A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8354D27" w14:textId="77777777" w:rsidR="00752CBE" w:rsidRPr="003D1AE8" w:rsidRDefault="000A03A3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D1AE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 xml:space="preserve">Author’s </w:t>
            </w:r>
            <w:proofErr w:type="gramStart"/>
            <w:r w:rsidRPr="003D1AE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Feedback</w:t>
            </w:r>
            <w:r w:rsidR="003372C0" w:rsidRPr="003D1AE8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proofErr w:type="gramEnd"/>
            <w:r w:rsidR="003372C0" w:rsidRPr="003D1AE8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752CBE" w:rsidRPr="003D1AE8" w14:paraId="7963929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0CBF8E4" w14:textId="77777777" w:rsidR="00752CBE" w:rsidRPr="003D1AE8" w:rsidRDefault="000A03A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C1805BE" w14:textId="77777777" w:rsidR="00752CBE" w:rsidRPr="003D1AE8" w:rsidRDefault="000A03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1A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A1055E" w14:textId="77777777" w:rsidR="00752CBE" w:rsidRPr="003D1AE8" w:rsidRDefault="000A03A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D1A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57C718" w14:textId="77777777" w:rsidR="00752CBE" w:rsidRPr="003D1AE8" w:rsidRDefault="00F540D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E7DC10B" w14:textId="29C3D600" w:rsidR="00752CBE" w:rsidRPr="003D1AE8" w:rsidRDefault="00337B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37BD0" w:rsidRPr="003D1AE8" w14:paraId="001835B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FC311A" w14:textId="77777777" w:rsidR="00337BD0" w:rsidRPr="003D1AE8" w:rsidRDefault="00337BD0" w:rsidP="00337BD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4F4A8C3" w14:textId="77777777" w:rsidR="00337BD0" w:rsidRPr="003D1AE8" w:rsidRDefault="00337BD0" w:rsidP="0033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1A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FAED20" w14:textId="77777777" w:rsidR="00337BD0" w:rsidRPr="003D1AE8" w:rsidRDefault="00337BD0" w:rsidP="00337B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67A584" w14:textId="77777777" w:rsidR="00337BD0" w:rsidRPr="003D1AE8" w:rsidRDefault="00337BD0" w:rsidP="00337BD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C4577F8" w14:textId="140024B4" w:rsidR="00337BD0" w:rsidRPr="003D1AE8" w:rsidRDefault="00337BD0" w:rsidP="00337B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37BD0" w:rsidRPr="003D1AE8" w14:paraId="2B0D796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D19867" w14:textId="77777777" w:rsidR="00337BD0" w:rsidRPr="003D1AE8" w:rsidRDefault="00337BD0" w:rsidP="00337BD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72D088F9" w14:textId="77777777" w:rsidR="00337BD0" w:rsidRPr="003D1AE8" w:rsidRDefault="00337BD0" w:rsidP="0033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1A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23B2F7" w14:textId="77777777" w:rsidR="00337BD0" w:rsidRPr="003D1AE8" w:rsidRDefault="00337BD0" w:rsidP="00337B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59586F9" w14:textId="77777777" w:rsidR="00337BD0" w:rsidRPr="003D1AE8" w:rsidRDefault="00337BD0" w:rsidP="00337BD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467BEBF" w14:textId="648CC057" w:rsidR="00337BD0" w:rsidRPr="003D1AE8" w:rsidRDefault="00337BD0" w:rsidP="00337B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37BD0" w:rsidRPr="003D1AE8" w14:paraId="285308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F66FD4" w14:textId="77777777" w:rsidR="00337BD0" w:rsidRPr="003D1AE8" w:rsidRDefault="00337BD0" w:rsidP="00337BD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0F2CFFF2" w14:textId="77777777" w:rsidR="00337BD0" w:rsidRPr="003D1AE8" w:rsidRDefault="00337BD0" w:rsidP="0033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1A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6397EB" w14:textId="77777777" w:rsidR="00337BD0" w:rsidRPr="003D1AE8" w:rsidRDefault="00337BD0" w:rsidP="00337B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3C7E445" w14:textId="77777777" w:rsidR="00337BD0" w:rsidRPr="003D1AE8" w:rsidRDefault="00337BD0" w:rsidP="00337BD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68CF2FF" w14:textId="06BBB73B" w:rsidR="00337BD0" w:rsidRPr="003D1AE8" w:rsidRDefault="00337BD0" w:rsidP="00337B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37BD0" w:rsidRPr="003D1AE8" w14:paraId="3062BBD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87D32A" w14:textId="77777777" w:rsidR="00337BD0" w:rsidRPr="003D1AE8" w:rsidRDefault="00337BD0" w:rsidP="00337BD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39BCB3AC" w14:textId="77777777" w:rsidR="00337BD0" w:rsidRPr="003D1AE8" w:rsidRDefault="00337BD0" w:rsidP="0033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1A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4596EB" w14:textId="77777777" w:rsidR="00337BD0" w:rsidRPr="003D1AE8" w:rsidRDefault="00337BD0" w:rsidP="00337B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BB6925" w14:textId="77777777" w:rsidR="00337BD0" w:rsidRPr="003D1AE8" w:rsidRDefault="00337BD0" w:rsidP="00337BD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7BD9DFD" w14:textId="6A70FBF1" w:rsidR="00337BD0" w:rsidRPr="003D1AE8" w:rsidRDefault="00337BD0" w:rsidP="00337B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37BD0" w:rsidRPr="003D1AE8" w14:paraId="3FD0380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CC10A6" w14:textId="77777777" w:rsidR="00337BD0" w:rsidRPr="003D1AE8" w:rsidRDefault="00337BD0" w:rsidP="00337BD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6DA79455" w14:textId="77777777" w:rsidR="00337BD0" w:rsidRPr="003D1AE8" w:rsidRDefault="00337BD0" w:rsidP="0033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1A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F26D86" w14:textId="77777777" w:rsidR="00337BD0" w:rsidRPr="003D1AE8" w:rsidRDefault="00337BD0" w:rsidP="00337B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609633" w14:textId="77777777" w:rsidR="00337BD0" w:rsidRPr="003D1AE8" w:rsidRDefault="00337BD0" w:rsidP="00337BD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6F31A4" w14:textId="0B7E3E85" w:rsidR="00337BD0" w:rsidRPr="003D1AE8" w:rsidRDefault="00337BD0" w:rsidP="00337B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37BD0" w:rsidRPr="003D1AE8" w14:paraId="519EA7C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201F0AF" w14:textId="77777777" w:rsidR="00337BD0" w:rsidRPr="003D1AE8" w:rsidRDefault="00337BD0" w:rsidP="00337BD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0F7B2D63" w14:textId="77777777" w:rsidR="00337BD0" w:rsidRPr="003D1AE8" w:rsidRDefault="00337BD0" w:rsidP="0033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1A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88F135" w14:textId="77777777" w:rsidR="00337BD0" w:rsidRPr="003D1AE8" w:rsidRDefault="00337BD0" w:rsidP="00337B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9A213F" w14:textId="77777777" w:rsidR="00337BD0" w:rsidRPr="003D1AE8" w:rsidRDefault="00337BD0" w:rsidP="00337BD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EFA410F" w14:textId="0531325C" w:rsidR="00337BD0" w:rsidRPr="003D1AE8" w:rsidRDefault="00337BD0" w:rsidP="00337B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52CBE" w:rsidRPr="003D1AE8" w14:paraId="5BB42B7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965FA5" w14:textId="77777777" w:rsidR="00752CBE" w:rsidRPr="003D1AE8" w:rsidRDefault="000A03A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79E0102F" w14:textId="77777777" w:rsidR="00752CBE" w:rsidRPr="003D1AE8" w:rsidRDefault="000A03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1A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D9D3B6" w14:textId="77777777" w:rsidR="00752CBE" w:rsidRPr="003D1AE8" w:rsidRDefault="000A03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9BB1AC" w14:textId="77777777" w:rsidR="00752CBE" w:rsidRPr="003D1AE8" w:rsidRDefault="00F540D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  <w:tc>
          <w:tcPr>
            <w:tcW w:w="1667" w:type="pct"/>
          </w:tcPr>
          <w:p w14:paraId="4DFC1B67" w14:textId="180AFCD9" w:rsidR="00752CBE" w:rsidRPr="003D1AE8" w:rsidRDefault="00337B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337BD0" w:rsidRPr="003D1AE8" w14:paraId="3B292E6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F34C8B" w14:textId="77777777" w:rsidR="00337BD0" w:rsidRPr="003D1AE8" w:rsidRDefault="00337BD0" w:rsidP="00337BD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5CC36B3" w14:textId="77777777" w:rsidR="00337BD0" w:rsidRPr="003D1AE8" w:rsidRDefault="00337BD0" w:rsidP="0033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1A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5B78CC" w14:textId="77777777" w:rsidR="00337BD0" w:rsidRPr="003D1AE8" w:rsidRDefault="00337BD0" w:rsidP="00337BD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E36090B" w14:textId="77777777" w:rsidR="00337BD0" w:rsidRPr="003D1AE8" w:rsidRDefault="00337BD0" w:rsidP="00337BD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A05CA28" w14:textId="7DED077F" w:rsidR="00337BD0" w:rsidRPr="003D1AE8" w:rsidRDefault="00337BD0" w:rsidP="00337B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37BD0" w:rsidRPr="003D1AE8" w14:paraId="7E32E26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E534E0" w14:textId="77777777" w:rsidR="00337BD0" w:rsidRPr="003D1AE8" w:rsidRDefault="00337BD0" w:rsidP="00337BD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52A55F5" w14:textId="77777777" w:rsidR="00337BD0" w:rsidRPr="003D1AE8" w:rsidRDefault="00337BD0" w:rsidP="0033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1A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307704" w14:textId="77777777" w:rsidR="00337BD0" w:rsidRPr="003D1AE8" w:rsidRDefault="00337BD0" w:rsidP="0033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1A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2529438" w14:textId="77777777" w:rsidR="00337BD0" w:rsidRPr="003D1AE8" w:rsidRDefault="00337BD0" w:rsidP="0033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50CF1EC" w14:textId="77777777" w:rsidR="00337BD0" w:rsidRPr="003D1AE8" w:rsidRDefault="00337BD0" w:rsidP="00337B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CA9D2D0" w14:textId="77777777" w:rsidR="00337BD0" w:rsidRPr="003D1AE8" w:rsidRDefault="00337BD0" w:rsidP="00337BD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A093493" w14:textId="0945A148" w:rsidR="00337BD0" w:rsidRPr="003D1AE8" w:rsidRDefault="00337BD0" w:rsidP="00337B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37BD0" w:rsidRPr="003D1AE8" w14:paraId="158487C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23DAE4" w14:textId="77777777" w:rsidR="00337BD0" w:rsidRPr="003D1AE8" w:rsidRDefault="00337BD0" w:rsidP="00337BD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7911818" w14:textId="77777777" w:rsidR="00337BD0" w:rsidRPr="003D1AE8" w:rsidRDefault="00337BD0" w:rsidP="0033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1A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7456448E" w14:textId="77777777" w:rsidR="00337BD0" w:rsidRPr="003D1AE8" w:rsidRDefault="00337BD0" w:rsidP="00337B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910036" w14:textId="77777777" w:rsidR="00337BD0" w:rsidRPr="003D1AE8" w:rsidRDefault="00337BD0" w:rsidP="00337BD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51C1DE93" w14:textId="4F48EA4C" w:rsidR="00337BD0" w:rsidRPr="003D1AE8" w:rsidRDefault="00337BD0" w:rsidP="00337B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37BD0" w:rsidRPr="003D1AE8" w14:paraId="7C6DDE6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59464B" w14:textId="77777777" w:rsidR="00337BD0" w:rsidRPr="003D1AE8" w:rsidRDefault="00337BD0" w:rsidP="00337BD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3EA67CA" w14:textId="77777777" w:rsidR="00337BD0" w:rsidRPr="003D1AE8" w:rsidRDefault="00337BD0" w:rsidP="0033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1A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9C813B" w14:textId="77777777" w:rsidR="00337BD0" w:rsidRPr="003D1AE8" w:rsidRDefault="00337BD0" w:rsidP="00337B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168DE7" w14:textId="77777777" w:rsidR="00337BD0" w:rsidRPr="003D1AE8" w:rsidRDefault="00337BD0" w:rsidP="00337BD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14E85C0" w14:textId="3B5146B8" w:rsidR="00337BD0" w:rsidRPr="003D1AE8" w:rsidRDefault="00337BD0" w:rsidP="00337B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37BD0" w:rsidRPr="003D1AE8" w14:paraId="06F87C9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F921F5" w14:textId="77777777" w:rsidR="00337BD0" w:rsidRPr="003D1AE8" w:rsidRDefault="00337BD0" w:rsidP="00337BD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9986B13" w14:textId="77777777" w:rsidR="00337BD0" w:rsidRPr="003D1AE8" w:rsidRDefault="00337BD0" w:rsidP="0033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1A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50A525" w14:textId="77777777" w:rsidR="00337BD0" w:rsidRPr="003D1AE8" w:rsidRDefault="00337BD0" w:rsidP="00337B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BDC765A" w14:textId="77777777" w:rsidR="00337BD0" w:rsidRPr="003D1AE8" w:rsidRDefault="00337BD0" w:rsidP="00337BD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3B52279" w14:textId="20329F5D" w:rsidR="00337BD0" w:rsidRPr="003D1AE8" w:rsidRDefault="00337BD0" w:rsidP="00337B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37BD0" w:rsidRPr="003D1AE8" w14:paraId="7D95D1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D141DF" w14:textId="77777777" w:rsidR="00337BD0" w:rsidRPr="003D1AE8" w:rsidRDefault="00337BD0" w:rsidP="00337BD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7D8A948" w14:textId="77777777" w:rsidR="00337BD0" w:rsidRPr="003D1AE8" w:rsidRDefault="00337BD0" w:rsidP="0033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1A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E2FB82" w14:textId="77777777" w:rsidR="00337BD0" w:rsidRPr="003D1AE8" w:rsidRDefault="00337BD0" w:rsidP="0033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1A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7D78796" w14:textId="77777777" w:rsidR="00337BD0" w:rsidRPr="003D1AE8" w:rsidRDefault="00337BD0" w:rsidP="00337B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2796BC5" w14:textId="77777777" w:rsidR="00337BD0" w:rsidRPr="003D1AE8" w:rsidRDefault="00337BD0" w:rsidP="00337BD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7283C16" w14:textId="51187E76" w:rsidR="00337BD0" w:rsidRPr="003D1AE8" w:rsidRDefault="00337BD0" w:rsidP="00337B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52CBE" w:rsidRPr="003D1AE8" w14:paraId="61574D4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9181EB" w14:textId="77777777" w:rsidR="00752CBE" w:rsidRPr="003D1AE8" w:rsidRDefault="000A03A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431FD7F" w14:textId="77777777" w:rsidR="00752CBE" w:rsidRPr="003D1AE8" w:rsidRDefault="000A03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1A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D6C4FC" w14:textId="77777777" w:rsidR="00752CBE" w:rsidRPr="003D1AE8" w:rsidRDefault="000A03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1A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64FB4D7" w14:textId="77777777" w:rsidR="00752CBE" w:rsidRPr="003D1AE8" w:rsidRDefault="000A03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AD965E8" w14:textId="77777777" w:rsidR="00752CBE" w:rsidRPr="003D1AE8" w:rsidRDefault="00F540D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1277244" w14:textId="33B8603E" w:rsidR="00752CBE" w:rsidRPr="003D1AE8" w:rsidRDefault="00337B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6D3C8DEF" w14:textId="77777777" w:rsidR="00752CBE" w:rsidRPr="003D1AE8" w:rsidRDefault="00752CB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403BC6D" w14:textId="77777777" w:rsidR="00752CBE" w:rsidRPr="003D1AE8" w:rsidRDefault="000A03A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3D1AE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E6094D5" w14:textId="77777777" w:rsidR="00752CBE" w:rsidRPr="003D1AE8" w:rsidRDefault="00752CB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52CBE" w:rsidRPr="003D1AE8" w14:paraId="4BD56210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3ABD84" w14:textId="77777777" w:rsidR="00752CBE" w:rsidRPr="003D1AE8" w:rsidRDefault="00752CB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A8560D3" w14:textId="77777777" w:rsidR="00752CBE" w:rsidRPr="003D1AE8" w:rsidRDefault="000A03A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9E03966" w14:textId="77777777" w:rsidR="00752CBE" w:rsidRPr="003D1AE8" w:rsidRDefault="00752C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A06C11D" w14:textId="77777777" w:rsidR="00752CBE" w:rsidRPr="003D1AE8" w:rsidRDefault="000A03A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D1AE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 xml:space="preserve">Author’s </w:t>
            </w:r>
            <w:proofErr w:type="gramStart"/>
            <w:r w:rsidRPr="003D1AE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Feedback</w:t>
            </w:r>
            <w:r w:rsidRPr="003D1AE8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</w:t>
            </w:r>
            <w:proofErr w:type="gramEnd"/>
            <w:r w:rsidRPr="003D1AE8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It is mandatory that authors should write his/her feedback here)</w:t>
            </w:r>
          </w:p>
          <w:p w14:paraId="702B652D" w14:textId="77777777" w:rsidR="00752CBE" w:rsidRPr="003D1AE8" w:rsidRDefault="00752C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37BD0" w:rsidRPr="003D1AE8" w14:paraId="7F6E00F7" w14:textId="77777777">
        <w:trPr>
          <w:trHeight w:val="20"/>
          <w:jc w:val="center"/>
        </w:trPr>
        <w:tc>
          <w:tcPr>
            <w:tcW w:w="1666" w:type="pct"/>
            <w:noWrap/>
          </w:tcPr>
          <w:p w14:paraId="541FDD3F" w14:textId="77777777" w:rsidR="00337BD0" w:rsidRPr="003D1AE8" w:rsidRDefault="00337BD0" w:rsidP="00337BD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577A721" w14:textId="77777777" w:rsidR="00337BD0" w:rsidRPr="003D1AE8" w:rsidRDefault="00337BD0" w:rsidP="00337BD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A5396BF" w14:textId="77777777" w:rsidR="00337BD0" w:rsidRPr="003D1AE8" w:rsidRDefault="00337BD0" w:rsidP="00337BD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3CAFD99" w14:textId="77777777" w:rsidR="00337BD0" w:rsidRPr="003D1AE8" w:rsidRDefault="00337BD0" w:rsidP="00337BD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D6F92C1" w14:textId="77777777" w:rsidR="00337BD0" w:rsidRPr="003D1AE8" w:rsidRDefault="00337BD0" w:rsidP="00337BD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C5DA41F" w14:textId="787D4A67" w:rsidR="00337BD0" w:rsidRPr="003D1AE8" w:rsidRDefault="00337BD0" w:rsidP="00337B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37BD0" w:rsidRPr="003D1AE8" w14:paraId="080B4D2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27FD6A" w14:textId="77777777" w:rsidR="00337BD0" w:rsidRPr="003D1AE8" w:rsidRDefault="00337BD0" w:rsidP="00337BD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B31A4C0" w14:textId="77777777" w:rsidR="00337BD0" w:rsidRPr="003D1AE8" w:rsidRDefault="00337BD0" w:rsidP="00337BD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A8A1A0A" w14:textId="77777777" w:rsidR="00337BD0" w:rsidRPr="003D1AE8" w:rsidRDefault="00337BD0" w:rsidP="00337BD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F15C5A1" w14:textId="77777777" w:rsidR="00337BD0" w:rsidRPr="003D1AE8" w:rsidRDefault="00337BD0" w:rsidP="00337B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4B7CB7" w14:textId="77777777" w:rsidR="00337BD0" w:rsidRPr="003D1AE8" w:rsidRDefault="00337BD0" w:rsidP="00337BD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7FC6068" w14:textId="799C49E6" w:rsidR="00337BD0" w:rsidRPr="003D1AE8" w:rsidRDefault="00337BD0" w:rsidP="00337B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52CBE" w:rsidRPr="003D1AE8" w14:paraId="76774FC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9B7CB4" w14:textId="77777777" w:rsidR="00752CBE" w:rsidRPr="003D1AE8" w:rsidRDefault="000A03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3D1AE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C0BCD52" w14:textId="77777777" w:rsidR="00752CBE" w:rsidRPr="003D1AE8" w:rsidRDefault="000A03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BD0AB03" w14:textId="77777777" w:rsidR="00752CBE" w:rsidRPr="003D1AE8" w:rsidRDefault="000A03A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F3D8555" w14:textId="77777777" w:rsidR="00752CBE" w:rsidRPr="003D1AE8" w:rsidRDefault="00F540DA" w:rsidP="00715A3B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  <w:r w:rsidRPr="003D1AE8">
              <w:rPr>
                <w:rFonts w:ascii="Arial" w:hAnsi="Arial" w:cs="Arial"/>
                <w:bCs/>
                <w:sz w:val="20"/>
                <w:szCs w:val="20"/>
                <w:lang w:val="en-GB"/>
              </w:rPr>
              <w:br/>
              <w:t>However, a few improvements would strengthen the scientific quality of the manuscript. Statistical analyses such as ANOVA or t-test should be included, and the sampling frequency and number of replicates should be clearly described. In addition, standard deviation or error bars may be added, and comparison with BIS/WHO water-quality standards would improve the interpretation of the results. Inclusion of biological indicators, BOD and COD analysis would further enhance the study.</w:t>
            </w:r>
          </w:p>
          <w:p w14:paraId="4630CF71" w14:textId="77777777" w:rsidR="00F540DA" w:rsidRPr="003D1AE8" w:rsidRDefault="00F540DA" w:rsidP="00F540D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1F6B0D" w14:textId="77777777" w:rsidR="00752CBE" w:rsidRPr="003D1AE8" w:rsidRDefault="00752C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CBC8D42" w14:textId="77777777" w:rsidR="00337BD0" w:rsidRPr="003D1AE8" w:rsidRDefault="00337B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E970883" w14:textId="77777777" w:rsidR="00337BD0" w:rsidRPr="003D1AE8" w:rsidRDefault="00337B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01BA6D96" w14:textId="77777777" w:rsidR="00337BD0" w:rsidRPr="003D1AE8" w:rsidRDefault="00337B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Statistical interpretation done in the MS</w:t>
            </w:r>
          </w:p>
          <w:p w14:paraId="026B73A8" w14:textId="77777777" w:rsidR="00337BD0" w:rsidRPr="003D1AE8" w:rsidRDefault="00337B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FA8E96B" w14:textId="77777777" w:rsidR="00337BD0" w:rsidRPr="003D1AE8" w:rsidRDefault="00337B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5992F96A" w14:textId="6ED84F6C" w:rsidR="00337BD0" w:rsidRPr="003D1AE8" w:rsidRDefault="00337B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Revision included as suggested </w:t>
            </w:r>
          </w:p>
        </w:tc>
      </w:tr>
      <w:tr w:rsidR="00752CBE" w:rsidRPr="003D1AE8" w14:paraId="12E9575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3C007F" w14:textId="77777777" w:rsidR="00752CBE" w:rsidRPr="003D1AE8" w:rsidRDefault="000A03A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AEBF05D" w14:textId="77777777" w:rsidR="00752CBE" w:rsidRPr="003D1AE8" w:rsidRDefault="000A03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870ECA9" w14:textId="77777777" w:rsidR="00752CBE" w:rsidRPr="003D1AE8" w:rsidRDefault="00752CB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F33F72B" w14:textId="77777777" w:rsidR="00752CBE" w:rsidRPr="003D1AE8" w:rsidRDefault="000A03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79E1C6B" w14:textId="77777777" w:rsidR="00752CBE" w:rsidRPr="003D1AE8" w:rsidRDefault="00752CB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7B4E8A5" w14:textId="77777777" w:rsidR="00752CBE" w:rsidRPr="003D1AE8" w:rsidRDefault="00F540D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24DEF7C" w14:textId="7335171A" w:rsidR="00752CBE" w:rsidRPr="003D1AE8" w:rsidRDefault="006E04F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52CBE" w:rsidRPr="003D1AE8" w14:paraId="3F0B563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C78E27" w14:textId="77777777" w:rsidR="00752CBE" w:rsidRPr="003D1AE8" w:rsidRDefault="000A03A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EA52BD6" w14:textId="77777777" w:rsidR="00752CBE" w:rsidRPr="003D1AE8" w:rsidRDefault="000A03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18F7707" w14:textId="77777777" w:rsidR="00752CBE" w:rsidRPr="003D1AE8" w:rsidRDefault="00752CB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7D6098E" w14:textId="77777777" w:rsidR="00752CBE" w:rsidRPr="003D1AE8" w:rsidRDefault="000A03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9396765" w14:textId="77777777" w:rsidR="00752CBE" w:rsidRPr="003D1AE8" w:rsidRDefault="00752CB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A409397" w14:textId="77777777" w:rsidR="00752CBE" w:rsidRPr="003D1AE8" w:rsidRDefault="00F540D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1AE8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0A6AD21D" w14:textId="77777777" w:rsidR="00752CBE" w:rsidRPr="003D1AE8" w:rsidRDefault="00752C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0F82260" w14:textId="77777777" w:rsidR="00752CBE" w:rsidRPr="003D1AE8" w:rsidRDefault="00752CB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5255CF63" w14:textId="77777777" w:rsidR="003C4DA5" w:rsidRPr="003D1AE8" w:rsidRDefault="003C4DA5" w:rsidP="003C4DA5">
      <w:pPr>
        <w:shd w:val="clear" w:color="auto" w:fill="FFFFFF"/>
        <w:jc w:val="both"/>
        <w:rPr>
          <w:rFonts w:ascii="Arial" w:eastAsia="Calibri" w:hAnsi="Arial" w:cs="Arial"/>
          <w:sz w:val="20"/>
          <w:szCs w:val="20"/>
          <w:lang w:val="en-GB"/>
        </w:rPr>
      </w:pPr>
    </w:p>
    <w:sectPr w:rsidR="003C4DA5" w:rsidRPr="003D1AE8" w:rsidSect="001718C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8E9B3" w14:textId="77777777" w:rsidR="00F51E9B" w:rsidRDefault="00F51E9B">
      <w:r>
        <w:separator/>
      </w:r>
    </w:p>
  </w:endnote>
  <w:endnote w:type="continuationSeparator" w:id="0">
    <w:p w14:paraId="3F11F961" w14:textId="77777777" w:rsidR="00F51E9B" w:rsidRDefault="00F51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AB3FA" w14:textId="77777777" w:rsidR="00752CBE" w:rsidRDefault="00752CBE">
    <w:pPr>
      <w:pStyle w:val="Footer"/>
      <w:jc w:val="right"/>
    </w:pPr>
  </w:p>
  <w:p w14:paraId="63272D66" w14:textId="77777777" w:rsidR="00752CBE" w:rsidRDefault="000A03A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1718C5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1718C5">
      <w:rPr>
        <w:b/>
        <w:sz w:val="20"/>
      </w:rPr>
      <w:fldChar w:fldCharType="separate"/>
    </w:r>
    <w:r w:rsidR="00715A3B">
      <w:rPr>
        <w:b/>
        <w:noProof/>
        <w:sz w:val="20"/>
      </w:rPr>
      <w:t>2</w:t>
    </w:r>
    <w:r w:rsidR="001718C5">
      <w:rPr>
        <w:b/>
        <w:sz w:val="20"/>
      </w:rPr>
      <w:fldChar w:fldCharType="end"/>
    </w:r>
    <w:r>
      <w:rPr>
        <w:sz w:val="20"/>
      </w:rPr>
      <w:t xml:space="preserve"> of </w:t>
    </w:r>
    <w:r w:rsidR="001718C5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1718C5">
      <w:rPr>
        <w:b/>
        <w:sz w:val="20"/>
      </w:rPr>
      <w:fldChar w:fldCharType="separate"/>
    </w:r>
    <w:r w:rsidR="00715A3B">
      <w:rPr>
        <w:b/>
        <w:noProof/>
        <w:sz w:val="20"/>
      </w:rPr>
      <w:t>3</w:t>
    </w:r>
    <w:r w:rsidR="001718C5">
      <w:rPr>
        <w:b/>
        <w:sz w:val="20"/>
      </w:rPr>
      <w:fldChar w:fldCharType="end"/>
    </w:r>
  </w:p>
  <w:p w14:paraId="71058901" w14:textId="77777777" w:rsidR="00752CBE" w:rsidRDefault="000A03A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C65DB3A" w14:textId="77777777" w:rsidR="00752CBE" w:rsidRDefault="00752CBE">
    <w:pPr>
      <w:pStyle w:val="Footer"/>
      <w:jc w:val="right"/>
    </w:pPr>
  </w:p>
  <w:p w14:paraId="6A98479D" w14:textId="77777777" w:rsidR="00752CBE" w:rsidRDefault="00752CB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6A88D" w14:textId="77777777" w:rsidR="00F51E9B" w:rsidRDefault="00F51E9B">
      <w:r>
        <w:separator/>
      </w:r>
    </w:p>
  </w:footnote>
  <w:footnote w:type="continuationSeparator" w:id="0">
    <w:p w14:paraId="401A0F43" w14:textId="77777777" w:rsidR="00F51E9B" w:rsidRDefault="00F51E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29859" w14:textId="77777777" w:rsidR="00752CBE" w:rsidRDefault="00752CB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6BB7164" w14:textId="77777777" w:rsidR="00752CBE" w:rsidRDefault="000A03A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34097066">
    <w:abstractNumId w:val="4"/>
  </w:num>
  <w:num w:numId="2" w16cid:durableId="750083478">
    <w:abstractNumId w:val="8"/>
  </w:num>
  <w:num w:numId="3" w16cid:durableId="611209855">
    <w:abstractNumId w:val="7"/>
  </w:num>
  <w:num w:numId="4" w16cid:durableId="1051878329">
    <w:abstractNumId w:val="9"/>
  </w:num>
  <w:num w:numId="5" w16cid:durableId="887958514">
    <w:abstractNumId w:val="6"/>
  </w:num>
  <w:num w:numId="6" w16cid:durableId="1056316871">
    <w:abstractNumId w:val="0"/>
  </w:num>
  <w:num w:numId="7" w16cid:durableId="873688011">
    <w:abstractNumId w:val="3"/>
  </w:num>
  <w:num w:numId="8" w16cid:durableId="1109202251">
    <w:abstractNumId w:val="11"/>
  </w:num>
  <w:num w:numId="9" w16cid:durableId="492188901">
    <w:abstractNumId w:val="10"/>
  </w:num>
  <w:num w:numId="10" w16cid:durableId="756632984">
    <w:abstractNumId w:val="2"/>
  </w:num>
  <w:num w:numId="11" w16cid:durableId="1050958532">
    <w:abstractNumId w:val="1"/>
  </w:num>
  <w:num w:numId="12" w16cid:durableId="21001764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jQxMTMyMDMzsDS2tLBQ0lEKTi0uzszPAykwrAUAoBkLBCwAAAA="/>
  </w:docVars>
  <w:rsids>
    <w:rsidRoot w:val="00752CBE"/>
    <w:rsid w:val="00003A78"/>
    <w:rsid w:val="00077246"/>
    <w:rsid w:val="00093D3E"/>
    <w:rsid w:val="000A03A3"/>
    <w:rsid w:val="000F199F"/>
    <w:rsid w:val="001718C5"/>
    <w:rsid w:val="001E2984"/>
    <w:rsid w:val="001F6818"/>
    <w:rsid w:val="00275FD6"/>
    <w:rsid w:val="00327A91"/>
    <w:rsid w:val="003372C0"/>
    <w:rsid w:val="00337BD0"/>
    <w:rsid w:val="00341771"/>
    <w:rsid w:val="003B06AB"/>
    <w:rsid w:val="003C4DA5"/>
    <w:rsid w:val="003D1AE8"/>
    <w:rsid w:val="00427285"/>
    <w:rsid w:val="0056454C"/>
    <w:rsid w:val="00622C88"/>
    <w:rsid w:val="00631BA7"/>
    <w:rsid w:val="006E04F4"/>
    <w:rsid w:val="006F42D7"/>
    <w:rsid w:val="00715A3B"/>
    <w:rsid w:val="007365E8"/>
    <w:rsid w:val="00752CBE"/>
    <w:rsid w:val="007A080A"/>
    <w:rsid w:val="00803F42"/>
    <w:rsid w:val="008056A0"/>
    <w:rsid w:val="009969AD"/>
    <w:rsid w:val="00BB49B8"/>
    <w:rsid w:val="00C60EBF"/>
    <w:rsid w:val="00C800B2"/>
    <w:rsid w:val="00D1249B"/>
    <w:rsid w:val="00D42FA2"/>
    <w:rsid w:val="00D77EA6"/>
    <w:rsid w:val="00EA34FA"/>
    <w:rsid w:val="00F51E9B"/>
    <w:rsid w:val="00F540DA"/>
    <w:rsid w:val="00F774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1BB449"/>
  <w15:docId w15:val="{DC0218DE-E57A-400A-B299-7930E354A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18C5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1718C5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1718C5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1718C5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1718C5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1718C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1718C5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1718C5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1718C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718C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718C5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1718C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1718C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718C5"/>
    <w:pPr>
      <w:ind w:left="720"/>
      <w:contextualSpacing/>
    </w:pPr>
  </w:style>
  <w:style w:type="paragraph" w:styleId="Revision">
    <w:name w:val="Revision"/>
    <w:hidden/>
    <w:uiPriority w:val="99"/>
    <w:semiHidden/>
    <w:rsid w:val="001718C5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1718C5"/>
    <w:rPr>
      <w:color w:val="800080"/>
      <w:u w:val="single"/>
    </w:rPr>
  </w:style>
  <w:style w:type="table" w:styleId="TableGrid">
    <w:name w:val="Table Grid"/>
    <w:basedOn w:val="TableNormal"/>
    <w:uiPriority w:val="59"/>
    <w:rsid w:val="001718C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1718C5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1718C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056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2001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ge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746</Words>
  <Characters>4257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4994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58</cp:revision>
  <dcterms:created xsi:type="dcterms:W3CDTF">2026-03-24T06:15:00Z</dcterms:created>
  <dcterms:modified xsi:type="dcterms:W3CDTF">2026-07-25T11:00:00Z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