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840F4" w14:paraId="1ACBB122" w14:textId="77777777">
        <w:trPr>
          <w:trHeight w:val="20"/>
          <w:jc w:val="center"/>
        </w:trPr>
        <w:tc>
          <w:tcPr>
            <w:tcW w:w="1186" w:type="pct"/>
          </w:tcPr>
          <w:p w14:paraId="38553A95" w14:textId="77777777" w:rsidR="008840F4" w:rsidRDefault="00A5413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B53554" w14:textId="77777777" w:rsidR="008840F4" w:rsidRDefault="008840F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Disease and Global Health</w:t>
              </w:r>
            </w:hyperlink>
          </w:p>
        </w:tc>
      </w:tr>
      <w:tr w:rsidR="008840F4" w14:paraId="66D2D9C4" w14:textId="77777777">
        <w:trPr>
          <w:trHeight w:val="20"/>
          <w:jc w:val="center"/>
        </w:trPr>
        <w:tc>
          <w:tcPr>
            <w:tcW w:w="1186" w:type="pct"/>
          </w:tcPr>
          <w:p w14:paraId="1357221F" w14:textId="77777777" w:rsidR="008840F4" w:rsidRDefault="00A5413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C4BEA7" w14:textId="5E3A5ED0" w:rsidR="008840F4" w:rsidRDefault="00921A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21AA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Ms_JODAGH_15439</w:t>
            </w:r>
          </w:p>
        </w:tc>
      </w:tr>
      <w:tr w:rsidR="008840F4" w14:paraId="00DA09AC" w14:textId="77777777">
        <w:trPr>
          <w:trHeight w:val="20"/>
          <w:jc w:val="center"/>
        </w:trPr>
        <w:tc>
          <w:tcPr>
            <w:tcW w:w="1186" w:type="pct"/>
          </w:tcPr>
          <w:p w14:paraId="41F930E2" w14:textId="77777777" w:rsidR="008840F4" w:rsidRDefault="00A5413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FD53189" w14:textId="387A8866" w:rsidR="008840F4" w:rsidRDefault="00921A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21AA3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PREVALENCE AND DETERMINANTS OF SELF-MEDICATION PRACTICES AMONG ADULTS IN KADUNA NORTH LOCAL GOVERNMENT AREA OF KADUNA STATE: IMPLICATIONS FOR PUBLIC HEALTH INTERVENTION</w:t>
            </w:r>
          </w:p>
        </w:tc>
      </w:tr>
      <w:tr w:rsidR="008840F4" w14:paraId="1AAE2B5C" w14:textId="77777777">
        <w:trPr>
          <w:trHeight w:val="20"/>
          <w:jc w:val="center"/>
        </w:trPr>
        <w:tc>
          <w:tcPr>
            <w:tcW w:w="1186" w:type="pct"/>
          </w:tcPr>
          <w:p w14:paraId="47B1C81A" w14:textId="77777777" w:rsidR="008840F4" w:rsidRDefault="00A5413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779C26" w14:textId="3AB70137" w:rsidR="008840F4" w:rsidRDefault="00401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0135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6C21BD3" w14:textId="77777777" w:rsidR="008840F4" w:rsidRDefault="008840F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5E9D81A" w14:textId="77777777" w:rsidR="008840F4" w:rsidRDefault="008840F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71415A5" w14:textId="77777777" w:rsidR="008840F4" w:rsidRDefault="00A5413D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88F1741" w14:textId="77777777" w:rsidR="008840F4" w:rsidRDefault="008840F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840F4" w14:paraId="5F3FB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7C2149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15ACFC" w14:textId="77777777" w:rsidR="008840F4" w:rsidRDefault="00A5413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9A139D" w14:textId="77777777" w:rsidR="008840F4" w:rsidRDefault="00A5413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4EF6699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3832C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A9F2EC" w14:textId="77777777" w:rsidR="008840F4" w:rsidRDefault="00A541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4D9161C" w14:textId="77777777" w:rsidR="008840F4" w:rsidRDefault="00A5413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73209DD" w14:textId="77777777" w:rsidR="008840F4" w:rsidRDefault="008840F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B12705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FDA2542" w14:textId="77777777" w:rsidR="008840F4" w:rsidRDefault="008840F4">
      <w:pPr>
        <w:rPr>
          <w:sz w:val="20"/>
          <w:szCs w:val="20"/>
          <w:lang w:val="en-GB"/>
        </w:rPr>
      </w:pPr>
    </w:p>
    <w:p w14:paraId="3ED40169" w14:textId="77777777" w:rsidR="008840F4" w:rsidRDefault="008840F4">
      <w:pPr>
        <w:rPr>
          <w:sz w:val="20"/>
          <w:szCs w:val="20"/>
          <w:lang w:val="en-GB"/>
        </w:rPr>
      </w:pPr>
    </w:p>
    <w:p w14:paraId="6646E7F8" w14:textId="77777777" w:rsidR="008840F4" w:rsidRDefault="00A5413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3DF23B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14:paraId="380B8D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292CE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446CCB6" w14:textId="77777777" w:rsidR="008840F4" w:rsidRDefault="00A5413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B286730" w14:textId="4D6C59D4" w:rsidR="008840F4" w:rsidRDefault="00A5413D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D4953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D4953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840F4" w14:paraId="2492744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2F2C27" w14:textId="77777777" w:rsidR="008840F4" w:rsidRDefault="00A541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BD9461" w14:textId="77777777" w:rsidR="008840F4" w:rsidRDefault="00A541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240A1" w14:textId="77777777" w:rsidR="008840F4" w:rsidRDefault="00A5413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A62FD6" w14:textId="4ACDACD4" w:rsidR="008840F4" w:rsidRDefault="00AA60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F860C4C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3F5C27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83E299" w14:textId="77777777" w:rsidR="00AA60D0" w:rsidRDefault="00AA60D0" w:rsidP="00AA60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98C566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9AE47" w14:textId="77777777" w:rsidR="00AA60D0" w:rsidRDefault="00AA60D0" w:rsidP="00AA60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FF9390" w14:textId="35BE6412" w:rsidR="00AA60D0" w:rsidRDefault="00AA60D0" w:rsidP="00AA60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766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ACCD6E1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536D3B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7236FB" w14:textId="77777777" w:rsidR="00AA60D0" w:rsidRDefault="00AA60D0" w:rsidP="00AA60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1B41207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45E06" w14:textId="77777777" w:rsidR="00AA60D0" w:rsidRDefault="00AA60D0" w:rsidP="00AA60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37F0F5" w14:textId="6411CED8" w:rsidR="00AA60D0" w:rsidRDefault="00AA60D0" w:rsidP="00AA60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766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723CC9C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54FEB4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9D5F4E" w14:textId="77777777" w:rsidR="00AA60D0" w:rsidRDefault="00AA60D0" w:rsidP="00AA60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05DEFA7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FBBF9" w14:textId="77777777" w:rsidR="00AA60D0" w:rsidRDefault="00AA60D0" w:rsidP="00AA60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9B2548" w14:textId="1A39192D" w:rsidR="00AA60D0" w:rsidRDefault="00AA60D0" w:rsidP="00AA60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766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6F23597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42696C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4E3A87" w14:textId="77777777" w:rsidR="00AA60D0" w:rsidRDefault="00AA60D0" w:rsidP="00AA60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62824C9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80165" w14:textId="77777777" w:rsidR="00AA60D0" w:rsidRDefault="00AA60D0" w:rsidP="00AA60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FA5961" w14:textId="1B878B9F" w:rsidR="00AA60D0" w:rsidRDefault="00AA60D0" w:rsidP="00AA60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766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B43C857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0A960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829AD9" w14:textId="77777777" w:rsidR="00AA60D0" w:rsidRDefault="00AA60D0" w:rsidP="00AA60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A7B6FFD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84321A" w14:textId="77777777" w:rsidR="00AA60D0" w:rsidRDefault="00AA60D0" w:rsidP="00AA60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2C639" w14:textId="3A04160C" w:rsidR="00AA60D0" w:rsidRDefault="00AA60D0" w:rsidP="00AA60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766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FB23B8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72C1F9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A53322" w14:textId="77777777" w:rsidR="00AA60D0" w:rsidRDefault="00AA60D0" w:rsidP="00AA60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4A7699B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B3960" w14:textId="77777777" w:rsidR="00AA60D0" w:rsidRDefault="00AA60D0" w:rsidP="00AA60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24D817" w14:textId="49CEA88B" w:rsidR="00AA60D0" w:rsidRDefault="00AA60D0" w:rsidP="00AA60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766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582B762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1CFEE0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EC6D5" w14:textId="77777777" w:rsidR="00AA60D0" w:rsidRDefault="00AA60D0" w:rsidP="00AA60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3E8E0D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C7D29" w14:textId="77777777" w:rsidR="00AA60D0" w:rsidRDefault="00AA60D0" w:rsidP="00AA60D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BA7212" w14:textId="1824C2B3" w:rsidR="00AA60D0" w:rsidRDefault="00AA60D0" w:rsidP="00AA60D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766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AB7171F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7F88D1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F35E40" w14:textId="77777777" w:rsidR="00AA60D0" w:rsidRDefault="00AA60D0" w:rsidP="00AA60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73BC1B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41F38" w14:textId="77777777" w:rsidR="00AA60D0" w:rsidRDefault="00AA60D0" w:rsidP="00AA60D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2E5ECA" w14:textId="554E1D93" w:rsidR="00AA60D0" w:rsidRDefault="00AA60D0" w:rsidP="00AA60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766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4F7551B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0E420E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EBAC73" w14:textId="77777777" w:rsidR="00AA60D0" w:rsidRDefault="00AA60D0" w:rsidP="00AA60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4388C6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2FB55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D0B8D4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4F8BC2" w14:textId="77777777" w:rsidR="00AA60D0" w:rsidRDefault="00AA60D0" w:rsidP="00AA60D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B17D26" w14:textId="30D1745C" w:rsidR="00AA60D0" w:rsidRDefault="00AA60D0" w:rsidP="00AA60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87666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D1AF551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1A1881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12C85" w14:textId="77777777" w:rsidR="00AA60D0" w:rsidRDefault="00AA60D0" w:rsidP="00AA60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859C84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2689E" w14:textId="77777777" w:rsidR="00AA60D0" w:rsidRDefault="00AA60D0" w:rsidP="00AA60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4481F" w14:textId="1120A298" w:rsidR="00AA60D0" w:rsidRDefault="00AA60D0" w:rsidP="00AA60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9473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A4F951E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0F5D8A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1FAC88" w14:textId="77777777" w:rsidR="00AA60D0" w:rsidRDefault="00AA60D0" w:rsidP="00AA60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2A9E73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D485D" w14:textId="77777777" w:rsidR="00AA60D0" w:rsidRDefault="00AA60D0" w:rsidP="00AA60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9E0688" w14:textId="2C0A51B3" w:rsidR="00AA60D0" w:rsidRDefault="00AA60D0" w:rsidP="00AA60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9473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A6D54DE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5E4245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A03015" w14:textId="77777777" w:rsidR="00AA60D0" w:rsidRDefault="00AA60D0" w:rsidP="00AA60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6614AAE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ABFC3" w14:textId="77777777" w:rsidR="00AA60D0" w:rsidRDefault="00AA60D0" w:rsidP="00AA60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1B91C6" w14:textId="22ED0783" w:rsidR="00AA60D0" w:rsidRDefault="00AA60D0" w:rsidP="00AA60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9473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B45589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15126C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66C7D2" w14:textId="77777777" w:rsidR="00AA60D0" w:rsidRDefault="00AA60D0" w:rsidP="00AA60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0C7F89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B855FBF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B6E5F8" w14:textId="77777777" w:rsidR="00AA60D0" w:rsidRDefault="00AA60D0" w:rsidP="00AA60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A15528" w14:textId="7A45EB00" w:rsidR="00AA60D0" w:rsidRDefault="00AA60D0" w:rsidP="00AA60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94731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754C8EE2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A60D0" w14:paraId="5D6541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D9B387" w14:textId="77777777" w:rsidR="00AA60D0" w:rsidRDefault="00AA60D0" w:rsidP="00AA60D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C94F5D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64614" w14:textId="77777777" w:rsidR="00AA60D0" w:rsidRDefault="00AA60D0" w:rsidP="00AA60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EB35F3" w14:textId="77777777" w:rsidR="00AA60D0" w:rsidRDefault="00AA60D0" w:rsidP="00AA60D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81718F" w14:textId="67556AF7" w:rsidR="00AA60D0" w:rsidRDefault="00AA60D0" w:rsidP="00AA60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19473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DEE6354" w14:textId="77777777" w:rsidR="00AA60D0" w:rsidRDefault="00AA60D0" w:rsidP="00AA60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0A08044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8657AE1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8280332" w14:textId="77777777" w:rsidR="008840F4" w:rsidRDefault="00A5413D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0F7FEF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14:paraId="695C52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ABEDD0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CEECF2" w14:textId="77777777" w:rsidR="008840F4" w:rsidRDefault="00A5413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264FC72" w14:textId="77777777" w:rsidR="008840F4" w:rsidRDefault="008840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3576E8" w14:textId="77777777" w:rsidR="008840F4" w:rsidRDefault="00A5413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D4953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91F85CA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7A2E87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CC401D" w14:textId="77777777" w:rsidR="008840F4" w:rsidRDefault="00A541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C44A5D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2065A39C" w14:textId="77777777" w:rsidR="008840F4" w:rsidRDefault="00A541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64258A2" w14:textId="77777777" w:rsidR="008840F4" w:rsidRDefault="008840F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A4F2B32" w14:textId="77777777" w:rsidR="008840F4" w:rsidRDefault="008840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39102D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131D535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143512" w14:textId="77777777" w:rsidR="008840F4" w:rsidRDefault="00A5413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044DA91" w14:textId="77777777" w:rsidR="008840F4" w:rsidRDefault="00A541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C81BD26" w14:textId="77777777" w:rsidR="008840F4" w:rsidRDefault="00A541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84237CA" w14:textId="77777777" w:rsidR="008840F4" w:rsidRDefault="008840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632A2F" w14:textId="77777777" w:rsidR="008840F4" w:rsidRDefault="008840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5612D5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139A8D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1301E7" w14:textId="77777777" w:rsidR="008840F4" w:rsidRDefault="00A5413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F3CD7D4" w14:textId="77777777" w:rsidR="008840F4" w:rsidRDefault="00A541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C30C2D9" w14:textId="77777777" w:rsidR="008840F4" w:rsidRDefault="00A541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287C022" w14:textId="77777777" w:rsidR="003C37E2" w:rsidRPr="009C25EF" w:rsidRDefault="003C37E2" w:rsidP="009C25EF">
            <w:pPr>
              <w:numPr>
                <w:ilvl w:val="0"/>
                <w:numId w:val="14"/>
              </w:numPr>
              <w:rPr>
                <w:rFonts w:eastAsia="Calibri"/>
                <w:lang w:val="en-IN"/>
              </w:rPr>
            </w:pPr>
            <w:r w:rsidRPr="009C25EF">
              <w:rPr>
                <w:rFonts w:eastAsia="Calibri"/>
                <w:lang w:val="en-IN"/>
              </w:rPr>
              <w:t>The title is informative but quite long. Consider shortening it for better readability while retaining the key elements.</w:t>
            </w:r>
          </w:p>
          <w:p w14:paraId="0CE2D0FD" w14:textId="77777777" w:rsidR="003C37E2" w:rsidRPr="009C25EF" w:rsidRDefault="003C37E2" w:rsidP="009C25EF">
            <w:pPr>
              <w:numPr>
                <w:ilvl w:val="0"/>
                <w:numId w:val="14"/>
              </w:numPr>
              <w:rPr>
                <w:rFonts w:eastAsia="Calibri"/>
                <w:lang w:val="en-IN"/>
              </w:rPr>
            </w:pPr>
            <w:r w:rsidRPr="009C25EF">
              <w:rPr>
                <w:rFonts w:eastAsia="Calibri"/>
                <w:lang w:val="en-IN"/>
              </w:rPr>
              <w:t>Include the response rate (370/400; 92.5%) in the Methods section of the abstract.</w:t>
            </w:r>
          </w:p>
          <w:p w14:paraId="74783E51" w14:textId="77777777" w:rsidR="003C37E2" w:rsidRPr="009C25EF" w:rsidRDefault="003C37E2" w:rsidP="009C25EF">
            <w:pPr>
              <w:numPr>
                <w:ilvl w:val="0"/>
                <w:numId w:val="14"/>
              </w:numPr>
              <w:rPr>
                <w:rFonts w:eastAsia="Calibri"/>
                <w:lang w:val="en-IN"/>
              </w:rPr>
            </w:pPr>
            <w:r w:rsidRPr="009C25EF">
              <w:rPr>
                <w:rFonts w:eastAsia="Calibri"/>
                <w:lang w:val="en-IN"/>
              </w:rPr>
              <w:t>Mention the key statistical tests (Chi-square and logistic regression) used in the analysis.</w:t>
            </w:r>
          </w:p>
          <w:p w14:paraId="43FBA369" w14:textId="77777777" w:rsidR="003C37E2" w:rsidRPr="009C25EF" w:rsidRDefault="003C37E2" w:rsidP="009C25EF">
            <w:pPr>
              <w:numPr>
                <w:ilvl w:val="0"/>
                <w:numId w:val="14"/>
              </w:numPr>
              <w:rPr>
                <w:rFonts w:eastAsia="Calibri"/>
                <w:lang w:val="en-IN"/>
              </w:rPr>
            </w:pPr>
            <w:r w:rsidRPr="009C25EF">
              <w:rPr>
                <w:rFonts w:eastAsia="Calibri"/>
                <w:lang w:val="en-IN"/>
              </w:rPr>
              <w:t xml:space="preserve">In result, Table 10 reports a total of </w:t>
            </w:r>
            <w:r w:rsidRPr="009C25EF">
              <w:rPr>
                <w:rFonts w:eastAsia="Calibri"/>
                <w:b/>
                <w:bCs/>
                <w:lang w:val="en-IN"/>
              </w:rPr>
              <w:t>330 respondents</w:t>
            </w:r>
            <w:r w:rsidRPr="009C25EF">
              <w:rPr>
                <w:rFonts w:eastAsia="Calibri"/>
                <w:lang w:val="en-IN"/>
              </w:rPr>
              <w:t xml:space="preserve">, whereas the overall sample size is </w:t>
            </w:r>
            <w:r w:rsidRPr="009C25EF">
              <w:rPr>
                <w:rFonts w:eastAsia="Calibri"/>
                <w:b/>
                <w:bCs/>
                <w:lang w:val="en-IN"/>
              </w:rPr>
              <w:t>370</w:t>
            </w:r>
            <w:r w:rsidRPr="009C25EF">
              <w:rPr>
                <w:rFonts w:eastAsia="Calibri"/>
                <w:lang w:val="en-IN"/>
              </w:rPr>
              <w:t>. Please explain whether this represents missing data or a subset of respondents.</w:t>
            </w:r>
          </w:p>
          <w:p w14:paraId="27B8C1E5" w14:textId="77777777" w:rsidR="003C37E2" w:rsidRPr="009C25EF" w:rsidRDefault="003C37E2" w:rsidP="009C25EF">
            <w:pPr>
              <w:numPr>
                <w:ilvl w:val="0"/>
                <w:numId w:val="14"/>
              </w:numPr>
              <w:rPr>
                <w:rFonts w:eastAsia="Calibri"/>
                <w:lang w:val="en-IN"/>
              </w:rPr>
            </w:pPr>
            <w:r w:rsidRPr="009C25EF">
              <w:rPr>
                <w:rFonts w:eastAsia="Calibri"/>
                <w:lang w:val="en-IN"/>
              </w:rPr>
              <w:t>Specify the questionnaire validation process, including reliability statistics (e.g., Cronbach's alpha) if available.</w:t>
            </w:r>
          </w:p>
          <w:p w14:paraId="75F3445B" w14:textId="77777777" w:rsidR="003C37E2" w:rsidRPr="009C25EF" w:rsidRDefault="003C37E2" w:rsidP="009C25EF">
            <w:pPr>
              <w:numPr>
                <w:ilvl w:val="0"/>
                <w:numId w:val="14"/>
              </w:numPr>
              <w:rPr>
                <w:rFonts w:eastAsia="Calibri"/>
                <w:lang w:val="en-IN"/>
              </w:rPr>
            </w:pPr>
            <w:r w:rsidRPr="009C25EF">
              <w:rPr>
                <w:rFonts w:eastAsia="Calibri"/>
                <w:lang w:val="en-IN"/>
              </w:rPr>
              <w:t>Include details of ethical approval (approval number, committee name, and approval date). These details are currently missing.</w:t>
            </w:r>
          </w:p>
          <w:p w14:paraId="5883BE96" w14:textId="1D4B98C8" w:rsidR="003C37E2" w:rsidRPr="009C25EF" w:rsidRDefault="003C37E2" w:rsidP="009C25EF">
            <w:pPr>
              <w:numPr>
                <w:ilvl w:val="0"/>
                <w:numId w:val="14"/>
              </w:numPr>
              <w:rPr>
                <w:rFonts w:eastAsia="Calibri"/>
                <w:lang w:val="en-IN"/>
              </w:rPr>
            </w:pPr>
            <w:r w:rsidRPr="009C25EF">
              <w:rPr>
                <w:rFonts w:eastAsia="Calibri"/>
                <w:lang w:val="en-IN"/>
              </w:rPr>
              <w:t>Verify and update incomplete references. For example: Tadesse &amp; Kebede (2017)" lacks the journal name.</w:t>
            </w:r>
          </w:p>
          <w:p w14:paraId="35AFC8B6" w14:textId="77777777" w:rsidR="008840F4" w:rsidRDefault="008840F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B3CBB4" w14:textId="72620886" w:rsidR="008840F4" w:rsidRDefault="002143BC" w:rsidP="002143BC">
            <w:pPr>
              <w:spacing w:after="160" w:line="259" w:lineRule="auto"/>
              <w:contextualSpacing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143BC">
              <w:rPr>
                <w:rFonts w:eastAsia="MS Mincho"/>
                <w:bCs/>
                <w:sz w:val="20"/>
                <w:szCs w:val="20"/>
                <w:lang w:val="en-GB"/>
              </w:rPr>
              <w:t>Done as suggested</w:t>
            </w:r>
          </w:p>
        </w:tc>
      </w:tr>
      <w:tr w:rsidR="008840F4" w14:paraId="4C4AB7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81BC6" w14:textId="77777777" w:rsidR="008840F4" w:rsidRDefault="00A541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CBE3586" w14:textId="77777777" w:rsidR="008840F4" w:rsidRDefault="00A541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18312A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03231026" w14:textId="77777777" w:rsidR="008840F4" w:rsidRDefault="00A541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2F26E4" w14:textId="77777777" w:rsidR="008840F4" w:rsidRDefault="008840F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F3F5A9" w14:textId="77777777" w:rsidR="008840F4" w:rsidRDefault="008840F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24367B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441046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785D3" w14:textId="77777777" w:rsidR="008840F4" w:rsidRDefault="00A541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85E2F8" w14:textId="77777777" w:rsidR="008840F4" w:rsidRDefault="00A541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610C7B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602869A1" w14:textId="77777777" w:rsidR="008840F4" w:rsidRDefault="00A541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9692002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FDA107" w14:textId="77777777" w:rsidR="008840F4" w:rsidRDefault="008840F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175B24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F6D6ED9" w14:textId="77777777" w:rsidR="008840F4" w:rsidRDefault="008840F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8840F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48A09" w14:textId="77777777" w:rsidR="00F968A1" w:rsidRDefault="00F968A1">
      <w:r>
        <w:separator/>
      </w:r>
    </w:p>
  </w:endnote>
  <w:endnote w:type="continuationSeparator" w:id="0">
    <w:p w14:paraId="4A5058E4" w14:textId="77777777" w:rsidR="00F968A1" w:rsidRDefault="00F9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42E1" w14:textId="77777777" w:rsidR="008840F4" w:rsidRDefault="008840F4">
    <w:pPr>
      <w:pStyle w:val="Footer"/>
      <w:jc w:val="right"/>
    </w:pPr>
  </w:p>
  <w:p w14:paraId="3FCAB17E" w14:textId="77777777" w:rsidR="008840F4" w:rsidRDefault="00A5413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07FCFF" w14:textId="77777777" w:rsidR="008840F4" w:rsidRDefault="00A5413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81B4C0" w14:textId="77777777" w:rsidR="008840F4" w:rsidRDefault="008840F4">
    <w:pPr>
      <w:pStyle w:val="Footer"/>
      <w:jc w:val="right"/>
    </w:pPr>
  </w:p>
  <w:p w14:paraId="52001C17" w14:textId="77777777" w:rsidR="008840F4" w:rsidRDefault="008840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2C338" w14:textId="77777777" w:rsidR="00F968A1" w:rsidRDefault="00F968A1">
      <w:r>
        <w:separator/>
      </w:r>
    </w:p>
  </w:footnote>
  <w:footnote w:type="continuationSeparator" w:id="0">
    <w:p w14:paraId="180A7461" w14:textId="77777777" w:rsidR="00F968A1" w:rsidRDefault="00F96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B559D" w14:textId="77777777" w:rsidR="008840F4" w:rsidRDefault="008840F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BF034C3" w14:textId="77777777" w:rsidR="008840F4" w:rsidRDefault="00A5413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827BF"/>
    <w:multiLevelType w:val="hybridMultilevel"/>
    <w:tmpl w:val="47E6D2C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C0E7AA2"/>
    <w:multiLevelType w:val="hybridMultilevel"/>
    <w:tmpl w:val="EBC236A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226948">
    <w:abstractNumId w:val="4"/>
  </w:num>
  <w:num w:numId="2" w16cid:durableId="113910589">
    <w:abstractNumId w:val="8"/>
  </w:num>
  <w:num w:numId="3" w16cid:durableId="1091124424">
    <w:abstractNumId w:val="7"/>
  </w:num>
  <w:num w:numId="4" w16cid:durableId="1959290383">
    <w:abstractNumId w:val="9"/>
  </w:num>
  <w:num w:numId="5" w16cid:durableId="1842348876">
    <w:abstractNumId w:val="6"/>
  </w:num>
  <w:num w:numId="6" w16cid:durableId="194201945">
    <w:abstractNumId w:val="0"/>
  </w:num>
  <w:num w:numId="7" w16cid:durableId="661391324">
    <w:abstractNumId w:val="3"/>
  </w:num>
  <w:num w:numId="8" w16cid:durableId="1226601931">
    <w:abstractNumId w:val="12"/>
  </w:num>
  <w:num w:numId="9" w16cid:durableId="1330598078">
    <w:abstractNumId w:val="11"/>
  </w:num>
  <w:num w:numId="10" w16cid:durableId="950867228">
    <w:abstractNumId w:val="2"/>
  </w:num>
  <w:num w:numId="11" w16cid:durableId="1477642090">
    <w:abstractNumId w:val="1"/>
  </w:num>
  <w:num w:numId="12" w16cid:durableId="597637882">
    <w:abstractNumId w:val="5"/>
  </w:num>
  <w:num w:numId="13" w16cid:durableId="1156530876">
    <w:abstractNumId w:val="10"/>
  </w:num>
  <w:num w:numId="14" w16cid:durableId="11585752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40F4"/>
    <w:rsid w:val="0009301F"/>
    <w:rsid w:val="001B505A"/>
    <w:rsid w:val="001F1987"/>
    <w:rsid w:val="002143BC"/>
    <w:rsid w:val="002D4953"/>
    <w:rsid w:val="00396E86"/>
    <w:rsid w:val="003A67C8"/>
    <w:rsid w:val="003C37E2"/>
    <w:rsid w:val="0040135D"/>
    <w:rsid w:val="004062D4"/>
    <w:rsid w:val="006C20C8"/>
    <w:rsid w:val="00721A9E"/>
    <w:rsid w:val="008840F4"/>
    <w:rsid w:val="00921AA3"/>
    <w:rsid w:val="009C25EF"/>
    <w:rsid w:val="00A5413D"/>
    <w:rsid w:val="00A60502"/>
    <w:rsid w:val="00AA60D0"/>
    <w:rsid w:val="00B01A2E"/>
    <w:rsid w:val="00B049FF"/>
    <w:rsid w:val="00BF401B"/>
    <w:rsid w:val="00E24982"/>
    <w:rsid w:val="00EE27A0"/>
    <w:rsid w:val="00EE7917"/>
    <w:rsid w:val="00F968A1"/>
    <w:rsid w:val="00FD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4B80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46</cp:revision>
  <dcterms:created xsi:type="dcterms:W3CDTF">2026-03-24T06:15:00Z</dcterms:created>
  <dcterms:modified xsi:type="dcterms:W3CDTF">2026-08-01T13:25:00Z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