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73107" w:rsidRPr="00EB00E7" w14:paraId="62996946" w14:textId="77777777">
        <w:trPr>
          <w:trHeight w:val="20"/>
          <w:jc w:val="center"/>
        </w:trPr>
        <w:tc>
          <w:tcPr>
            <w:tcW w:w="1186" w:type="pct"/>
          </w:tcPr>
          <w:p w14:paraId="7FEBB918" w14:textId="77777777" w:rsidR="00A73107" w:rsidRPr="00EB00E7" w:rsidRDefault="00BC5416">
            <w:pPr>
              <w:pStyle w:val="BodyText"/>
              <w:ind w:left="90"/>
              <w:jc w:val="left"/>
              <w:rPr>
                <w:rFonts w:ascii="Arial" w:hAnsi="Arial" w:cs="Arial"/>
                <w:bCs/>
                <w:sz w:val="20"/>
                <w:szCs w:val="20"/>
                <w:lang w:val="en-GB" w:eastAsia="en-US"/>
              </w:rPr>
            </w:pPr>
            <w:r w:rsidRPr="00EB00E7">
              <w:rPr>
                <w:rFonts w:ascii="Arial" w:hAnsi="Arial" w:cs="Arial"/>
                <w:bCs/>
                <w:sz w:val="20"/>
                <w:szCs w:val="20"/>
                <w:lang w:val="en-GB" w:eastAsia="en-US"/>
              </w:rPr>
              <w:t>Journal Name:</w:t>
            </w:r>
          </w:p>
        </w:tc>
        <w:tc>
          <w:tcPr>
            <w:tcW w:w="3814" w:type="pct"/>
          </w:tcPr>
          <w:p w14:paraId="1128BAF8" w14:textId="77777777" w:rsidR="00A73107" w:rsidRPr="00EB00E7" w:rsidRDefault="00BC5416">
            <w:pPr>
              <w:rPr>
                <w:rFonts w:ascii="Arial" w:hAnsi="Arial" w:cs="Arial"/>
                <w:b/>
                <w:bCs/>
                <w:color w:val="0000FF"/>
                <w:sz w:val="20"/>
                <w:szCs w:val="20"/>
                <w:lang w:val="en-GB"/>
              </w:rPr>
            </w:pPr>
            <w:hyperlink r:id="rId7" w:history="1">
              <w:r w:rsidRPr="00EB00E7">
                <w:rPr>
                  <w:rFonts w:ascii="Arial" w:hAnsi="Arial" w:cs="Arial"/>
                  <w:color w:val="0000FF"/>
                  <w:sz w:val="20"/>
                  <w:szCs w:val="20"/>
                  <w:u w:val="single"/>
                </w:rPr>
                <w:t>Journal of Biology and Nature</w:t>
              </w:r>
            </w:hyperlink>
          </w:p>
        </w:tc>
      </w:tr>
      <w:tr w:rsidR="00A73107" w:rsidRPr="00EB00E7" w14:paraId="5AA2286B" w14:textId="77777777">
        <w:trPr>
          <w:trHeight w:val="20"/>
          <w:jc w:val="center"/>
        </w:trPr>
        <w:tc>
          <w:tcPr>
            <w:tcW w:w="1186" w:type="pct"/>
          </w:tcPr>
          <w:p w14:paraId="32689093" w14:textId="77777777" w:rsidR="00A73107" w:rsidRPr="00EB00E7" w:rsidRDefault="00BC5416">
            <w:pPr>
              <w:pStyle w:val="BodyText"/>
              <w:ind w:left="90"/>
              <w:jc w:val="left"/>
              <w:rPr>
                <w:rFonts w:ascii="Arial" w:hAnsi="Arial" w:cs="Arial"/>
                <w:bCs/>
                <w:sz w:val="20"/>
                <w:szCs w:val="20"/>
                <w:lang w:val="en-GB" w:eastAsia="en-US"/>
              </w:rPr>
            </w:pPr>
            <w:r w:rsidRPr="00EB00E7">
              <w:rPr>
                <w:rFonts w:ascii="Arial" w:hAnsi="Arial" w:cs="Arial"/>
                <w:bCs/>
                <w:sz w:val="20"/>
                <w:szCs w:val="20"/>
                <w:lang w:val="en-GB" w:eastAsia="en-US"/>
              </w:rPr>
              <w:t>Manuscript Number:</w:t>
            </w:r>
          </w:p>
        </w:tc>
        <w:tc>
          <w:tcPr>
            <w:tcW w:w="3814" w:type="pct"/>
          </w:tcPr>
          <w:p w14:paraId="707F31B0" w14:textId="77777777" w:rsidR="00A73107" w:rsidRPr="00EB00E7" w:rsidRDefault="00BC5416">
            <w:pPr>
              <w:pStyle w:val="NormalWeb"/>
              <w:spacing w:before="0" w:beforeAutospacing="0" w:after="0" w:afterAutospacing="0"/>
              <w:rPr>
                <w:rFonts w:ascii="Arial" w:hAnsi="Arial" w:cs="Arial"/>
                <w:b/>
                <w:bCs/>
                <w:sz w:val="20"/>
                <w:szCs w:val="20"/>
                <w:lang w:val="en-GB"/>
              </w:rPr>
            </w:pPr>
            <w:r w:rsidRPr="00EB00E7">
              <w:rPr>
                <w:rFonts w:ascii="Arial" w:hAnsi="Arial" w:cs="Arial"/>
                <w:b/>
                <w:bCs/>
                <w:sz w:val="20"/>
                <w:szCs w:val="20"/>
                <w:lang w:val="en-GB"/>
              </w:rPr>
              <w:t>Ms_JOBAN_15441</w:t>
            </w:r>
          </w:p>
        </w:tc>
      </w:tr>
      <w:tr w:rsidR="00A73107" w:rsidRPr="00EB00E7" w14:paraId="63808087" w14:textId="77777777">
        <w:trPr>
          <w:trHeight w:val="20"/>
          <w:jc w:val="center"/>
        </w:trPr>
        <w:tc>
          <w:tcPr>
            <w:tcW w:w="1186" w:type="pct"/>
          </w:tcPr>
          <w:p w14:paraId="19F577E6" w14:textId="77777777" w:rsidR="00A73107" w:rsidRPr="00EB00E7" w:rsidRDefault="00BC5416">
            <w:pPr>
              <w:pStyle w:val="BodyText"/>
              <w:ind w:left="90"/>
              <w:jc w:val="left"/>
              <w:rPr>
                <w:rFonts w:ascii="Arial" w:hAnsi="Arial" w:cs="Arial"/>
                <w:bCs/>
                <w:sz w:val="20"/>
                <w:szCs w:val="20"/>
                <w:lang w:val="en-GB" w:eastAsia="en-US"/>
              </w:rPr>
            </w:pPr>
            <w:r w:rsidRPr="00EB00E7">
              <w:rPr>
                <w:rFonts w:ascii="Arial" w:hAnsi="Arial" w:cs="Arial"/>
                <w:bCs/>
                <w:sz w:val="20"/>
                <w:szCs w:val="20"/>
                <w:lang w:val="en-GB" w:eastAsia="en-US"/>
              </w:rPr>
              <w:t xml:space="preserve">Title of the Manuscript: </w:t>
            </w:r>
          </w:p>
        </w:tc>
        <w:tc>
          <w:tcPr>
            <w:tcW w:w="3814" w:type="pct"/>
          </w:tcPr>
          <w:p w14:paraId="79058306" w14:textId="77777777" w:rsidR="00A73107" w:rsidRPr="00EB00E7" w:rsidRDefault="00BC5416">
            <w:pPr>
              <w:pStyle w:val="NormalWeb"/>
              <w:spacing w:before="0" w:beforeAutospacing="0" w:after="0" w:afterAutospacing="0"/>
              <w:rPr>
                <w:rFonts w:ascii="Arial" w:hAnsi="Arial" w:cs="Arial"/>
                <w:b/>
                <w:sz w:val="20"/>
                <w:szCs w:val="20"/>
                <w:lang w:val="en-GB"/>
              </w:rPr>
            </w:pPr>
            <w:r w:rsidRPr="00EB00E7">
              <w:rPr>
                <w:rFonts w:ascii="Arial" w:hAnsi="Arial" w:cs="Arial"/>
                <w:b/>
                <w:sz w:val="20"/>
                <w:szCs w:val="20"/>
                <w:lang w:val="en-GB"/>
              </w:rPr>
              <w:t>Effects of the gradual incorporation of cashew apple bagasse (Anacardium occidentale L.) into the diet on feed conversion and weight parameters in meat quail (Coturnix japonica Temminck &amp; Schlegel, 1849)</w:t>
            </w:r>
          </w:p>
        </w:tc>
      </w:tr>
      <w:tr w:rsidR="00A73107" w:rsidRPr="00EB00E7" w14:paraId="359CBF68" w14:textId="77777777">
        <w:trPr>
          <w:trHeight w:val="20"/>
          <w:jc w:val="center"/>
        </w:trPr>
        <w:tc>
          <w:tcPr>
            <w:tcW w:w="1186" w:type="pct"/>
          </w:tcPr>
          <w:p w14:paraId="53CFA4EA" w14:textId="77777777" w:rsidR="00A73107" w:rsidRPr="00EB00E7" w:rsidRDefault="00BC5416">
            <w:pPr>
              <w:pStyle w:val="BodyText"/>
              <w:ind w:left="90"/>
              <w:jc w:val="left"/>
              <w:rPr>
                <w:rFonts w:ascii="Arial" w:hAnsi="Arial" w:cs="Arial"/>
                <w:bCs/>
                <w:sz w:val="20"/>
                <w:szCs w:val="20"/>
                <w:lang w:val="en-GB" w:eastAsia="en-US"/>
              </w:rPr>
            </w:pPr>
            <w:r w:rsidRPr="00EB00E7">
              <w:rPr>
                <w:rFonts w:ascii="Arial" w:hAnsi="Arial" w:cs="Arial"/>
                <w:bCs/>
                <w:sz w:val="20"/>
                <w:szCs w:val="20"/>
                <w:lang w:val="en-GB" w:eastAsia="en-US"/>
              </w:rPr>
              <w:t>Type of the Article</w:t>
            </w:r>
          </w:p>
        </w:tc>
        <w:tc>
          <w:tcPr>
            <w:tcW w:w="3814" w:type="pct"/>
          </w:tcPr>
          <w:p w14:paraId="1235D0ED" w14:textId="77777777" w:rsidR="00A73107" w:rsidRPr="00EB00E7" w:rsidRDefault="00BC5416">
            <w:pPr>
              <w:pStyle w:val="NormalWeb"/>
              <w:spacing w:before="0" w:beforeAutospacing="0" w:after="0" w:afterAutospacing="0"/>
              <w:rPr>
                <w:rFonts w:ascii="Arial" w:hAnsi="Arial" w:cs="Arial"/>
                <w:b/>
                <w:sz w:val="20"/>
                <w:szCs w:val="20"/>
                <w:lang w:val="en-GB"/>
              </w:rPr>
            </w:pPr>
            <w:r w:rsidRPr="00EB00E7">
              <w:rPr>
                <w:rFonts w:ascii="Arial" w:hAnsi="Arial" w:cs="Arial"/>
                <w:b/>
                <w:sz w:val="20"/>
                <w:szCs w:val="20"/>
                <w:lang w:val="en-GB"/>
              </w:rPr>
              <w:t xml:space="preserve">Research article / Short Communication/ Case Report / Case Study </w:t>
            </w:r>
          </w:p>
        </w:tc>
      </w:tr>
    </w:tbl>
    <w:p w14:paraId="5967D22B" w14:textId="77777777" w:rsidR="00A73107" w:rsidRPr="00EB00E7" w:rsidRDefault="00A73107">
      <w:pPr>
        <w:pStyle w:val="BodyText"/>
        <w:rPr>
          <w:rFonts w:ascii="Arial" w:hAnsi="Arial" w:cs="Arial"/>
          <w:i/>
          <w:sz w:val="20"/>
          <w:szCs w:val="20"/>
          <w:u w:val="single"/>
          <w:lang w:val="en-GB"/>
        </w:rPr>
      </w:pPr>
    </w:p>
    <w:p w14:paraId="1BAE20A8" w14:textId="77777777" w:rsidR="00A73107" w:rsidRPr="00EB00E7" w:rsidRDefault="00BC5416">
      <w:pPr>
        <w:jc w:val="both"/>
        <w:rPr>
          <w:rFonts w:ascii="Arial" w:eastAsia="MS Mincho" w:hAnsi="Arial" w:cs="Arial"/>
          <w:b/>
          <w:sz w:val="20"/>
          <w:szCs w:val="20"/>
          <w:u w:val="single"/>
          <w:lang w:val="en-GB" w:eastAsia="zh-CN"/>
        </w:rPr>
      </w:pPr>
      <w:r w:rsidRPr="00EB00E7">
        <w:rPr>
          <w:rFonts w:ascii="Arial" w:eastAsia="MS Mincho" w:hAnsi="Arial" w:cs="Arial"/>
          <w:b/>
          <w:sz w:val="20"/>
          <w:szCs w:val="20"/>
          <w:highlight w:val="yellow"/>
          <w:u w:val="single"/>
          <w:lang w:val="en-GB" w:eastAsia="zh-CN"/>
        </w:rPr>
        <w:t>PART 1 (Importance of the manuscript)</w:t>
      </w:r>
      <w:r w:rsidRPr="00EB00E7">
        <w:rPr>
          <w:rFonts w:ascii="Arial" w:eastAsia="MS Mincho" w:hAnsi="Arial" w:cs="Arial"/>
          <w:b/>
          <w:sz w:val="20"/>
          <w:szCs w:val="20"/>
          <w:u w:val="single"/>
          <w:lang w:val="en-GB" w:eastAsia="zh-CN"/>
        </w:rPr>
        <w:t xml:space="preserve"> </w:t>
      </w:r>
    </w:p>
    <w:p w14:paraId="02279F75" w14:textId="77777777" w:rsidR="00A73107" w:rsidRPr="00EB00E7" w:rsidRDefault="00A73107">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73107" w:rsidRPr="00EB00E7" w14:paraId="44146927" w14:textId="77777777">
        <w:trPr>
          <w:trHeight w:val="20"/>
          <w:jc w:val="center"/>
        </w:trPr>
        <w:tc>
          <w:tcPr>
            <w:tcW w:w="1666" w:type="pct"/>
            <w:noWrap/>
          </w:tcPr>
          <w:p w14:paraId="451CF77D" w14:textId="77777777" w:rsidR="00A73107" w:rsidRPr="00EB00E7" w:rsidRDefault="00A73107">
            <w:pPr>
              <w:keepNext/>
              <w:outlineLvl w:val="1"/>
              <w:rPr>
                <w:rFonts w:ascii="Arial" w:eastAsia="MS Mincho" w:hAnsi="Arial" w:cs="Arial"/>
                <w:b/>
                <w:bCs/>
                <w:sz w:val="20"/>
                <w:szCs w:val="20"/>
                <w:lang w:val="en-GB"/>
              </w:rPr>
            </w:pPr>
          </w:p>
        </w:tc>
        <w:tc>
          <w:tcPr>
            <w:tcW w:w="1667" w:type="pct"/>
          </w:tcPr>
          <w:p w14:paraId="034F41CB" w14:textId="77777777" w:rsidR="00A73107" w:rsidRPr="00EB00E7" w:rsidRDefault="00BC5416">
            <w:pPr>
              <w:keepNext/>
              <w:outlineLvl w:val="1"/>
              <w:rPr>
                <w:rFonts w:ascii="Arial" w:eastAsia="MS Mincho" w:hAnsi="Arial" w:cs="Arial"/>
                <w:b/>
                <w:bCs/>
                <w:sz w:val="20"/>
                <w:szCs w:val="20"/>
                <w:lang w:val="en-GB"/>
              </w:rPr>
            </w:pPr>
            <w:r w:rsidRPr="00EB00E7">
              <w:rPr>
                <w:rFonts w:ascii="Arial" w:eastAsia="MS Mincho" w:hAnsi="Arial" w:cs="Arial"/>
                <w:b/>
                <w:bCs/>
                <w:sz w:val="20"/>
                <w:szCs w:val="20"/>
                <w:lang w:val="en-GB"/>
              </w:rPr>
              <w:t>Comments of the Reviewers</w:t>
            </w:r>
          </w:p>
        </w:tc>
        <w:tc>
          <w:tcPr>
            <w:tcW w:w="1667" w:type="pct"/>
          </w:tcPr>
          <w:p w14:paraId="129BC8E3" w14:textId="77777777" w:rsidR="00A73107" w:rsidRPr="00EB00E7" w:rsidRDefault="00BC5416">
            <w:pPr>
              <w:spacing w:after="160" w:line="256" w:lineRule="auto"/>
              <w:rPr>
                <w:rFonts w:ascii="Arial" w:eastAsia="Calibri" w:hAnsi="Arial" w:cs="Arial"/>
                <w:kern w:val="2"/>
                <w:sz w:val="20"/>
                <w:szCs w:val="20"/>
                <w:lang w:val="en-GB"/>
              </w:rPr>
            </w:pPr>
            <w:r w:rsidRPr="00EB00E7">
              <w:rPr>
                <w:rFonts w:ascii="Arial" w:eastAsia="Calibri" w:hAnsi="Arial" w:cs="Arial"/>
                <w:b/>
                <w:kern w:val="2"/>
                <w:sz w:val="20"/>
                <w:szCs w:val="20"/>
                <w:lang w:val="en-GB"/>
              </w:rPr>
              <w:t>Author’s Feedback</w:t>
            </w:r>
            <w:r w:rsidRPr="00EB00E7">
              <w:rPr>
                <w:rFonts w:ascii="Arial" w:eastAsia="Calibri" w:hAnsi="Arial" w:cs="Arial"/>
                <w:kern w:val="2"/>
                <w:sz w:val="20"/>
                <w:szCs w:val="20"/>
                <w:lang w:val="en-GB"/>
              </w:rPr>
              <w:t xml:space="preserve"> </w:t>
            </w:r>
          </w:p>
          <w:p w14:paraId="7D767286" w14:textId="77777777" w:rsidR="00A73107" w:rsidRPr="00EB00E7" w:rsidRDefault="00A73107">
            <w:pPr>
              <w:keepNext/>
              <w:outlineLvl w:val="1"/>
              <w:rPr>
                <w:rFonts w:ascii="Arial" w:eastAsia="MS Mincho" w:hAnsi="Arial" w:cs="Arial"/>
                <w:bCs/>
                <w:sz w:val="20"/>
                <w:szCs w:val="20"/>
                <w:lang w:val="en-GB"/>
              </w:rPr>
            </w:pPr>
          </w:p>
        </w:tc>
      </w:tr>
      <w:tr w:rsidR="00A73107" w:rsidRPr="00EB00E7" w14:paraId="13E870BC" w14:textId="77777777">
        <w:trPr>
          <w:trHeight w:val="20"/>
          <w:jc w:val="center"/>
        </w:trPr>
        <w:tc>
          <w:tcPr>
            <w:tcW w:w="1666" w:type="pct"/>
            <w:noWrap/>
          </w:tcPr>
          <w:p w14:paraId="5E12DB5A" w14:textId="77777777" w:rsidR="00A73107" w:rsidRPr="00EB00E7" w:rsidRDefault="00BC5416">
            <w:pPr>
              <w:rPr>
                <w:rFonts w:ascii="Arial" w:hAnsi="Arial" w:cs="Arial"/>
                <w:bCs/>
                <w:sz w:val="20"/>
                <w:szCs w:val="20"/>
                <w:lang w:val="en-GB"/>
              </w:rPr>
            </w:pPr>
            <w:r w:rsidRPr="00EB00E7">
              <w:rPr>
                <w:rFonts w:ascii="Arial" w:hAnsi="Arial" w:cs="Arial"/>
                <w:b/>
                <w:bCs/>
                <w:sz w:val="20"/>
                <w:szCs w:val="20"/>
                <w:lang w:val="en-GB"/>
              </w:rPr>
              <w:t>Please write a few sentences regarding the importance of this manuscript for the scientific community.</w:t>
            </w:r>
            <w:r w:rsidRPr="00EB00E7">
              <w:rPr>
                <w:rFonts w:ascii="Arial" w:hAnsi="Arial" w:cs="Arial"/>
                <w:bCs/>
                <w:sz w:val="20"/>
                <w:szCs w:val="20"/>
                <w:lang w:val="en-GB"/>
              </w:rPr>
              <w:t xml:space="preserve"> A minimum of 3-4 sentences may </w:t>
            </w:r>
          </w:p>
          <w:p w14:paraId="1475F1E7" w14:textId="77777777" w:rsidR="00A73107" w:rsidRPr="00EB00E7" w:rsidRDefault="00BC5416">
            <w:pPr>
              <w:rPr>
                <w:rFonts w:ascii="Arial" w:eastAsia="MS Mincho" w:hAnsi="Arial" w:cs="Arial"/>
                <w:bCs/>
                <w:sz w:val="20"/>
                <w:szCs w:val="20"/>
                <w:lang w:val="en-GB"/>
              </w:rPr>
            </w:pPr>
            <w:r w:rsidRPr="00EB00E7">
              <w:rPr>
                <w:rFonts w:ascii="Arial" w:hAnsi="Arial" w:cs="Arial"/>
                <w:bCs/>
                <w:sz w:val="20"/>
                <w:szCs w:val="20"/>
                <w:lang w:val="en-GB"/>
              </w:rPr>
              <w:t>be required for this part.</w:t>
            </w:r>
          </w:p>
        </w:tc>
        <w:tc>
          <w:tcPr>
            <w:tcW w:w="1667" w:type="pct"/>
          </w:tcPr>
          <w:p w14:paraId="0BCDD51B" w14:textId="77777777" w:rsidR="00A73107" w:rsidRPr="00EB00E7" w:rsidRDefault="00A73107">
            <w:pPr>
              <w:contextualSpacing/>
              <w:rPr>
                <w:rFonts w:ascii="Arial" w:hAnsi="Arial" w:cs="Arial"/>
                <w:b/>
                <w:bCs/>
                <w:sz w:val="20"/>
                <w:szCs w:val="20"/>
                <w:lang w:val="en-GB"/>
              </w:rPr>
            </w:pPr>
          </w:p>
        </w:tc>
        <w:tc>
          <w:tcPr>
            <w:tcW w:w="1667" w:type="pct"/>
          </w:tcPr>
          <w:p w14:paraId="72752A66" w14:textId="77777777" w:rsidR="00A73107" w:rsidRPr="00EB00E7" w:rsidRDefault="00A73107">
            <w:pPr>
              <w:keepNext/>
              <w:outlineLvl w:val="1"/>
              <w:rPr>
                <w:rFonts w:ascii="Arial" w:eastAsia="MS Mincho" w:hAnsi="Arial" w:cs="Arial"/>
                <w:bCs/>
                <w:sz w:val="20"/>
                <w:szCs w:val="20"/>
                <w:lang w:val="en-GB"/>
              </w:rPr>
            </w:pPr>
          </w:p>
        </w:tc>
      </w:tr>
    </w:tbl>
    <w:p w14:paraId="591C1045" w14:textId="77777777" w:rsidR="00A73107" w:rsidRPr="00EB00E7" w:rsidRDefault="00A73107">
      <w:pPr>
        <w:rPr>
          <w:rFonts w:ascii="Arial" w:hAnsi="Arial" w:cs="Arial"/>
          <w:sz w:val="20"/>
          <w:szCs w:val="20"/>
          <w:lang w:val="en-GB"/>
        </w:rPr>
      </w:pPr>
    </w:p>
    <w:p w14:paraId="24A90601" w14:textId="77777777" w:rsidR="00A73107" w:rsidRPr="00EB00E7" w:rsidRDefault="00BC5416">
      <w:pPr>
        <w:keepNext/>
        <w:outlineLvl w:val="1"/>
        <w:rPr>
          <w:rFonts w:ascii="Arial" w:eastAsia="MS Mincho" w:hAnsi="Arial" w:cs="Arial"/>
          <w:b/>
          <w:bCs/>
          <w:sz w:val="20"/>
          <w:szCs w:val="20"/>
          <w:highlight w:val="yellow"/>
          <w:u w:val="single"/>
          <w:lang w:val="en-GB"/>
        </w:rPr>
      </w:pPr>
      <w:r w:rsidRPr="00EB00E7">
        <w:rPr>
          <w:rFonts w:ascii="Arial" w:eastAsia="MS Mincho" w:hAnsi="Arial" w:cs="Arial"/>
          <w:b/>
          <w:bCs/>
          <w:sz w:val="20"/>
          <w:szCs w:val="20"/>
          <w:highlight w:val="yellow"/>
          <w:u w:val="single"/>
          <w:lang w:val="en-GB"/>
        </w:rPr>
        <w:t>PART 2.1 (Objective Evaluation)</w:t>
      </w:r>
    </w:p>
    <w:p w14:paraId="03580D2A" w14:textId="77777777" w:rsidR="00A73107" w:rsidRPr="00EB00E7" w:rsidRDefault="00A7310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73107" w:rsidRPr="00EB00E7" w14:paraId="2B55F16D" w14:textId="77777777">
        <w:trPr>
          <w:trHeight w:val="20"/>
          <w:jc w:val="center"/>
        </w:trPr>
        <w:tc>
          <w:tcPr>
            <w:tcW w:w="1666" w:type="pct"/>
            <w:noWrap/>
          </w:tcPr>
          <w:p w14:paraId="63FDAB98" w14:textId="77777777" w:rsidR="00A73107" w:rsidRPr="00EB00E7" w:rsidRDefault="00A73107">
            <w:pPr>
              <w:keepNext/>
              <w:outlineLvl w:val="1"/>
              <w:rPr>
                <w:rFonts w:ascii="Arial" w:eastAsia="MS Mincho" w:hAnsi="Arial" w:cs="Arial"/>
                <w:b/>
                <w:bCs/>
                <w:sz w:val="20"/>
                <w:szCs w:val="20"/>
                <w:lang w:val="en-GB"/>
              </w:rPr>
            </w:pPr>
          </w:p>
        </w:tc>
        <w:tc>
          <w:tcPr>
            <w:tcW w:w="1667" w:type="pct"/>
          </w:tcPr>
          <w:p w14:paraId="15ACCDEC" w14:textId="77777777" w:rsidR="00A73107" w:rsidRPr="00EB00E7" w:rsidRDefault="00BC5416">
            <w:pPr>
              <w:keepNext/>
              <w:outlineLvl w:val="1"/>
              <w:rPr>
                <w:rFonts w:ascii="Arial" w:eastAsia="MS Mincho" w:hAnsi="Arial" w:cs="Arial"/>
                <w:b/>
                <w:bCs/>
                <w:sz w:val="20"/>
                <w:szCs w:val="20"/>
                <w:lang w:val="en-GB"/>
              </w:rPr>
            </w:pPr>
            <w:r w:rsidRPr="00EB00E7">
              <w:rPr>
                <w:rFonts w:ascii="Arial" w:eastAsia="MS Mincho" w:hAnsi="Arial" w:cs="Arial"/>
                <w:b/>
                <w:bCs/>
                <w:sz w:val="20"/>
                <w:szCs w:val="20"/>
                <w:lang w:val="en-GB"/>
              </w:rPr>
              <w:t>Rating of the Reviewers</w:t>
            </w:r>
          </w:p>
        </w:tc>
        <w:tc>
          <w:tcPr>
            <w:tcW w:w="1667" w:type="pct"/>
          </w:tcPr>
          <w:p w14:paraId="21649933" w14:textId="77777777" w:rsidR="00A73107" w:rsidRPr="00EB00E7" w:rsidRDefault="00BC5416">
            <w:pPr>
              <w:spacing w:after="160" w:line="256" w:lineRule="auto"/>
              <w:rPr>
                <w:rFonts w:ascii="Arial" w:hAnsi="Arial" w:cs="Arial"/>
                <w:b/>
                <w:sz w:val="20"/>
                <w:szCs w:val="20"/>
                <w:lang w:val="en-GB"/>
              </w:rPr>
            </w:pPr>
            <w:r w:rsidRPr="00EB00E7">
              <w:rPr>
                <w:rFonts w:ascii="Arial" w:eastAsia="Calibri" w:hAnsi="Arial" w:cs="Arial"/>
                <w:b/>
                <w:kern w:val="2"/>
                <w:sz w:val="20"/>
                <w:szCs w:val="20"/>
                <w:lang w:val="en-GB"/>
              </w:rPr>
              <w:t>Author’s Feedback</w:t>
            </w:r>
            <w:r w:rsidRPr="00EB00E7">
              <w:rPr>
                <w:rFonts w:ascii="Arial" w:eastAsia="Calibri" w:hAnsi="Arial" w:cs="Arial"/>
                <w:kern w:val="2"/>
                <w:sz w:val="20"/>
                <w:szCs w:val="20"/>
                <w:lang w:val="en-GB"/>
              </w:rPr>
              <w:t xml:space="preserve"> </w:t>
            </w:r>
            <w:r w:rsidRPr="00EB00E7">
              <w:rPr>
                <w:rFonts w:ascii="Arial" w:hAnsi="Arial" w:cs="Arial"/>
                <w:b/>
                <w:kern w:val="2"/>
                <w:sz w:val="20"/>
                <w:szCs w:val="20"/>
                <w:highlight w:val="yellow"/>
                <w:lang w:val="en-GB"/>
              </w:rPr>
              <w:t>(</w:t>
            </w:r>
            <w:r w:rsidRPr="00EB00E7">
              <w:rPr>
                <w:rFonts w:ascii="Arial" w:hAnsi="Arial" w:cs="Arial"/>
                <w:bCs/>
                <w:kern w:val="2"/>
                <w:sz w:val="20"/>
                <w:szCs w:val="20"/>
                <w:highlight w:val="yellow"/>
                <w:lang w:val="en-GB"/>
              </w:rPr>
              <w:t>Revision of the Manuscript and Feedback of Authors are mandatory for Rating of 2 and 1)</w:t>
            </w:r>
          </w:p>
        </w:tc>
      </w:tr>
      <w:tr w:rsidR="00A73107" w:rsidRPr="00EB00E7" w14:paraId="031B0634" w14:textId="77777777">
        <w:trPr>
          <w:trHeight w:val="20"/>
          <w:jc w:val="center"/>
        </w:trPr>
        <w:tc>
          <w:tcPr>
            <w:tcW w:w="1666" w:type="pct"/>
            <w:noWrap/>
          </w:tcPr>
          <w:p w14:paraId="1B1BA968" w14:textId="77777777" w:rsidR="00A73107" w:rsidRPr="00EB00E7" w:rsidRDefault="00BC5416">
            <w:pPr>
              <w:rPr>
                <w:rFonts w:ascii="Arial" w:hAnsi="Arial" w:cs="Arial"/>
                <w:b/>
                <w:bCs/>
                <w:sz w:val="20"/>
                <w:szCs w:val="20"/>
                <w:lang w:val="en-GB"/>
              </w:rPr>
            </w:pPr>
            <w:r w:rsidRPr="00EB00E7">
              <w:rPr>
                <w:rFonts w:ascii="Arial" w:hAnsi="Arial" w:cs="Arial"/>
                <w:b/>
                <w:bCs/>
                <w:sz w:val="20"/>
                <w:szCs w:val="20"/>
                <w:lang w:val="en-GB"/>
              </w:rPr>
              <w:t xml:space="preserve">1. Is the title clear and appropriate for the study? </w:t>
            </w:r>
          </w:p>
          <w:p w14:paraId="0F3EC736" w14:textId="77777777" w:rsidR="00A73107" w:rsidRPr="00EB00E7" w:rsidRDefault="00BC5416">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766D2094" w14:textId="77777777" w:rsidR="00A73107" w:rsidRPr="00EB00E7" w:rsidRDefault="00BC5416">
            <w:pPr>
              <w:rPr>
                <w:rFonts w:ascii="Arial" w:hAnsi="Arial" w:cs="Arial"/>
                <w:sz w:val="20"/>
                <w:szCs w:val="20"/>
                <w:u w:val="single"/>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77777777" w:rsidR="00A73107" w:rsidRPr="00EB00E7" w:rsidRDefault="00BC5416">
            <w:pPr>
              <w:ind w:left="360"/>
              <w:rPr>
                <w:rFonts w:ascii="Arial" w:hAnsi="Arial" w:cs="Arial"/>
                <w:b/>
                <w:bCs/>
                <w:sz w:val="20"/>
                <w:szCs w:val="20"/>
                <w:lang w:val="en-GB"/>
              </w:rPr>
            </w:pPr>
            <w:r w:rsidRPr="00EB00E7">
              <w:rPr>
                <w:rFonts w:ascii="Arial" w:hAnsi="Arial" w:cs="Arial"/>
                <w:b/>
                <w:bCs/>
                <w:sz w:val="20"/>
                <w:szCs w:val="20"/>
                <w:lang w:val="en-GB"/>
              </w:rPr>
              <w:t>4</w:t>
            </w:r>
          </w:p>
        </w:tc>
        <w:tc>
          <w:tcPr>
            <w:tcW w:w="1667" w:type="pct"/>
          </w:tcPr>
          <w:p w14:paraId="1D348690" w14:textId="725478BA" w:rsidR="00A73107" w:rsidRPr="00EB00E7" w:rsidRDefault="00BF6A10">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4A5FB90C" w14:textId="77777777">
        <w:trPr>
          <w:trHeight w:val="20"/>
          <w:jc w:val="center"/>
        </w:trPr>
        <w:tc>
          <w:tcPr>
            <w:tcW w:w="1666" w:type="pct"/>
            <w:noWrap/>
          </w:tcPr>
          <w:p w14:paraId="3EC99BBC" w14:textId="77777777" w:rsidR="003F2E6E" w:rsidRPr="00EB00E7" w:rsidRDefault="003F2E6E" w:rsidP="003F2E6E">
            <w:pPr>
              <w:keepNext/>
              <w:outlineLvl w:val="1"/>
              <w:rPr>
                <w:rFonts w:ascii="Arial" w:eastAsia="MS Mincho" w:hAnsi="Arial" w:cs="Arial"/>
                <w:b/>
                <w:bCs/>
                <w:sz w:val="20"/>
                <w:szCs w:val="20"/>
                <w:lang w:val="en-GB"/>
              </w:rPr>
            </w:pPr>
            <w:r w:rsidRPr="00EB00E7">
              <w:rPr>
                <w:rFonts w:ascii="Arial" w:eastAsia="MS Mincho" w:hAnsi="Arial" w:cs="Arial"/>
                <w:b/>
                <w:bCs/>
                <w:sz w:val="20"/>
                <w:szCs w:val="20"/>
                <w:lang w:val="en-GB"/>
              </w:rPr>
              <w:t xml:space="preserve">2. Is the abstract of the article comprehensive? </w:t>
            </w:r>
          </w:p>
          <w:p w14:paraId="57684088"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55808BF4" w14:textId="77777777" w:rsidR="003F2E6E" w:rsidRPr="00EB00E7" w:rsidRDefault="003F2E6E" w:rsidP="003F2E6E">
            <w:pPr>
              <w:rPr>
                <w:rFonts w:ascii="Arial" w:hAnsi="Arial" w:cs="Arial"/>
                <w:sz w:val="20"/>
                <w:szCs w:val="20"/>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3</w:t>
            </w:r>
          </w:p>
        </w:tc>
        <w:tc>
          <w:tcPr>
            <w:tcW w:w="1667" w:type="pct"/>
          </w:tcPr>
          <w:p w14:paraId="110A11F6" w14:textId="5DD88556"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35740874" w14:textId="77777777">
        <w:trPr>
          <w:trHeight w:val="20"/>
          <w:jc w:val="center"/>
        </w:trPr>
        <w:tc>
          <w:tcPr>
            <w:tcW w:w="1666" w:type="pct"/>
            <w:noWrap/>
          </w:tcPr>
          <w:p w14:paraId="554AE16B" w14:textId="77777777" w:rsidR="003F2E6E" w:rsidRPr="00EB00E7" w:rsidRDefault="003F2E6E" w:rsidP="003F2E6E">
            <w:pPr>
              <w:keepNext/>
              <w:outlineLvl w:val="1"/>
              <w:rPr>
                <w:rFonts w:ascii="Arial" w:eastAsia="MS Mincho" w:hAnsi="Arial" w:cs="Arial"/>
                <w:b/>
                <w:bCs/>
                <w:sz w:val="20"/>
                <w:szCs w:val="20"/>
                <w:lang w:val="en-GB" w:eastAsia="zh-CN"/>
              </w:rPr>
            </w:pPr>
            <w:r w:rsidRPr="00EB00E7">
              <w:rPr>
                <w:rFonts w:ascii="Arial" w:eastAsia="MS Mincho" w:hAnsi="Arial" w:cs="Arial"/>
                <w:b/>
                <w:bCs/>
                <w:sz w:val="20"/>
                <w:szCs w:val="20"/>
                <w:lang w:val="en-GB" w:eastAsia="zh-CN"/>
              </w:rPr>
              <w:t>3. Are the keywords appropriate and useful?</w:t>
            </w:r>
          </w:p>
          <w:p w14:paraId="34B69A77"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5C50A3D7" w14:textId="77777777" w:rsidR="003F2E6E" w:rsidRPr="00EB00E7" w:rsidRDefault="003F2E6E" w:rsidP="003F2E6E">
            <w:pPr>
              <w:rPr>
                <w:rFonts w:ascii="Arial" w:hAnsi="Arial" w:cs="Arial"/>
                <w:sz w:val="20"/>
                <w:szCs w:val="20"/>
                <w:lang w:val="en-GB" w:eastAsia="zh-CN"/>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4</w:t>
            </w:r>
          </w:p>
        </w:tc>
        <w:tc>
          <w:tcPr>
            <w:tcW w:w="1667" w:type="pct"/>
          </w:tcPr>
          <w:p w14:paraId="4EA89BF6" w14:textId="56801E44"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0B2A4F10" w14:textId="77777777">
        <w:trPr>
          <w:trHeight w:val="20"/>
          <w:jc w:val="center"/>
        </w:trPr>
        <w:tc>
          <w:tcPr>
            <w:tcW w:w="1666" w:type="pct"/>
            <w:noWrap/>
          </w:tcPr>
          <w:p w14:paraId="3F752D0C" w14:textId="77777777" w:rsidR="003F2E6E" w:rsidRPr="00EB00E7" w:rsidRDefault="003F2E6E" w:rsidP="003F2E6E">
            <w:pPr>
              <w:keepNext/>
              <w:outlineLvl w:val="1"/>
              <w:rPr>
                <w:rFonts w:ascii="Arial" w:eastAsia="MS Mincho" w:hAnsi="Arial" w:cs="Arial"/>
                <w:b/>
                <w:bCs/>
                <w:sz w:val="20"/>
                <w:szCs w:val="20"/>
                <w:lang w:val="en-GB" w:eastAsia="zh-CN"/>
              </w:rPr>
            </w:pPr>
            <w:r w:rsidRPr="00EB00E7">
              <w:rPr>
                <w:rFonts w:ascii="Arial" w:eastAsia="MS Mincho" w:hAnsi="Arial" w:cs="Arial"/>
                <w:b/>
                <w:bCs/>
                <w:sz w:val="20"/>
                <w:szCs w:val="20"/>
                <w:lang w:val="en-GB" w:eastAsia="zh-CN"/>
              </w:rPr>
              <w:t>4. Is the background information of the paper sufficient and well organized?</w:t>
            </w:r>
          </w:p>
          <w:p w14:paraId="0D4DF636"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02EB28B9" w14:textId="77777777" w:rsidR="003F2E6E" w:rsidRPr="00EB00E7" w:rsidRDefault="003F2E6E" w:rsidP="003F2E6E">
            <w:pPr>
              <w:rPr>
                <w:rFonts w:ascii="Arial" w:hAnsi="Arial" w:cs="Arial"/>
                <w:sz w:val="20"/>
                <w:szCs w:val="20"/>
                <w:lang w:val="en-GB" w:eastAsia="zh-CN"/>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4</w:t>
            </w:r>
          </w:p>
        </w:tc>
        <w:tc>
          <w:tcPr>
            <w:tcW w:w="1667" w:type="pct"/>
          </w:tcPr>
          <w:p w14:paraId="37567744" w14:textId="0C15F15F"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0FF71670" w14:textId="77777777">
        <w:trPr>
          <w:trHeight w:val="20"/>
          <w:jc w:val="center"/>
        </w:trPr>
        <w:tc>
          <w:tcPr>
            <w:tcW w:w="1666" w:type="pct"/>
            <w:noWrap/>
          </w:tcPr>
          <w:p w14:paraId="7127C6BE" w14:textId="77777777" w:rsidR="003F2E6E" w:rsidRPr="00EB00E7" w:rsidRDefault="003F2E6E" w:rsidP="003F2E6E">
            <w:pPr>
              <w:keepNext/>
              <w:outlineLvl w:val="1"/>
              <w:rPr>
                <w:rFonts w:ascii="Arial" w:eastAsia="MS Mincho" w:hAnsi="Arial" w:cs="Arial"/>
                <w:b/>
                <w:bCs/>
                <w:sz w:val="20"/>
                <w:szCs w:val="20"/>
                <w:lang w:val="en-GB" w:eastAsia="zh-CN"/>
              </w:rPr>
            </w:pPr>
            <w:r w:rsidRPr="00EB00E7">
              <w:rPr>
                <w:rFonts w:ascii="Arial" w:eastAsia="MS Mincho" w:hAnsi="Arial" w:cs="Arial"/>
                <w:b/>
                <w:bCs/>
                <w:sz w:val="20"/>
                <w:szCs w:val="20"/>
                <w:lang w:val="en-GB" w:eastAsia="zh-CN"/>
              </w:rPr>
              <w:t>5. Are the research objectives/hypotheses clearly stated?</w:t>
            </w:r>
          </w:p>
          <w:p w14:paraId="1E004E21"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0CC1F912" w14:textId="77777777" w:rsidR="003F2E6E" w:rsidRPr="00EB00E7" w:rsidRDefault="003F2E6E" w:rsidP="003F2E6E">
            <w:pPr>
              <w:rPr>
                <w:rFonts w:ascii="Arial" w:hAnsi="Arial" w:cs="Arial"/>
                <w:sz w:val="20"/>
                <w:szCs w:val="20"/>
                <w:lang w:val="en-GB" w:eastAsia="zh-CN"/>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5</w:t>
            </w:r>
          </w:p>
        </w:tc>
        <w:tc>
          <w:tcPr>
            <w:tcW w:w="1667" w:type="pct"/>
          </w:tcPr>
          <w:p w14:paraId="38C59BCF" w14:textId="40D974BF"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01083693" w14:textId="77777777">
        <w:trPr>
          <w:trHeight w:val="20"/>
          <w:jc w:val="center"/>
        </w:trPr>
        <w:tc>
          <w:tcPr>
            <w:tcW w:w="1666" w:type="pct"/>
            <w:noWrap/>
          </w:tcPr>
          <w:p w14:paraId="1524900C" w14:textId="77777777" w:rsidR="003F2E6E" w:rsidRPr="00EB00E7" w:rsidRDefault="003F2E6E" w:rsidP="003F2E6E">
            <w:pPr>
              <w:keepNext/>
              <w:outlineLvl w:val="1"/>
              <w:rPr>
                <w:rFonts w:ascii="Arial" w:eastAsia="MS Mincho" w:hAnsi="Arial" w:cs="Arial"/>
                <w:b/>
                <w:bCs/>
                <w:sz w:val="20"/>
                <w:szCs w:val="20"/>
                <w:lang w:val="en-GB" w:eastAsia="zh-CN"/>
              </w:rPr>
            </w:pPr>
            <w:r w:rsidRPr="00EB00E7">
              <w:rPr>
                <w:rFonts w:ascii="Arial" w:eastAsia="MS Mincho" w:hAnsi="Arial" w:cs="Arial"/>
                <w:b/>
                <w:bCs/>
                <w:sz w:val="20"/>
                <w:szCs w:val="20"/>
                <w:lang w:val="en-GB" w:eastAsia="zh-CN"/>
              </w:rPr>
              <w:t>6. Is the literature review relevant and up to date?</w:t>
            </w:r>
          </w:p>
          <w:p w14:paraId="36B6C92B"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1D5041ED" w14:textId="77777777" w:rsidR="003F2E6E" w:rsidRPr="00EB00E7" w:rsidRDefault="003F2E6E" w:rsidP="003F2E6E">
            <w:pPr>
              <w:rPr>
                <w:rFonts w:ascii="Arial" w:hAnsi="Arial" w:cs="Arial"/>
                <w:sz w:val="20"/>
                <w:szCs w:val="20"/>
                <w:lang w:val="en-GB" w:eastAsia="zh-CN"/>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3</w:t>
            </w:r>
          </w:p>
        </w:tc>
        <w:tc>
          <w:tcPr>
            <w:tcW w:w="1667" w:type="pct"/>
          </w:tcPr>
          <w:p w14:paraId="69F898BB" w14:textId="716095CE"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06820623" w14:textId="77777777">
        <w:trPr>
          <w:trHeight w:val="20"/>
          <w:jc w:val="center"/>
        </w:trPr>
        <w:tc>
          <w:tcPr>
            <w:tcW w:w="1666" w:type="pct"/>
            <w:noWrap/>
          </w:tcPr>
          <w:p w14:paraId="33224373" w14:textId="77777777" w:rsidR="003F2E6E" w:rsidRPr="00EB00E7" w:rsidRDefault="003F2E6E" w:rsidP="003F2E6E">
            <w:pPr>
              <w:keepNext/>
              <w:outlineLvl w:val="1"/>
              <w:rPr>
                <w:rFonts w:ascii="Arial" w:eastAsia="MS Mincho" w:hAnsi="Arial" w:cs="Arial"/>
                <w:b/>
                <w:bCs/>
                <w:sz w:val="20"/>
                <w:szCs w:val="20"/>
                <w:lang w:val="en-GB" w:eastAsia="zh-CN"/>
              </w:rPr>
            </w:pPr>
            <w:r w:rsidRPr="00EB00E7">
              <w:rPr>
                <w:rFonts w:ascii="Arial" w:eastAsia="MS Mincho" w:hAnsi="Arial" w:cs="Arial"/>
                <w:b/>
                <w:bCs/>
                <w:sz w:val="20"/>
                <w:szCs w:val="20"/>
                <w:lang w:val="en-GB" w:eastAsia="zh-CN"/>
              </w:rPr>
              <w:t>7. Is the research methodology appropriate for the study?</w:t>
            </w:r>
          </w:p>
          <w:p w14:paraId="44826666"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599F314E" w14:textId="77777777" w:rsidR="003F2E6E" w:rsidRPr="00EB00E7" w:rsidRDefault="003F2E6E" w:rsidP="003F2E6E">
            <w:pPr>
              <w:rPr>
                <w:rFonts w:ascii="Arial" w:hAnsi="Arial" w:cs="Arial"/>
                <w:sz w:val="20"/>
                <w:szCs w:val="20"/>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4</w:t>
            </w:r>
          </w:p>
        </w:tc>
        <w:tc>
          <w:tcPr>
            <w:tcW w:w="1667" w:type="pct"/>
          </w:tcPr>
          <w:p w14:paraId="0D4AB803" w14:textId="215FF88C"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49DF8401" w14:textId="77777777">
        <w:trPr>
          <w:trHeight w:val="20"/>
          <w:jc w:val="center"/>
        </w:trPr>
        <w:tc>
          <w:tcPr>
            <w:tcW w:w="1666" w:type="pct"/>
            <w:noWrap/>
          </w:tcPr>
          <w:p w14:paraId="45322549" w14:textId="77777777" w:rsidR="003F2E6E" w:rsidRPr="00EB00E7" w:rsidRDefault="003F2E6E" w:rsidP="003F2E6E">
            <w:pPr>
              <w:keepNext/>
              <w:outlineLvl w:val="1"/>
              <w:rPr>
                <w:rFonts w:ascii="Arial" w:eastAsia="MS Mincho" w:hAnsi="Arial" w:cs="Arial"/>
                <w:b/>
                <w:bCs/>
                <w:sz w:val="20"/>
                <w:szCs w:val="20"/>
                <w:lang w:val="en-GB" w:eastAsia="zh-CN"/>
              </w:rPr>
            </w:pPr>
            <w:r w:rsidRPr="00EB00E7">
              <w:rPr>
                <w:rFonts w:ascii="Arial" w:eastAsia="MS Mincho" w:hAnsi="Arial" w:cs="Arial"/>
                <w:b/>
                <w:bCs/>
                <w:sz w:val="20"/>
                <w:szCs w:val="20"/>
                <w:lang w:val="en-GB" w:eastAsia="zh-CN"/>
              </w:rPr>
              <w:t>8. Were ethical issues properly addressed (if applicable)?</w:t>
            </w:r>
          </w:p>
          <w:p w14:paraId="2FCD40AE"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703720E9" w14:textId="77777777" w:rsidR="003F2E6E" w:rsidRPr="00EB00E7" w:rsidRDefault="003F2E6E" w:rsidP="003F2E6E">
            <w:pPr>
              <w:rPr>
                <w:rFonts w:ascii="Arial" w:hAnsi="Arial" w:cs="Arial"/>
                <w:sz w:val="20"/>
                <w:szCs w:val="20"/>
                <w:lang w:val="en-GB" w:eastAsia="zh-CN"/>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77777777" w:rsidR="003F2E6E" w:rsidRPr="00EB00E7" w:rsidRDefault="003F2E6E" w:rsidP="003F2E6E">
            <w:pPr>
              <w:ind w:left="360"/>
              <w:rPr>
                <w:rFonts w:ascii="Arial" w:hAnsi="Arial" w:cs="Arial"/>
                <w:b/>
                <w:bCs/>
                <w:sz w:val="20"/>
                <w:szCs w:val="20"/>
                <w:lang w:val="en-GB"/>
              </w:rPr>
            </w:pPr>
            <w:r w:rsidRPr="00EB00E7">
              <w:rPr>
                <w:rFonts w:ascii="Arial" w:hAnsi="Arial" w:cs="Arial"/>
                <w:b/>
                <w:bCs/>
                <w:sz w:val="20"/>
                <w:szCs w:val="20"/>
                <w:lang w:val="en-GB"/>
              </w:rPr>
              <w:t>3</w:t>
            </w:r>
          </w:p>
        </w:tc>
        <w:tc>
          <w:tcPr>
            <w:tcW w:w="1667" w:type="pct"/>
          </w:tcPr>
          <w:p w14:paraId="428D82CB" w14:textId="79CEDE4F"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2906A702" w14:textId="77777777">
        <w:trPr>
          <w:trHeight w:val="20"/>
          <w:jc w:val="center"/>
        </w:trPr>
        <w:tc>
          <w:tcPr>
            <w:tcW w:w="1666" w:type="pct"/>
            <w:noWrap/>
          </w:tcPr>
          <w:p w14:paraId="1ED80789" w14:textId="77777777" w:rsidR="003F2E6E" w:rsidRPr="00EB00E7" w:rsidRDefault="003F2E6E" w:rsidP="003F2E6E">
            <w:pPr>
              <w:rPr>
                <w:rFonts w:ascii="Arial" w:hAnsi="Arial" w:cs="Arial"/>
                <w:b/>
                <w:sz w:val="20"/>
                <w:szCs w:val="20"/>
                <w:lang w:val="en-GB"/>
              </w:rPr>
            </w:pPr>
            <w:r w:rsidRPr="00EB00E7">
              <w:rPr>
                <w:rFonts w:ascii="Arial" w:hAnsi="Arial" w:cs="Arial"/>
                <w:b/>
                <w:sz w:val="20"/>
                <w:szCs w:val="20"/>
                <w:lang w:val="en-GB"/>
              </w:rPr>
              <w:t xml:space="preserve">9. Are the results presented clearly? </w:t>
            </w:r>
          </w:p>
          <w:p w14:paraId="60A5DF32"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5670657E" w14:textId="77777777" w:rsidR="003F2E6E" w:rsidRPr="00EB00E7" w:rsidRDefault="003F2E6E" w:rsidP="003F2E6E">
            <w:pPr>
              <w:rPr>
                <w:rFonts w:ascii="Arial" w:hAnsi="Arial" w:cs="Arial"/>
                <w:bCs/>
                <w:sz w:val="20"/>
                <w:szCs w:val="20"/>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77777777" w:rsidR="003F2E6E" w:rsidRPr="00EB00E7" w:rsidRDefault="003F2E6E" w:rsidP="003F2E6E">
            <w:pPr>
              <w:contextualSpacing/>
              <w:rPr>
                <w:rFonts w:ascii="Arial" w:hAnsi="Arial" w:cs="Arial"/>
                <w:bCs/>
                <w:sz w:val="20"/>
                <w:szCs w:val="20"/>
                <w:lang w:val="en-GB"/>
              </w:rPr>
            </w:pPr>
            <w:r w:rsidRPr="00EB00E7">
              <w:rPr>
                <w:rFonts w:ascii="Arial" w:hAnsi="Arial" w:cs="Arial"/>
                <w:bCs/>
                <w:sz w:val="20"/>
                <w:szCs w:val="20"/>
                <w:lang w:val="en-GB"/>
              </w:rPr>
              <w:t>4</w:t>
            </w:r>
          </w:p>
        </w:tc>
        <w:tc>
          <w:tcPr>
            <w:tcW w:w="1667" w:type="pct"/>
          </w:tcPr>
          <w:p w14:paraId="607CA65A" w14:textId="10337988"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5572FBBA" w14:textId="77777777">
        <w:trPr>
          <w:trHeight w:val="20"/>
          <w:jc w:val="center"/>
        </w:trPr>
        <w:tc>
          <w:tcPr>
            <w:tcW w:w="1666" w:type="pct"/>
            <w:noWrap/>
          </w:tcPr>
          <w:p w14:paraId="7F41C92C" w14:textId="77777777" w:rsidR="003F2E6E" w:rsidRPr="00EB00E7" w:rsidRDefault="003F2E6E" w:rsidP="003F2E6E">
            <w:pPr>
              <w:rPr>
                <w:rFonts w:ascii="Arial" w:hAnsi="Arial" w:cs="Arial"/>
                <w:b/>
                <w:sz w:val="20"/>
                <w:szCs w:val="20"/>
                <w:lang w:val="en-GB"/>
              </w:rPr>
            </w:pPr>
            <w:r w:rsidRPr="00EB00E7">
              <w:rPr>
                <w:rFonts w:ascii="Arial" w:hAnsi="Arial" w:cs="Arial"/>
                <w:b/>
                <w:sz w:val="20"/>
                <w:szCs w:val="20"/>
                <w:lang w:val="en-GB"/>
              </w:rPr>
              <w:t>10. Are tables and figures clear, relevant, and necessary?</w:t>
            </w:r>
          </w:p>
          <w:p w14:paraId="19CF87D6"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499AD11E"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3F2E6E" w:rsidRPr="00EB00E7" w:rsidRDefault="003F2E6E" w:rsidP="003F2E6E">
            <w:pPr>
              <w:rPr>
                <w:rFonts w:ascii="Arial" w:hAnsi="Arial" w:cs="Arial"/>
                <w:color w:val="404040"/>
                <w:sz w:val="20"/>
                <w:szCs w:val="20"/>
                <w:shd w:val="clear" w:color="auto" w:fill="FFFFFF"/>
                <w:lang w:val="en-GB"/>
              </w:rPr>
            </w:pPr>
          </w:p>
          <w:p w14:paraId="09305789" w14:textId="77777777" w:rsidR="003F2E6E" w:rsidRPr="00EB00E7" w:rsidRDefault="003F2E6E" w:rsidP="003F2E6E">
            <w:pPr>
              <w:rPr>
                <w:rFonts w:ascii="Arial" w:hAnsi="Arial" w:cs="Arial"/>
                <w:sz w:val="20"/>
                <w:szCs w:val="20"/>
                <w:lang w:val="en-GB"/>
              </w:rPr>
            </w:pPr>
          </w:p>
        </w:tc>
        <w:tc>
          <w:tcPr>
            <w:tcW w:w="1667" w:type="pct"/>
          </w:tcPr>
          <w:p w14:paraId="1E9ACF21" w14:textId="77777777" w:rsidR="003F2E6E" w:rsidRPr="00EB00E7" w:rsidRDefault="003F2E6E" w:rsidP="003F2E6E">
            <w:pPr>
              <w:contextualSpacing/>
              <w:rPr>
                <w:rFonts w:ascii="Arial" w:hAnsi="Arial" w:cs="Arial"/>
                <w:bCs/>
                <w:sz w:val="20"/>
                <w:szCs w:val="20"/>
                <w:lang w:val="en-GB"/>
              </w:rPr>
            </w:pPr>
            <w:r w:rsidRPr="00EB00E7">
              <w:rPr>
                <w:rFonts w:ascii="Arial" w:hAnsi="Arial" w:cs="Arial"/>
                <w:bCs/>
                <w:sz w:val="20"/>
                <w:szCs w:val="20"/>
                <w:lang w:val="en-GB"/>
              </w:rPr>
              <w:t>3</w:t>
            </w:r>
          </w:p>
        </w:tc>
        <w:tc>
          <w:tcPr>
            <w:tcW w:w="1667" w:type="pct"/>
          </w:tcPr>
          <w:p w14:paraId="3408ECD8" w14:textId="21CA2190"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649E6340" w14:textId="77777777">
        <w:trPr>
          <w:trHeight w:val="20"/>
          <w:jc w:val="center"/>
        </w:trPr>
        <w:tc>
          <w:tcPr>
            <w:tcW w:w="1666" w:type="pct"/>
            <w:noWrap/>
          </w:tcPr>
          <w:p w14:paraId="372FDF92" w14:textId="77777777" w:rsidR="003F2E6E" w:rsidRPr="00EB00E7" w:rsidRDefault="003F2E6E" w:rsidP="003F2E6E">
            <w:pPr>
              <w:rPr>
                <w:rFonts w:ascii="Arial" w:hAnsi="Arial" w:cs="Arial"/>
                <w:b/>
                <w:sz w:val="20"/>
                <w:szCs w:val="20"/>
                <w:lang w:val="en-GB"/>
              </w:rPr>
            </w:pPr>
            <w:r w:rsidRPr="00EB00E7">
              <w:rPr>
                <w:rFonts w:ascii="Arial" w:hAnsi="Arial" w:cs="Arial"/>
                <w:b/>
                <w:sz w:val="20"/>
                <w:szCs w:val="20"/>
                <w:lang w:val="en-GB"/>
              </w:rPr>
              <w:t>11. Does the discussion relate findings to existing literature?</w:t>
            </w:r>
          </w:p>
          <w:p w14:paraId="42A0A514"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27E9BD38" w14:textId="77777777" w:rsidR="003F2E6E" w:rsidRPr="00EB00E7" w:rsidRDefault="003F2E6E" w:rsidP="003F2E6E">
            <w:pPr>
              <w:rPr>
                <w:rFonts w:ascii="Arial" w:hAnsi="Arial" w:cs="Arial"/>
                <w:sz w:val="20"/>
                <w:szCs w:val="20"/>
                <w:lang w:val="en-GB"/>
              </w:rPr>
            </w:pPr>
            <w:r w:rsidRPr="00EB00E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4D0CD5B9" w14:textId="77777777" w:rsidR="003F2E6E" w:rsidRPr="00EB00E7" w:rsidRDefault="003F2E6E" w:rsidP="003F2E6E">
            <w:pPr>
              <w:contextualSpacing/>
              <w:rPr>
                <w:rFonts w:ascii="Arial" w:hAnsi="Arial" w:cs="Arial"/>
                <w:bCs/>
                <w:sz w:val="20"/>
                <w:szCs w:val="20"/>
                <w:lang w:val="en-GB"/>
              </w:rPr>
            </w:pPr>
            <w:r w:rsidRPr="00EB00E7">
              <w:rPr>
                <w:rFonts w:ascii="Arial" w:hAnsi="Arial" w:cs="Arial"/>
                <w:bCs/>
                <w:sz w:val="20"/>
                <w:szCs w:val="20"/>
                <w:lang w:val="en-GB"/>
              </w:rPr>
              <w:lastRenderedPageBreak/>
              <w:t>3</w:t>
            </w:r>
          </w:p>
        </w:tc>
        <w:tc>
          <w:tcPr>
            <w:tcW w:w="1667" w:type="pct"/>
          </w:tcPr>
          <w:p w14:paraId="007005E2" w14:textId="34C6B257"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3F2E6E" w:rsidRPr="00EB00E7" w14:paraId="2022618C" w14:textId="77777777">
        <w:trPr>
          <w:trHeight w:val="20"/>
          <w:jc w:val="center"/>
        </w:trPr>
        <w:tc>
          <w:tcPr>
            <w:tcW w:w="1666" w:type="pct"/>
            <w:noWrap/>
          </w:tcPr>
          <w:p w14:paraId="2B527847" w14:textId="77777777" w:rsidR="003F2E6E" w:rsidRPr="00EB00E7" w:rsidRDefault="003F2E6E" w:rsidP="003F2E6E">
            <w:pPr>
              <w:rPr>
                <w:rFonts w:ascii="Arial" w:hAnsi="Arial" w:cs="Arial"/>
                <w:b/>
                <w:sz w:val="20"/>
                <w:szCs w:val="20"/>
                <w:lang w:val="en-GB"/>
              </w:rPr>
            </w:pPr>
            <w:r w:rsidRPr="00EB00E7">
              <w:rPr>
                <w:rFonts w:ascii="Arial" w:hAnsi="Arial" w:cs="Arial"/>
                <w:b/>
                <w:sz w:val="20"/>
                <w:szCs w:val="20"/>
                <w:lang w:val="en-GB"/>
              </w:rPr>
              <w:t>12. Are the conclusions supported by the data?</w:t>
            </w:r>
          </w:p>
          <w:p w14:paraId="15DCFB8F" w14:textId="77777777" w:rsidR="003F2E6E" w:rsidRPr="00EB00E7" w:rsidRDefault="003F2E6E" w:rsidP="003F2E6E">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59AB6687" w14:textId="77777777" w:rsidR="003F2E6E" w:rsidRPr="00EB00E7" w:rsidRDefault="003F2E6E" w:rsidP="003F2E6E">
            <w:pPr>
              <w:rPr>
                <w:rFonts w:ascii="Arial" w:hAnsi="Arial" w:cs="Arial"/>
                <w:sz w:val="20"/>
                <w:szCs w:val="20"/>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77777777" w:rsidR="003F2E6E" w:rsidRPr="00EB00E7" w:rsidRDefault="003F2E6E" w:rsidP="003F2E6E">
            <w:pPr>
              <w:contextualSpacing/>
              <w:rPr>
                <w:rFonts w:ascii="Arial" w:hAnsi="Arial" w:cs="Arial"/>
                <w:bCs/>
                <w:sz w:val="20"/>
                <w:szCs w:val="20"/>
                <w:lang w:val="en-GB"/>
              </w:rPr>
            </w:pPr>
            <w:r w:rsidRPr="00EB00E7">
              <w:rPr>
                <w:rFonts w:ascii="Arial" w:hAnsi="Arial" w:cs="Arial"/>
                <w:bCs/>
                <w:sz w:val="20"/>
                <w:szCs w:val="20"/>
                <w:lang w:val="en-GB"/>
              </w:rPr>
              <w:t>4</w:t>
            </w:r>
          </w:p>
        </w:tc>
        <w:tc>
          <w:tcPr>
            <w:tcW w:w="1667" w:type="pct"/>
          </w:tcPr>
          <w:p w14:paraId="6D2E3133" w14:textId="45B48427" w:rsidR="003F2E6E" w:rsidRPr="00EB00E7" w:rsidRDefault="003F2E6E" w:rsidP="003F2E6E">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A73107" w:rsidRPr="00EB00E7" w14:paraId="42E99EF1" w14:textId="77777777">
        <w:trPr>
          <w:trHeight w:val="20"/>
          <w:jc w:val="center"/>
        </w:trPr>
        <w:tc>
          <w:tcPr>
            <w:tcW w:w="1666" w:type="pct"/>
            <w:noWrap/>
          </w:tcPr>
          <w:p w14:paraId="6205009D" w14:textId="77777777" w:rsidR="00A73107" w:rsidRPr="00EB00E7" w:rsidRDefault="00BC5416">
            <w:pPr>
              <w:rPr>
                <w:rFonts w:ascii="Arial" w:hAnsi="Arial" w:cs="Arial"/>
                <w:b/>
                <w:sz w:val="20"/>
                <w:szCs w:val="20"/>
                <w:lang w:val="en-GB"/>
              </w:rPr>
            </w:pPr>
            <w:r w:rsidRPr="00EB00E7">
              <w:rPr>
                <w:rFonts w:ascii="Arial" w:hAnsi="Arial" w:cs="Arial"/>
                <w:b/>
                <w:sz w:val="20"/>
                <w:szCs w:val="20"/>
                <w:lang w:val="en-GB"/>
              </w:rPr>
              <w:t>13. Are the limitations of the study discussed?</w:t>
            </w:r>
          </w:p>
          <w:p w14:paraId="74F56F2F" w14:textId="77777777" w:rsidR="00A73107" w:rsidRPr="00EB00E7" w:rsidRDefault="00BC5416">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06B74A59" w14:textId="77777777" w:rsidR="00A73107" w:rsidRPr="00EB00E7" w:rsidRDefault="00BC5416">
            <w:pPr>
              <w:rPr>
                <w:rFonts w:ascii="Arial" w:hAnsi="Arial" w:cs="Arial"/>
                <w:sz w:val="20"/>
                <w:szCs w:val="20"/>
                <w:lang w:val="en-GB"/>
              </w:rPr>
            </w:pPr>
            <w:r w:rsidRPr="00EB00E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77777777" w:rsidR="00A73107" w:rsidRPr="00EB00E7" w:rsidRDefault="00BC5416">
            <w:pPr>
              <w:contextualSpacing/>
              <w:rPr>
                <w:rFonts w:ascii="Arial" w:hAnsi="Arial" w:cs="Arial"/>
                <w:bCs/>
                <w:sz w:val="20"/>
                <w:szCs w:val="20"/>
                <w:lang w:val="en-GB"/>
              </w:rPr>
            </w:pPr>
            <w:r w:rsidRPr="00EB00E7">
              <w:rPr>
                <w:rFonts w:ascii="Arial" w:hAnsi="Arial" w:cs="Arial"/>
                <w:bCs/>
                <w:sz w:val="20"/>
                <w:szCs w:val="20"/>
                <w:lang w:val="en-GB"/>
              </w:rPr>
              <w:t>2</w:t>
            </w:r>
          </w:p>
        </w:tc>
        <w:tc>
          <w:tcPr>
            <w:tcW w:w="1667" w:type="pct"/>
          </w:tcPr>
          <w:p w14:paraId="2139D694" w14:textId="47D3D1A4" w:rsidR="00A73107" w:rsidRPr="00EB00E7" w:rsidRDefault="00BA523B">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The limitations of the study were discussed and included in the manuscript</w:t>
            </w:r>
          </w:p>
        </w:tc>
      </w:tr>
      <w:tr w:rsidR="00A73107" w:rsidRPr="00EB00E7" w14:paraId="50056B8A" w14:textId="77777777">
        <w:trPr>
          <w:trHeight w:val="20"/>
          <w:jc w:val="center"/>
        </w:trPr>
        <w:tc>
          <w:tcPr>
            <w:tcW w:w="1666" w:type="pct"/>
            <w:noWrap/>
          </w:tcPr>
          <w:p w14:paraId="17835FB7" w14:textId="77777777" w:rsidR="00A73107" w:rsidRPr="00EB00E7" w:rsidRDefault="00BC5416">
            <w:pPr>
              <w:rPr>
                <w:rFonts w:ascii="Arial" w:hAnsi="Arial" w:cs="Arial"/>
                <w:b/>
                <w:sz w:val="20"/>
                <w:szCs w:val="20"/>
                <w:lang w:val="en-GB"/>
              </w:rPr>
            </w:pPr>
            <w:r w:rsidRPr="00EB00E7">
              <w:rPr>
                <w:rFonts w:ascii="Arial" w:hAnsi="Arial" w:cs="Arial"/>
                <w:b/>
                <w:sz w:val="20"/>
                <w:szCs w:val="20"/>
                <w:lang w:val="en-GB"/>
              </w:rPr>
              <w:t>14. Are the references relevant and sufficient (in number)?</w:t>
            </w:r>
          </w:p>
          <w:p w14:paraId="25FBB2FE" w14:textId="77777777" w:rsidR="00A73107" w:rsidRPr="00EB00E7" w:rsidRDefault="00BC5416">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440E8700" w14:textId="77777777" w:rsidR="00A73107" w:rsidRPr="00EB00E7" w:rsidRDefault="00BC5416">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A73107" w:rsidRPr="00EB00E7" w:rsidRDefault="00BC5416">
            <w:pPr>
              <w:rPr>
                <w:rFonts w:ascii="Arial" w:hAnsi="Arial" w:cs="Arial"/>
                <w:sz w:val="20"/>
                <w:szCs w:val="20"/>
                <w:lang w:val="en-GB"/>
              </w:rPr>
            </w:pPr>
            <w:r w:rsidRPr="00EB00E7">
              <w:rPr>
                <w:rFonts w:ascii="Arial" w:hAnsi="Arial" w:cs="Arial"/>
                <w:color w:val="404040"/>
                <w:sz w:val="20"/>
                <w:szCs w:val="20"/>
                <w:shd w:val="clear" w:color="auto" w:fill="FFFFFF"/>
                <w:lang w:val="en-GB"/>
              </w:rPr>
              <w:t>N/A = Not Applicable</w:t>
            </w:r>
          </w:p>
        </w:tc>
        <w:tc>
          <w:tcPr>
            <w:tcW w:w="1667" w:type="pct"/>
          </w:tcPr>
          <w:p w14:paraId="3920DDC7" w14:textId="77777777" w:rsidR="00A73107" w:rsidRPr="00EB00E7" w:rsidRDefault="00BC5416">
            <w:pPr>
              <w:contextualSpacing/>
              <w:rPr>
                <w:rFonts w:ascii="Arial" w:hAnsi="Arial" w:cs="Arial"/>
                <w:bCs/>
                <w:sz w:val="20"/>
                <w:szCs w:val="20"/>
                <w:lang w:val="en-GB"/>
              </w:rPr>
            </w:pPr>
            <w:r w:rsidRPr="00EB00E7">
              <w:rPr>
                <w:rFonts w:ascii="Arial" w:hAnsi="Arial" w:cs="Arial"/>
                <w:bCs/>
                <w:sz w:val="20"/>
                <w:szCs w:val="20"/>
                <w:lang w:val="en-GB"/>
              </w:rPr>
              <w:t>4</w:t>
            </w:r>
          </w:p>
        </w:tc>
        <w:tc>
          <w:tcPr>
            <w:tcW w:w="1667" w:type="pct"/>
          </w:tcPr>
          <w:p w14:paraId="3CE8F4D5" w14:textId="77777777" w:rsidR="00A73107" w:rsidRPr="00EB00E7" w:rsidRDefault="00A73107">
            <w:pPr>
              <w:keepNext/>
              <w:outlineLvl w:val="1"/>
              <w:rPr>
                <w:rFonts w:ascii="Arial" w:eastAsia="MS Mincho" w:hAnsi="Arial" w:cs="Arial"/>
                <w:bCs/>
                <w:sz w:val="20"/>
                <w:szCs w:val="20"/>
                <w:lang w:val="en-GB"/>
              </w:rPr>
            </w:pPr>
          </w:p>
        </w:tc>
      </w:tr>
      <w:tr w:rsidR="00A73107" w:rsidRPr="00EB00E7" w14:paraId="40C2E790" w14:textId="77777777">
        <w:trPr>
          <w:trHeight w:val="20"/>
          <w:jc w:val="center"/>
        </w:trPr>
        <w:tc>
          <w:tcPr>
            <w:tcW w:w="1666" w:type="pct"/>
            <w:noWrap/>
          </w:tcPr>
          <w:p w14:paraId="7AFB7701" w14:textId="77777777" w:rsidR="00A73107" w:rsidRPr="00EB00E7" w:rsidRDefault="00BC5416">
            <w:pPr>
              <w:rPr>
                <w:rFonts w:ascii="Arial" w:hAnsi="Arial" w:cs="Arial"/>
                <w:b/>
                <w:sz w:val="20"/>
                <w:szCs w:val="20"/>
                <w:lang w:val="en-GB"/>
              </w:rPr>
            </w:pPr>
            <w:r w:rsidRPr="00EB00E7">
              <w:rPr>
                <w:rFonts w:ascii="Arial" w:hAnsi="Arial" w:cs="Arial"/>
                <w:b/>
                <w:sz w:val="20"/>
                <w:szCs w:val="20"/>
                <w:lang w:val="en-GB"/>
              </w:rPr>
              <w:t>15. Is the manuscript written in clear and understandable language?</w:t>
            </w:r>
          </w:p>
          <w:p w14:paraId="1C115475" w14:textId="77777777" w:rsidR="00A73107" w:rsidRPr="00EB00E7" w:rsidRDefault="00BC5416">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Rating Scale: </w:t>
            </w:r>
          </w:p>
          <w:p w14:paraId="5FE1BFFA" w14:textId="77777777" w:rsidR="00A73107" w:rsidRPr="00EB00E7" w:rsidRDefault="00BC5416">
            <w:pPr>
              <w:rPr>
                <w:rFonts w:ascii="Arial" w:hAnsi="Arial" w:cs="Arial"/>
                <w:color w:val="404040"/>
                <w:sz w:val="20"/>
                <w:szCs w:val="20"/>
                <w:shd w:val="clear" w:color="auto" w:fill="FFFFFF"/>
                <w:lang w:val="en-GB"/>
              </w:rPr>
            </w:pPr>
            <w:r w:rsidRPr="00EB00E7">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A73107" w:rsidRPr="00EB00E7" w:rsidRDefault="00BC5416">
            <w:pPr>
              <w:rPr>
                <w:rFonts w:ascii="Arial" w:hAnsi="Arial" w:cs="Arial"/>
                <w:sz w:val="20"/>
                <w:szCs w:val="20"/>
                <w:lang w:val="en-GB"/>
              </w:rPr>
            </w:pPr>
            <w:r w:rsidRPr="00EB00E7">
              <w:rPr>
                <w:rFonts w:ascii="Arial" w:hAnsi="Arial" w:cs="Arial"/>
                <w:color w:val="404040"/>
                <w:sz w:val="20"/>
                <w:szCs w:val="20"/>
                <w:shd w:val="clear" w:color="auto" w:fill="FFFFFF"/>
                <w:lang w:val="en-GB"/>
              </w:rPr>
              <w:t>N/A = Not Applicable</w:t>
            </w:r>
          </w:p>
        </w:tc>
        <w:tc>
          <w:tcPr>
            <w:tcW w:w="1667" w:type="pct"/>
          </w:tcPr>
          <w:p w14:paraId="6C1597F2" w14:textId="77777777" w:rsidR="00A73107" w:rsidRPr="00EB00E7" w:rsidRDefault="00BC5416">
            <w:pPr>
              <w:contextualSpacing/>
              <w:rPr>
                <w:rFonts w:ascii="Arial" w:hAnsi="Arial" w:cs="Arial"/>
                <w:bCs/>
                <w:sz w:val="20"/>
                <w:szCs w:val="20"/>
                <w:lang w:val="en-GB"/>
              </w:rPr>
            </w:pPr>
            <w:r w:rsidRPr="00EB00E7">
              <w:rPr>
                <w:rFonts w:ascii="Arial" w:hAnsi="Arial" w:cs="Arial"/>
                <w:bCs/>
                <w:sz w:val="20"/>
                <w:szCs w:val="20"/>
                <w:lang w:val="en-GB"/>
              </w:rPr>
              <w:t>2</w:t>
            </w:r>
          </w:p>
        </w:tc>
        <w:tc>
          <w:tcPr>
            <w:tcW w:w="1667" w:type="pct"/>
          </w:tcPr>
          <w:p w14:paraId="13731395" w14:textId="07C15E0C" w:rsidR="00A73107" w:rsidRPr="00EB00E7" w:rsidRDefault="00BA523B">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Some sections have been rewritten to make them clearer and easier to understand. These sections have been highlighted in yellow in the manuscript.</w:t>
            </w:r>
          </w:p>
        </w:tc>
      </w:tr>
    </w:tbl>
    <w:p w14:paraId="27D471DA" w14:textId="77777777" w:rsidR="00A73107" w:rsidRPr="00EB00E7" w:rsidRDefault="00A73107">
      <w:pPr>
        <w:jc w:val="both"/>
        <w:rPr>
          <w:rFonts w:ascii="Arial" w:eastAsia="MS Mincho" w:hAnsi="Arial" w:cs="Arial"/>
          <w:b/>
          <w:bCs/>
          <w:sz w:val="20"/>
          <w:szCs w:val="20"/>
          <w:u w:val="single"/>
          <w:lang w:val="en-GB" w:eastAsia="zh-CN"/>
        </w:rPr>
      </w:pPr>
    </w:p>
    <w:p w14:paraId="1C208992" w14:textId="77777777" w:rsidR="00A73107" w:rsidRPr="00EB00E7" w:rsidRDefault="00BC5416">
      <w:pPr>
        <w:keepNext/>
        <w:outlineLvl w:val="1"/>
        <w:rPr>
          <w:rFonts w:ascii="Arial" w:eastAsia="MS Mincho" w:hAnsi="Arial" w:cs="Arial"/>
          <w:b/>
          <w:bCs/>
          <w:sz w:val="20"/>
          <w:szCs w:val="20"/>
          <w:u w:val="single"/>
          <w:lang w:val="en-GB"/>
        </w:rPr>
      </w:pPr>
      <w:r w:rsidRPr="00EB00E7">
        <w:rPr>
          <w:rFonts w:ascii="Arial" w:eastAsia="MS Mincho" w:hAnsi="Arial" w:cs="Arial"/>
          <w:b/>
          <w:bCs/>
          <w:sz w:val="20"/>
          <w:szCs w:val="20"/>
          <w:highlight w:val="yellow"/>
          <w:u w:val="single"/>
          <w:lang w:val="en-GB"/>
        </w:rPr>
        <w:t>PART 2.2 (Subjective Evaluation)</w:t>
      </w:r>
    </w:p>
    <w:p w14:paraId="274A638F" w14:textId="77777777" w:rsidR="00A73107" w:rsidRPr="00EB00E7" w:rsidRDefault="00A7310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73107" w:rsidRPr="00EB00E7" w14:paraId="0C8DEB0A" w14:textId="77777777">
        <w:trPr>
          <w:trHeight w:val="20"/>
          <w:jc w:val="center"/>
        </w:trPr>
        <w:tc>
          <w:tcPr>
            <w:tcW w:w="1666" w:type="pct"/>
            <w:noWrap/>
          </w:tcPr>
          <w:p w14:paraId="6BDA1D4B" w14:textId="77777777" w:rsidR="00A73107" w:rsidRPr="00EB00E7" w:rsidRDefault="00A73107">
            <w:pPr>
              <w:keepNext/>
              <w:outlineLvl w:val="1"/>
              <w:rPr>
                <w:rFonts w:ascii="Arial" w:eastAsia="MS Mincho" w:hAnsi="Arial" w:cs="Arial"/>
                <w:b/>
                <w:bCs/>
                <w:sz w:val="20"/>
                <w:szCs w:val="20"/>
                <w:lang w:val="en-GB"/>
              </w:rPr>
            </w:pPr>
          </w:p>
        </w:tc>
        <w:tc>
          <w:tcPr>
            <w:tcW w:w="1667" w:type="pct"/>
          </w:tcPr>
          <w:p w14:paraId="29A2B6DD" w14:textId="77777777" w:rsidR="00A73107" w:rsidRPr="00EB00E7" w:rsidRDefault="00BC5416">
            <w:pPr>
              <w:keepNext/>
              <w:outlineLvl w:val="1"/>
              <w:rPr>
                <w:rFonts w:ascii="Arial" w:eastAsia="MS Mincho" w:hAnsi="Arial" w:cs="Arial"/>
                <w:b/>
                <w:bCs/>
                <w:sz w:val="20"/>
                <w:szCs w:val="20"/>
                <w:lang w:val="en-GB"/>
              </w:rPr>
            </w:pPr>
            <w:r w:rsidRPr="00EB00E7">
              <w:rPr>
                <w:rFonts w:ascii="Arial" w:eastAsia="MS Mincho" w:hAnsi="Arial" w:cs="Arial"/>
                <w:b/>
                <w:bCs/>
                <w:sz w:val="20"/>
                <w:szCs w:val="20"/>
                <w:lang w:val="en-GB"/>
              </w:rPr>
              <w:t>Reviewer’s comment</w:t>
            </w:r>
          </w:p>
          <w:p w14:paraId="624E166C" w14:textId="77777777" w:rsidR="00A73107" w:rsidRPr="00EB00E7" w:rsidRDefault="00A73107">
            <w:pPr>
              <w:rPr>
                <w:rFonts w:ascii="Arial" w:hAnsi="Arial" w:cs="Arial"/>
                <w:sz w:val="20"/>
                <w:szCs w:val="20"/>
                <w:lang w:val="en-GB"/>
              </w:rPr>
            </w:pPr>
          </w:p>
        </w:tc>
        <w:tc>
          <w:tcPr>
            <w:tcW w:w="1667" w:type="pct"/>
          </w:tcPr>
          <w:p w14:paraId="68BF1AC7" w14:textId="77777777" w:rsidR="00A73107" w:rsidRPr="00EB00E7" w:rsidRDefault="00BC5416">
            <w:pPr>
              <w:spacing w:after="160" w:line="256" w:lineRule="auto"/>
              <w:rPr>
                <w:rFonts w:ascii="Arial" w:eastAsia="Calibri" w:hAnsi="Arial" w:cs="Arial"/>
                <w:kern w:val="2"/>
                <w:sz w:val="20"/>
                <w:szCs w:val="20"/>
                <w:lang w:val="en-IN"/>
              </w:rPr>
            </w:pPr>
            <w:r w:rsidRPr="00EB00E7">
              <w:rPr>
                <w:rFonts w:ascii="Arial" w:eastAsia="Calibri" w:hAnsi="Arial" w:cs="Arial"/>
                <w:b/>
                <w:kern w:val="2"/>
                <w:sz w:val="20"/>
                <w:szCs w:val="20"/>
                <w:lang w:val="en-IN"/>
              </w:rPr>
              <w:t>Author’s Feedback</w:t>
            </w:r>
            <w:r w:rsidRPr="00EB00E7">
              <w:rPr>
                <w:rFonts w:ascii="Arial" w:eastAsia="Calibri" w:hAnsi="Arial" w:cs="Arial"/>
                <w:kern w:val="2"/>
                <w:sz w:val="20"/>
                <w:szCs w:val="20"/>
                <w:lang w:val="en-IN"/>
              </w:rPr>
              <w:t xml:space="preserve"> </w:t>
            </w:r>
            <w:r w:rsidRPr="00EB00E7">
              <w:rPr>
                <w:rFonts w:ascii="Arial" w:eastAsia="Calibri" w:hAnsi="Arial" w:cs="Arial"/>
                <w:kern w:val="2"/>
                <w:sz w:val="20"/>
                <w:szCs w:val="20"/>
                <w:highlight w:val="yellow"/>
                <w:lang w:val="en-IN"/>
              </w:rPr>
              <w:t>(It is mandatory that authors should write his/her feedback here)</w:t>
            </w:r>
          </w:p>
          <w:p w14:paraId="06733391" w14:textId="77777777" w:rsidR="00A73107" w:rsidRPr="00EB00E7" w:rsidRDefault="00A73107">
            <w:pPr>
              <w:keepNext/>
              <w:outlineLvl w:val="1"/>
              <w:rPr>
                <w:rFonts w:ascii="Arial" w:eastAsia="MS Mincho" w:hAnsi="Arial" w:cs="Arial"/>
                <w:bCs/>
                <w:sz w:val="20"/>
                <w:szCs w:val="20"/>
                <w:lang w:val="en-GB"/>
              </w:rPr>
            </w:pPr>
          </w:p>
        </w:tc>
      </w:tr>
      <w:tr w:rsidR="00A73107" w:rsidRPr="00EB00E7" w14:paraId="2BE91E6C" w14:textId="77777777">
        <w:trPr>
          <w:trHeight w:val="20"/>
          <w:jc w:val="center"/>
        </w:trPr>
        <w:tc>
          <w:tcPr>
            <w:tcW w:w="1666" w:type="pct"/>
            <w:noWrap/>
          </w:tcPr>
          <w:p w14:paraId="3B7E9C4D" w14:textId="77777777" w:rsidR="00A73107" w:rsidRPr="00EB00E7" w:rsidRDefault="00BC5416">
            <w:pPr>
              <w:rPr>
                <w:rFonts w:ascii="Arial" w:hAnsi="Arial" w:cs="Arial"/>
                <w:b/>
                <w:bCs/>
                <w:sz w:val="20"/>
                <w:szCs w:val="20"/>
                <w:lang w:val="en-GB"/>
              </w:rPr>
            </w:pPr>
            <w:r w:rsidRPr="00EB00E7">
              <w:rPr>
                <w:rFonts w:ascii="Arial" w:hAnsi="Arial" w:cs="Arial"/>
                <w:b/>
                <w:bCs/>
                <w:sz w:val="20"/>
                <w:szCs w:val="20"/>
                <w:lang w:val="en-GB"/>
              </w:rPr>
              <w:t>Is the title of the article suitable?</w:t>
            </w:r>
          </w:p>
          <w:p w14:paraId="033EFC42" w14:textId="77777777" w:rsidR="00A73107" w:rsidRPr="00EB00E7" w:rsidRDefault="00A73107">
            <w:pPr>
              <w:rPr>
                <w:rFonts w:ascii="Arial" w:hAnsi="Arial" w:cs="Arial"/>
                <w:bCs/>
                <w:sz w:val="20"/>
                <w:szCs w:val="20"/>
                <w:lang w:val="en-GB"/>
              </w:rPr>
            </w:pPr>
          </w:p>
          <w:p w14:paraId="226031FE"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If your answer is NO, please provide a brief, clear suggestion for improvement.</w:t>
            </w:r>
          </w:p>
          <w:p w14:paraId="5F6A91B9" w14:textId="77777777" w:rsidR="00A73107" w:rsidRPr="00EB00E7" w:rsidRDefault="00A73107">
            <w:pPr>
              <w:rPr>
                <w:rFonts w:ascii="Arial" w:hAnsi="Arial" w:cs="Arial"/>
                <w:sz w:val="20"/>
                <w:szCs w:val="20"/>
                <w:u w:val="single"/>
                <w:lang w:val="en-GB"/>
              </w:rPr>
            </w:pPr>
          </w:p>
        </w:tc>
        <w:tc>
          <w:tcPr>
            <w:tcW w:w="1667" w:type="pct"/>
          </w:tcPr>
          <w:p w14:paraId="16655CBF" w14:textId="77777777" w:rsidR="00A73107" w:rsidRPr="00EB00E7" w:rsidRDefault="00BC5416">
            <w:pPr>
              <w:ind w:left="360"/>
              <w:rPr>
                <w:rFonts w:ascii="Arial" w:hAnsi="Arial" w:cs="Arial"/>
                <w:b/>
                <w:bCs/>
                <w:sz w:val="20"/>
                <w:szCs w:val="20"/>
                <w:lang w:val="en-GB"/>
              </w:rPr>
            </w:pPr>
            <w:r w:rsidRPr="00EB00E7">
              <w:rPr>
                <w:rFonts w:ascii="Arial" w:hAnsi="Arial" w:cs="Arial"/>
                <w:b/>
                <w:bCs/>
                <w:sz w:val="20"/>
                <w:szCs w:val="20"/>
                <w:lang w:val="en-GB"/>
              </w:rPr>
              <w:t>YES</w:t>
            </w:r>
          </w:p>
        </w:tc>
        <w:tc>
          <w:tcPr>
            <w:tcW w:w="1667" w:type="pct"/>
          </w:tcPr>
          <w:p w14:paraId="49A3CC80" w14:textId="5CB52E50" w:rsidR="00A73107" w:rsidRPr="00EB00E7" w:rsidRDefault="00EB00E7">
            <w:pPr>
              <w:keepNext/>
              <w:outlineLvl w:val="1"/>
              <w:rPr>
                <w:rFonts w:ascii="Arial" w:eastAsia="MS Mincho" w:hAnsi="Arial" w:cs="Arial"/>
                <w:bCs/>
                <w:sz w:val="20"/>
                <w:szCs w:val="20"/>
                <w:lang w:val="en-GB"/>
              </w:rPr>
            </w:pPr>
            <w:r w:rsidRPr="00EB00E7">
              <w:rPr>
                <w:rFonts w:ascii="Arial" w:eastAsia="MS Mincho" w:hAnsi="Arial" w:cs="Arial"/>
                <w:bCs/>
                <w:sz w:val="20"/>
                <w:szCs w:val="20"/>
                <w:lang w:val="en-GB"/>
              </w:rPr>
              <w:t>Thank you</w:t>
            </w:r>
          </w:p>
        </w:tc>
      </w:tr>
      <w:tr w:rsidR="00A73107" w:rsidRPr="00EB00E7" w14:paraId="56F0A49E" w14:textId="77777777">
        <w:trPr>
          <w:trHeight w:val="20"/>
          <w:jc w:val="center"/>
        </w:trPr>
        <w:tc>
          <w:tcPr>
            <w:tcW w:w="1666" w:type="pct"/>
            <w:noWrap/>
          </w:tcPr>
          <w:p w14:paraId="2940D97F" w14:textId="77777777" w:rsidR="00A73107" w:rsidRPr="00EB00E7" w:rsidRDefault="00BC5416">
            <w:pPr>
              <w:keepNext/>
              <w:outlineLvl w:val="1"/>
              <w:rPr>
                <w:rFonts w:ascii="Arial" w:eastAsia="MS Mincho" w:hAnsi="Arial" w:cs="Arial"/>
                <w:b/>
                <w:bCs/>
                <w:sz w:val="20"/>
                <w:szCs w:val="20"/>
                <w:lang w:val="en-GB"/>
              </w:rPr>
            </w:pPr>
            <w:r w:rsidRPr="00EB00E7">
              <w:rPr>
                <w:rFonts w:ascii="Arial" w:eastAsia="MS Mincho" w:hAnsi="Arial" w:cs="Arial"/>
                <w:b/>
                <w:bCs/>
                <w:sz w:val="20"/>
                <w:szCs w:val="20"/>
                <w:lang w:val="en-GB"/>
              </w:rPr>
              <w:t xml:space="preserve">Is the abstract of the article comprehensive? </w:t>
            </w:r>
          </w:p>
          <w:p w14:paraId="37E4A2D2"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s</w:t>
            </w:r>
          </w:p>
          <w:p w14:paraId="59472948"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If your answer is NO, please provide a brief, clear suggestion for improvement.</w:t>
            </w:r>
          </w:p>
          <w:p w14:paraId="1A078494" w14:textId="77777777" w:rsidR="00A73107" w:rsidRPr="00EB00E7" w:rsidRDefault="00A73107">
            <w:pPr>
              <w:rPr>
                <w:rFonts w:ascii="Arial" w:hAnsi="Arial" w:cs="Arial"/>
                <w:sz w:val="20"/>
                <w:szCs w:val="20"/>
                <w:lang w:val="en-GB"/>
              </w:rPr>
            </w:pPr>
          </w:p>
        </w:tc>
        <w:tc>
          <w:tcPr>
            <w:tcW w:w="1667" w:type="pct"/>
          </w:tcPr>
          <w:p w14:paraId="2D75D7F1" w14:textId="77777777" w:rsidR="00A73107" w:rsidRPr="00EB00E7" w:rsidRDefault="00BC5416">
            <w:pPr>
              <w:ind w:left="360"/>
              <w:rPr>
                <w:rFonts w:ascii="Arial" w:hAnsi="Arial" w:cs="Arial"/>
                <w:b/>
                <w:bCs/>
                <w:sz w:val="20"/>
                <w:szCs w:val="20"/>
                <w:lang w:val="en-GB"/>
              </w:rPr>
            </w:pPr>
            <w:r w:rsidRPr="00EB00E7">
              <w:rPr>
                <w:rFonts w:ascii="Arial" w:hAnsi="Arial" w:cs="Arial"/>
                <w:b/>
                <w:bCs/>
                <w:sz w:val="20"/>
                <w:szCs w:val="20"/>
                <w:lang w:val="en-GB"/>
              </w:rPr>
              <w:t>NO</w:t>
            </w:r>
          </w:p>
        </w:tc>
        <w:tc>
          <w:tcPr>
            <w:tcW w:w="1667" w:type="pct"/>
          </w:tcPr>
          <w:p w14:paraId="1CE9F88B" w14:textId="77777777" w:rsidR="00A73107" w:rsidRPr="00EB00E7" w:rsidRDefault="00A73107">
            <w:pPr>
              <w:keepNext/>
              <w:outlineLvl w:val="1"/>
              <w:rPr>
                <w:rFonts w:ascii="Arial" w:eastAsia="MS Mincho" w:hAnsi="Arial" w:cs="Arial"/>
                <w:bCs/>
                <w:sz w:val="20"/>
                <w:szCs w:val="20"/>
                <w:lang w:val="en-GB"/>
              </w:rPr>
            </w:pPr>
          </w:p>
        </w:tc>
      </w:tr>
      <w:tr w:rsidR="00A73107" w:rsidRPr="00EB00E7" w14:paraId="02B08124" w14:textId="77777777">
        <w:trPr>
          <w:trHeight w:val="20"/>
          <w:jc w:val="center"/>
        </w:trPr>
        <w:tc>
          <w:tcPr>
            <w:tcW w:w="1666" w:type="pct"/>
            <w:noWrap/>
          </w:tcPr>
          <w:p w14:paraId="68E81D1C" w14:textId="77777777" w:rsidR="00A73107" w:rsidRPr="00EB00E7" w:rsidRDefault="00BC5416">
            <w:pPr>
              <w:keepNext/>
              <w:outlineLvl w:val="1"/>
              <w:rPr>
                <w:rFonts w:ascii="Arial" w:eastAsia="MS Mincho" w:hAnsi="Arial" w:cs="Arial"/>
                <w:bCs/>
                <w:sz w:val="20"/>
                <w:szCs w:val="20"/>
                <w:lang w:val="en-GB"/>
              </w:rPr>
            </w:pPr>
            <w:r w:rsidRPr="00EB00E7">
              <w:rPr>
                <w:rFonts w:ascii="Arial" w:eastAsia="MS Mincho" w:hAnsi="Arial" w:cs="Arial"/>
                <w:b/>
                <w:bCs/>
                <w:sz w:val="20"/>
                <w:szCs w:val="20"/>
                <w:lang w:val="en-GB"/>
              </w:rPr>
              <w:t xml:space="preserve">Is the manuscript scientifically correct? </w:t>
            </w:r>
            <w:r w:rsidRPr="00EB00E7">
              <w:rPr>
                <w:rFonts w:ascii="Arial" w:eastAsia="MS Mincho" w:hAnsi="Arial" w:cs="Arial"/>
                <w:b/>
                <w:bCs/>
                <w:sz w:val="20"/>
                <w:szCs w:val="20"/>
                <w:lang w:val="en-GB"/>
              </w:rPr>
              <w:br/>
            </w:r>
          </w:p>
          <w:p w14:paraId="2BB1A19A"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If your answer is NO, please provide a brief, clear suggestion for improvement</w:t>
            </w:r>
          </w:p>
          <w:p w14:paraId="58915009" w14:textId="77777777" w:rsidR="00A73107" w:rsidRPr="00EB00E7" w:rsidRDefault="00BC5416">
            <w:pPr>
              <w:rPr>
                <w:rFonts w:ascii="Arial" w:hAnsi="Arial" w:cs="Arial"/>
                <w:b/>
                <w:sz w:val="20"/>
                <w:szCs w:val="20"/>
                <w:lang w:val="en-GB"/>
              </w:rPr>
            </w:pPr>
            <w:r w:rsidRPr="00EB00E7">
              <w:rPr>
                <w:rFonts w:ascii="Arial" w:hAnsi="Arial" w:cs="Arial"/>
                <w:bCs/>
                <w:sz w:val="20"/>
                <w:szCs w:val="20"/>
                <w:lang w:val="en-GB"/>
              </w:rPr>
              <w:t>.</w:t>
            </w:r>
          </w:p>
        </w:tc>
        <w:tc>
          <w:tcPr>
            <w:tcW w:w="1667" w:type="pct"/>
          </w:tcPr>
          <w:p w14:paraId="4B277F39" w14:textId="77777777" w:rsidR="00A73107" w:rsidRPr="00EB00E7" w:rsidRDefault="00BC5416">
            <w:pPr>
              <w:contextualSpacing/>
              <w:rPr>
                <w:rFonts w:ascii="Arial" w:hAnsi="Arial" w:cs="Arial"/>
                <w:bCs/>
                <w:sz w:val="20"/>
                <w:szCs w:val="20"/>
                <w:lang w:val="en-GB"/>
              </w:rPr>
            </w:pPr>
            <w:r w:rsidRPr="00EB00E7">
              <w:rPr>
                <w:rFonts w:ascii="Arial" w:hAnsi="Arial" w:cs="Arial"/>
                <w:bCs/>
                <w:sz w:val="20"/>
                <w:szCs w:val="20"/>
                <w:lang w:val="en-GB"/>
              </w:rPr>
              <w:t>NO</w:t>
            </w:r>
          </w:p>
          <w:p w14:paraId="45487FE7" w14:textId="77777777" w:rsidR="009A2722" w:rsidRPr="00EB00E7" w:rsidRDefault="009A2722" w:rsidP="009A2722">
            <w:pPr>
              <w:pStyle w:val="NormalWeb"/>
              <w:spacing w:before="0" w:beforeAutospacing="0" w:after="0" w:afterAutospacing="0"/>
              <w:rPr>
                <w:rFonts w:ascii="Arial" w:hAnsi="Arial" w:cs="Arial"/>
                <w:sz w:val="20"/>
                <w:szCs w:val="20"/>
              </w:rPr>
            </w:pPr>
            <w:r w:rsidRPr="00EB00E7">
              <w:rPr>
                <w:rFonts w:ascii="Arial" w:eastAsia="Segoe UI" w:hAnsi="Arial" w:cs="Arial"/>
                <w:b/>
                <w:bCs/>
                <w:color w:val="0F1115"/>
                <w:sz w:val="20"/>
                <w:szCs w:val="20"/>
                <w:shd w:val="clear" w:color="auto" w:fill="FFFFFF"/>
              </w:rPr>
              <w:t>Major Concern</w:t>
            </w:r>
            <w:r w:rsidRPr="00EB00E7">
              <w:rPr>
                <w:rFonts w:ascii="Arial" w:eastAsia="Segoe UI" w:hAnsi="Arial" w:cs="Arial"/>
                <w:color w:val="0F1115"/>
                <w:sz w:val="20"/>
                <w:szCs w:val="20"/>
                <w:shd w:val="clear" w:color="auto" w:fill="FFFFFF"/>
              </w:rPr>
              <w:t>: The significant reduction in protein content between the control and treatment diets (19.56% vs. 11.63% for A25) despite identical soy meal inclusion levels (24%) is unexplained. This suggests either a calculation error, a problem with the chemical analysis, or the bagasse containing an unexpectedly high moisture content affecting dry matter calculations. The authors must clarify this discrepancy.</w:t>
            </w:r>
          </w:p>
          <w:p w14:paraId="095FA4BA" w14:textId="77777777" w:rsidR="009A2722" w:rsidRPr="00EB00E7" w:rsidRDefault="009A2722" w:rsidP="009A2722">
            <w:pPr>
              <w:pStyle w:val="NormalWeb"/>
              <w:spacing w:before="0" w:beforeAutospacing="0" w:after="0" w:afterAutospacing="0"/>
              <w:rPr>
                <w:rFonts w:ascii="Arial" w:hAnsi="Arial" w:cs="Arial"/>
                <w:sz w:val="20"/>
                <w:szCs w:val="20"/>
              </w:rPr>
            </w:pPr>
            <w:r w:rsidRPr="00EB00E7">
              <w:rPr>
                <w:rFonts w:ascii="Arial" w:eastAsia="Segoe UI" w:hAnsi="Arial" w:cs="Arial"/>
                <w:b/>
                <w:bCs/>
                <w:color w:val="0F1115"/>
                <w:sz w:val="20"/>
                <w:szCs w:val="20"/>
                <w:shd w:val="clear" w:color="auto" w:fill="FFFFFF"/>
              </w:rPr>
              <w:t>Methodological Clarity</w:t>
            </w:r>
            <w:r w:rsidRPr="00EB00E7">
              <w:rPr>
                <w:rFonts w:ascii="Arial" w:eastAsia="Segoe UI" w:hAnsi="Arial" w:cs="Arial"/>
                <w:color w:val="0F1115"/>
                <w:sz w:val="20"/>
                <w:szCs w:val="20"/>
                <w:shd w:val="clear" w:color="auto" w:fill="FFFFFF"/>
              </w:rPr>
              <w:t>: The experimental design states three replicates per group (30 birds each), but data are presented as N=90 per treatment. It's unclear if these are pooled values or means of replicates. The statistical analysis should account for the experimental unit (replicate cage, not individual bird).</w:t>
            </w:r>
          </w:p>
          <w:p w14:paraId="353F24F3" w14:textId="77777777" w:rsidR="009A2722" w:rsidRPr="00EB00E7" w:rsidRDefault="009A2722" w:rsidP="009A2722">
            <w:pPr>
              <w:pStyle w:val="NormalWeb"/>
              <w:spacing w:before="0" w:beforeAutospacing="0" w:after="0" w:afterAutospacing="0"/>
              <w:rPr>
                <w:rFonts w:ascii="Arial" w:hAnsi="Arial" w:cs="Arial"/>
                <w:sz w:val="20"/>
                <w:szCs w:val="20"/>
              </w:rPr>
            </w:pPr>
            <w:r w:rsidRPr="00EB00E7">
              <w:rPr>
                <w:rFonts w:ascii="Arial" w:eastAsia="Segoe UI" w:hAnsi="Arial" w:cs="Arial"/>
                <w:b/>
                <w:bCs/>
                <w:color w:val="0F1115"/>
                <w:sz w:val="20"/>
                <w:szCs w:val="20"/>
                <w:shd w:val="clear" w:color="auto" w:fill="FFFFFF"/>
              </w:rPr>
              <w:t>Interpretation</w:t>
            </w:r>
            <w:r w:rsidRPr="00EB00E7">
              <w:rPr>
                <w:rFonts w:ascii="Arial" w:eastAsia="Segoe UI" w:hAnsi="Arial" w:cs="Arial"/>
                <w:color w:val="0F1115"/>
                <w:sz w:val="20"/>
                <w:szCs w:val="20"/>
                <w:shd w:val="clear" w:color="auto" w:fill="FFFFFF"/>
              </w:rPr>
              <w:t>: The conclusion that the 25% inclusion rate "had a positive effect on feed conversion" is misleading when the final body weight was significantly lower than the control group. The comparable feed conversion ratio (FCR) is due to compensatory feed intake rather than improved efficiency.</w:t>
            </w:r>
          </w:p>
          <w:p w14:paraId="52794CA7" w14:textId="77777777" w:rsidR="009A2722" w:rsidRPr="00EB00E7" w:rsidRDefault="009A2722" w:rsidP="009A2722">
            <w:pPr>
              <w:pStyle w:val="NormalWeb"/>
              <w:spacing w:before="0" w:beforeAutospacing="0" w:after="0" w:afterAutospacing="0"/>
              <w:rPr>
                <w:rFonts w:ascii="Arial" w:hAnsi="Arial" w:cs="Arial"/>
                <w:sz w:val="20"/>
                <w:szCs w:val="20"/>
              </w:rPr>
            </w:pPr>
            <w:r w:rsidRPr="00EB00E7">
              <w:rPr>
                <w:rFonts w:ascii="Arial" w:eastAsia="Segoe UI" w:hAnsi="Arial" w:cs="Arial"/>
                <w:b/>
                <w:bCs/>
                <w:color w:val="0F1115"/>
                <w:sz w:val="20"/>
                <w:szCs w:val="20"/>
                <w:shd w:val="clear" w:color="auto" w:fill="FFFFFF"/>
              </w:rPr>
              <w:t>Statistical Analysis</w:t>
            </w:r>
            <w:r w:rsidRPr="00EB00E7">
              <w:rPr>
                <w:rFonts w:ascii="Arial" w:eastAsia="Segoe UI" w:hAnsi="Arial" w:cs="Arial"/>
                <w:color w:val="0F1115"/>
                <w:sz w:val="20"/>
                <w:szCs w:val="20"/>
                <w:shd w:val="clear" w:color="auto" w:fill="FFFFFF"/>
              </w:rPr>
              <w:t>: The use of Student's t-test without indicating whether it's paired or unpaired, and without consideration of multiple comparison corrections, is problematic. The manuscript should specify which test was used and why ANOVA wasn't employed for multiple group comparisons.</w:t>
            </w:r>
          </w:p>
          <w:p w14:paraId="127E7C5C" w14:textId="77777777" w:rsidR="009A2722" w:rsidRPr="00EB00E7" w:rsidRDefault="009A2722" w:rsidP="009A2722">
            <w:pPr>
              <w:pStyle w:val="NormalWeb"/>
              <w:spacing w:before="0" w:beforeAutospacing="0" w:after="0" w:afterAutospacing="0"/>
              <w:rPr>
                <w:rFonts w:ascii="Arial" w:hAnsi="Arial" w:cs="Arial"/>
                <w:sz w:val="20"/>
                <w:szCs w:val="20"/>
                <w:lang w:val="en-GB"/>
              </w:rPr>
            </w:pPr>
            <w:r w:rsidRPr="00EB00E7">
              <w:rPr>
                <w:rFonts w:ascii="Arial" w:eastAsia="Segoe UI" w:hAnsi="Arial" w:cs="Arial"/>
                <w:b/>
                <w:bCs/>
                <w:color w:val="0F1115"/>
                <w:sz w:val="20"/>
                <w:szCs w:val="20"/>
                <w:shd w:val="clear" w:color="auto" w:fill="FFFFFF"/>
              </w:rPr>
              <w:t>Chemical Analysis</w:t>
            </w:r>
            <w:r w:rsidRPr="00EB00E7">
              <w:rPr>
                <w:rFonts w:ascii="Arial" w:eastAsia="Segoe UI" w:hAnsi="Arial" w:cs="Arial"/>
                <w:color w:val="0F1115"/>
                <w:sz w:val="20"/>
                <w:szCs w:val="20"/>
                <w:shd w:val="clear" w:color="auto" w:fill="FFFFFF"/>
              </w:rPr>
              <w:t xml:space="preserve">: The </w:t>
            </w:r>
            <w:proofErr w:type="spellStart"/>
            <w:r w:rsidRPr="00EB00E7">
              <w:rPr>
                <w:rFonts w:ascii="Arial" w:eastAsia="Segoe UI" w:hAnsi="Arial" w:cs="Arial"/>
                <w:color w:val="0F1115"/>
                <w:sz w:val="20"/>
                <w:szCs w:val="20"/>
                <w:shd w:val="clear" w:color="auto" w:fill="FFFFFF"/>
              </w:rPr>
              <w:t>metabolisable</w:t>
            </w:r>
            <w:proofErr w:type="spellEnd"/>
            <w:r w:rsidRPr="00EB00E7">
              <w:rPr>
                <w:rFonts w:ascii="Arial" w:eastAsia="Segoe UI" w:hAnsi="Arial" w:cs="Arial"/>
                <w:color w:val="0F1115"/>
                <w:sz w:val="20"/>
                <w:szCs w:val="20"/>
                <w:shd w:val="clear" w:color="auto" w:fill="FFFFFF"/>
              </w:rPr>
              <w:t xml:space="preserve"> energy values in Table 3 appear unusually low for poultry feed. The control diet at 2,757 kcal/kg is below typical broiler starter diet requirements, and treatment diets (~2,365 kcal/kg) are severely energy-deficient. This substantial energy difference should be a primary focus of the discussion.</w:t>
            </w:r>
          </w:p>
          <w:p w14:paraId="59B840DC" w14:textId="77777777" w:rsidR="009A2722" w:rsidRPr="00EB00E7" w:rsidRDefault="009A2722">
            <w:pPr>
              <w:contextualSpacing/>
              <w:rPr>
                <w:rFonts w:ascii="Arial" w:hAnsi="Arial" w:cs="Arial"/>
                <w:bCs/>
                <w:sz w:val="20"/>
                <w:szCs w:val="20"/>
                <w:lang w:val="en-GB"/>
              </w:rPr>
            </w:pPr>
          </w:p>
        </w:tc>
        <w:tc>
          <w:tcPr>
            <w:tcW w:w="1667" w:type="pct"/>
          </w:tcPr>
          <w:p w14:paraId="0C9D1EBA" w14:textId="2BA22339" w:rsidR="00A73107" w:rsidRPr="00EB00E7" w:rsidRDefault="00962A74">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Corrected </w:t>
            </w:r>
          </w:p>
        </w:tc>
      </w:tr>
      <w:tr w:rsidR="00A73107" w:rsidRPr="00EB00E7" w14:paraId="2EC0D3D2" w14:textId="77777777">
        <w:trPr>
          <w:trHeight w:val="20"/>
          <w:jc w:val="center"/>
        </w:trPr>
        <w:tc>
          <w:tcPr>
            <w:tcW w:w="1666" w:type="pct"/>
            <w:noWrap/>
          </w:tcPr>
          <w:p w14:paraId="48570510" w14:textId="77777777" w:rsidR="00A73107" w:rsidRPr="00EB00E7" w:rsidRDefault="00BC5416">
            <w:pPr>
              <w:rPr>
                <w:rFonts w:ascii="Arial" w:hAnsi="Arial" w:cs="Arial"/>
                <w:b/>
                <w:bCs/>
                <w:sz w:val="20"/>
                <w:szCs w:val="20"/>
                <w:lang w:val="en-GB"/>
              </w:rPr>
            </w:pPr>
            <w:r w:rsidRPr="00EB00E7">
              <w:rPr>
                <w:rFonts w:ascii="Arial" w:hAnsi="Arial" w:cs="Arial"/>
                <w:b/>
                <w:bCs/>
                <w:sz w:val="20"/>
                <w:szCs w:val="20"/>
                <w:lang w:val="en-GB"/>
              </w:rPr>
              <w:t xml:space="preserve">Are the references sufficient and recent? </w:t>
            </w:r>
          </w:p>
          <w:p w14:paraId="4D6A1F7D"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(YES or NO)</w:t>
            </w:r>
          </w:p>
          <w:p w14:paraId="7B46E5BC" w14:textId="77777777" w:rsidR="00A73107" w:rsidRPr="00EB00E7" w:rsidRDefault="00A73107">
            <w:pPr>
              <w:rPr>
                <w:rFonts w:ascii="Arial" w:hAnsi="Arial" w:cs="Arial"/>
                <w:bCs/>
                <w:sz w:val="20"/>
                <w:szCs w:val="20"/>
                <w:lang w:val="en-GB"/>
              </w:rPr>
            </w:pPr>
          </w:p>
          <w:p w14:paraId="69E849A4"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lastRenderedPageBreak/>
              <w:t>If your answer is NO, please provide clear suggestion for improvement.</w:t>
            </w:r>
          </w:p>
          <w:p w14:paraId="0F5E0B99" w14:textId="77777777" w:rsidR="00A73107" w:rsidRPr="00EB00E7" w:rsidRDefault="00A73107">
            <w:pPr>
              <w:rPr>
                <w:rFonts w:ascii="Arial" w:hAnsi="Arial" w:cs="Arial"/>
                <w:b/>
                <w:bCs/>
                <w:sz w:val="20"/>
                <w:szCs w:val="20"/>
                <w:lang w:val="en-GB"/>
              </w:rPr>
            </w:pPr>
          </w:p>
        </w:tc>
        <w:tc>
          <w:tcPr>
            <w:tcW w:w="1667" w:type="pct"/>
          </w:tcPr>
          <w:p w14:paraId="25EF9917" w14:textId="77777777" w:rsidR="00A73107" w:rsidRPr="00EB00E7" w:rsidRDefault="00BC5416">
            <w:pPr>
              <w:contextualSpacing/>
              <w:rPr>
                <w:rFonts w:ascii="Arial" w:hAnsi="Arial" w:cs="Arial"/>
                <w:bCs/>
                <w:sz w:val="20"/>
                <w:szCs w:val="20"/>
                <w:lang w:val="en-GB"/>
              </w:rPr>
            </w:pPr>
            <w:r w:rsidRPr="00EB00E7">
              <w:rPr>
                <w:rFonts w:ascii="Arial" w:hAnsi="Arial" w:cs="Arial"/>
                <w:bCs/>
                <w:sz w:val="20"/>
                <w:szCs w:val="20"/>
                <w:lang w:val="en-GB"/>
              </w:rPr>
              <w:lastRenderedPageBreak/>
              <w:t>NO</w:t>
            </w:r>
          </w:p>
        </w:tc>
        <w:tc>
          <w:tcPr>
            <w:tcW w:w="1667" w:type="pct"/>
          </w:tcPr>
          <w:p w14:paraId="73D0DD25" w14:textId="77777777" w:rsidR="00A73107" w:rsidRPr="00EB00E7" w:rsidRDefault="00A73107">
            <w:pPr>
              <w:keepNext/>
              <w:outlineLvl w:val="1"/>
              <w:rPr>
                <w:rFonts w:ascii="Arial" w:eastAsia="MS Mincho" w:hAnsi="Arial" w:cs="Arial"/>
                <w:bCs/>
                <w:sz w:val="20"/>
                <w:szCs w:val="20"/>
                <w:lang w:val="en-GB"/>
              </w:rPr>
            </w:pPr>
          </w:p>
        </w:tc>
      </w:tr>
      <w:tr w:rsidR="00A73107" w:rsidRPr="00EB00E7" w14:paraId="5361424F" w14:textId="77777777">
        <w:trPr>
          <w:trHeight w:val="20"/>
          <w:jc w:val="center"/>
        </w:trPr>
        <w:tc>
          <w:tcPr>
            <w:tcW w:w="1666" w:type="pct"/>
            <w:noWrap/>
          </w:tcPr>
          <w:p w14:paraId="368AF109" w14:textId="77777777" w:rsidR="00A73107" w:rsidRPr="00EB00E7" w:rsidRDefault="00BC5416">
            <w:pPr>
              <w:rPr>
                <w:rFonts w:ascii="Arial" w:hAnsi="Arial" w:cs="Arial"/>
                <w:b/>
                <w:bCs/>
                <w:sz w:val="20"/>
                <w:szCs w:val="20"/>
                <w:lang w:val="en-GB"/>
              </w:rPr>
            </w:pPr>
            <w:r w:rsidRPr="00EB00E7">
              <w:rPr>
                <w:rFonts w:ascii="Arial" w:hAnsi="Arial" w:cs="Arial"/>
                <w:b/>
                <w:bCs/>
                <w:sz w:val="20"/>
                <w:szCs w:val="20"/>
                <w:lang w:val="en-GB"/>
              </w:rPr>
              <w:t>Are there ethical issues in this manuscript?</w:t>
            </w:r>
          </w:p>
          <w:p w14:paraId="0B4DC6A1"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(YES or NO)</w:t>
            </w:r>
          </w:p>
          <w:p w14:paraId="41C9D898" w14:textId="77777777" w:rsidR="00A73107" w:rsidRPr="00EB00E7" w:rsidRDefault="00A73107">
            <w:pPr>
              <w:rPr>
                <w:rFonts w:ascii="Arial" w:hAnsi="Arial" w:cs="Arial"/>
                <w:bCs/>
                <w:sz w:val="20"/>
                <w:szCs w:val="20"/>
                <w:lang w:val="en-GB"/>
              </w:rPr>
            </w:pPr>
          </w:p>
          <w:p w14:paraId="77870B58" w14:textId="77777777" w:rsidR="00A73107" w:rsidRPr="00EB00E7" w:rsidRDefault="00BC5416">
            <w:pPr>
              <w:rPr>
                <w:rFonts w:ascii="Arial" w:hAnsi="Arial" w:cs="Arial"/>
                <w:bCs/>
                <w:sz w:val="20"/>
                <w:szCs w:val="20"/>
                <w:lang w:val="en-GB"/>
              </w:rPr>
            </w:pPr>
            <w:r w:rsidRPr="00EB00E7">
              <w:rPr>
                <w:rFonts w:ascii="Arial" w:hAnsi="Arial" w:cs="Arial"/>
                <w:bCs/>
                <w:sz w:val="20"/>
                <w:szCs w:val="20"/>
                <w:lang w:val="en-GB"/>
              </w:rPr>
              <w:t>(If yes, kindly please write down the ethical issues here in details)</w:t>
            </w:r>
          </w:p>
          <w:p w14:paraId="12CB1DCA" w14:textId="77777777" w:rsidR="00A73107" w:rsidRPr="00EB00E7" w:rsidRDefault="00A73107">
            <w:pPr>
              <w:rPr>
                <w:rFonts w:ascii="Arial" w:hAnsi="Arial" w:cs="Arial"/>
                <w:bCs/>
                <w:sz w:val="20"/>
                <w:szCs w:val="20"/>
                <w:lang w:val="en-GB"/>
              </w:rPr>
            </w:pPr>
          </w:p>
        </w:tc>
        <w:tc>
          <w:tcPr>
            <w:tcW w:w="1667" w:type="pct"/>
          </w:tcPr>
          <w:p w14:paraId="15429ABD" w14:textId="77777777" w:rsidR="00A73107" w:rsidRPr="00EB00E7" w:rsidRDefault="00BC5416">
            <w:pPr>
              <w:contextualSpacing/>
              <w:rPr>
                <w:rFonts w:ascii="Arial" w:hAnsi="Arial" w:cs="Arial"/>
                <w:bCs/>
                <w:sz w:val="20"/>
                <w:szCs w:val="20"/>
                <w:lang w:val="en-GB"/>
              </w:rPr>
            </w:pPr>
            <w:r w:rsidRPr="00EB00E7">
              <w:rPr>
                <w:rFonts w:ascii="Arial" w:hAnsi="Arial" w:cs="Arial"/>
                <w:bCs/>
                <w:sz w:val="20"/>
                <w:szCs w:val="20"/>
                <w:lang w:val="en-GB"/>
              </w:rPr>
              <w:t>NO</w:t>
            </w:r>
          </w:p>
        </w:tc>
        <w:tc>
          <w:tcPr>
            <w:tcW w:w="1667" w:type="pct"/>
          </w:tcPr>
          <w:p w14:paraId="3736FBA9" w14:textId="77777777" w:rsidR="00A73107" w:rsidRPr="00EB00E7" w:rsidRDefault="00A73107">
            <w:pPr>
              <w:keepNext/>
              <w:outlineLvl w:val="1"/>
              <w:rPr>
                <w:rFonts w:ascii="Arial" w:eastAsia="MS Mincho" w:hAnsi="Arial" w:cs="Arial"/>
                <w:bCs/>
                <w:sz w:val="20"/>
                <w:szCs w:val="20"/>
                <w:lang w:val="en-GB"/>
              </w:rPr>
            </w:pPr>
          </w:p>
        </w:tc>
      </w:tr>
    </w:tbl>
    <w:p w14:paraId="5539A837" w14:textId="77777777" w:rsidR="00A73107" w:rsidRPr="00EB00E7" w:rsidRDefault="00A73107">
      <w:pPr>
        <w:keepNext/>
        <w:outlineLvl w:val="1"/>
        <w:rPr>
          <w:rFonts w:ascii="Arial" w:eastAsia="MS Mincho" w:hAnsi="Arial" w:cs="Arial"/>
          <w:b/>
          <w:bCs/>
          <w:sz w:val="20"/>
          <w:szCs w:val="20"/>
          <w:highlight w:val="yellow"/>
          <w:lang w:val="en-GB"/>
        </w:rPr>
      </w:pPr>
    </w:p>
    <w:sectPr w:rsidR="00A73107" w:rsidRPr="00EB00E7">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E1BA2" w14:textId="77777777" w:rsidR="001F0CA2" w:rsidRDefault="001F0CA2">
      <w:r>
        <w:separator/>
      </w:r>
    </w:p>
  </w:endnote>
  <w:endnote w:type="continuationSeparator" w:id="0">
    <w:p w14:paraId="528ACAB2" w14:textId="77777777" w:rsidR="001F0CA2" w:rsidRDefault="001F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A73107" w:rsidRDefault="00A73107">
    <w:pPr>
      <w:pStyle w:val="Footer"/>
      <w:jc w:val="right"/>
    </w:pPr>
  </w:p>
  <w:p w14:paraId="43D6E5AD" w14:textId="77777777" w:rsidR="00A73107" w:rsidRDefault="00BC541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2635FC09" w14:textId="77777777" w:rsidR="00A73107" w:rsidRDefault="00BC5416">
    <w:pPr>
      <w:pStyle w:val="Footer"/>
      <w:jc w:val="right"/>
      <w:rPr>
        <w:b/>
        <w:sz w:val="20"/>
      </w:rPr>
    </w:pPr>
    <w:r>
      <w:rPr>
        <w:b/>
        <w:sz w:val="20"/>
      </w:rPr>
      <w:t>V240326</w:t>
    </w:r>
  </w:p>
  <w:p w14:paraId="0012A51D" w14:textId="77777777" w:rsidR="00A73107" w:rsidRDefault="00A73107">
    <w:pPr>
      <w:pStyle w:val="Footer"/>
      <w:jc w:val="right"/>
    </w:pPr>
  </w:p>
  <w:p w14:paraId="6654F3B8" w14:textId="77777777" w:rsidR="00A73107" w:rsidRDefault="00A7310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E43E5" w14:textId="77777777" w:rsidR="001F0CA2" w:rsidRDefault="001F0CA2">
      <w:r>
        <w:separator/>
      </w:r>
    </w:p>
  </w:footnote>
  <w:footnote w:type="continuationSeparator" w:id="0">
    <w:p w14:paraId="539F9AD4" w14:textId="77777777" w:rsidR="001F0CA2" w:rsidRDefault="001F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A73107" w:rsidRDefault="00A73107">
    <w:pPr>
      <w:spacing w:before="100" w:beforeAutospacing="1" w:after="100" w:afterAutospacing="1"/>
      <w:jc w:val="center"/>
      <w:rPr>
        <w:b/>
        <w:bCs/>
        <w:color w:val="003399"/>
        <w:szCs w:val="20"/>
        <w:u w:val="single"/>
        <w:lang w:val="en-GB"/>
      </w:rPr>
    </w:pPr>
  </w:p>
  <w:p w14:paraId="3CBA56C5" w14:textId="77777777" w:rsidR="00A73107" w:rsidRDefault="00BC541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F90FA8"/>
    <w:multiLevelType w:val="multilevel"/>
    <w:tmpl w:val="BBF90FA8"/>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16cid:durableId="2101755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2F99"/>
    <w:rsid w:val="000066C9"/>
    <w:rsid w:val="0001739E"/>
    <w:rsid w:val="00055177"/>
    <w:rsid w:val="000A7724"/>
    <w:rsid w:val="00141D85"/>
    <w:rsid w:val="001B63CE"/>
    <w:rsid w:val="001F0CA2"/>
    <w:rsid w:val="001F563F"/>
    <w:rsid w:val="003E56C7"/>
    <w:rsid w:val="003F2E6E"/>
    <w:rsid w:val="004B2E20"/>
    <w:rsid w:val="004C66D8"/>
    <w:rsid w:val="004D095D"/>
    <w:rsid w:val="006678D1"/>
    <w:rsid w:val="006C2F99"/>
    <w:rsid w:val="0077241B"/>
    <w:rsid w:val="00853E31"/>
    <w:rsid w:val="008F670C"/>
    <w:rsid w:val="0091645C"/>
    <w:rsid w:val="00962A74"/>
    <w:rsid w:val="009A2722"/>
    <w:rsid w:val="009F464C"/>
    <w:rsid w:val="00A73107"/>
    <w:rsid w:val="00A90728"/>
    <w:rsid w:val="00B92C7F"/>
    <w:rsid w:val="00BA523B"/>
    <w:rsid w:val="00BB430B"/>
    <w:rsid w:val="00BC3321"/>
    <w:rsid w:val="00BC5416"/>
    <w:rsid w:val="00BF6A10"/>
    <w:rsid w:val="00CB1508"/>
    <w:rsid w:val="00CC6DC7"/>
    <w:rsid w:val="00D15CB8"/>
    <w:rsid w:val="00D33807"/>
    <w:rsid w:val="00D94CC2"/>
    <w:rsid w:val="00EB00E7"/>
    <w:rsid w:val="00ED499A"/>
    <w:rsid w:val="00FB6E39"/>
    <w:rsid w:val="369615D5"/>
    <w:rsid w:val="3D900F90"/>
    <w:rsid w:val="45551EB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15415"/>
  <w15:docId w15:val="{6BBBEE8C-8E8B-45A3-B689-56D634D4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78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57</cp:revision>
  <dcterms:created xsi:type="dcterms:W3CDTF">2026-03-24T06:15:00Z</dcterms:created>
  <dcterms:modified xsi:type="dcterms:W3CDTF">2026-08-04T08:35:00Z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eyJoZGlkIjoiOTY0ODkxYzRiNDgyOGZmMjhjMjZiNDVkMjc0NTdmYTUiLCJ1c2VySWQiOiIzNzI4NjYzODk5OTY2In0=</vt:lpwstr>
  </property>
  <property fmtid="{D5CDD505-2E9C-101B-9397-08002B2CF9AE}" pid="4" name="KSOProductBuildVer">
    <vt:lpwstr>1033-12.1.0.27458</vt:lpwstr>
  </property>
  <property fmtid="{D5CDD505-2E9C-101B-9397-08002B2CF9AE}" pid="5" name="ICV">
    <vt:lpwstr>C6310F7A796F4621BAAE4F1D03B827A6_13</vt:lpwstr>
  </property>
</Properties>
</file>