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14:paraId="53B55D12" w14:textId="77777777">
        <w:trPr>
          <w:trHeight w:val="20"/>
          <w:jc w:val="center"/>
        </w:trPr>
        <w:tc>
          <w:tcPr>
            <w:tcW w:w="1186" w:type="pct"/>
          </w:tcPr>
          <w:p w14:paraId="17CD968B" w14:textId="77777777" w:rsidR="009A1BBF" w:rsidRDefault="0083387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5150D8B" w14:textId="77777777" w:rsidR="009A1BBF" w:rsidRDefault="009A1BB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9A1BBF" w14:paraId="217E8481" w14:textId="77777777">
        <w:trPr>
          <w:trHeight w:val="20"/>
          <w:jc w:val="center"/>
        </w:trPr>
        <w:tc>
          <w:tcPr>
            <w:tcW w:w="1186" w:type="pct"/>
          </w:tcPr>
          <w:p w14:paraId="6FC051A1" w14:textId="77777777" w:rsidR="009A1BBF" w:rsidRDefault="0083387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088260" w14:textId="4957331E" w:rsidR="009A1BBF" w:rsidRDefault="00193F9B">
            <w:pPr>
              <w:pStyle w:val="NormalWeb"/>
              <w:spacing w:before="0" w:beforeAutospacing="0" w:after="0" w:afterAutospacing="0"/>
              <w:rPr>
                <w:rFonts w:ascii="Times New Roman" w:hAnsi="Times New Roman" w:cs="Times New Roman"/>
                <w:b/>
                <w:bCs/>
                <w:sz w:val="20"/>
                <w:szCs w:val="20"/>
                <w:lang w:val="en-GB"/>
              </w:rPr>
            </w:pPr>
            <w:r w:rsidRPr="00193F9B">
              <w:rPr>
                <w:rFonts w:ascii="Times New Roman" w:hAnsi="Times New Roman" w:cs="Times New Roman"/>
                <w:b/>
                <w:bCs/>
                <w:sz w:val="20"/>
                <w:szCs w:val="20"/>
                <w:lang w:val="en-GB"/>
              </w:rPr>
              <w:t>Ms_JGEMBR_15355</w:t>
            </w:r>
          </w:p>
        </w:tc>
      </w:tr>
      <w:tr w:rsidR="009A1BBF" w14:paraId="16132A7C" w14:textId="77777777">
        <w:trPr>
          <w:trHeight w:val="20"/>
          <w:jc w:val="center"/>
        </w:trPr>
        <w:tc>
          <w:tcPr>
            <w:tcW w:w="1186" w:type="pct"/>
          </w:tcPr>
          <w:p w14:paraId="0DAE045C" w14:textId="77777777" w:rsidR="009A1BBF" w:rsidRDefault="0083387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7E9F970" w14:textId="2818CABA" w:rsidR="009A1BBF" w:rsidRDefault="00193F9B">
            <w:pPr>
              <w:pStyle w:val="NormalWeb"/>
              <w:spacing w:before="0" w:beforeAutospacing="0" w:after="0" w:afterAutospacing="0"/>
              <w:rPr>
                <w:rFonts w:ascii="Times New Roman" w:hAnsi="Times New Roman" w:cs="Times New Roman"/>
                <w:b/>
                <w:sz w:val="20"/>
                <w:szCs w:val="20"/>
                <w:lang w:val="en-GB"/>
              </w:rPr>
            </w:pPr>
            <w:r w:rsidRPr="00193F9B">
              <w:rPr>
                <w:rFonts w:ascii="Times New Roman" w:hAnsi="Times New Roman" w:cs="Times New Roman"/>
                <w:b/>
                <w:sz w:val="20"/>
                <w:szCs w:val="20"/>
                <w:lang w:val="en-GB"/>
              </w:rPr>
              <w:t>Creating social value through green innovation product: The mediating role of green supply chain in the food and beverage industry</w:t>
            </w:r>
          </w:p>
        </w:tc>
      </w:tr>
      <w:tr w:rsidR="009A1BBF" w14:paraId="3DBC6D16" w14:textId="77777777">
        <w:trPr>
          <w:trHeight w:val="20"/>
          <w:jc w:val="center"/>
        </w:trPr>
        <w:tc>
          <w:tcPr>
            <w:tcW w:w="1186" w:type="pct"/>
          </w:tcPr>
          <w:p w14:paraId="7851A6FE" w14:textId="77777777" w:rsidR="009A1BBF" w:rsidRDefault="0083387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F805735" w14:textId="77777777" w:rsidR="009A1BBF" w:rsidRDefault="0083387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99E6CB0" w14:textId="77777777" w:rsidR="009A1BBF" w:rsidRDefault="009A1BBF">
            <w:pPr>
              <w:pStyle w:val="NormalWeb"/>
              <w:spacing w:before="0" w:beforeAutospacing="0" w:after="0" w:afterAutospacing="0"/>
              <w:rPr>
                <w:rFonts w:ascii="Times New Roman" w:hAnsi="Times New Roman" w:cs="Times New Roman"/>
                <w:b/>
                <w:sz w:val="20"/>
                <w:szCs w:val="20"/>
                <w:lang w:val="en-GB"/>
              </w:rPr>
            </w:pPr>
          </w:p>
        </w:tc>
      </w:tr>
    </w:tbl>
    <w:p w14:paraId="00B1B3F9" w14:textId="77777777" w:rsidR="009A1BBF" w:rsidRDefault="009A1BBF">
      <w:pPr>
        <w:pStyle w:val="BodyText"/>
        <w:rPr>
          <w:rFonts w:ascii="Times New Roman" w:hAnsi="Times New Roman"/>
          <w:i/>
          <w:sz w:val="20"/>
          <w:szCs w:val="20"/>
          <w:u w:val="single"/>
          <w:lang w:val="en-GB"/>
        </w:rPr>
      </w:pPr>
    </w:p>
    <w:p w14:paraId="21B14879" w14:textId="77777777" w:rsidR="009A1BBF" w:rsidRDefault="009A1BBF">
      <w:pPr>
        <w:jc w:val="both"/>
        <w:rPr>
          <w:rFonts w:eastAsia="MS Mincho"/>
          <w:sz w:val="20"/>
          <w:szCs w:val="20"/>
          <w:lang w:val="en-GB" w:eastAsia="x-none"/>
        </w:rPr>
      </w:pPr>
    </w:p>
    <w:p w14:paraId="2936072D" w14:textId="77777777" w:rsidR="009A1BBF" w:rsidRDefault="009A1BBF">
      <w:pPr>
        <w:jc w:val="both"/>
        <w:rPr>
          <w:rFonts w:eastAsia="MS Mincho"/>
          <w:sz w:val="20"/>
          <w:szCs w:val="20"/>
          <w:lang w:val="en-GB" w:eastAsia="x-none"/>
        </w:rPr>
      </w:pPr>
    </w:p>
    <w:p w14:paraId="18BE0C30" w14:textId="77777777" w:rsidR="009A1BBF" w:rsidRDefault="0083387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DE641D0" w14:textId="77777777" w:rsidR="009A1BBF" w:rsidRDefault="009A1BB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14:paraId="01090885" w14:textId="77777777">
        <w:trPr>
          <w:trHeight w:val="20"/>
          <w:jc w:val="center"/>
        </w:trPr>
        <w:tc>
          <w:tcPr>
            <w:tcW w:w="1666" w:type="pct"/>
            <w:noWrap/>
          </w:tcPr>
          <w:p w14:paraId="1577A121" w14:textId="77777777" w:rsidR="009A1BBF" w:rsidRDefault="009A1BBF">
            <w:pPr>
              <w:keepNext/>
              <w:outlineLvl w:val="1"/>
              <w:rPr>
                <w:rFonts w:eastAsia="MS Mincho"/>
                <w:b/>
                <w:bCs/>
                <w:sz w:val="20"/>
                <w:szCs w:val="20"/>
                <w:lang w:val="en-GB"/>
              </w:rPr>
            </w:pPr>
          </w:p>
        </w:tc>
        <w:tc>
          <w:tcPr>
            <w:tcW w:w="1667" w:type="pct"/>
            <w:hideMark/>
          </w:tcPr>
          <w:p w14:paraId="296D3D4A" w14:textId="77777777" w:rsidR="009A1BBF" w:rsidRDefault="0083387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ED5129A" w14:textId="77777777" w:rsidR="009A1BBF" w:rsidRDefault="0083387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378C2B" w14:textId="77777777" w:rsidR="009A1BBF" w:rsidRDefault="009A1BBF">
            <w:pPr>
              <w:keepNext/>
              <w:outlineLvl w:val="1"/>
              <w:rPr>
                <w:rFonts w:eastAsia="MS Mincho"/>
                <w:bCs/>
                <w:sz w:val="20"/>
                <w:szCs w:val="20"/>
                <w:lang w:val="en-GB"/>
              </w:rPr>
            </w:pPr>
          </w:p>
        </w:tc>
      </w:tr>
      <w:tr w:rsidR="009A1BBF" w:rsidRPr="00B161C1" w14:paraId="6F1F7E28" w14:textId="77777777">
        <w:trPr>
          <w:trHeight w:val="20"/>
          <w:jc w:val="center"/>
        </w:trPr>
        <w:tc>
          <w:tcPr>
            <w:tcW w:w="1666" w:type="pct"/>
            <w:noWrap/>
            <w:hideMark/>
          </w:tcPr>
          <w:p w14:paraId="529880F3" w14:textId="77777777" w:rsidR="009A1BBF" w:rsidRPr="00B161C1" w:rsidRDefault="0083387E">
            <w:pPr>
              <w:rPr>
                <w:sz w:val="20"/>
                <w:szCs w:val="20"/>
                <w:lang w:val="en-GB"/>
              </w:rPr>
            </w:pPr>
            <w:r w:rsidRPr="00B161C1">
              <w:rPr>
                <w:sz w:val="20"/>
                <w:szCs w:val="20"/>
                <w:lang w:val="en-GB"/>
              </w:rPr>
              <w:t xml:space="preserve">Please write a few sentences regarding the importance of this manuscript for the scientific community. A minimum of 3-4 sentences may </w:t>
            </w:r>
          </w:p>
          <w:p w14:paraId="3F97D1AE" w14:textId="77777777" w:rsidR="009A1BBF" w:rsidRPr="00B161C1" w:rsidRDefault="0083387E">
            <w:pPr>
              <w:rPr>
                <w:rFonts w:eastAsia="MS Mincho"/>
                <w:sz w:val="20"/>
                <w:szCs w:val="20"/>
                <w:lang w:val="en-GB"/>
              </w:rPr>
            </w:pPr>
            <w:r w:rsidRPr="00B161C1">
              <w:rPr>
                <w:sz w:val="20"/>
                <w:szCs w:val="20"/>
                <w:lang w:val="en-GB"/>
              </w:rPr>
              <w:t>be required for this part.</w:t>
            </w:r>
          </w:p>
        </w:tc>
        <w:tc>
          <w:tcPr>
            <w:tcW w:w="1667" w:type="pct"/>
          </w:tcPr>
          <w:p w14:paraId="3E53D8A0" w14:textId="406BC5D4" w:rsidR="009A1BBF" w:rsidRPr="00B161C1" w:rsidRDefault="007E4807">
            <w:pPr>
              <w:contextualSpacing/>
              <w:rPr>
                <w:sz w:val="20"/>
                <w:szCs w:val="20"/>
                <w:lang w:val="en-GB"/>
              </w:rPr>
            </w:pPr>
            <w:r w:rsidRPr="00B161C1">
              <w:rPr>
                <w:sz w:val="20"/>
                <w:szCs w:val="20"/>
              </w:rPr>
              <w:t>This manuscript investigates the relationship between green product innovation, green supply chain management, and social performance in the food and beverage industry. The topic is timely and relevant because sustainability practices have become increasingly important for organizations seeking to create environmental and social value. The study contributes to the growing literature by focusing on social performance and examining the mediating role of green supply chain management in an emerging economy context.</w:t>
            </w:r>
          </w:p>
        </w:tc>
        <w:tc>
          <w:tcPr>
            <w:tcW w:w="1667" w:type="pct"/>
          </w:tcPr>
          <w:p w14:paraId="1505BB94" w14:textId="77777777" w:rsidR="009A1BBF" w:rsidRDefault="009A1BBF">
            <w:pPr>
              <w:keepNext/>
              <w:outlineLvl w:val="1"/>
              <w:rPr>
                <w:rFonts w:eastAsia="MS Mincho"/>
                <w:sz w:val="20"/>
                <w:szCs w:val="20"/>
                <w:lang w:val="en-GB"/>
              </w:rPr>
            </w:pPr>
          </w:p>
          <w:p w14:paraId="31AA58DA" w14:textId="275DD44C" w:rsidR="00557375" w:rsidRPr="00B161C1" w:rsidRDefault="00557375">
            <w:pPr>
              <w:keepNext/>
              <w:outlineLvl w:val="1"/>
              <w:rPr>
                <w:rFonts w:eastAsia="MS Mincho"/>
                <w:sz w:val="20"/>
                <w:szCs w:val="20"/>
                <w:lang w:val="en-GB"/>
              </w:rPr>
            </w:pPr>
            <w:r>
              <w:rPr>
                <w:rFonts w:eastAsia="MS Mincho"/>
                <w:sz w:val="20"/>
                <w:szCs w:val="20"/>
                <w:lang w:val="en-GB"/>
              </w:rPr>
              <w:t xml:space="preserve">Noted </w:t>
            </w:r>
          </w:p>
        </w:tc>
      </w:tr>
    </w:tbl>
    <w:p w14:paraId="2637B201" w14:textId="77777777" w:rsidR="009A1BBF" w:rsidRPr="00B161C1" w:rsidRDefault="009A1BBF">
      <w:pPr>
        <w:rPr>
          <w:sz w:val="20"/>
          <w:szCs w:val="20"/>
          <w:lang w:val="en-GB"/>
        </w:rPr>
      </w:pPr>
    </w:p>
    <w:p w14:paraId="41B49260" w14:textId="77777777" w:rsidR="009A1BBF" w:rsidRPr="00B161C1" w:rsidRDefault="009A1BBF">
      <w:pPr>
        <w:rPr>
          <w:sz w:val="20"/>
          <w:szCs w:val="20"/>
          <w:lang w:val="en-GB"/>
        </w:rPr>
      </w:pPr>
    </w:p>
    <w:p w14:paraId="476047B0" w14:textId="77777777" w:rsidR="009A1BBF" w:rsidRPr="00B161C1" w:rsidRDefault="0083387E">
      <w:pPr>
        <w:keepNext/>
        <w:outlineLvl w:val="1"/>
        <w:rPr>
          <w:rFonts w:eastAsia="MS Mincho"/>
          <w:sz w:val="20"/>
          <w:szCs w:val="20"/>
          <w:highlight w:val="yellow"/>
          <w:u w:val="single"/>
          <w:lang w:val="en-GB"/>
        </w:rPr>
      </w:pPr>
      <w:r w:rsidRPr="00B161C1">
        <w:rPr>
          <w:rFonts w:eastAsia="MS Mincho"/>
          <w:sz w:val="20"/>
          <w:szCs w:val="20"/>
          <w:highlight w:val="yellow"/>
          <w:u w:val="single"/>
          <w:lang w:val="en-GB"/>
        </w:rPr>
        <w:t>PART 2.1 (Objective Evaluation)</w:t>
      </w:r>
    </w:p>
    <w:p w14:paraId="53AB0A78" w14:textId="77777777" w:rsidR="009A1BBF" w:rsidRPr="00B161C1"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B161C1" w14:paraId="59FF3634" w14:textId="77777777">
        <w:trPr>
          <w:trHeight w:val="20"/>
          <w:jc w:val="center"/>
        </w:trPr>
        <w:tc>
          <w:tcPr>
            <w:tcW w:w="1666" w:type="pct"/>
            <w:noWrap/>
          </w:tcPr>
          <w:p w14:paraId="63BD8E22" w14:textId="77777777" w:rsidR="009A1BBF" w:rsidRPr="00B161C1" w:rsidRDefault="009A1BBF">
            <w:pPr>
              <w:keepNext/>
              <w:outlineLvl w:val="1"/>
              <w:rPr>
                <w:rFonts w:eastAsia="MS Mincho"/>
                <w:sz w:val="20"/>
                <w:szCs w:val="20"/>
                <w:lang w:val="en-GB"/>
              </w:rPr>
            </w:pPr>
          </w:p>
        </w:tc>
        <w:tc>
          <w:tcPr>
            <w:tcW w:w="1667" w:type="pct"/>
            <w:hideMark/>
          </w:tcPr>
          <w:p w14:paraId="7A02A7CF" w14:textId="77777777" w:rsidR="009A1BBF" w:rsidRPr="00B161C1" w:rsidRDefault="0083387E">
            <w:pPr>
              <w:keepNext/>
              <w:outlineLvl w:val="1"/>
              <w:rPr>
                <w:rFonts w:eastAsia="MS Mincho"/>
                <w:sz w:val="20"/>
                <w:szCs w:val="20"/>
                <w:lang w:val="en-GB"/>
              </w:rPr>
            </w:pPr>
            <w:r w:rsidRPr="00B161C1">
              <w:rPr>
                <w:rFonts w:eastAsia="MS Mincho"/>
                <w:sz w:val="20"/>
                <w:szCs w:val="20"/>
                <w:lang w:val="en-GB"/>
              </w:rPr>
              <w:t>Rating of the Reviewers</w:t>
            </w:r>
          </w:p>
        </w:tc>
        <w:tc>
          <w:tcPr>
            <w:tcW w:w="1667" w:type="pct"/>
            <w:hideMark/>
          </w:tcPr>
          <w:p w14:paraId="52EC9AE5" w14:textId="4CDC30FE" w:rsidR="009A1BBF" w:rsidRPr="00B161C1" w:rsidRDefault="0083387E">
            <w:pPr>
              <w:spacing w:after="160" w:line="256" w:lineRule="auto"/>
              <w:rPr>
                <w:sz w:val="20"/>
                <w:szCs w:val="20"/>
                <w:lang w:val="en-GB"/>
              </w:rPr>
            </w:pPr>
            <w:r w:rsidRPr="00B161C1">
              <w:rPr>
                <w:rFonts w:eastAsia="Calibri"/>
                <w:kern w:val="2"/>
                <w:sz w:val="20"/>
                <w:szCs w:val="20"/>
                <w:lang w:val="en-GB"/>
              </w:rPr>
              <w:t xml:space="preserve">Author’s Feedback </w:t>
            </w:r>
            <w:r w:rsidR="004B5572" w:rsidRPr="00B161C1">
              <w:rPr>
                <w:kern w:val="2"/>
                <w:sz w:val="20"/>
                <w:szCs w:val="20"/>
                <w:highlight w:val="yellow"/>
                <w:lang w:val="en-GB"/>
              </w:rPr>
              <w:t>(Revision of the Manuscript and Feedback of Authors are mandatory for Rating of 2 and 1)</w:t>
            </w:r>
          </w:p>
        </w:tc>
      </w:tr>
      <w:tr w:rsidR="009A1BBF" w:rsidRPr="00B161C1" w14:paraId="3DB791ED" w14:textId="77777777">
        <w:trPr>
          <w:trHeight w:val="20"/>
          <w:jc w:val="center"/>
        </w:trPr>
        <w:tc>
          <w:tcPr>
            <w:tcW w:w="1666" w:type="pct"/>
            <w:noWrap/>
            <w:hideMark/>
          </w:tcPr>
          <w:p w14:paraId="2ECF6220" w14:textId="77777777" w:rsidR="009A1BBF" w:rsidRPr="00B161C1" w:rsidRDefault="0083387E">
            <w:pPr>
              <w:rPr>
                <w:sz w:val="20"/>
                <w:szCs w:val="20"/>
                <w:lang w:val="en-GB"/>
              </w:rPr>
            </w:pPr>
            <w:r w:rsidRPr="00B161C1">
              <w:rPr>
                <w:sz w:val="20"/>
                <w:szCs w:val="20"/>
                <w:lang w:val="en-GB"/>
              </w:rPr>
              <w:t xml:space="preserve">1. Is the title clear and appropriate for the study? </w:t>
            </w:r>
          </w:p>
          <w:p w14:paraId="64F43B6A" w14:textId="77777777" w:rsidR="009A1BBF" w:rsidRPr="00B161C1" w:rsidRDefault="0083387E">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089850E4" w14:textId="77777777" w:rsidR="009A1BBF" w:rsidRPr="00B161C1" w:rsidRDefault="0083387E">
            <w:pPr>
              <w:rPr>
                <w:sz w:val="20"/>
                <w:szCs w:val="20"/>
                <w:u w:val="single"/>
                <w:lang w:val="en-GB"/>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5663E636" w14:textId="455F494D" w:rsidR="009A1BBF" w:rsidRPr="00B161C1" w:rsidRDefault="007E4807">
            <w:pPr>
              <w:ind w:left="360"/>
              <w:rPr>
                <w:sz w:val="20"/>
                <w:szCs w:val="20"/>
                <w:lang w:val="en-GB"/>
              </w:rPr>
            </w:pPr>
            <w:r w:rsidRPr="00B161C1">
              <w:rPr>
                <w:sz w:val="20"/>
                <w:szCs w:val="20"/>
              </w:rPr>
              <w:t>4= Clear, concise and reflects the study.</w:t>
            </w:r>
          </w:p>
        </w:tc>
        <w:tc>
          <w:tcPr>
            <w:tcW w:w="1667" w:type="pct"/>
          </w:tcPr>
          <w:p w14:paraId="518385F9" w14:textId="3A779DB4" w:rsidR="009A1BBF" w:rsidRPr="00B161C1" w:rsidRDefault="003402B4">
            <w:pPr>
              <w:keepNext/>
              <w:outlineLvl w:val="1"/>
              <w:rPr>
                <w:rFonts w:eastAsia="MS Mincho"/>
                <w:sz w:val="20"/>
                <w:szCs w:val="20"/>
                <w:lang w:val="en-GB"/>
              </w:rPr>
            </w:pPr>
            <w:r>
              <w:rPr>
                <w:rFonts w:eastAsia="MS Mincho"/>
                <w:sz w:val="20"/>
                <w:szCs w:val="20"/>
                <w:lang w:val="en-GB"/>
              </w:rPr>
              <w:t>ok</w:t>
            </w:r>
          </w:p>
        </w:tc>
      </w:tr>
      <w:tr w:rsidR="003402B4" w:rsidRPr="00B161C1" w14:paraId="17E56130" w14:textId="77777777">
        <w:trPr>
          <w:trHeight w:val="20"/>
          <w:jc w:val="center"/>
        </w:trPr>
        <w:tc>
          <w:tcPr>
            <w:tcW w:w="1666" w:type="pct"/>
            <w:noWrap/>
            <w:hideMark/>
          </w:tcPr>
          <w:p w14:paraId="4665FD3A" w14:textId="77777777" w:rsidR="003402B4" w:rsidRPr="00B161C1" w:rsidRDefault="003402B4" w:rsidP="003402B4">
            <w:pPr>
              <w:keepNext/>
              <w:outlineLvl w:val="1"/>
              <w:rPr>
                <w:rFonts w:eastAsia="MS Mincho"/>
                <w:sz w:val="20"/>
                <w:szCs w:val="20"/>
                <w:lang w:val="en-GB"/>
              </w:rPr>
            </w:pPr>
            <w:r w:rsidRPr="00B161C1">
              <w:rPr>
                <w:rFonts w:eastAsia="MS Mincho"/>
                <w:sz w:val="20"/>
                <w:szCs w:val="20"/>
                <w:lang w:val="en-GB"/>
              </w:rPr>
              <w:t xml:space="preserve">2. Is the abstract of the article comprehensive? </w:t>
            </w:r>
          </w:p>
          <w:p w14:paraId="51B06286" w14:textId="77777777" w:rsidR="003402B4" w:rsidRPr="00B161C1" w:rsidRDefault="003402B4" w:rsidP="003402B4">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76C0A151" w14:textId="77777777" w:rsidR="003402B4" w:rsidRPr="00B161C1" w:rsidRDefault="003402B4" w:rsidP="003402B4">
            <w:pPr>
              <w:rPr>
                <w:sz w:val="20"/>
                <w:szCs w:val="20"/>
                <w:lang w:val="en-GB"/>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56F99D2E" w14:textId="50A838E6" w:rsidR="003402B4" w:rsidRPr="00B161C1" w:rsidRDefault="003402B4" w:rsidP="003402B4">
            <w:pPr>
              <w:ind w:left="360"/>
              <w:rPr>
                <w:sz w:val="20"/>
                <w:szCs w:val="20"/>
                <w:lang w:val="en-GB"/>
              </w:rPr>
            </w:pPr>
            <w:r w:rsidRPr="00B161C1">
              <w:rPr>
                <w:sz w:val="20"/>
                <w:szCs w:val="20"/>
                <w:lang w:val="en-GB"/>
              </w:rPr>
              <w:t>3=</w:t>
            </w:r>
            <w:proofErr w:type="spellStart"/>
            <w:r w:rsidRPr="00B161C1">
              <w:rPr>
                <w:sz w:val="20"/>
                <w:szCs w:val="20"/>
              </w:rPr>
              <w:t>Well structured</w:t>
            </w:r>
            <w:proofErr w:type="spellEnd"/>
            <w:r w:rsidRPr="00B161C1">
              <w:rPr>
                <w:sz w:val="20"/>
                <w:szCs w:val="20"/>
              </w:rPr>
              <w:t xml:space="preserve"> but mediation is claimed without reporting indirect effect results</w:t>
            </w:r>
          </w:p>
        </w:tc>
        <w:tc>
          <w:tcPr>
            <w:tcW w:w="1667" w:type="pct"/>
          </w:tcPr>
          <w:p w14:paraId="410FD82F" w14:textId="6E302AAF" w:rsidR="003402B4" w:rsidRPr="00B161C1" w:rsidRDefault="003402B4" w:rsidP="003402B4">
            <w:pPr>
              <w:keepNext/>
              <w:outlineLvl w:val="1"/>
              <w:rPr>
                <w:rFonts w:eastAsia="MS Mincho"/>
                <w:sz w:val="20"/>
                <w:szCs w:val="20"/>
                <w:lang w:val="en-GB"/>
              </w:rPr>
            </w:pPr>
            <w:r w:rsidRPr="007C383D">
              <w:rPr>
                <w:rFonts w:eastAsia="MS Mincho"/>
                <w:sz w:val="20"/>
                <w:szCs w:val="20"/>
                <w:lang w:val="en-GB"/>
              </w:rPr>
              <w:t>ok</w:t>
            </w:r>
          </w:p>
        </w:tc>
      </w:tr>
      <w:tr w:rsidR="003402B4" w:rsidRPr="00B161C1" w14:paraId="01E803E8" w14:textId="77777777">
        <w:trPr>
          <w:trHeight w:val="20"/>
          <w:jc w:val="center"/>
        </w:trPr>
        <w:tc>
          <w:tcPr>
            <w:tcW w:w="1666" w:type="pct"/>
            <w:noWrap/>
            <w:hideMark/>
          </w:tcPr>
          <w:p w14:paraId="55CE274F" w14:textId="77777777" w:rsidR="003402B4" w:rsidRPr="00B161C1" w:rsidRDefault="003402B4" w:rsidP="003402B4">
            <w:pPr>
              <w:keepNext/>
              <w:outlineLvl w:val="1"/>
              <w:rPr>
                <w:rFonts w:eastAsia="MS Mincho"/>
                <w:sz w:val="20"/>
                <w:szCs w:val="20"/>
                <w:lang w:val="en-GB" w:eastAsia="x-none"/>
              </w:rPr>
            </w:pPr>
            <w:r w:rsidRPr="00B161C1">
              <w:rPr>
                <w:rFonts w:eastAsia="MS Mincho"/>
                <w:sz w:val="20"/>
                <w:szCs w:val="20"/>
                <w:lang w:val="en-GB" w:eastAsia="x-none"/>
              </w:rPr>
              <w:t>3. Are the keywords appropriate and useful?</w:t>
            </w:r>
          </w:p>
          <w:p w14:paraId="60C6D65E" w14:textId="77777777" w:rsidR="003402B4" w:rsidRPr="00B161C1" w:rsidRDefault="003402B4" w:rsidP="003402B4">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471AB7BA" w14:textId="77777777" w:rsidR="003402B4" w:rsidRPr="00B161C1" w:rsidRDefault="003402B4" w:rsidP="003402B4">
            <w:pPr>
              <w:rPr>
                <w:sz w:val="20"/>
                <w:szCs w:val="20"/>
                <w:lang w:val="en-GB" w:eastAsia="x-none"/>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670743C4" w14:textId="6A2F7F43" w:rsidR="003402B4" w:rsidRPr="00B161C1" w:rsidRDefault="003402B4" w:rsidP="003402B4">
            <w:pPr>
              <w:ind w:left="360"/>
              <w:rPr>
                <w:sz w:val="20"/>
                <w:szCs w:val="20"/>
                <w:lang w:val="en-GB"/>
              </w:rPr>
            </w:pPr>
            <w:r w:rsidRPr="00B161C1">
              <w:rPr>
                <w:sz w:val="20"/>
                <w:szCs w:val="20"/>
                <w:lang w:val="en-GB"/>
              </w:rPr>
              <w:t>5=Fine and accurate</w:t>
            </w:r>
          </w:p>
        </w:tc>
        <w:tc>
          <w:tcPr>
            <w:tcW w:w="1667" w:type="pct"/>
          </w:tcPr>
          <w:p w14:paraId="1CBFB74F" w14:textId="48E25F4E" w:rsidR="003402B4" w:rsidRPr="00B161C1" w:rsidRDefault="003402B4" w:rsidP="003402B4">
            <w:pPr>
              <w:keepNext/>
              <w:outlineLvl w:val="1"/>
              <w:rPr>
                <w:rFonts w:eastAsia="MS Mincho"/>
                <w:sz w:val="20"/>
                <w:szCs w:val="20"/>
                <w:lang w:val="en-GB"/>
              </w:rPr>
            </w:pPr>
            <w:r w:rsidRPr="007C383D">
              <w:rPr>
                <w:rFonts w:eastAsia="MS Mincho"/>
                <w:sz w:val="20"/>
                <w:szCs w:val="20"/>
                <w:lang w:val="en-GB"/>
              </w:rPr>
              <w:t>ok</w:t>
            </w:r>
          </w:p>
        </w:tc>
      </w:tr>
      <w:tr w:rsidR="003402B4" w:rsidRPr="00B161C1" w14:paraId="34348544" w14:textId="77777777">
        <w:trPr>
          <w:trHeight w:val="20"/>
          <w:jc w:val="center"/>
        </w:trPr>
        <w:tc>
          <w:tcPr>
            <w:tcW w:w="1666" w:type="pct"/>
            <w:noWrap/>
            <w:hideMark/>
          </w:tcPr>
          <w:p w14:paraId="3CEA8338" w14:textId="77777777" w:rsidR="003402B4" w:rsidRPr="00B161C1" w:rsidRDefault="003402B4" w:rsidP="003402B4">
            <w:pPr>
              <w:keepNext/>
              <w:outlineLvl w:val="1"/>
              <w:rPr>
                <w:rFonts w:eastAsia="MS Mincho"/>
                <w:sz w:val="20"/>
                <w:szCs w:val="20"/>
                <w:lang w:val="en-GB" w:eastAsia="x-none"/>
              </w:rPr>
            </w:pPr>
            <w:r w:rsidRPr="00B161C1">
              <w:rPr>
                <w:rFonts w:eastAsia="MS Mincho"/>
                <w:sz w:val="20"/>
                <w:szCs w:val="20"/>
                <w:lang w:val="en-GB" w:eastAsia="x-none"/>
              </w:rPr>
              <w:t>4. Is the background information of the paper sufficient and well organized?</w:t>
            </w:r>
          </w:p>
          <w:p w14:paraId="0BB8CE12" w14:textId="77777777" w:rsidR="003402B4" w:rsidRPr="00B161C1" w:rsidRDefault="003402B4" w:rsidP="003402B4">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4BC64109" w14:textId="77777777" w:rsidR="003402B4" w:rsidRPr="00B161C1" w:rsidRDefault="003402B4" w:rsidP="003402B4">
            <w:pPr>
              <w:rPr>
                <w:sz w:val="20"/>
                <w:szCs w:val="20"/>
                <w:lang w:val="en-GB" w:eastAsia="x-none"/>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0FB9CE77" w14:textId="5C1BA0F2" w:rsidR="003402B4" w:rsidRPr="00B161C1" w:rsidRDefault="003402B4" w:rsidP="003402B4">
            <w:pPr>
              <w:ind w:left="360"/>
              <w:rPr>
                <w:sz w:val="20"/>
                <w:szCs w:val="20"/>
                <w:lang w:val="en-GB"/>
              </w:rPr>
            </w:pPr>
            <w:r w:rsidRPr="00B161C1">
              <w:rPr>
                <w:sz w:val="20"/>
                <w:szCs w:val="20"/>
                <w:lang w:val="en-GB"/>
              </w:rPr>
              <w:t>3=</w:t>
            </w:r>
            <w:r w:rsidRPr="00B161C1">
              <w:rPr>
                <w:sz w:val="20"/>
                <w:szCs w:val="20"/>
              </w:rPr>
              <w:t>Generally adequate, but research gap should be more explicitly justified.</w:t>
            </w:r>
          </w:p>
        </w:tc>
        <w:tc>
          <w:tcPr>
            <w:tcW w:w="1667" w:type="pct"/>
          </w:tcPr>
          <w:p w14:paraId="663256B0" w14:textId="2F6F042F" w:rsidR="003402B4" w:rsidRPr="00B161C1" w:rsidRDefault="003402B4" w:rsidP="003402B4">
            <w:pPr>
              <w:keepNext/>
              <w:outlineLvl w:val="1"/>
              <w:rPr>
                <w:rFonts w:eastAsia="MS Mincho"/>
                <w:sz w:val="20"/>
                <w:szCs w:val="20"/>
                <w:lang w:val="en-GB"/>
              </w:rPr>
            </w:pPr>
            <w:r w:rsidRPr="007C383D">
              <w:rPr>
                <w:rFonts w:eastAsia="MS Mincho"/>
                <w:sz w:val="20"/>
                <w:szCs w:val="20"/>
                <w:lang w:val="en-GB"/>
              </w:rPr>
              <w:t>ok</w:t>
            </w:r>
          </w:p>
        </w:tc>
      </w:tr>
      <w:tr w:rsidR="003402B4" w:rsidRPr="00B161C1" w14:paraId="3F3E867B" w14:textId="77777777">
        <w:trPr>
          <w:trHeight w:val="20"/>
          <w:jc w:val="center"/>
        </w:trPr>
        <w:tc>
          <w:tcPr>
            <w:tcW w:w="1666" w:type="pct"/>
            <w:noWrap/>
            <w:hideMark/>
          </w:tcPr>
          <w:p w14:paraId="5DE947AF" w14:textId="77777777" w:rsidR="003402B4" w:rsidRPr="00B161C1" w:rsidRDefault="003402B4" w:rsidP="003402B4">
            <w:pPr>
              <w:keepNext/>
              <w:outlineLvl w:val="1"/>
              <w:rPr>
                <w:rFonts w:eastAsia="MS Mincho"/>
                <w:sz w:val="20"/>
                <w:szCs w:val="20"/>
                <w:lang w:val="en-GB" w:eastAsia="x-none"/>
              </w:rPr>
            </w:pPr>
            <w:r w:rsidRPr="00B161C1">
              <w:rPr>
                <w:rFonts w:eastAsia="MS Mincho"/>
                <w:sz w:val="20"/>
                <w:szCs w:val="20"/>
                <w:lang w:val="en-GB" w:eastAsia="x-none"/>
              </w:rPr>
              <w:t>5. Are the research objectives/hypotheses clearly stated?</w:t>
            </w:r>
          </w:p>
          <w:p w14:paraId="596FF770" w14:textId="77777777" w:rsidR="003402B4" w:rsidRPr="00B161C1" w:rsidRDefault="003402B4" w:rsidP="003402B4">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37746EFC" w14:textId="77777777" w:rsidR="003402B4" w:rsidRPr="00B161C1" w:rsidRDefault="003402B4" w:rsidP="003402B4">
            <w:pPr>
              <w:rPr>
                <w:sz w:val="20"/>
                <w:szCs w:val="20"/>
                <w:lang w:val="en-GB" w:eastAsia="x-none"/>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08D29796" w14:textId="4CA980BD" w:rsidR="003402B4" w:rsidRPr="00B161C1" w:rsidRDefault="003402B4" w:rsidP="003402B4">
            <w:pPr>
              <w:ind w:left="360"/>
              <w:rPr>
                <w:sz w:val="20"/>
                <w:szCs w:val="20"/>
                <w:lang w:val="en-GB"/>
              </w:rPr>
            </w:pPr>
            <w:r w:rsidRPr="00B161C1">
              <w:rPr>
                <w:sz w:val="20"/>
                <w:szCs w:val="20"/>
                <w:lang w:val="en-GB"/>
              </w:rPr>
              <w:t>5=</w:t>
            </w:r>
            <w:r w:rsidRPr="00B161C1">
              <w:rPr>
                <w:sz w:val="20"/>
                <w:szCs w:val="20"/>
              </w:rPr>
              <w:t>Clearly presented.</w:t>
            </w:r>
          </w:p>
        </w:tc>
        <w:tc>
          <w:tcPr>
            <w:tcW w:w="1667" w:type="pct"/>
          </w:tcPr>
          <w:p w14:paraId="120E0766" w14:textId="5100588A" w:rsidR="003402B4" w:rsidRPr="00B161C1" w:rsidRDefault="003402B4" w:rsidP="003402B4">
            <w:pPr>
              <w:keepNext/>
              <w:outlineLvl w:val="1"/>
              <w:rPr>
                <w:rFonts w:eastAsia="MS Mincho"/>
                <w:sz w:val="20"/>
                <w:szCs w:val="20"/>
                <w:lang w:val="en-GB"/>
              </w:rPr>
            </w:pPr>
            <w:r w:rsidRPr="007C383D">
              <w:rPr>
                <w:rFonts w:eastAsia="MS Mincho"/>
                <w:sz w:val="20"/>
                <w:szCs w:val="20"/>
                <w:lang w:val="en-GB"/>
              </w:rPr>
              <w:t>ok</w:t>
            </w:r>
          </w:p>
        </w:tc>
      </w:tr>
      <w:tr w:rsidR="003402B4" w:rsidRPr="00B161C1" w14:paraId="3592425E" w14:textId="77777777">
        <w:trPr>
          <w:trHeight w:val="20"/>
          <w:jc w:val="center"/>
        </w:trPr>
        <w:tc>
          <w:tcPr>
            <w:tcW w:w="1666" w:type="pct"/>
            <w:noWrap/>
            <w:hideMark/>
          </w:tcPr>
          <w:p w14:paraId="5CB9FFE3" w14:textId="77777777" w:rsidR="003402B4" w:rsidRPr="00B161C1" w:rsidRDefault="003402B4" w:rsidP="003402B4">
            <w:pPr>
              <w:keepNext/>
              <w:outlineLvl w:val="1"/>
              <w:rPr>
                <w:rFonts w:eastAsia="MS Mincho"/>
                <w:sz w:val="20"/>
                <w:szCs w:val="20"/>
                <w:lang w:val="en-GB" w:eastAsia="x-none"/>
              </w:rPr>
            </w:pPr>
            <w:r w:rsidRPr="00B161C1">
              <w:rPr>
                <w:rFonts w:eastAsia="MS Mincho"/>
                <w:sz w:val="20"/>
                <w:szCs w:val="20"/>
                <w:lang w:val="en-GB" w:eastAsia="x-none"/>
              </w:rPr>
              <w:t>6. Is the literature review relevant and up to date?</w:t>
            </w:r>
          </w:p>
          <w:p w14:paraId="669A942F" w14:textId="77777777" w:rsidR="003402B4" w:rsidRPr="00B161C1" w:rsidRDefault="003402B4" w:rsidP="003402B4">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5333BE6B" w14:textId="77777777" w:rsidR="003402B4" w:rsidRPr="00B161C1" w:rsidRDefault="003402B4" w:rsidP="003402B4">
            <w:pPr>
              <w:rPr>
                <w:sz w:val="20"/>
                <w:szCs w:val="20"/>
                <w:lang w:val="en-GB" w:eastAsia="x-none"/>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031CE591" w14:textId="2E533759" w:rsidR="003402B4" w:rsidRPr="00B161C1" w:rsidRDefault="003402B4" w:rsidP="003402B4">
            <w:pPr>
              <w:ind w:left="360"/>
              <w:rPr>
                <w:sz w:val="20"/>
                <w:szCs w:val="20"/>
                <w:lang w:val="en-GB"/>
              </w:rPr>
            </w:pPr>
            <w:r w:rsidRPr="00B161C1">
              <w:rPr>
                <w:sz w:val="20"/>
                <w:szCs w:val="20"/>
                <w:lang w:val="en-GB"/>
              </w:rPr>
              <w:t>3=</w:t>
            </w:r>
            <w:r w:rsidRPr="00B161C1">
              <w:rPr>
                <w:sz w:val="20"/>
                <w:szCs w:val="20"/>
              </w:rPr>
              <w:t>Relevant but contains several conceptual inconsistencies and duplicated content.</w:t>
            </w:r>
          </w:p>
        </w:tc>
        <w:tc>
          <w:tcPr>
            <w:tcW w:w="1667" w:type="pct"/>
          </w:tcPr>
          <w:p w14:paraId="069FA539" w14:textId="3F080140" w:rsidR="003402B4" w:rsidRPr="00B161C1" w:rsidRDefault="003402B4" w:rsidP="003402B4">
            <w:pPr>
              <w:keepNext/>
              <w:outlineLvl w:val="1"/>
              <w:rPr>
                <w:rFonts w:eastAsia="MS Mincho"/>
                <w:sz w:val="20"/>
                <w:szCs w:val="20"/>
                <w:lang w:val="en-GB"/>
              </w:rPr>
            </w:pPr>
            <w:r w:rsidRPr="007C383D">
              <w:rPr>
                <w:rFonts w:eastAsia="MS Mincho"/>
                <w:sz w:val="20"/>
                <w:szCs w:val="20"/>
                <w:lang w:val="en-GB"/>
              </w:rPr>
              <w:t>O</w:t>
            </w:r>
            <w:r w:rsidRPr="007C383D">
              <w:rPr>
                <w:rFonts w:eastAsia="MS Mincho"/>
                <w:sz w:val="20"/>
                <w:szCs w:val="20"/>
                <w:lang w:val="en-GB"/>
              </w:rPr>
              <w:t>k</w:t>
            </w:r>
            <w:r>
              <w:rPr>
                <w:rFonts w:eastAsia="MS Mincho"/>
                <w:sz w:val="20"/>
                <w:szCs w:val="20"/>
                <w:lang w:val="en-GB"/>
              </w:rPr>
              <w:t xml:space="preserve"> revised</w:t>
            </w:r>
          </w:p>
        </w:tc>
      </w:tr>
      <w:tr w:rsidR="009A1BBF" w:rsidRPr="00B161C1" w14:paraId="40B41E87" w14:textId="77777777">
        <w:trPr>
          <w:trHeight w:val="20"/>
          <w:jc w:val="center"/>
        </w:trPr>
        <w:tc>
          <w:tcPr>
            <w:tcW w:w="1666" w:type="pct"/>
            <w:noWrap/>
            <w:hideMark/>
          </w:tcPr>
          <w:p w14:paraId="4708E5A2" w14:textId="77777777" w:rsidR="009A1BBF" w:rsidRPr="00B161C1" w:rsidRDefault="0083387E">
            <w:pPr>
              <w:keepNext/>
              <w:outlineLvl w:val="1"/>
              <w:rPr>
                <w:rFonts w:eastAsia="MS Mincho"/>
                <w:sz w:val="20"/>
                <w:szCs w:val="20"/>
                <w:lang w:val="en-GB" w:eastAsia="x-none"/>
              </w:rPr>
            </w:pPr>
            <w:r w:rsidRPr="00B161C1">
              <w:rPr>
                <w:rFonts w:eastAsia="MS Mincho"/>
                <w:sz w:val="20"/>
                <w:szCs w:val="20"/>
                <w:lang w:val="en-GB" w:eastAsia="x-none"/>
              </w:rPr>
              <w:t>7. Is the research methodology appropriate for the study?</w:t>
            </w:r>
          </w:p>
          <w:p w14:paraId="3B5E4C12" w14:textId="77777777" w:rsidR="009A1BBF" w:rsidRPr="00B161C1" w:rsidRDefault="0083387E">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2B992EAC" w14:textId="77777777" w:rsidR="009A1BBF" w:rsidRPr="00B161C1" w:rsidRDefault="0083387E">
            <w:pPr>
              <w:rPr>
                <w:sz w:val="20"/>
                <w:szCs w:val="20"/>
                <w:lang w:val="en-GB"/>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2EA0580C" w14:textId="1AE4DC60" w:rsidR="009A1BBF" w:rsidRPr="00B161C1" w:rsidRDefault="007E4807">
            <w:pPr>
              <w:ind w:left="360"/>
              <w:rPr>
                <w:sz w:val="20"/>
                <w:szCs w:val="20"/>
                <w:lang w:val="en-GB"/>
              </w:rPr>
            </w:pPr>
            <w:r w:rsidRPr="00B161C1">
              <w:rPr>
                <w:sz w:val="20"/>
                <w:szCs w:val="20"/>
                <w:lang w:val="en-GB"/>
              </w:rPr>
              <w:t>2=</w:t>
            </w:r>
            <w:r w:rsidRPr="00B161C1">
              <w:rPr>
                <w:sz w:val="20"/>
                <w:szCs w:val="20"/>
              </w:rPr>
              <w:t>Appropriate analytical technique, but methodological details are insufficient. Size of sample, no. of questionnaire or survey reached and returned are missing.</w:t>
            </w:r>
          </w:p>
        </w:tc>
        <w:tc>
          <w:tcPr>
            <w:tcW w:w="1667" w:type="pct"/>
          </w:tcPr>
          <w:p w14:paraId="585E9CD9" w14:textId="2423F362" w:rsidR="009A1BBF" w:rsidRPr="00B161C1" w:rsidRDefault="002B37B8">
            <w:pPr>
              <w:keepNext/>
              <w:outlineLvl w:val="1"/>
              <w:rPr>
                <w:rFonts w:eastAsia="MS Mincho"/>
                <w:sz w:val="20"/>
                <w:szCs w:val="20"/>
                <w:lang w:val="en-GB"/>
              </w:rPr>
            </w:pPr>
            <w:r>
              <w:rPr>
                <w:rFonts w:eastAsia="MS Mincho"/>
                <w:sz w:val="20"/>
                <w:szCs w:val="20"/>
                <w:lang w:val="en-GB"/>
              </w:rPr>
              <w:t xml:space="preserve">Revision </w:t>
            </w:r>
            <w:proofErr w:type="spellStart"/>
            <w:r>
              <w:rPr>
                <w:rFonts w:eastAsia="MS Mincho"/>
                <w:sz w:val="20"/>
                <w:szCs w:val="20"/>
                <w:lang w:val="en-GB"/>
              </w:rPr>
              <w:t>mades</w:t>
            </w:r>
            <w:proofErr w:type="spellEnd"/>
          </w:p>
        </w:tc>
      </w:tr>
      <w:tr w:rsidR="009A1BBF" w:rsidRPr="00B161C1" w14:paraId="49EABBF9" w14:textId="77777777">
        <w:trPr>
          <w:trHeight w:val="20"/>
          <w:jc w:val="center"/>
        </w:trPr>
        <w:tc>
          <w:tcPr>
            <w:tcW w:w="1666" w:type="pct"/>
            <w:noWrap/>
            <w:hideMark/>
          </w:tcPr>
          <w:p w14:paraId="5903F7E2" w14:textId="77777777" w:rsidR="009A1BBF" w:rsidRPr="00B161C1" w:rsidRDefault="0083387E">
            <w:pPr>
              <w:keepNext/>
              <w:outlineLvl w:val="1"/>
              <w:rPr>
                <w:rFonts w:eastAsia="MS Mincho"/>
                <w:sz w:val="20"/>
                <w:szCs w:val="20"/>
                <w:lang w:val="en-GB" w:eastAsia="x-none"/>
              </w:rPr>
            </w:pPr>
            <w:r w:rsidRPr="00B161C1">
              <w:rPr>
                <w:rFonts w:eastAsia="MS Mincho"/>
                <w:sz w:val="20"/>
                <w:szCs w:val="20"/>
                <w:lang w:val="en-GB" w:eastAsia="x-none"/>
              </w:rPr>
              <w:t>8. Were ethical issues properly addressed (if applicable)?</w:t>
            </w:r>
          </w:p>
          <w:p w14:paraId="084986F3" w14:textId="77777777" w:rsidR="009A1BBF" w:rsidRPr="00B161C1" w:rsidRDefault="0083387E">
            <w:pPr>
              <w:rPr>
                <w:color w:val="404040"/>
                <w:sz w:val="20"/>
                <w:szCs w:val="20"/>
                <w:shd w:val="clear" w:color="auto" w:fill="FFFFFF"/>
                <w:lang w:val="en-GB"/>
              </w:rPr>
            </w:pPr>
            <w:r w:rsidRPr="00B161C1">
              <w:rPr>
                <w:color w:val="404040"/>
                <w:sz w:val="20"/>
                <w:szCs w:val="20"/>
                <w:shd w:val="clear" w:color="auto" w:fill="FFFFFF"/>
                <w:lang w:val="en-GB"/>
              </w:rPr>
              <w:t xml:space="preserve">Rating Scale: </w:t>
            </w:r>
          </w:p>
          <w:p w14:paraId="07CAD6B2" w14:textId="77777777" w:rsidR="009A1BBF" w:rsidRPr="00B161C1" w:rsidRDefault="0083387E">
            <w:pPr>
              <w:rPr>
                <w:sz w:val="20"/>
                <w:szCs w:val="20"/>
                <w:lang w:val="en-GB" w:eastAsia="x-none"/>
              </w:rPr>
            </w:pPr>
            <w:r w:rsidRPr="00B161C1">
              <w:rPr>
                <w:color w:val="404040"/>
                <w:sz w:val="20"/>
                <w:szCs w:val="20"/>
                <w:shd w:val="clear" w:color="auto" w:fill="FFFFFF"/>
                <w:lang w:val="en-GB"/>
              </w:rPr>
              <w:t>5 = Excellent 4 = Good 3 = Satisfactory 2 = Needs Improvement 1 = Poor N/A = Not Applicable</w:t>
            </w:r>
          </w:p>
        </w:tc>
        <w:tc>
          <w:tcPr>
            <w:tcW w:w="1667" w:type="pct"/>
          </w:tcPr>
          <w:p w14:paraId="0B9B29E8" w14:textId="4EE16C24" w:rsidR="009A1BBF" w:rsidRPr="00B161C1" w:rsidRDefault="007E4807">
            <w:pPr>
              <w:ind w:left="360"/>
              <w:rPr>
                <w:sz w:val="20"/>
                <w:szCs w:val="20"/>
                <w:lang w:val="en-GB"/>
              </w:rPr>
            </w:pPr>
            <w:r w:rsidRPr="00B161C1">
              <w:rPr>
                <w:sz w:val="20"/>
                <w:szCs w:val="20"/>
                <w:lang w:val="en-GB"/>
              </w:rPr>
              <w:t>4=</w:t>
            </w:r>
            <w:r w:rsidRPr="00B161C1">
              <w:rPr>
                <w:sz w:val="20"/>
                <w:szCs w:val="20"/>
              </w:rPr>
              <w:t>AI declaration included, but ethics approval and informed consent procedures should be clarified.</w:t>
            </w:r>
          </w:p>
        </w:tc>
        <w:tc>
          <w:tcPr>
            <w:tcW w:w="1667" w:type="pct"/>
          </w:tcPr>
          <w:p w14:paraId="5AA36872" w14:textId="77777777" w:rsidR="009A1BBF" w:rsidRPr="00B161C1" w:rsidRDefault="009A1BBF">
            <w:pPr>
              <w:keepNext/>
              <w:outlineLvl w:val="1"/>
              <w:rPr>
                <w:rFonts w:eastAsia="MS Mincho"/>
                <w:sz w:val="20"/>
                <w:szCs w:val="20"/>
                <w:lang w:val="en-GB"/>
              </w:rPr>
            </w:pPr>
          </w:p>
        </w:tc>
      </w:tr>
      <w:tr w:rsidR="002B37B8" w14:paraId="63840752" w14:textId="77777777">
        <w:trPr>
          <w:trHeight w:val="20"/>
          <w:jc w:val="center"/>
        </w:trPr>
        <w:tc>
          <w:tcPr>
            <w:tcW w:w="1666" w:type="pct"/>
            <w:noWrap/>
            <w:hideMark/>
          </w:tcPr>
          <w:p w14:paraId="4D3A2223" w14:textId="77777777" w:rsidR="002B37B8" w:rsidRDefault="002B37B8" w:rsidP="002B37B8">
            <w:pPr>
              <w:rPr>
                <w:b/>
                <w:sz w:val="20"/>
                <w:szCs w:val="20"/>
                <w:lang w:val="en-GB"/>
              </w:rPr>
            </w:pPr>
            <w:r>
              <w:rPr>
                <w:b/>
                <w:sz w:val="20"/>
                <w:szCs w:val="20"/>
                <w:lang w:val="en-GB"/>
              </w:rPr>
              <w:t xml:space="preserve">9. Are the results presented clearly? </w:t>
            </w:r>
          </w:p>
          <w:p w14:paraId="4A3C7B05"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854A6" w14:textId="77777777" w:rsidR="002B37B8" w:rsidRDefault="002B37B8" w:rsidP="002B37B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E41203" w14:textId="55AF6271" w:rsidR="002B37B8" w:rsidRDefault="002B37B8" w:rsidP="002B37B8">
            <w:pPr>
              <w:contextualSpacing/>
              <w:rPr>
                <w:bCs/>
                <w:sz w:val="20"/>
                <w:szCs w:val="20"/>
                <w:lang w:val="en-GB"/>
              </w:rPr>
            </w:pPr>
            <w:r>
              <w:rPr>
                <w:bCs/>
                <w:sz w:val="20"/>
                <w:szCs w:val="20"/>
                <w:lang w:val="en-GB"/>
              </w:rPr>
              <w:t>4=</w:t>
            </w:r>
            <w:r w:rsidRPr="007E4807">
              <w:rPr>
                <w:bCs/>
                <w:sz w:val="20"/>
                <w:szCs w:val="20"/>
              </w:rPr>
              <w:t>Clearly presented with acceptable statistical reporting.</w:t>
            </w:r>
          </w:p>
        </w:tc>
        <w:tc>
          <w:tcPr>
            <w:tcW w:w="1667" w:type="pct"/>
          </w:tcPr>
          <w:p w14:paraId="0A93CF4A" w14:textId="2BE12BC8"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43121E65" w14:textId="77777777">
        <w:trPr>
          <w:trHeight w:val="20"/>
          <w:jc w:val="center"/>
        </w:trPr>
        <w:tc>
          <w:tcPr>
            <w:tcW w:w="1666" w:type="pct"/>
            <w:noWrap/>
            <w:hideMark/>
          </w:tcPr>
          <w:p w14:paraId="5B19D2E4" w14:textId="77777777" w:rsidR="002B37B8" w:rsidRDefault="002B37B8" w:rsidP="002B37B8">
            <w:pPr>
              <w:rPr>
                <w:b/>
                <w:sz w:val="20"/>
                <w:szCs w:val="20"/>
                <w:lang w:val="en-GB"/>
              </w:rPr>
            </w:pPr>
            <w:r>
              <w:rPr>
                <w:b/>
                <w:sz w:val="20"/>
                <w:szCs w:val="20"/>
                <w:lang w:val="en-GB"/>
              </w:rPr>
              <w:t>10. Are tables and figures clear, relevant, and necessary?</w:t>
            </w:r>
          </w:p>
          <w:p w14:paraId="08BC6992"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3F2AB95E"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160EE2" w14:textId="77777777" w:rsidR="002B37B8" w:rsidRDefault="002B37B8" w:rsidP="002B37B8">
            <w:pPr>
              <w:rPr>
                <w:color w:val="404040"/>
                <w:sz w:val="20"/>
                <w:szCs w:val="20"/>
                <w:shd w:val="clear" w:color="auto" w:fill="FFFFFF"/>
                <w:lang w:val="en-GB"/>
              </w:rPr>
            </w:pPr>
          </w:p>
          <w:p w14:paraId="1A45D5BC" w14:textId="77777777" w:rsidR="002B37B8" w:rsidRDefault="002B37B8" w:rsidP="002B37B8">
            <w:pPr>
              <w:rPr>
                <w:sz w:val="20"/>
                <w:szCs w:val="20"/>
                <w:lang w:val="en-GB"/>
              </w:rPr>
            </w:pPr>
          </w:p>
        </w:tc>
        <w:tc>
          <w:tcPr>
            <w:tcW w:w="1667" w:type="pct"/>
          </w:tcPr>
          <w:p w14:paraId="04255AC7" w14:textId="47F3DA57" w:rsidR="002B37B8" w:rsidRDefault="002B37B8" w:rsidP="002B37B8">
            <w:pPr>
              <w:contextualSpacing/>
              <w:rPr>
                <w:bCs/>
                <w:sz w:val="20"/>
                <w:szCs w:val="20"/>
                <w:lang w:val="en-GB"/>
              </w:rPr>
            </w:pPr>
            <w:r>
              <w:rPr>
                <w:bCs/>
                <w:sz w:val="20"/>
                <w:szCs w:val="20"/>
                <w:lang w:val="en-GB"/>
              </w:rPr>
              <w:t>3=</w:t>
            </w:r>
            <w:r w:rsidRPr="007E4807">
              <w:rPr>
                <w:bCs/>
                <w:sz w:val="20"/>
                <w:szCs w:val="20"/>
              </w:rPr>
              <w:t>Useful, although some figures are of low quality and one figure numbering is inconsistent.</w:t>
            </w:r>
          </w:p>
        </w:tc>
        <w:tc>
          <w:tcPr>
            <w:tcW w:w="1667" w:type="pct"/>
          </w:tcPr>
          <w:p w14:paraId="281830BA" w14:textId="78595E76"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7CE10CCA" w14:textId="77777777">
        <w:trPr>
          <w:trHeight w:val="20"/>
          <w:jc w:val="center"/>
        </w:trPr>
        <w:tc>
          <w:tcPr>
            <w:tcW w:w="1666" w:type="pct"/>
            <w:noWrap/>
            <w:hideMark/>
          </w:tcPr>
          <w:p w14:paraId="2924E5D4" w14:textId="77777777" w:rsidR="002B37B8" w:rsidRDefault="002B37B8" w:rsidP="002B37B8">
            <w:pPr>
              <w:rPr>
                <w:b/>
                <w:sz w:val="20"/>
                <w:szCs w:val="20"/>
                <w:lang w:val="en-GB"/>
              </w:rPr>
            </w:pPr>
            <w:r>
              <w:rPr>
                <w:b/>
                <w:sz w:val="20"/>
                <w:szCs w:val="20"/>
                <w:lang w:val="en-GB"/>
              </w:rPr>
              <w:t>11. Does the discussion relate findings to existing literature?</w:t>
            </w:r>
          </w:p>
          <w:p w14:paraId="0791C764"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B04D7" w14:textId="77777777" w:rsidR="002B37B8" w:rsidRDefault="002B37B8" w:rsidP="002B37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15B12E" w14:textId="6504C68F" w:rsidR="002B37B8" w:rsidRDefault="002B37B8" w:rsidP="002B37B8">
            <w:pPr>
              <w:contextualSpacing/>
              <w:rPr>
                <w:bCs/>
                <w:sz w:val="20"/>
                <w:szCs w:val="20"/>
                <w:lang w:val="en-GB"/>
              </w:rPr>
            </w:pPr>
            <w:r>
              <w:rPr>
                <w:bCs/>
                <w:sz w:val="20"/>
                <w:szCs w:val="20"/>
                <w:lang w:val="en-GB"/>
              </w:rPr>
              <w:t>4=</w:t>
            </w:r>
            <w:r w:rsidRPr="007E4807">
              <w:rPr>
                <w:bCs/>
                <w:sz w:val="20"/>
                <w:szCs w:val="20"/>
              </w:rPr>
              <w:t>Linked with literature, but theoretical contribution needs strengthening.</w:t>
            </w:r>
          </w:p>
        </w:tc>
        <w:tc>
          <w:tcPr>
            <w:tcW w:w="1667" w:type="pct"/>
          </w:tcPr>
          <w:p w14:paraId="073AFBF8" w14:textId="1789C7A9"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0FBCFA57" w14:textId="77777777">
        <w:trPr>
          <w:trHeight w:val="20"/>
          <w:jc w:val="center"/>
        </w:trPr>
        <w:tc>
          <w:tcPr>
            <w:tcW w:w="1666" w:type="pct"/>
            <w:noWrap/>
            <w:hideMark/>
          </w:tcPr>
          <w:p w14:paraId="60B4AE52" w14:textId="77777777" w:rsidR="002B37B8" w:rsidRDefault="002B37B8" w:rsidP="002B37B8">
            <w:pPr>
              <w:rPr>
                <w:b/>
                <w:sz w:val="20"/>
                <w:szCs w:val="20"/>
                <w:lang w:val="en-GB"/>
              </w:rPr>
            </w:pPr>
            <w:r>
              <w:rPr>
                <w:b/>
                <w:sz w:val="20"/>
                <w:szCs w:val="20"/>
                <w:lang w:val="en-GB"/>
              </w:rPr>
              <w:t>12. Are the conclusions supported by the data?</w:t>
            </w:r>
          </w:p>
          <w:p w14:paraId="0E907342"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25AEE" w14:textId="77777777" w:rsidR="002B37B8" w:rsidRDefault="002B37B8" w:rsidP="002B37B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2D873FE4" w14:textId="507B9CF3" w:rsidR="002B37B8" w:rsidRDefault="002B37B8" w:rsidP="002B37B8">
            <w:pPr>
              <w:contextualSpacing/>
              <w:rPr>
                <w:bCs/>
                <w:sz w:val="20"/>
                <w:szCs w:val="20"/>
                <w:lang w:val="en-GB"/>
              </w:rPr>
            </w:pPr>
            <w:r>
              <w:rPr>
                <w:bCs/>
                <w:sz w:val="20"/>
                <w:szCs w:val="20"/>
              </w:rPr>
              <w:lastRenderedPageBreak/>
              <w:t>4=</w:t>
            </w:r>
            <w:r w:rsidRPr="007E4807">
              <w:rPr>
                <w:bCs/>
                <w:sz w:val="20"/>
                <w:szCs w:val="20"/>
              </w:rPr>
              <w:t>Generally supported by findings.</w:t>
            </w:r>
          </w:p>
        </w:tc>
        <w:tc>
          <w:tcPr>
            <w:tcW w:w="1667" w:type="pct"/>
          </w:tcPr>
          <w:p w14:paraId="38AAE917" w14:textId="1BBD5C5D"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081FA8D9" w14:textId="77777777">
        <w:trPr>
          <w:trHeight w:val="20"/>
          <w:jc w:val="center"/>
        </w:trPr>
        <w:tc>
          <w:tcPr>
            <w:tcW w:w="1666" w:type="pct"/>
            <w:noWrap/>
            <w:hideMark/>
          </w:tcPr>
          <w:p w14:paraId="5FDC8D0E" w14:textId="77777777" w:rsidR="002B37B8" w:rsidRDefault="002B37B8" w:rsidP="002B37B8">
            <w:pPr>
              <w:rPr>
                <w:b/>
                <w:sz w:val="20"/>
                <w:szCs w:val="20"/>
                <w:lang w:val="en-GB"/>
              </w:rPr>
            </w:pPr>
            <w:r>
              <w:rPr>
                <w:b/>
                <w:sz w:val="20"/>
                <w:szCs w:val="20"/>
                <w:lang w:val="en-GB"/>
              </w:rPr>
              <w:t>13. Are the limitations of the study discussed?</w:t>
            </w:r>
          </w:p>
          <w:p w14:paraId="2B1C4DCB"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13A50" w14:textId="77777777" w:rsidR="002B37B8" w:rsidRDefault="002B37B8" w:rsidP="002B37B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86F98A" w14:textId="44B48E41" w:rsidR="002B37B8" w:rsidRDefault="002B37B8" w:rsidP="002B37B8">
            <w:pPr>
              <w:contextualSpacing/>
              <w:rPr>
                <w:bCs/>
                <w:sz w:val="20"/>
                <w:szCs w:val="20"/>
                <w:lang w:val="en-GB"/>
              </w:rPr>
            </w:pPr>
            <w:r>
              <w:rPr>
                <w:bCs/>
                <w:sz w:val="20"/>
                <w:szCs w:val="20"/>
                <w:lang w:val="en-GB"/>
              </w:rPr>
              <w:t>5=These are fine</w:t>
            </w:r>
          </w:p>
        </w:tc>
        <w:tc>
          <w:tcPr>
            <w:tcW w:w="1667" w:type="pct"/>
          </w:tcPr>
          <w:p w14:paraId="531FDAF4" w14:textId="7DF5A899"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176C6CCF" w14:textId="77777777">
        <w:trPr>
          <w:trHeight w:val="20"/>
          <w:jc w:val="center"/>
        </w:trPr>
        <w:tc>
          <w:tcPr>
            <w:tcW w:w="1666" w:type="pct"/>
            <w:noWrap/>
            <w:hideMark/>
          </w:tcPr>
          <w:p w14:paraId="419D3704" w14:textId="77777777" w:rsidR="002B37B8" w:rsidRDefault="002B37B8" w:rsidP="002B37B8">
            <w:pPr>
              <w:rPr>
                <w:b/>
                <w:sz w:val="20"/>
                <w:szCs w:val="20"/>
                <w:lang w:val="en-GB"/>
              </w:rPr>
            </w:pPr>
            <w:r>
              <w:rPr>
                <w:b/>
                <w:sz w:val="20"/>
                <w:szCs w:val="20"/>
                <w:lang w:val="en-GB"/>
              </w:rPr>
              <w:t>14. Are the references relevant and sufficient (in number)?</w:t>
            </w:r>
          </w:p>
          <w:p w14:paraId="47547868"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C1376"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A35C01" w14:textId="77777777" w:rsidR="002B37B8" w:rsidRDefault="002B37B8" w:rsidP="002B37B8">
            <w:pPr>
              <w:rPr>
                <w:sz w:val="20"/>
                <w:szCs w:val="20"/>
                <w:lang w:val="en-GB"/>
              </w:rPr>
            </w:pPr>
            <w:r>
              <w:rPr>
                <w:color w:val="404040"/>
                <w:sz w:val="20"/>
                <w:szCs w:val="20"/>
                <w:shd w:val="clear" w:color="auto" w:fill="FFFFFF"/>
                <w:lang w:val="en-GB"/>
              </w:rPr>
              <w:t>N/A = Not Applicable</w:t>
            </w:r>
          </w:p>
        </w:tc>
        <w:tc>
          <w:tcPr>
            <w:tcW w:w="1667" w:type="pct"/>
          </w:tcPr>
          <w:p w14:paraId="5A0D4670" w14:textId="7CE4D720" w:rsidR="002B37B8" w:rsidRDefault="002B37B8" w:rsidP="002B37B8">
            <w:pPr>
              <w:contextualSpacing/>
              <w:rPr>
                <w:bCs/>
                <w:sz w:val="20"/>
                <w:szCs w:val="20"/>
                <w:lang w:val="en-GB"/>
              </w:rPr>
            </w:pPr>
            <w:r>
              <w:rPr>
                <w:bCs/>
                <w:sz w:val="20"/>
                <w:szCs w:val="20"/>
                <w:lang w:val="en-GB"/>
              </w:rPr>
              <w:t>4=</w:t>
            </w:r>
            <w:r w:rsidRPr="007E4807">
              <w:rPr>
                <w:bCs/>
                <w:sz w:val="20"/>
                <w:szCs w:val="20"/>
              </w:rPr>
              <w:t>Recent and relevant overall, but several references are incomplete or inconsistently formatted.</w:t>
            </w:r>
          </w:p>
        </w:tc>
        <w:tc>
          <w:tcPr>
            <w:tcW w:w="1667" w:type="pct"/>
          </w:tcPr>
          <w:p w14:paraId="4A5419BE" w14:textId="5451F51C"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6E051ADD" w14:textId="77777777">
        <w:trPr>
          <w:trHeight w:val="20"/>
          <w:jc w:val="center"/>
        </w:trPr>
        <w:tc>
          <w:tcPr>
            <w:tcW w:w="1666" w:type="pct"/>
            <w:noWrap/>
            <w:hideMark/>
          </w:tcPr>
          <w:p w14:paraId="3597126C" w14:textId="77777777" w:rsidR="002B37B8" w:rsidRDefault="002B37B8" w:rsidP="002B37B8">
            <w:pPr>
              <w:rPr>
                <w:b/>
                <w:sz w:val="20"/>
                <w:szCs w:val="20"/>
                <w:lang w:val="en-GB"/>
              </w:rPr>
            </w:pPr>
            <w:r>
              <w:rPr>
                <w:b/>
                <w:sz w:val="20"/>
                <w:szCs w:val="20"/>
                <w:lang w:val="en-GB"/>
              </w:rPr>
              <w:t>15. Is the manuscript written in clear and understandable language?</w:t>
            </w:r>
          </w:p>
          <w:p w14:paraId="7FAA8F2C"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3984C" w14:textId="77777777" w:rsidR="002B37B8" w:rsidRDefault="002B37B8" w:rsidP="002B37B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368BA1" w14:textId="77777777" w:rsidR="002B37B8" w:rsidRDefault="002B37B8" w:rsidP="002B37B8">
            <w:pPr>
              <w:rPr>
                <w:sz w:val="20"/>
                <w:szCs w:val="20"/>
                <w:lang w:val="en-GB"/>
              </w:rPr>
            </w:pPr>
            <w:r>
              <w:rPr>
                <w:color w:val="404040"/>
                <w:sz w:val="20"/>
                <w:szCs w:val="20"/>
                <w:shd w:val="clear" w:color="auto" w:fill="FFFFFF"/>
                <w:lang w:val="en-GB"/>
              </w:rPr>
              <w:t>N/A = Not Applicable</w:t>
            </w:r>
          </w:p>
        </w:tc>
        <w:tc>
          <w:tcPr>
            <w:tcW w:w="1667" w:type="pct"/>
          </w:tcPr>
          <w:p w14:paraId="0897682C" w14:textId="63CE996B" w:rsidR="002B37B8" w:rsidRDefault="002B37B8" w:rsidP="002B37B8">
            <w:pPr>
              <w:contextualSpacing/>
              <w:rPr>
                <w:bCs/>
                <w:sz w:val="20"/>
                <w:szCs w:val="20"/>
                <w:lang w:val="en-GB"/>
              </w:rPr>
            </w:pPr>
            <w:r>
              <w:rPr>
                <w:bCs/>
                <w:sz w:val="20"/>
                <w:szCs w:val="20"/>
                <w:lang w:val="en-GB"/>
              </w:rPr>
              <w:t>3=</w:t>
            </w:r>
            <w:r w:rsidRPr="00223A36">
              <w:rPr>
                <w:bCs/>
                <w:sz w:val="20"/>
                <w:szCs w:val="20"/>
              </w:rPr>
              <w:t>Understandable but requires careful proofreading and editing.</w:t>
            </w:r>
          </w:p>
        </w:tc>
        <w:tc>
          <w:tcPr>
            <w:tcW w:w="1667" w:type="pct"/>
          </w:tcPr>
          <w:p w14:paraId="33841ACE" w14:textId="67351301"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bl>
    <w:p w14:paraId="54E47BCE" w14:textId="77777777" w:rsidR="009A1BBF" w:rsidRDefault="009A1BBF">
      <w:pPr>
        <w:jc w:val="both"/>
        <w:rPr>
          <w:rFonts w:eastAsia="MS Mincho"/>
          <w:b/>
          <w:bCs/>
          <w:sz w:val="20"/>
          <w:szCs w:val="20"/>
          <w:u w:val="single"/>
          <w:lang w:val="en-GB" w:eastAsia="x-none"/>
        </w:rPr>
      </w:pPr>
    </w:p>
    <w:p w14:paraId="5C6E80D9" w14:textId="77777777" w:rsidR="009A1BBF" w:rsidRDefault="009A1BBF">
      <w:pPr>
        <w:jc w:val="both"/>
        <w:rPr>
          <w:rFonts w:eastAsia="MS Mincho"/>
          <w:b/>
          <w:bCs/>
          <w:sz w:val="20"/>
          <w:szCs w:val="20"/>
          <w:u w:val="single"/>
          <w:lang w:val="en-GB" w:eastAsia="x-none"/>
        </w:rPr>
      </w:pPr>
    </w:p>
    <w:p w14:paraId="1651FE12" w14:textId="77777777" w:rsidR="009A1BBF" w:rsidRDefault="0083387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8CA7F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14:paraId="2F096C2B" w14:textId="77777777">
        <w:trPr>
          <w:trHeight w:val="20"/>
          <w:jc w:val="center"/>
        </w:trPr>
        <w:tc>
          <w:tcPr>
            <w:tcW w:w="1666" w:type="pct"/>
            <w:noWrap/>
          </w:tcPr>
          <w:p w14:paraId="4914AE1C" w14:textId="77777777" w:rsidR="009A1BBF" w:rsidRDefault="009A1BBF">
            <w:pPr>
              <w:keepNext/>
              <w:outlineLvl w:val="1"/>
              <w:rPr>
                <w:rFonts w:eastAsia="MS Mincho"/>
                <w:b/>
                <w:bCs/>
                <w:sz w:val="20"/>
                <w:szCs w:val="20"/>
                <w:lang w:val="en-GB"/>
              </w:rPr>
            </w:pPr>
          </w:p>
        </w:tc>
        <w:tc>
          <w:tcPr>
            <w:tcW w:w="1667" w:type="pct"/>
          </w:tcPr>
          <w:p w14:paraId="396839EB" w14:textId="77777777" w:rsidR="009A1BBF" w:rsidRDefault="0083387E">
            <w:pPr>
              <w:keepNext/>
              <w:outlineLvl w:val="1"/>
              <w:rPr>
                <w:rFonts w:eastAsia="MS Mincho"/>
                <w:b/>
                <w:bCs/>
                <w:sz w:val="20"/>
                <w:szCs w:val="20"/>
                <w:lang w:val="en-GB"/>
              </w:rPr>
            </w:pPr>
            <w:r>
              <w:rPr>
                <w:rFonts w:eastAsia="MS Mincho"/>
                <w:b/>
                <w:bCs/>
                <w:sz w:val="20"/>
                <w:szCs w:val="20"/>
                <w:lang w:val="en-GB"/>
              </w:rPr>
              <w:t>Reviewer’s comment</w:t>
            </w:r>
          </w:p>
          <w:p w14:paraId="6E82CCBA" w14:textId="77777777" w:rsidR="009A1BBF" w:rsidRDefault="009A1BBF">
            <w:pPr>
              <w:rPr>
                <w:sz w:val="20"/>
                <w:szCs w:val="20"/>
                <w:lang w:val="en-GB"/>
              </w:rPr>
            </w:pPr>
          </w:p>
        </w:tc>
        <w:tc>
          <w:tcPr>
            <w:tcW w:w="1667" w:type="pct"/>
          </w:tcPr>
          <w:p w14:paraId="2AF4EC0A" w14:textId="77777777" w:rsidR="009A1BBF" w:rsidRDefault="0083387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4B5572">
              <w:rPr>
                <w:rFonts w:eastAsia="Calibri"/>
                <w:kern w:val="2"/>
                <w:sz w:val="20"/>
                <w:szCs w:val="20"/>
                <w:highlight w:val="yellow"/>
                <w:lang w:val="en-IN"/>
              </w:rPr>
              <w:t>(It is mandatory that authors should write his/her feedback here)</w:t>
            </w:r>
          </w:p>
          <w:p w14:paraId="111007D7" w14:textId="77777777" w:rsidR="009A1BBF" w:rsidRDefault="009A1BBF">
            <w:pPr>
              <w:keepNext/>
              <w:outlineLvl w:val="1"/>
              <w:rPr>
                <w:rFonts w:eastAsia="MS Mincho"/>
                <w:bCs/>
                <w:sz w:val="20"/>
                <w:szCs w:val="20"/>
                <w:lang w:val="en-GB"/>
              </w:rPr>
            </w:pPr>
          </w:p>
        </w:tc>
      </w:tr>
      <w:tr w:rsidR="002B37B8" w14:paraId="074BFE79" w14:textId="77777777">
        <w:trPr>
          <w:trHeight w:val="20"/>
          <w:jc w:val="center"/>
        </w:trPr>
        <w:tc>
          <w:tcPr>
            <w:tcW w:w="1666" w:type="pct"/>
            <w:noWrap/>
          </w:tcPr>
          <w:p w14:paraId="178775C8" w14:textId="77777777" w:rsidR="002B37B8" w:rsidRDefault="002B37B8" w:rsidP="002B37B8">
            <w:pPr>
              <w:rPr>
                <w:b/>
                <w:bCs/>
                <w:sz w:val="20"/>
                <w:szCs w:val="20"/>
                <w:lang w:val="en-GB"/>
              </w:rPr>
            </w:pPr>
            <w:r>
              <w:rPr>
                <w:b/>
                <w:bCs/>
                <w:sz w:val="20"/>
                <w:szCs w:val="20"/>
                <w:lang w:val="en-GB"/>
              </w:rPr>
              <w:t>Is the title of the article suitable?</w:t>
            </w:r>
          </w:p>
          <w:p w14:paraId="42BE2A0F" w14:textId="77777777" w:rsidR="002B37B8" w:rsidRDefault="002B37B8" w:rsidP="002B37B8">
            <w:pPr>
              <w:rPr>
                <w:bCs/>
                <w:sz w:val="20"/>
                <w:szCs w:val="20"/>
                <w:lang w:val="en-GB"/>
              </w:rPr>
            </w:pPr>
          </w:p>
          <w:p w14:paraId="14606854" w14:textId="77777777" w:rsidR="002B37B8" w:rsidRDefault="002B37B8" w:rsidP="002B37B8">
            <w:pPr>
              <w:rPr>
                <w:bCs/>
                <w:sz w:val="20"/>
                <w:szCs w:val="20"/>
                <w:lang w:val="en-GB"/>
              </w:rPr>
            </w:pPr>
            <w:r>
              <w:rPr>
                <w:bCs/>
                <w:sz w:val="20"/>
                <w:szCs w:val="20"/>
                <w:lang w:val="en-GB"/>
              </w:rPr>
              <w:t>If your answer is NO, please provide a brief, clear suggestion for improvement.</w:t>
            </w:r>
          </w:p>
          <w:p w14:paraId="518F210D" w14:textId="77777777" w:rsidR="002B37B8" w:rsidRDefault="002B37B8" w:rsidP="002B37B8">
            <w:pPr>
              <w:rPr>
                <w:sz w:val="20"/>
                <w:szCs w:val="20"/>
                <w:u w:val="single"/>
                <w:lang w:val="en-GB"/>
              </w:rPr>
            </w:pPr>
          </w:p>
        </w:tc>
        <w:tc>
          <w:tcPr>
            <w:tcW w:w="1667" w:type="pct"/>
          </w:tcPr>
          <w:p w14:paraId="7AF3D4F3" w14:textId="5DEF4046" w:rsidR="002B37B8" w:rsidRPr="00574883" w:rsidRDefault="002B37B8" w:rsidP="002B37B8">
            <w:pPr>
              <w:ind w:left="360"/>
              <w:rPr>
                <w:b/>
                <w:bCs/>
                <w:sz w:val="20"/>
                <w:szCs w:val="20"/>
              </w:rPr>
            </w:pPr>
            <w:r w:rsidRPr="00574883">
              <w:rPr>
                <w:b/>
                <w:bCs/>
                <w:sz w:val="20"/>
                <w:szCs w:val="20"/>
              </w:rPr>
              <w:t>YES</w:t>
            </w:r>
          </w:p>
        </w:tc>
        <w:tc>
          <w:tcPr>
            <w:tcW w:w="1667" w:type="pct"/>
          </w:tcPr>
          <w:p w14:paraId="773D5753" w14:textId="68495D2A" w:rsidR="002B37B8" w:rsidRDefault="002B37B8" w:rsidP="002B37B8">
            <w:pPr>
              <w:keepNext/>
              <w:outlineLvl w:val="1"/>
              <w:rPr>
                <w:rFonts w:eastAsia="MS Mincho"/>
                <w:bCs/>
                <w:sz w:val="20"/>
                <w:szCs w:val="20"/>
                <w:lang w:val="en-GB"/>
              </w:rPr>
            </w:pPr>
            <w:r w:rsidRPr="00A03E66">
              <w:rPr>
                <w:rFonts w:eastAsia="MS Mincho"/>
                <w:sz w:val="20"/>
                <w:szCs w:val="20"/>
                <w:lang w:val="en-GB"/>
              </w:rPr>
              <w:t>ok</w:t>
            </w:r>
          </w:p>
        </w:tc>
      </w:tr>
      <w:tr w:rsidR="002B37B8" w14:paraId="37BAC241" w14:textId="77777777">
        <w:trPr>
          <w:trHeight w:val="20"/>
          <w:jc w:val="center"/>
        </w:trPr>
        <w:tc>
          <w:tcPr>
            <w:tcW w:w="1666" w:type="pct"/>
            <w:noWrap/>
          </w:tcPr>
          <w:p w14:paraId="096E0A0E" w14:textId="77777777" w:rsidR="002B37B8" w:rsidRDefault="002B37B8" w:rsidP="002B37B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D846100" w14:textId="77777777" w:rsidR="002B37B8" w:rsidRDefault="002B37B8" w:rsidP="002B37B8">
            <w:pPr>
              <w:rPr>
                <w:bCs/>
                <w:sz w:val="20"/>
                <w:szCs w:val="20"/>
                <w:lang w:val="en-GB"/>
              </w:rPr>
            </w:pPr>
            <w:r>
              <w:rPr>
                <w:bCs/>
                <w:sz w:val="20"/>
                <w:szCs w:val="20"/>
                <w:lang w:val="en-GB"/>
              </w:rPr>
              <w:t>s</w:t>
            </w:r>
          </w:p>
          <w:p w14:paraId="3A8A1365" w14:textId="77777777" w:rsidR="002B37B8" w:rsidRDefault="002B37B8" w:rsidP="002B37B8">
            <w:pPr>
              <w:rPr>
                <w:bCs/>
                <w:sz w:val="20"/>
                <w:szCs w:val="20"/>
                <w:lang w:val="en-GB"/>
              </w:rPr>
            </w:pPr>
            <w:r>
              <w:rPr>
                <w:bCs/>
                <w:sz w:val="20"/>
                <w:szCs w:val="20"/>
                <w:lang w:val="en-GB"/>
              </w:rPr>
              <w:t>If your answer is NO, please provide a brief, clear suggestion for improvement.</w:t>
            </w:r>
          </w:p>
          <w:p w14:paraId="5E16CDBA" w14:textId="77777777" w:rsidR="002B37B8" w:rsidRDefault="002B37B8" w:rsidP="002B37B8">
            <w:pPr>
              <w:rPr>
                <w:sz w:val="20"/>
                <w:szCs w:val="20"/>
                <w:lang w:val="en-GB"/>
              </w:rPr>
            </w:pPr>
          </w:p>
        </w:tc>
        <w:tc>
          <w:tcPr>
            <w:tcW w:w="1667" w:type="pct"/>
          </w:tcPr>
          <w:p w14:paraId="3AB12EF6" w14:textId="77777777" w:rsidR="002B37B8" w:rsidRPr="00574883" w:rsidRDefault="002B37B8" w:rsidP="002B37B8">
            <w:pPr>
              <w:ind w:left="360"/>
              <w:rPr>
                <w:b/>
                <w:bCs/>
                <w:sz w:val="20"/>
                <w:szCs w:val="20"/>
              </w:rPr>
            </w:pPr>
            <w:r w:rsidRPr="00574883">
              <w:rPr>
                <w:b/>
                <w:bCs/>
                <w:sz w:val="20"/>
                <w:szCs w:val="20"/>
              </w:rPr>
              <w:t>YES, with minor improvements.</w:t>
            </w:r>
          </w:p>
          <w:p w14:paraId="3A636770" w14:textId="77777777" w:rsidR="002B37B8" w:rsidRPr="00574883" w:rsidRDefault="002B37B8" w:rsidP="002B37B8">
            <w:pPr>
              <w:ind w:left="360"/>
              <w:rPr>
                <w:b/>
                <w:bCs/>
                <w:sz w:val="20"/>
                <w:szCs w:val="20"/>
              </w:rPr>
            </w:pPr>
            <w:r w:rsidRPr="00574883">
              <w:rPr>
                <w:b/>
                <w:bCs/>
                <w:sz w:val="20"/>
                <w:szCs w:val="20"/>
              </w:rPr>
              <w:t>The abstract should report the mediation analysis more accurately. Since the title emphasizes the mediating role of green supply chain management, the abstract should report the indirect effect and mediation results rather than only the direct relationships.</w:t>
            </w:r>
          </w:p>
          <w:p w14:paraId="2BDF2FB7" w14:textId="77777777" w:rsidR="002B37B8" w:rsidRPr="00574883" w:rsidRDefault="002B37B8" w:rsidP="002B37B8">
            <w:pPr>
              <w:ind w:left="360"/>
              <w:rPr>
                <w:b/>
                <w:bCs/>
                <w:sz w:val="20"/>
                <w:szCs w:val="20"/>
              </w:rPr>
            </w:pPr>
          </w:p>
        </w:tc>
        <w:tc>
          <w:tcPr>
            <w:tcW w:w="1667" w:type="pct"/>
          </w:tcPr>
          <w:p w14:paraId="33F7BFC1" w14:textId="63072B9B" w:rsidR="002B37B8" w:rsidRDefault="002B37B8" w:rsidP="002B37B8">
            <w:pPr>
              <w:keepNext/>
              <w:outlineLvl w:val="1"/>
              <w:rPr>
                <w:rFonts w:eastAsia="MS Mincho"/>
                <w:sz w:val="20"/>
                <w:szCs w:val="20"/>
                <w:lang w:val="en-GB"/>
              </w:rPr>
            </w:pPr>
            <w:r w:rsidRPr="00A03E66">
              <w:rPr>
                <w:rFonts w:eastAsia="MS Mincho"/>
                <w:sz w:val="20"/>
                <w:szCs w:val="20"/>
                <w:lang w:val="en-GB"/>
              </w:rPr>
              <w:t>O</w:t>
            </w:r>
            <w:r w:rsidRPr="00A03E66">
              <w:rPr>
                <w:rFonts w:eastAsia="MS Mincho"/>
                <w:sz w:val="20"/>
                <w:szCs w:val="20"/>
                <w:lang w:val="en-GB"/>
              </w:rPr>
              <w:t>k</w:t>
            </w:r>
          </w:p>
          <w:p w14:paraId="2C363C79" w14:textId="3BBF512C" w:rsidR="002B37B8" w:rsidRDefault="002B37B8" w:rsidP="002B37B8">
            <w:pPr>
              <w:keepNext/>
              <w:outlineLvl w:val="1"/>
              <w:rPr>
                <w:rFonts w:eastAsia="MS Mincho"/>
                <w:bCs/>
                <w:sz w:val="20"/>
                <w:szCs w:val="20"/>
                <w:lang w:val="en-GB"/>
              </w:rPr>
            </w:pPr>
            <w:r>
              <w:rPr>
                <w:rFonts w:eastAsia="MS Mincho"/>
                <w:bCs/>
                <w:sz w:val="20"/>
                <w:szCs w:val="20"/>
                <w:lang w:val="en-GB"/>
              </w:rPr>
              <w:t xml:space="preserve">Noted and effected </w:t>
            </w:r>
          </w:p>
        </w:tc>
      </w:tr>
      <w:tr w:rsidR="002B37B8" w14:paraId="2862BFBD" w14:textId="77777777">
        <w:trPr>
          <w:trHeight w:val="20"/>
          <w:jc w:val="center"/>
        </w:trPr>
        <w:tc>
          <w:tcPr>
            <w:tcW w:w="1666" w:type="pct"/>
            <w:noWrap/>
            <w:hideMark/>
          </w:tcPr>
          <w:p w14:paraId="12BAF85B" w14:textId="77777777" w:rsidR="002B37B8" w:rsidRDefault="002B37B8" w:rsidP="002B37B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D66C23" w14:textId="77777777" w:rsidR="002B37B8" w:rsidRDefault="002B37B8" w:rsidP="002B37B8">
            <w:pPr>
              <w:rPr>
                <w:bCs/>
                <w:sz w:val="20"/>
                <w:szCs w:val="20"/>
                <w:lang w:val="en-GB"/>
              </w:rPr>
            </w:pPr>
            <w:r>
              <w:rPr>
                <w:bCs/>
                <w:sz w:val="20"/>
                <w:szCs w:val="20"/>
                <w:lang w:val="en-GB"/>
              </w:rPr>
              <w:t>If your answer is NO, please provide a brief, clear suggestion for improvement</w:t>
            </w:r>
          </w:p>
          <w:p w14:paraId="21FF5395" w14:textId="77777777" w:rsidR="002B37B8" w:rsidRDefault="002B37B8" w:rsidP="002B37B8">
            <w:pPr>
              <w:rPr>
                <w:b/>
                <w:sz w:val="20"/>
                <w:szCs w:val="20"/>
                <w:lang w:val="en-GB"/>
              </w:rPr>
            </w:pPr>
            <w:r>
              <w:rPr>
                <w:bCs/>
                <w:sz w:val="20"/>
                <w:szCs w:val="20"/>
                <w:lang w:val="en-GB"/>
              </w:rPr>
              <w:t>.</w:t>
            </w:r>
          </w:p>
        </w:tc>
        <w:tc>
          <w:tcPr>
            <w:tcW w:w="1667" w:type="pct"/>
          </w:tcPr>
          <w:p w14:paraId="40BB2B04" w14:textId="77777777" w:rsidR="002B37B8" w:rsidRPr="00574883" w:rsidRDefault="002B37B8" w:rsidP="002B37B8">
            <w:pPr>
              <w:contextualSpacing/>
              <w:rPr>
                <w:bCs/>
                <w:sz w:val="20"/>
                <w:szCs w:val="20"/>
              </w:rPr>
            </w:pPr>
            <w:r w:rsidRPr="00574883">
              <w:rPr>
                <w:b/>
                <w:bCs/>
                <w:sz w:val="20"/>
                <w:szCs w:val="20"/>
              </w:rPr>
              <w:t>NO</w:t>
            </w:r>
          </w:p>
          <w:p w14:paraId="676E20E7" w14:textId="77777777" w:rsidR="002B37B8" w:rsidRPr="00574883" w:rsidRDefault="002B37B8" w:rsidP="002B37B8">
            <w:pPr>
              <w:contextualSpacing/>
              <w:rPr>
                <w:bCs/>
                <w:sz w:val="20"/>
                <w:szCs w:val="20"/>
              </w:rPr>
            </w:pPr>
            <w:r w:rsidRPr="00574883">
              <w:rPr>
                <w:bCs/>
                <w:sz w:val="20"/>
                <w:szCs w:val="20"/>
              </w:rPr>
              <w:t>The manuscript requires several revisions before publication.</w:t>
            </w:r>
          </w:p>
          <w:p w14:paraId="06F11FB4" w14:textId="77777777" w:rsidR="002B37B8" w:rsidRPr="00574883" w:rsidRDefault="002B37B8" w:rsidP="002B37B8">
            <w:pPr>
              <w:contextualSpacing/>
              <w:rPr>
                <w:bCs/>
                <w:sz w:val="20"/>
                <w:szCs w:val="20"/>
              </w:rPr>
            </w:pPr>
            <w:r w:rsidRPr="00574883">
              <w:rPr>
                <w:bCs/>
                <w:sz w:val="20"/>
                <w:szCs w:val="20"/>
              </w:rPr>
              <w:t>Major comments:</w:t>
            </w:r>
          </w:p>
          <w:p w14:paraId="6B59F170" w14:textId="77777777" w:rsidR="002B37B8" w:rsidRPr="00574883" w:rsidRDefault="002B37B8" w:rsidP="002B37B8">
            <w:pPr>
              <w:numPr>
                <w:ilvl w:val="0"/>
                <w:numId w:val="13"/>
              </w:numPr>
              <w:contextualSpacing/>
              <w:rPr>
                <w:bCs/>
                <w:sz w:val="20"/>
                <w:szCs w:val="20"/>
              </w:rPr>
            </w:pPr>
            <w:r w:rsidRPr="00574883">
              <w:rPr>
                <w:bCs/>
                <w:sz w:val="20"/>
                <w:szCs w:val="20"/>
              </w:rPr>
              <w:t xml:space="preserve">The title emphasizes the mediating role of green supply chain management; however, the manuscript does not report a formal mediation analysis. The indirect effect should be tested using bootstrapping and the mediation results should be presented. </w:t>
            </w:r>
          </w:p>
          <w:p w14:paraId="7490469A" w14:textId="77777777" w:rsidR="002B37B8" w:rsidRPr="00574883" w:rsidRDefault="002B37B8" w:rsidP="002B37B8">
            <w:pPr>
              <w:numPr>
                <w:ilvl w:val="0"/>
                <w:numId w:val="13"/>
              </w:numPr>
              <w:contextualSpacing/>
              <w:rPr>
                <w:bCs/>
                <w:sz w:val="20"/>
                <w:szCs w:val="20"/>
              </w:rPr>
            </w:pPr>
            <w:r w:rsidRPr="00574883">
              <w:rPr>
                <w:bCs/>
                <w:sz w:val="20"/>
                <w:szCs w:val="20"/>
              </w:rPr>
              <w:t xml:space="preserve">There are conceptual inconsistencies within the literature review. Sections labeled as "Green Innovation Product," "Green Supply Chain," and "Social Performance" contain incorrect descriptions and appear to have been interchanged. These sections should be carefully revised. </w:t>
            </w:r>
          </w:p>
          <w:p w14:paraId="5DF177F5" w14:textId="77777777" w:rsidR="002B37B8" w:rsidRPr="00574883" w:rsidRDefault="002B37B8" w:rsidP="002B37B8">
            <w:pPr>
              <w:numPr>
                <w:ilvl w:val="0"/>
                <w:numId w:val="13"/>
              </w:numPr>
              <w:contextualSpacing/>
              <w:rPr>
                <w:bCs/>
                <w:sz w:val="20"/>
                <w:szCs w:val="20"/>
              </w:rPr>
            </w:pPr>
            <w:r w:rsidRPr="00574883">
              <w:rPr>
                <w:bCs/>
                <w:sz w:val="20"/>
                <w:szCs w:val="20"/>
              </w:rPr>
              <w:t xml:space="preserve">Editorial/template text remains within the manuscript (e.g., "Give adequate information to allow the experiment to be reproduced"), indicating incomplete manuscript preparation. This text must be removed. </w:t>
            </w:r>
          </w:p>
          <w:p w14:paraId="1393CF25" w14:textId="77777777" w:rsidR="002B37B8" w:rsidRPr="00574883" w:rsidRDefault="002B37B8" w:rsidP="002B37B8">
            <w:pPr>
              <w:numPr>
                <w:ilvl w:val="0"/>
                <w:numId w:val="13"/>
              </w:numPr>
              <w:contextualSpacing/>
              <w:rPr>
                <w:bCs/>
                <w:sz w:val="20"/>
                <w:szCs w:val="20"/>
              </w:rPr>
            </w:pPr>
            <w:r w:rsidRPr="00574883">
              <w:rPr>
                <w:bCs/>
                <w:sz w:val="20"/>
                <w:szCs w:val="20"/>
              </w:rPr>
              <w:t xml:space="preserve">The manuscript should report additional PLS-SEM assessment criteria, including HTMT values, multicollinearity (VIF), effect sizes (f²), and model fit indices (e.g., SRMR) to improve methodological rigor. </w:t>
            </w:r>
          </w:p>
          <w:p w14:paraId="287E6974" w14:textId="77777777" w:rsidR="002B37B8" w:rsidRPr="00574883" w:rsidRDefault="002B37B8" w:rsidP="002B37B8">
            <w:pPr>
              <w:numPr>
                <w:ilvl w:val="0"/>
                <w:numId w:val="13"/>
              </w:numPr>
              <w:contextualSpacing/>
              <w:rPr>
                <w:bCs/>
                <w:sz w:val="20"/>
                <w:szCs w:val="20"/>
              </w:rPr>
            </w:pPr>
            <w:r w:rsidRPr="00574883">
              <w:rPr>
                <w:bCs/>
                <w:sz w:val="20"/>
                <w:szCs w:val="20"/>
              </w:rPr>
              <w:t xml:space="preserve">The sampling procedure requires greater detail. Information regarding sample adequacy, response rate, firm characteristics (firm size, business age, subsectors), and justification of sample size should be included. </w:t>
            </w:r>
          </w:p>
          <w:p w14:paraId="14A044A9" w14:textId="77777777" w:rsidR="002B37B8" w:rsidRPr="00574883" w:rsidRDefault="002B37B8" w:rsidP="002B37B8">
            <w:pPr>
              <w:numPr>
                <w:ilvl w:val="0"/>
                <w:numId w:val="13"/>
              </w:numPr>
              <w:contextualSpacing/>
              <w:rPr>
                <w:bCs/>
                <w:sz w:val="20"/>
                <w:szCs w:val="20"/>
              </w:rPr>
            </w:pPr>
            <w:r w:rsidRPr="00574883">
              <w:rPr>
                <w:bCs/>
                <w:sz w:val="20"/>
                <w:szCs w:val="20"/>
              </w:rPr>
              <w:t xml:space="preserve">Common method bias should be assessed because all variables were collected from a single respondent using a cross-sectional survey. </w:t>
            </w:r>
          </w:p>
          <w:p w14:paraId="6376BFBD" w14:textId="77777777" w:rsidR="002B37B8" w:rsidRDefault="002B37B8" w:rsidP="002B37B8">
            <w:pPr>
              <w:numPr>
                <w:ilvl w:val="0"/>
                <w:numId w:val="13"/>
              </w:numPr>
              <w:contextualSpacing/>
              <w:rPr>
                <w:bCs/>
                <w:sz w:val="20"/>
                <w:szCs w:val="20"/>
              </w:rPr>
            </w:pPr>
            <w:r w:rsidRPr="00574883">
              <w:rPr>
                <w:bCs/>
                <w:sz w:val="20"/>
                <w:szCs w:val="20"/>
              </w:rPr>
              <w:t>The discussion should provide stronger theoretical implications for the Stakeholder Resource-Based View rather than mainly restating previous studies.</w:t>
            </w:r>
          </w:p>
          <w:p w14:paraId="4F4F5887" w14:textId="77777777" w:rsidR="002B37B8" w:rsidRDefault="002B37B8" w:rsidP="002B37B8">
            <w:pPr>
              <w:contextualSpacing/>
              <w:rPr>
                <w:bCs/>
                <w:sz w:val="20"/>
                <w:szCs w:val="20"/>
              </w:rPr>
            </w:pPr>
          </w:p>
          <w:p w14:paraId="6323CC9B" w14:textId="77777777" w:rsidR="002B37B8" w:rsidRDefault="002B37B8" w:rsidP="002B37B8">
            <w:pPr>
              <w:contextualSpacing/>
              <w:rPr>
                <w:bCs/>
                <w:sz w:val="20"/>
                <w:szCs w:val="20"/>
              </w:rPr>
            </w:pPr>
          </w:p>
          <w:p w14:paraId="5B363EF0" w14:textId="6AE79B03" w:rsidR="002B37B8" w:rsidRPr="00574883" w:rsidRDefault="002B37B8" w:rsidP="002B37B8">
            <w:pPr>
              <w:rPr>
                <w:bCs/>
                <w:sz w:val="20"/>
                <w:szCs w:val="20"/>
              </w:rPr>
            </w:pPr>
            <w:r w:rsidRPr="00574883">
              <w:rPr>
                <w:sz w:val="20"/>
                <w:szCs w:val="20"/>
              </w:rPr>
              <w:t>The manuscript has publication potential after substantial revisions, particularly regarding mediation analysis, theoretical consistency, and methodological reporting.</w:t>
            </w:r>
          </w:p>
        </w:tc>
        <w:tc>
          <w:tcPr>
            <w:tcW w:w="1667" w:type="pct"/>
          </w:tcPr>
          <w:p w14:paraId="503CDF40" w14:textId="77777777" w:rsidR="002B37B8" w:rsidRDefault="002B37B8" w:rsidP="002B37B8">
            <w:pPr>
              <w:keepNext/>
              <w:outlineLvl w:val="1"/>
              <w:rPr>
                <w:rFonts w:eastAsia="MS Mincho"/>
                <w:bCs/>
                <w:sz w:val="20"/>
                <w:szCs w:val="20"/>
                <w:lang w:val="en-GB"/>
              </w:rPr>
            </w:pPr>
          </w:p>
          <w:p w14:paraId="169F7CB9" w14:textId="77777777" w:rsidR="001B1469" w:rsidRDefault="001B1469" w:rsidP="002B37B8">
            <w:pPr>
              <w:keepNext/>
              <w:outlineLvl w:val="1"/>
              <w:rPr>
                <w:rFonts w:eastAsia="MS Mincho"/>
                <w:bCs/>
                <w:sz w:val="20"/>
                <w:szCs w:val="20"/>
                <w:lang w:val="en-GB"/>
              </w:rPr>
            </w:pPr>
          </w:p>
          <w:p w14:paraId="7FA5579A" w14:textId="77777777" w:rsidR="001B1469" w:rsidRDefault="001B1469" w:rsidP="002B37B8">
            <w:pPr>
              <w:keepNext/>
              <w:outlineLvl w:val="1"/>
              <w:rPr>
                <w:rFonts w:eastAsia="MS Mincho"/>
                <w:bCs/>
                <w:sz w:val="20"/>
                <w:szCs w:val="20"/>
                <w:lang w:val="en-GB"/>
              </w:rPr>
            </w:pPr>
          </w:p>
          <w:p w14:paraId="07098159" w14:textId="77777777" w:rsidR="001B1469" w:rsidRDefault="001B1469" w:rsidP="002B37B8">
            <w:pPr>
              <w:keepNext/>
              <w:outlineLvl w:val="1"/>
              <w:rPr>
                <w:rFonts w:eastAsia="MS Mincho"/>
                <w:bCs/>
                <w:sz w:val="20"/>
                <w:szCs w:val="20"/>
                <w:lang w:val="en-GB"/>
              </w:rPr>
            </w:pPr>
          </w:p>
          <w:p w14:paraId="1818227D" w14:textId="77777777" w:rsidR="001B1469" w:rsidRDefault="001B1469" w:rsidP="002B37B8">
            <w:pPr>
              <w:keepNext/>
              <w:outlineLvl w:val="1"/>
              <w:rPr>
                <w:rFonts w:eastAsia="MS Mincho"/>
                <w:bCs/>
                <w:sz w:val="20"/>
                <w:szCs w:val="20"/>
                <w:lang w:val="en-GB"/>
              </w:rPr>
            </w:pPr>
          </w:p>
          <w:p w14:paraId="731E4EF9" w14:textId="77777777" w:rsidR="001B1469" w:rsidRDefault="001B1469" w:rsidP="002B37B8">
            <w:pPr>
              <w:keepNext/>
              <w:outlineLvl w:val="1"/>
              <w:rPr>
                <w:rFonts w:eastAsia="MS Mincho"/>
                <w:bCs/>
                <w:sz w:val="20"/>
                <w:szCs w:val="20"/>
                <w:lang w:val="en-GB"/>
              </w:rPr>
            </w:pPr>
            <w:r>
              <w:rPr>
                <w:rFonts w:eastAsia="MS Mincho"/>
                <w:bCs/>
                <w:sz w:val="20"/>
                <w:szCs w:val="20"/>
                <w:lang w:val="en-GB"/>
              </w:rPr>
              <w:t xml:space="preserve">Revision included </w:t>
            </w:r>
          </w:p>
          <w:p w14:paraId="67D6DCC4" w14:textId="77777777" w:rsidR="001B1469" w:rsidRDefault="001B1469" w:rsidP="002B37B8">
            <w:pPr>
              <w:keepNext/>
              <w:outlineLvl w:val="1"/>
              <w:rPr>
                <w:rFonts w:eastAsia="MS Mincho"/>
                <w:bCs/>
                <w:sz w:val="20"/>
                <w:szCs w:val="20"/>
                <w:lang w:val="en-GB"/>
              </w:rPr>
            </w:pPr>
          </w:p>
          <w:p w14:paraId="0A3EE591" w14:textId="77777777" w:rsidR="001B1469" w:rsidRDefault="001B1469" w:rsidP="002B37B8">
            <w:pPr>
              <w:keepNext/>
              <w:outlineLvl w:val="1"/>
              <w:rPr>
                <w:rFonts w:eastAsia="MS Mincho"/>
                <w:bCs/>
                <w:sz w:val="20"/>
                <w:szCs w:val="20"/>
                <w:lang w:val="en-GB"/>
              </w:rPr>
            </w:pPr>
          </w:p>
          <w:p w14:paraId="6AB711AE" w14:textId="77777777" w:rsidR="001B1469" w:rsidRDefault="001B1469" w:rsidP="002B37B8">
            <w:pPr>
              <w:keepNext/>
              <w:outlineLvl w:val="1"/>
              <w:rPr>
                <w:rFonts w:eastAsia="MS Mincho"/>
                <w:bCs/>
                <w:sz w:val="20"/>
                <w:szCs w:val="20"/>
                <w:lang w:val="en-GB"/>
              </w:rPr>
            </w:pPr>
          </w:p>
          <w:p w14:paraId="622299F1" w14:textId="77777777" w:rsidR="001B1469" w:rsidRDefault="001B1469" w:rsidP="002B37B8">
            <w:pPr>
              <w:keepNext/>
              <w:outlineLvl w:val="1"/>
              <w:rPr>
                <w:rFonts w:eastAsia="MS Mincho"/>
                <w:bCs/>
                <w:sz w:val="20"/>
                <w:szCs w:val="20"/>
                <w:lang w:val="en-GB"/>
              </w:rPr>
            </w:pPr>
          </w:p>
          <w:p w14:paraId="01B9D277" w14:textId="77777777" w:rsidR="001B1469" w:rsidRDefault="001B1469" w:rsidP="002B37B8">
            <w:pPr>
              <w:keepNext/>
              <w:outlineLvl w:val="1"/>
              <w:rPr>
                <w:rFonts w:eastAsia="MS Mincho"/>
                <w:bCs/>
                <w:sz w:val="20"/>
                <w:szCs w:val="20"/>
                <w:lang w:val="en-GB"/>
              </w:rPr>
            </w:pPr>
          </w:p>
          <w:p w14:paraId="74FBDD32" w14:textId="77777777" w:rsidR="001B1469" w:rsidRDefault="001B1469" w:rsidP="002B37B8">
            <w:pPr>
              <w:keepNext/>
              <w:outlineLvl w:val="1"/>
              <w:rPr>
                <w:rFonts w:eastAsia="MS Mincho"/>
                <w:bCs/>
                <w:sz w:val="20"/>
                <w:szCs w:val="20"/>
                <w:lang w:val="en-GB"/>
              </w:rPr>
            </w:pPr>
            <w:r>
              <w:rPr>
                <w:rFonts w:eastAsia="MS Mincho"/>
                <w:bCs/>
                <w:sz w:val="20"/>
                <w:szCs w:val="20"/>
                <w:lang w:val="en-GB"/>
              </w:rPr>
              <w:t>Correction done accordingly</w:t>
            </w:r>
          </w:p>
          <w:p w14:paraId="2B890E8E" w14:textId="77777777" w:rsidR="001B1469" w:rsidRDefault="001B1469" w:rsidP="002B37B8">
            <w:pPr>
              <w:keepNext/>
              <w:outlineLvl w:val="1"/>
              <w:rPr>
                <w:rFonts w:eastAsia="MS Mincho"/>
                <w:bCs/>
                <w:sz w:val="20"/>
                <w:szCs w:val="20"/>
                <w:lang w:val="en-GB"/>
              </w:rPr>
            </w:pPr>
          </w:p>
          <w:p w14:paraId="542AC6FF" w14:textId="77777777" w:rsidR="001B1469" w:rsidRDefault="001B1469" w:rsidP="002B37B8">
            <w:pPr>
              <w:keepNext/>
              <w:outlineLvl w:val="1"/>
              <w:rPr>
                <w:rFonts w:eastAsia="MS Mincho"/>
                <w:bCs/>
                <w:sz w:val="20"/>
                <w:szCs w:val="20"/>
                <w:lang w:val="en-GB"/>
              </w:rPr>
            </w:pPr>
          </w:p>
          <w:p w14:paraId="77A97F24" w14:textId="77777777" w:rsidR="001B1469" w:rsidRDefault="001B1469" w:rsidP="002B37B8">
            <w:pPr>
              <w:keepNext/>
              <w:outlineLvl w:val="1"/>
              <w:rPr>
                <w:rFonts w:eastAsia="MS Mincho"/>
                <w:bCs/>
                <w:sz w:val="20"/>
                <w:szCs w:val="20"/>
                <w:lang w:val="en-GB"/>
              </w:rPr>
            </w:pPr>
          </w:p>
          <w:p w14:paraId="01E71791" w14:textId="77777777" w:rsidR="001B1469" w:rsidRDefault="001B1469" w:rsidP="002B37B8">
            <w:pPr>
              <w:keepNext/>
              <w:outlineLvl w:val="1"/>
              <w:rPr>
                <w:rFonts w:eastAsia="MS Mincho"/>
                <w:bCs/>
                <w:sz w:val="20"/>
                <w:szCs w:val="20"/>
                <w:lang w:val="en-GB"/>
              </w:rPr>
            </w:pPr>
          </w:p>
          <w:p w14:paraId="5371F014" w14:textId="77777777" w:rsidR="001B1469" w:rsidRDefault="001B1469" w:rsidP="002B37B8">
            <w:pPr>
              <w:keepNext/>
              <w:outlineLvl w:val="1"/>
              <w:rPr>
                <w:rFonts w:eastAsia="MS Mincho"/>
                <w:bCs/>
                <w:sz w:val="20"/>
                <w:szCs w:val="20"/>
                <w:lang w:val="en-GB"/>
              </w:rPr>
            </w:pPr>
          </w:p>
          <w:p w14:paraId="7DCD958B" w14:textId="77777777" w:rsidR="001B1469" w:rsidRDefault="001B1469" w:rsidP="002B37B8">
            <w:pPr>
              <w:keepNext/>
              <w:outlineLvl w:val="1"/>
              <w:rPr>
                <w:rFonts w:eastAsia="MS Mincho"/>
                <w:bCs/>
                <w:sz w:val="20"/>
                <w:szCs w:val="20"/>
                <w:lang w:val="en-GB"/>
              </w:rPr>
            </w:pPr>
          </w:p>
          <w:p w14:paraId="35BED57B" w14:textId="77777777" w:rsidR="001B1469" w:rsidRDefault="001B1469" w:rsidP="002B37B8">
            <w:pPr>
              <w:keepNext/>
              <w:outlineLvl w:val="1"/>
              <w:rPr>
                <w:rFonts w:eastAsia="MS Mincho"/>
                <w:bCs/>
                <w:sz w:val="20"/>
                <w:szCs w:val="20"/>
                <w:lang w:val="en-GB"/>
              </w:rPr>
            </w:pPr>
          </w:p>
          <w:p w14:paraId="192AC38A" w14:textId="77777777" w:rsidR="001B1469" w:rsidRDefault="001B1469" w:rsidP="002B37B8">
            <w:pPr>
              <w:keepNext/>
              <w:outlineLvl w:val="1"/>
              <w:rPr>
                <w:rFonts w:eastAsia="MS Mincho"/>
                <w:bCs/>
                <w:sz w:val="20"/>
                <w:szCs w:val="20"/>
                <w:lang w:val="en-GB"/>
              </w:rPr>
            </w:pPr>
          </w:p>
          <w:p w14:paraId="1D55BD4D" w14:textId="77777777" w:rsidR="001B1469" w:rsidRDefault="001B1469" w:rsidP="002B37B8">
            <w:pPr>
              <w:keepNext/>
              <w:outlineLvl w:val="1"/>
              <w:rPr>
                <w:rFonts w:eastAsia="MS Mincho"/>
                <w:bCs/>
                <w:sz w:val="20"/>
                <w:szCs w:val="20"/>
                <w:lang w:val="en-GB"/>
              </w:rPr>
            </w:pPr>
            <w:r>
              <w:rPr>
                <w:rFonts w:eastAsia="MS Mincho"/>
                <w:bCs/>
                <w:sz w:val="20"/>
                <w:szCs w:val="20"/>
                <w:lang w:val="en-GB"/>
              </w:rPr>
              <w:t xml:space="preserve">Revision made </w:t>
            </w:r>
          </w:p>
          <w:p w14:paraId="652AAC0F" w14:textId="77777777" w:rsidR="001B1469" w:rsidRDefault="001B1469" w:rsidP="002B37B8">
            <w:pPr>
              <w:keepNext/>
              <w:outlineLvl w:val="1"/>
              <w:rPr>
                <w:rFonts w:eastAsia="MS Mincho"/>
                <w:bCs/>
                <w:sz w:val="20"/>
                <w:szCs w:val="20"/>
                <w:lang w:val="en-GB"/>
              </w:rPr>
            </w:pPr>
          </w:p>
          <w:p w14:paraId="71F7BBD8" w14:textId="77777777" w:rsidR="001B1469" w:rsidRDefault="001B1469" w:rsidP="002B37B8">
            <w:pPr>
              <w:keepNext/>
              <w:outlineLvl w:val="1"/>
              <w:rPr>
                <w:rFonts w:eastAsia="MS Mincho"/>
                <w:bCs/>
                <w:sz w:val="20"/>
                <w:szCs w:val="20"/>
                <w:lang w:val="en-GB"/>
              </w:rPr>
            </w:pPr>
          </w:p>
          <w:p w14:paraId="19DC2B9E" w14:textId="77777777" w:rsidR="001B1469" w:rsidRDefault="001B1469" w:rsidP="002B37B8">
            <w:pPr>
              <w:keepNext/>
              <w:outlineLvl w:val="1"/>
              <w:rPr>
                <w:rFonts w:eastAsia="MS Mincho"/>
                <w:bCs/>
                <w:sz w:val="20"/>
                <w:szCs w:val="20"/>
                <w:lang w:val="en-GB"/>
              </w:rPr>
            </w:pPr>
          </w:p>
          <w:p w14:paraId="4CBDA07C" w14:textId="77777777" w:rsidR="001B1469" w:rsidRDefault="001B1469" w:rsidP="002B37B8">
            <w:pPr>
              <w:keepNext/>
              <w:outlineLvl w:val="1"/>
              <w:rPr>
                <w:rFonts w:eastAsia="MS Mincho"/>
                <w:bCs/>
                <w:sz w:val="20"/>
                <w:szCs w:val="20"/>
                <w:lang w:val="en-GB"/>
              </w:rPr>
            </w:pPr>
          </w:p>
          <w:p w14:paraId="420FB3B2" w14:textId="77777777" w:rsidR="001B1469" w:rsidRDefault="001B1469" w:rsidP="002B37B8">
            <w:pPr>
              <w:keepNext/>
              <w:outlineLvl w:val="1"/>
              <w:rPr>
                <w:rFonts w:eastAsia="MS Mincho"/>
                <w:bCs/>
                <w:sz w:val="20"/>
                <w:szCs w:val="20"/>
                <w:lang w:val="en-GB"/>
              </w:rPr>
            </w:pPr>
          </w:p>
          <w:p w14:paraId="570B945B" w14:textId="77777777" w:rsidR="001B1469" w:rsidRDefault="001B1469" w:rsidP="002B37B8">
            <w:pPr>
              <w:keepNext/>
              <w:outlineLvl w:val="1"/>
              <w:rPr>
                <w:rFonts w:eastAsia="MS Mincho"/>
                <w:bCs/>
                <w:sz w:val="20"/>
                <w:szCs w:val="20"/>
                <w:lang w:val="en-GB"/>
              </w:rPr>
            </w:pPr>
          </w:p>
          <w:p w14:paraId="03991A7E" w14:textId="77777777" w:rsidR="001B1469" w:rsidRDefault="001B1469" w:rsidP="002B37B8">
            <w:pPr>
              <w:keepNext/>
              <w:outlineLvl w:val="1"/>
              <w:rPr>
                <w:rFonts w:eastAsia="MS Mincho"/>
                <w:bCs/>
                <w:sz w:val="20"/>
                <w:szCs w:val="20"/>
                <w:lang w:val="en-GB"/>
              </w:rPr>
            </w:pPr>
            <w:r>
              <w:rPr>
                <w:rFonts w:eastAsia="MS Mincho"/>
                <w:bCs/>
                <w:sz w:val="20"/>
                <w:szCs w:val="20"/>
                <w:lang w:val="en-GB"/>
              </w:rPr>
              <w:t xml:space="preserve">Effected </w:t>
            </w:r>
          </w:p>
          <w:p w14:paraId="6606C014" w14:textId="77777777" w:rsidR="005C53DC" w:rsidRDefault="005C53DC" w:rsidP="002B37B8">
            <w:pPr>
              <w:keepNext/>
              <w:outlineLvl w:val="1"/>
              <w:rPr>
                <w:rFonts w:eastAsia="MS Mincho"/>
                <w:bCs/>
                <w:sz w:val="20"/>
                <w:szCs w:val="20"/>
                <w:lang w:val="en-GB"/>
              </w:rPr>
            </w:pPr>
          </w:p>
          <w:p w14:paraId="2193ECCB" w14:textId="77777777" w:rsidR="005C53DC" w:rsidRDefault="005C53DC" w:rsidP="002B37B8">
            <w:pPr>
              <w:keepNext/>
              <w:outlineLvl w:val="1"/>
              <w:rPr>
                <w:rFonts w:eastAsia="MS Mincho"/>
                <w:bCs/>
                <w:sz w:val="20"/>
                <w:szCs w:val="20"/>
                <w:lang w:val="en-GB"/>
              </w:rPr>
            </w:pPr>
          </w:p>
          <w:p w14:paraId="083B1A0E" w14:textId="77777777" w:rsidR="005C53DC" w:rsidRDefault="005C53DC" w:rsidP="002B37B8">
            <w:pPr>
              <w:keepNext/>
              <w:outlineLvl w:val="1"/>
              <w:rPr>
                <w:rFonts w:eastAsia="MS Mincho"/>
                <w:bCs/>
                <w:sz w:val="20"/>
                <w:szCs w:val="20"/>
                <w:lang w:val="en-GB"/>
              </w:rPr>
            </w:pPr>
          </w:p>
          <w:p w14:paraId="1E0E06E3" w14:textId="77777777" w:rsidR="005C53DC" w:rsidRDefault="005C53DC" w:rsidP="002B37B8">
            <w:pPr>
              <w:keepNext/>
              <w:outlineLvl w:val="1"/>
              <w:rPr>
                <w:rFonts w:eastAsia="MS Mincho"/>
                <w:bCs/>
                <w:sz w:val="20"/>
                <w:szCs w:val="20"/>
                <w:lang w:val="en-GB"/>
              </w:rPr>
            </w:pPr>
          </w:p>
          <w:p w14:paraId="59ACCA3C" w14:textId="77777777" w:rsidR="005C53DC" w:rsidRDefault="005C53DC" w:rsidP="002B37B8">
            <w:pPr>
              <w:keepNext/>
              <w:outlineLvl w:val="1"/>
              <w:rPr>
                <w:rFonts w:eastAsia="MS Mincho"/>
                <w:bCs/>
                <w:sz w:val="20"/>
                <w:szCs w:val="20"/>
                <w:lang w:val="en-GB"/>
              </w:rPr>
            </w:pPr>
          </w:p>
          <w:p w14:paraId="63F843C7" w14:textId="77777777" w:rsidR="005C53DC" w:rsidRDefault="005C53DC" w:rsidP="002B37B8">
            <w:pPr>
              <w:keepNext/>
              <w:outlineLvl w:val="1"/>
              <w:rPr>
                <w:rFonts w:eastAsia="MS Mincho"/>
                <w:bCs/>
                <w:sz w:val="20"/>
                <w:szCs w:val="20"/>
                <w:lang w:val="en-GB"/>
              </w:rPr>
            </w:pPr>
          </w:p>
          <w:p w14:paraId="13A63F37" w14:textId="77777777" w:rsidR="005C53DC" w:rsidRDefault="005C53DC" w:rsidP="002B37B8">
            <w:pPr>
              <w:keepNext/>
              <w:outlineLvl w:val="1"/>
              <w:rPr>
                <w:rFonts w:eastAsia="MS Mincho"/>
                <w:bCs/>
                <w:sz w:val="20"/>
                <w:szCs w:val="20"/>
                <w:lang w:val="en-GB"/>
              </w:rPr>
            </w:pPr>
          </w:p>
          <w:p w14:paraId="3B533E1B" w14:textId="77777777" w:rsidR="005C53DC" w:rsidRDefault="005C53DC" w:rsidP="002B37B8">
            <w:pPr>
              <w:keepNext/>
              <w:outlineLvl w:val="1"/>
              <w:rPr>
                <w:rFonts w:eastAsia="MS Mincho"/>
                <w:bCs/>
                <w:sz w:val="20"/>
                <w:szCs w:val="20"/>
                <w:lang w:val="en-GB"/>
              </w:rPr>
            </w:pPr>
          </w:p>
          <w:p w14:paraId="39AE3BEA" w14:textId="77777777" w:rsidR="005C53DC" w:rsidRDefault="005C53DC" w:rsidP="002B37B8">
            <w:pPr>
              <w:keepNext/>
              <w:outlineLvl w:val="1"/>
              <w:rPr>
                <w:rFonts w:eastAsia="MS Mincho"/>
                <w:bCs/>
                <w:sz w:val="20"/>
                <w:szCs w:val="20"/>
                <w:lang w:val="en-GB"/>
              </w:rPr>
            </w:pPr>
          </w:p>
          <w:p w14:paraId="4B1965C9" w14:textId="21B1477F" w:rsidR="005C53DC" w:rsidRDefault="005C53DC" w:rsidP="002B37B8">
            <w:pPr>
              <w:keepNext/>
              <w:outlineLvl w:val="1"/>
              <w:rPr>
                <w:rFonts w:eastAsia="MS Mincho"/>
                <w:bCs/>
                <w:sz w:val="20"/>
                <w:szCs w:val="20"/>
                <w:lang w:val="en-GB"/>
              </w:rPr>
            </w:pPr>
            <w:r>
              <w:rPr>
                <w:rFonts w:eastAsia="MS Mincho"/>
                <w:bCs/>
                <w:sz w:val="20"/>
                <w:szCs w:val="20"/>
                <w:lang w:val="en-GB"/>
              </w:rPr>
              <w:t xml:space="preserve">Done revision </w:t>
            </w:r>
          </w:p>
        </w:tc>
      </w:tr>
      <w:tr w:rsidR="002B37B8" w14:paraId="574197A8" w14:textId="77777777">
        <w:trPr>
          <w:trHeight w:val="20"/>
          <w:jc w:val="center"/>
        </w:trPr>
        <w:tc>
          <w:tcPr>
            <w:tcW w:w="1666" w:type="pct"/>
            <w:noWrap/>
          </w:tcPr>
          <w:p w14:paraId="6F6288D4" w14:textId="77777777" w:rsidR="002B37B8" w:rsidRDefault="002B37B8" w:rsidP="002B37B8">
            <w:pPr>
              <w:rPr>
                <w:b/>
                <w:bCs/>
                <w:sz w:val="20"/>
                <w:szCs w:val="20"/>
                <w:lang w:val="en-GB"/>
              </w:rPr>
            </w:pPr>
            <w:r>
              <w:rPr>
                <w:b/>
                <w:bCs/>
                <w:sz w:val="20"/>
                <w:szCs w:val="20"/>
                <w:lang w:val="en-GB"/>
              </w:rPr>
              <w:t xml:space="preserve">Are the references sufficient and recent? </w:t>
            </w:r>
          </w:p>
          <w:p w14:paraId="32281EAF" w14:textId="77777777" w:rsidR="002B37B8" w:rsidRDefault="002B37B8" w:rsidP="002B37B8">
            <w:pPr>
              <w:rPr>
                <w:bCs/>
                <w:sz w:val="20"/>
                <w:szCs w:val="20"/>
                <w:lang w:val="en-GB"/>
              </w:rPr>
            </w:pPr>
            <w:r>
              <w:rPr>
                <w:bCs/>
                <w:sz w:val="20"/>
                <w:szCs w:val="20"/>
                <w:lang w:val="en-GB"/>
              </w:rPr>
              <w:lastRenderedPageBreak/>
              <w:t>(YES or NO)</w:t>
            </w:r>
          </w:p>
          <w:p w14:paraId="482DE82E" w14:textId="77777777" w:rsidR="002B37B8" w:rsidRDefault="002B37B8" w:rsidP="002B37B8">
            <w:pPr>
              <w:rPr>
                <w:bCs/>
                <w:sz w:val="20"/>
                <w:szCs w:val="20"/>
                <w:lang w:val="en-GB"/>
              </w:rPr>
            </w:pPr>
          </w:p>
          <w:p w14:paraId="243106ED" w14:textId="77777777" w:rsidR="002B37B8" w:rsidRDefault="002B37B8" w:rsidP="002B37B8">
            <w:pPr>
              <w:rPr>
                <w:bCs/>
                <w:sz w:val="20"/>
                <w:szCs w:val="20"/>
                <w:lang w:val="en-GB"/>
              </w:rPr>
            </w:pPr>
            <w:r>
              <w:rPr>
                <w:bCs/>
                <w:sz w:val="20"/>
                <w:szCs w:val="20"/>
                <w:lang w:val="en-GB"/>
              </w:rPr>
              <w:t>If your answer is NO, please provide clear suggestion for improvement.</w:t>
            </w:r>
          </w:p>
          <w:p w14:paraId="07E38040" w14:textId="77777777" w:rsidR="002B37B8" w:rsidRDefault="002B37B8" w:rsidP="002B37B8">
            <w:pPr>
              <w:rPr>
                <w:b/>
                <w:bCs/>
                <w:sz w:val="20"/>
                <w:szCs w:val="20"/>
                <w:lang w:val="en-GB"/>
              </w:rPr>
            </w:pPr>
          </w:p>
        </w:tc>
        <w:tc>
          <w:tcPr>
            <w:tcW w:w="1667" w:type="pct"/>
          </w:tcPr>
          <w:p w14:paraId="5500C39A" w14:textId="77777777" w:rsidR="002B37B8" w:rsidRPr="00574883" w:rsidRDefault="002B37B8" w:rsidP="002B37B8">
            <w:pPr>
              <w:contextualSpacing/>
              <w:rPr>
                <w:bCs/>
                <w:sz w:val="20"/>
                <w:szCs w:val="20"/>
              </w:rPr>
            </w:pPr>
            <w:r w:rsidRPr="00574883">
              <w:rPr>
                <w:b/>
                <w:bCs/>
                <w:sz w:val="20"/>
                <w:szCs w:val="20"/>
              </w:rPr>
              <w:lastRenderedPageBreak/>
              <w:t>YES</w:t>
            </w:r>
          </w:p>
          <w:p w14:paraId="195CD0A0" w14:textId="77777777" w:rsidR="002B37B8" w:rsidRPr="00574883" w:rsidRDefault="002B37B8" w:rsidP="002B37B8">
            <w:pPr>
              <w:contextualSpacing/>
              <w:rPr>
                <w:bCs/>
                <w:sz w:val="20"/>
                <w:szCs w:val="20"/>
              </w:rPr>
            </w:pPr>
            <w:r w:rsidRPr="00574883">
              <w:rPr>
                <w:bCs/>
                <w:sz w:val="20"/>
                <w:szCs w:val="20"/>
              </w:rPr>
              <w:lastRenderedPageBreak/>
              <w:t>Most references are recent and relevant. However, several citations require careful formatting according to the journal style, and some references appear incomplete or lack complete bibliographic information.</w:t>
            </w:r>
          </w:p>
          <w:p w14:paraId="3DBBDC09" w14:textId="77777777" w:rsidR="002B37B8" w:rsidRPr="00574883" w:rsidRDefault="002B37B8" w:rsidP="002B37B8">
            <w:pPr>
              <w:contextualSpacing/>
              <w:rPr>
                <w:bCs/>
                <w:sz w:val="20"/>
                <w:szCs w:val="20"/>
              </w:rPr>
            </w:pPr>
          </w:p>
        </w:tc>
        <w:tc>
          <w:tcPr>
            <w:tcW w:w="1667" w:type="pct"/>
          </w:tcPr>
          <w:p w14:paraId="6AF5155E" w14:textId="43F536EC" w:rsidR="002B37B8" w:rsidRDefault="002B37B8" w:rsidP="002B37B8">
            <w:pPr>
              <w:keepNext/>
              <w:outlineLvl w:val="1"/>
              <w:rPr>
                <w:rFonts w:eastAsia="MS Mincho"/>
                <w:bCs/>
                <w:sz w:val="20"/>
                <w:szCs w:val="20"/>
                <w:lang w:val="en-GB"/>
              </w:rPr>
            </w:pPr>
            <w:r w:rsidRPr="00A03E66">
              <w:rPr>
                <w:rFonts w:eastAsia="MS Mincho"/>
                <w:sz w:val="20"/>
                <w:szCs w:val="20"/>
                <w:lang w:val="en-GB"/>
              </w:rPr>
              <w:lastRenderedPageBreak/>
              <w:t>ok</w:t>
            </w:r>
          </w:p>
        </w:tc>
      </w:tr>
      <w:tr w:rsidR="002B37B8" w14:paraId="23DD4F8C" w14:textId="77777777">
        <w:trPr>
          <w:trHeight w:val="20"/>
          <w:jc w:val="center"/>
        </w:trPr>
        <w:tc>
          <w:tcPr>
            <w:tcW w:w="1666" w:type="pct"/>
            <w:noWrap/>
          </w:tcPr>
          <w:p w14:paraId="0A63E013" w14:textId="77777777" w:rsidR="002B37B8" w:rsidRDefault="002B37B8" w:rsidP="002B37B8">
            <w:pPr>
              <w:rPr>
                <w:b/>
                <w:bCs/>
                <w:sz w:val="20"/>
                <w:szCs w:val="20"/>
                <w:lang w:val="en-GB"/>
              </w:rPr>
            </w:pPr>
            <w:r>
              <w:rPr>
                <w:b/>
                <w:bCs/>
                <w:sz w:val="20"/>
                <w:szCs w:val="20"/>
                <w:lang w:val="en-GB"/>
              </w:rPr>
              <w:t>Are there ethical issues in this manuscript?</w:t>
            </w:r>
          </w:p>
          <w:p w14:paraId="3497FCCA" w14:textId="77777777" w:rsidR="002B37B8" w:rsidRDefault="002B37B8" w:rsidP="002B37B8">
            <w:pPr>
              <w:rPr>
                <w:bCs/>
                <w:sz w:val="20"/>
                <w:szCs w:val="20"/>
                <w:lang w:val="en-GB"/>
              </w:rPr>
            </w:pPr>
            <w:r>
              <w:rPr>
                <w:bCs/>
                <w:sz w:val="20"/>
                <w:szCs w:val="20"/>
                <w:lang w:val="en-GB"/>
              </w:rPr>
              <w:t>(YES or NO)</w:t>
            </w:r>
          </w:p>
          <w:p w14:paraId="45C99A96" w14:textId="77777777" w:rsidR="002B37B8" w:rsidRDefault="002B37B8" w:rsidP="002B37B8">
            <w:pPr>
              <w:rPr>
                <w:bCs/>
                <w:sz w:val="20"/>
                <w:szCs w:val="20"/>
                <w:lang w:val="en-GB"/>
              </w:rPr>
            </w:pPr>
          </w:p>
          <w:p w14:paraId="623C5816" w14:textId="77777777" w:rsidR="002B37B8" w:rsidRDefault="002B37B8" w:rsidP="002B37B8">
            <w:pPr>
              <w:rPr>
                <w:bCs/>
                <w:sz w:val="20"/>
                <w:szCs w:val="20"/>
                <w:lang w:val="en-GB"/>
              </w:rPr>
            </w:pPr>
            <w:r>
              <w:rPr>
                <w:bCs/>
                <w:sz w:val="20"/>
                <w:szCs w:val="20"/>
                <w:lang w:val="en-GB"/>
              </w:rPr>
              <w:t>(If yes, kindly please write down the ethical issues here in details)</w:t>
            </w:r>
          </w:p>
          <w:p w14:paraId="400C3DE7" w14:textId="77777777" w:rsidR="002B37B8" w:rsidRDefault="002B37B8" w:rsidP="002B37B8">
            <w:pPr>
              <w:rPr>
                <w:bCs/>
                <w:sz w:val="20"/>
                <w:szCs w:val="20"/>
                <w:lang w:val="en-GB"/>
              </w:rPr>
            </w:pPr>
          </w:p>
        </w:tc>
        <w:tc>
          <w:tcPr>
            <w:tcW w:w="1667" w:type="pct"/>
          </w:tcPr>
          <w:p w14:paraId="736DD8E0" w14:textId="77777777" w:rsidR="002B37B8" w:rsidRPr="00574883" w:rsidRDefault="002B37B8" w:rsidP="002B37B8">
            <w:pPr>
              <w:contextualSpacing/>
              <w:rPr>
                <w:bCs/>
                <w:sz w:val="20"/>
                <w:szCs w:val="20"/>
              </w:rPr>
            </w:pPr>
            <w:r w:rsidRPr="00574883">
              <w:rPr>
                <w:b/>
                <w:bCs/>
                <w:sz w:val="20"/>
                <w:szCs w:val="20"/>
              </w:rPr>
              <w:t>NO</w:t>
            </w:r>
          </w:p>
          <w:p w14:paraId="5826084D" w14:textId="77777777" w:rsidR="002B37B8" w:rsidRPr="00574883" w:rsidRDefault="002B37B8" w:rsidP="002B37B8">
            <w:pPr>
              <w:contextualSpacing/>
              <w:rPr>
                <w:bCs/>
                <w:sz w:val="20"/>
                <w:szCs w:val="20"/>
              </w:rPr>
            </w:pPr>
            <w:r w:rsidRPr="00574883">
              <w:rPr>
                <w:bCs/>
                <w:sz w:val="20"/>
                <w:szCs w:val="20"/>
              </w:rPr>
              <w:t>No obvious ethical concerns were identified. However, the authors should explicitly indicate whether ethical approval and informed consent were obtained, if required by institutional guidelines.</w:t>
            </w:r>
          </w:p>
          <w:p w14:paraId="30AF8EB3" w14:textId="77777777" w:rsidR="002B37B8" w:rsidRPr="00574883" w:rsidRDefault="002B37B8" w:rsidP="002B37B8">
            <w:pPr>
              <w:contextualSpacing/>
              <w:rPr>
                <w:bCs/>
                <w:sz w:val="20"/>
                <w:szCs w:val="20"/>
              </w:rPr>
            </w:pPr>
          </w:p>
        </w:tc>
        <w:tc>
          <w:tcPr>
            <w:tcW w:w="1667" w:type="pct"/>
          </w:tcPr>
          <w:p w14:paraId="5A024351" w14:textId="77777777" w:rsidR="002B37B8" w:rsidRDefault="002B37B8" w:rsidP="002B37B8">
            <w:pPr>
              <w:keepNext/>
              <w:outlineLvl w:val="1"/>
              <w:rPr>
                <w:rFonts w:eastAsia="MS Mincho"/>
                <w:bCs/>
                <w:sz w:val="20"/>
                <w:szCs w:val="20"/>
                <w:lang w:val="en-GB"/>
              </w:rPr>
            </w:pPr>
          </w:p>
        </w:tc>
      </w:tr>
    </w:tbl>
    <w:p w14:paraId="7C416E85" w14:textId="77777777" w:rsidR="009A1BBF" w:rsidRDefault="009A1BBF">
      <w:pPr>
        <w:keepNext/>
        <w:outlineLvl w:val="1"/>
        <w:rPr>
          <w:rFonts w:eastAsia="MS Mincho"/>
          <w:b/>
          <w:bCs/>
          <w:sz w:val="20"/>
          <w:szCs w:val="20"/>
          <w:highlight w:val="yellow"/>
          <w:lang w:val="en-GB"/>
        </w:rPr>
      </w:pPr>
    </w:p>
    <w:sectPr w:rsidR="009A1B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78ED0" w14:textId="77777777" w:rsidR="00DD0545" w:rsidRDefault="00DD0545">
      <w:r>
        <w:separator/>
      </w:r>
    </w:p>
  </w:endnote>
  <w:endnote w:type="continuationSeparator" w:id="0">
    <w:p w14:paraId="2340139A" w14:textId="77777777" w:rsidR="00DD0545" w:rsidRDefault="00DD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83387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83387E">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4C39C" w14:textId="77777777" w:rsidR="00DD0545" w:rsidRDefault="00DD0545">
      <w:r>
        <w:separator/>
      </w:r>
    </w:p>
  </w:footnote>
  <w:footnote w:type="continuationSeparator" w:id="0">
    <w:p w14:paraId="560D5DEF" w14:textId="77777777" w:rsidR="00DD0545" w:rsidRDefault="00DD0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83387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6910FA"/>
    <w:multiLevelType w:val="multilevel"/>
    <w:tmpl w:val="F78436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46915458">
    <w:abstractNumId w:val="4"/>
  </w:num>
  <w:num w:numId="2" w16cid:durableId="1355301405">
    <w:abstractNumId w:val="8"/>
  </w:num>
  <w:num w:numId="3" w16cid:durableId="1042482052">
    <w:abstractNumId w:val="7"/>
  </w:num>
  <w:num w:numId="4" w16cid:durableId="1761681027">
    <w:abstractNumId w:val="9"/>
  </w:num>
  <w:num w:numId="5" w16cid:durableId="21324499">
    <w:abstractNumId w:val="6"/>
  </w:num>
  <w:num w:numId="6" w16cid:durableId="1255480326">
    <w:abstractNumId w:val="0"/>
  </w:num>
  <w:num w:numId="7" w16cid:durableId="826676184">
    <w:abstractNumId w:val="3"/>
  </w:num>
  <w:num w:numId="8" w16cid:durableId="408696724">
    <w:abstractNumId w:val="11"/>
  </w:num>
  <w:num w:numId="9" w16cid:durableId="1300913855">
    <w:abstractNumId w:val="10"/>
  </w:num>
  <w:num w:numId="10" w16cid:durableId="1814130977">
    <w:abstractNumId w:val="2"/>
  </w:num>
  <w:num w:numId="11" w16cid:durableId="92212536">
    <w:abstractNumId w:val="1"/>
  </w:num>
  <w:num w:numId="12" w16cid:durableId="1634170860">
    <w:abstractNumId w:val="5"/>
  </w:num>
  <w:num w:numId="13" w16cid:durableId="20564650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SwsDQxNLM0NTAxNDVW0lEKTi0uzszPAykwrAUAGXx6+ywAAAA="/>
  </w:docVars>
  <w:rsids>
    <w:rsidRoot w:val="009A1BBF"/>
    <w:rsid w:val="00193F9B"/>
    <w:rsid w:val="001B1469"/>
    <w:rsid w:val="00207C70"/>
    <w:rsid w:val="00223A36"/>
    <w:rsid w:val="00234FE6"/>
    <w:rsid w:val="002A385E"/>
    <w:rsid w:val="002B0E62"/>
    <w:rsid w:val="002B37B8"/>
    <w:rsid w:val="003402B4"/>
    <w:rsid w:val="00390EB9"/>
    <w:rsid w:val="0042645A"/>
    <w:rsid w:val="004B5572"/>
    <w:rsid w:val="004F2935"/>
    <w:rsid w:val="00557375"/>
    <w:rsid w:val="00574883"/>
    <w:rsid w:val="005B0AA7"/>
    <w:rsid w:val="005C53DC"/>
    <w:rsid w:val="005D7669"/>
    <w:rsid w:val="0061610C"/>
    <w:rsid w:val="00623BDD"/>
    <w:rsid w:val="007E4807"/>
    <w:rsid w:val="00817C3E"/>
    <w:rsid w:val="0083387E"/>
    <w:rsid w:val="00906BD3"/>
    <w:rsid w:val="009A1BBF"/>
    <w:rsid w:val="00A27C9D"/>
    <w:rsid w:val="00A4733F"/>
    <w:rsid w:val="00B161C1"/>
    <w:rsid w:val="00B177DA"/>
    <w:rsid w:val="00D210E6"/>
    <w:rsid w:val="00D35BE9"/>
    <w:rsid w:val="00DD0545"/>
    <w:rsid w:val="00DE7606"/>
    <w:rsid w:val="00EA32BE"/>
    <w:rsid w:val="00F661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1223</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51</cp:revision>
  <dcterms:created xsi:type="dcterms:W3CDTF">2026-03-24T06:15:00Z</dcterms:created>
  <dcterms:modified xsi:type="dcterms:W3CDTF">2026-07-21T06:38:00Z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