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C788F" w:rsidRPr="00E95F83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FC788F" w:rsidRPr="00E95F8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FC788F" w:rsidRPr="00E95F83" w:rsidRDefault="00FC78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E95F8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FC788F" w:rsidRPr="00E95F83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FC788F" w:rsidRPr="00E95F8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77777777" w:rsidR="00FC788F" w:rsidRPr="00E95F83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Ms_JGEMBR_15281</w:t>
            </w:r>
          </w:p>
        </w:tc>
      </w:tr>
      <w:tr w:rsidR="00FC788F" w:rsidRPr="00E95F83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FC788F" w:rsidRPr="00E95F8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77777777" w:rsidR="00FC788F" w:rsidRPr="00E95F83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AN RFM-SOM ADAPTIVE HYBRID FORECASTING AND INVENTORY OPTIMISATION FRAMEWORK FOR RETAIL SUPPLY CHAIN MANAGEMENT</w:t>
            </w:r>
          </w:p>
        </w:tc>
      </w:tr>
      <w:tr w:rsidR="00FC788F" w:rsidRPr="00E95F83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FC788F" w:rsidRPr="00E95F8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FC788F" w:rsidRPr="00E95F83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FC788F" w:rsidRPr="00E95F83" w:rsidRDefault="00FC78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36072D" w14:textId="77777777" w:rsidR="00FC788F" w:rsidRPr="00E95F83" w:rsidRDefault="00FC788F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18BE0C30" w14:textId="77777777" w:rsidR="00FC788F" w:rsidRPr="00E95F83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E95F8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E95F83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4DE641D0" w14:textId="77777777" w:rsidR="00FC788F" w:rsidRPr="00E95F83" w:rsidRDefault="00FC78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C788F" w:rsidRPr="00E95F83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D3D4A" w14:textId="77777777" w:rsidR="00FC788F" w:rsidRPr="00E95F8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FC788F" w:rsidRPr="00E95F83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95F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5F8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788F" w:rsidRPr="00E95F83" w14:paraId="6F1F7E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880F3" w14:textId="77777777" w:rsidR="00FC788F" w:rsidRPr="00E95F83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FC788F" w:rsidRPr="00E95F83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53D8A0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In the title "An RFM-SOM Adaptive Hybrid Forecasting and Inventory Optimisation Framework for Retail Supply Chain Management", RFM-SOM combines two well-known analytical techniques:</w:t>
            </w:r>
          </w:p>
          <w:p w14:paraId="1632F161" w14:textId="77777777" w:rsidR="00FC788F" w:rsidRPr="00E95F83" w:rsidRDefault="00FC788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D3639F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1. RFM (Recency, Frequency, Monetary)</w:t>
            </w:r>
          </w:p>
          <w:p w14:paraId="51B77B75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RFM is a customer segmentation method used to classify customers based on their purchasing </w:t>
            </w:r>
            <w:proofErr w:type="spellStart"/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04D9122D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Recency (R): How recently a customer made a purchase. </w:t>
            </w:r>
          </w:p>
          <w:p w14:paraId="293DBD8E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Frequency (F): How often the customer makes purchases. </w:t>
            </w:r>
          </w:p>
          <w:p w14:paraId="53C7D449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Monetary (M): How much money the customer spends over a given period. </w:t>
            </w:r>
          </w:p>
          <w:p w14:paraId="0145E94B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The purpose of RFM analysis is to identify customer segments such as loyal customers, high-value customers, new customers, or customers at risk of churning.</w:t>
            </w:r>
          </w:p>
          <w:p w14:paraId="16ACB365" w14:textId="77777777" w:rsidR="00FC788F" w:rsidRPr="00E95F83" w:rsidRDefault="00FC788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23BF56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2. SOM (Self-Organizing Map)</w:t>
            </w:r>
          </w:p>
          <w:p w14:paraId="59D31BE6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A Self-Organizing Map (SOM) is an unsupervised artificial neural network developed by Teuvo Kohonen.</w:t>
            </w:r>
          </w:p>
          <w:p w14:paraId="5A581670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It is used to:</w:t>
            </w:r>
          </w:p>
          <w:p w14:paraId="41997F77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Cluster similar data points. </w:t>
            </w:r>
          </w:p>
          <w:p w14:paraId="7386DC2D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Visualize high-dimensional data in a two-dimensional map. </w:t>
            </w:r>
          </w:p>
          <w:p w14:paraId="408E8C51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Discover hidden patterns in customer or product data.</w:t>
            </w:r>
          </w:p>
          <w:p w14:paraId="6FCAF133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RFM-SOM is a hybrid customer segmentation approach in which:</w:t>
            </w:r>
          </w:p>
          <w:p w14:paraId="5A37A201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RFM variables (Recency, Frequency, and Monetary value) are calculated for each customer. </w:t>
            </w:r>
          </w:p>
          <w:p w14:paraId="1365B8E3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These RFM scores are used as inputs to a Self-Organizing Map. </w:t>
            </w:r>
          </w:p>
          <w:p w14:paraId="3ECC44E1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The SOM groups customers with similar purchasing </w:t>
            </w:r>
            <w:proofErr w:type="spellStart"/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behaviors</w:t>
            </w:r>
            <w:proofErr w:type="spellEnd"/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 xml:space="preserve"> into meaningful clusters. </w:t>
            </w:r>
          </w:p>
          <w:p w14:paraId="38665FA5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These customer clusters are then used to improve demand forecasting and inventory decisions.</w:t>
            </w:r>
          </w:p>
          <w:p w14:paraId="153DDF26" w14:textId="77777777" w:rsidR="00FC788F" w:rsidRPr="00E95F83" w:rsidRDefault="00FC788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22077D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Role in Retail Supply Chain Management</w:t>
            </w:r>
          </w:p>
          <w:p w14:paraId="59EBBEC0" w14:textId="77777777" w:rsidR="00FC788F" w:rsidRPr="00E95F83" w:rsidRDefault="00FC788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E5D4B1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Within an adaptive forecasting and inventory optimization framework, RFM-SOM can help:</w:t>
            </w:r>
          </w:p>
          <w:p w14:paraId="32348FE5" w14:textId="77777777" w:rsidR="00FC788F" w:rsidRPr="00E95F83" w:rsidRDefault="00FC788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DA65CC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Forecast demand more accurately by customer segment.</w:t>
            </w:r>
          </w:p>
          <w:p w14:paraId="176FF162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Optimize inventory levels for different customer groups.</w:t>
            </w:r>
          </w:p>
          <w:p w14:paraId="1847D456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Reduce stockouts and excess inventory.</w:t>
            </w:r>
          </w:p>
          <w:p w14:paraId="27A141FB" w14:textId="77777777" w:rsidR="00FC788F" w:rsidRPr="00E95F83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Improve service levels and customer satisfaction.</w:t>
            </w:r>
          </w:p>
          <w:p w14:paraId="4F295341" w14:textId="77777777" w:rsidR="00FC788F" w:rsidRPr="00E95F83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sz w:val="20"/>
                <w:szCs w:val="20"/>
                <w:lang w:val="en-GB"/>
              </w:rPr>
              <w:t>Increase inventory turnover and profitability.</w:t>
            </w:r>
          </w:p>
        </w:tc>
        <w:tc>
          <w:tcPr>
            <w:tcW w:w="1667" w:type="pct"/>
          </w:tcPr>
          <w:p w14:paraId="2FF249C4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968E444" w14:textId="77777777" w:rsidR="00EA318B" w:rsidRPr="00E95F83" w:rsidRDefault="00EA31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576F39E" w14:textId="77777777" w:rsidR="00EA318B" w:rsidRPr="00E95F83" w:rsidRDefault="00EA31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1E6FB1F8" w14:textId="77777777" w:rsidR="00C00488" w:rsidRPr="00E95F83" w:rsidRDefault="00C00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529358" w14:textId="77777777" w:rsidR="00C00488" w:rsidRPr="00E95F83" w:rsidRDefault="00C00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6E5F4C5" w14:textId="77777777" w:rsidR="00C00488" w:rsidRPr="00E95F83" w:rsidRDefault="00C00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9410407" w14:textId="77777777" w:rsidR="00C00488" w:rsidRPr="00E95F83" w:rsidRDefault="00C00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524FB6" w14:textId="77777777" w:rsidR="00C00488" w:rsidRPr="00E95F83" w:rsidRDefault="00C004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amended </w:t>
            </w:r>
          </w:p>
          <w:p w14:paraId="360D83D2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490B556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8EDDD5F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EBE67B9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F7249A6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328B4E4" w14:textId="77777777" w:rsidR="00C940F0" w:rsidRPr="00E95F83" w:rsidRDefault="00C940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44A193DD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EFAC32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4ED4493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4597A3C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4AB61C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A144B91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DFFB9C9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DF8C705" w14:textId="77777777" w:rsidR="00882FE9" w:rsidRPr="00E95F83" w:rsidRDefault="0088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60FD47D7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82A43EA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183F8AD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1FA84CD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18D1C67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6DADDB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1963AE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E5C0BF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661897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A9A164D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7738F82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8DDDDD9" w14:textId="77777777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AA58DA" w14:textId="098F1D02" w:rsidR="00DE7BD9" w:rsidRPr="00E95F83" w:rsidRDefault="00DE7B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1B49260" w14:textId="77777777" w:rsidR="00FC788F" w:rsidRPr="00E95F83" w:rsidRDefault="00FC788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FC788F" w:rsidRPr="00E95F83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95F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FC788F" w:rsidRPr="00E95F83" w:rsidRDefault="00FC78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C788F" w:rsidRPr="00E95F83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02A7CF" w14:textId="77777777" w:rsidR="00FC788F" w:rsidRPr="00E95F8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2EC9AE5" w14:textId="77777777" w:rsidR="00FC788F" w:rsidRPr="00E95F83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95F8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E95F8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E95F8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C788F" w:rsidRPr="00E95F83" w14:paraId="3DB791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F6220" w14:textId="77777777" w:rsidR="00FC788F" w:rsidRPr="00E95F83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FC788F" w:rsidRPr="00E95F83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FC788F" w:rsidRPr="00E95F83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77777777" w:rsidR="00FC788F" w:rsidRPr="00E95F83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18385F9" w14:textId="43A0AE38" w:rsidR="00FC788F" w:rsidRPr="00E95F83" w:rsidRDefault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17E561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65FD3A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1B06286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10FD82F" w14:textId="032BF94A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01E803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CE274F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0C6D65E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CBFB74F" w14:textId="49073F6F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343485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A8338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0BB8CE12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63256B0" w14:textId="36195DF8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3F3E86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E947AF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96FF770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20E0766" w14:textId="0636B901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359242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9FFE3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69A942F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69FA539" w14:textId="7C6420E5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40B41E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08E5A2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B5E4C12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85E9CD9" w14:textId="284EE09D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49EABB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03F7E2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84986F3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AA36872" w14:textId="750B9E6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63840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A2223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93CF4A" w14:textId="20A327CE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43121E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19D2E4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81830BA" w14:textId="2E3AD3DE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7CE10C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4E5D4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3AFBF8" w14:textId="21DEB0CF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0FBCFA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B4AE52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8AAE917" w14:textId="7731C1C6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081FA8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DC8D0E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31FDAF4" w14:textId="4AE3BB32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176C6C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9D3704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A5419BE" w14:textId="56E3C471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6E051A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7126C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235CE4" w:rsidRPr="00E95F83" w:rsidRDefault="00235CE4" w:rsidP="00235C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3841ACE" w14:textId="7AF3FEE9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E47BCE" w14:textId="77777777" w:rsidR="00FC788F" w:rsidRPr="00E95F83" w:rsidRDefault="00FC78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651FE12" w14:textId="77777777" w:rsidR="00FC788F" w:rsidRPr="00E95F83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95F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628CA7F8" w14:textId="77777777" w:rsidR="00FC788F" w:rsidRPr="00E95F83" w:rsidRDefault="00FC78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C788F" w:rsidRPr="00E95F83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FC788F" w:rsidRPr="00E95F8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FC788F" w:rsidRPr="00E95F83" w:rsidRDefault="00FC7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FC788F" w:rsidRPr="00E95F83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5F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5F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95F8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788F" w:rsidRPr="00E95F83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FC788F" w:rsidRPr="00E95F83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FC788F" w:rsidRPr="00E95F83" w:rsidRDefault="00FC78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FC788F" w:rsidRPr="00E95F83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FC788F" w:rsidRPr="00E95F83" w:rsidRDefault="00FC78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77777777" w:rsidR="00FC788F" w:rsidRPr="00E95F83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73D5753" w14:textId="7D872501" w:rsidR="00FC788F" w:rsidRPr="00E95F83" w:rsidRDefault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235CE4" w:rsidRPr="00E95F83" w:rsidRDefault="00235CE4" w:rsidP="00235C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77777777" w:rsidR="00235CE4" w:rsidRPr="00E95F83" w:rsidRDefault="00235CE4" w:rsidP="00235C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C363C79" w14:textId="1511B7CC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2862BF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BAF85B" w14:textId="77777777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95F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235CE4" w:rsidRPr="00E95F83" w:rsidRDefault="00235CE4" w:rsidP="00235C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63EF0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B1965C9" w14:textId="63C4C6BA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5CE4" w:rsidRPr="00E95F83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235CE4" w:rsidRPr="00E95F83" w:rsidRDefault="00235CE4" w:rsidP="00235C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235CE4" w:rsidRPr="00E95F83" w:rsidRDefault="00235CE4" w:rsidP="00235C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235CE4" w:rsidRPr="00E95F83" w:rsidRDefault="00235CE4" w:rsidP="00235C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77777777" w:rsidR="00235CE4" w:rsidRPr="00E95F83" w:rsidRDefault="00235CE4" w:rsidP="00235CE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AF5155E" w14:textId="0F08C190" w:rsidR="00235CE4" w:rsidRPr="00E95F83" w:rsidRDefault="00235CE4" w:rsidP="00235C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C788F" w:rsidRPr="00E95F83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FC788F" w:rsidRPr="00E95F83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FC788F" w:rsidRPr="00E95F83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FC788F" w:rsidRPr="00E95F83" w:rsidRDefault="00FC78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FC788F" w:rsidRPr="00E95F83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FC788F" w:rsidRPr="00E95F83" w:rsidRDefault="00FC78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77777777" w:rsidR="00FC788F" w:rsidRPr="00E95F83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E95F83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A024351" w14:textId="77777777" w:rsidR="00FC788F" w:rsidRPr="00E95F83" w:rsidRDefault="00FC78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C3617C" w14:textId="77777777" w:rsidR="00FC788F" w:rsidRPr="00E95F83" w:rsidRDefault="00FC788F" w:rsidP="00D71C54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FC788F" w:rsidRPr="00E95F8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5C1DD" w14:textId="77777777" w:rsidR="00FE3433" w:rsidRDefault="00FE3433">
      <w:r>
        <w:separator/>
      </w:r>
    </w:p>
  </w:endnote>
  <w:endnote w:type="continuationSeparator" w:id="0">
    <w:p w14:paraId="28259055" w14:textId="77777777" w:rsidR="00FE3433" w:rsidRDefault="00FE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FC788F" w:rsidRDefault="00FC788F">
    <w:pPr>
      <w:pStyle w:val="Footer"/>
      <w:jc w:val="right"/>
    </w:pPr>
  </w:p>
  <w:p w14:paraId="36A3D02A" w14:textId="77777777" w:rsidR="00FC788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5759A0C" w14:textId="77777777" w:rsidR="00FC788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FC788F" w:rsidRDefault="00FC788F">
    <w:pPr>
      <w:pStyle w:val="Footer"/>
      <w:jc w:val="right"/>
    </w:pPr>
  </w:p>
  <w:p w14:paraId="5F4EDFF9" w14:textId="77777777" w:rsidR="00FC788F" w:rsidRDefault="00FC78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C4ECC" w14:textId="77777777" w:rsidR="00FE3433" w:rsidRDefault="00FE3433">
      <w:r>
        <w:separator/>
      </w:r>
    </w:p>
  </w:footnote>
  <w:footnote w:type="continuationSeparator" w:id="0">
    <w:p w14:paraId="5814A697" w14:textId="77777777" w:rsidR="00FE3433" w:rsidRDefault="00FE3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FC788F" w:rsidRDefault="00FC78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FC788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AwNbE0NjI3tzQzMLdU0lEKTi0uzszPAykwrAUA002HMiwAAAA="/>
  </w:docVars>
  <w:rsids>
    <w:rsidRoot w:val="009A1BBF"/>
    <w:rsid w:val="00073E99"/>
    <w:rsid w:val="001E2953"/>
    <w:rsid w:val="00235CE4"/>
    <w:rsid w:val="002A2897"/>
    <w:rsid w:val="003209DC"/>
    <w:rsid w:val="00325C39"/>
    <w:rsid w:val="003A1F2D"/>
    <w:rsid w:val="00494689"/>
    <w:rsid w:val="004B5572"/>
    <w:rsid w:val="00521B85"/>
    <w:rsid w:val="00531098"/>
    <w:rsid w:val="00582D37"/>
    <w:rsid w:val="0068616A"/>
    <w:rsid w:val="00697458"/>
    <w:rsid w:val="00874DE6"/>
    <w:rsid w:val="00882FE9"/>
    <w:rsid w:val="00906BD3"/>
    <w:rsid w:val="00921C5F"/>
    <w:rsid w:val="009A1BBF"/>
    <w:rsid w:val="00A3123D"/>
    <w:rsid w:val="00A62470"/>
    <w:rsid w:val="00A83A51"/>
    <w:rsid w:val="00B13A14"/>
    <w:rsid w:val="00C00488"/>
    <w:rsid w:val="00C467DD"/>
    <w:rsid w:val="00C940F0"/>
    <w:rsid w:val="00D71C54"/>
    <w:rsid w:val="00DC797F"/>
    <w:rsid w:val="00DE7606"/>
    <w:rsid w:val="00DE7BD9"/>
    <w:rsid w:val="00E95F83"/>
    <w:rsid w:val="00EA318B"/>
    <w:rsid w:val="00FB1D62"/>
    <w:rsid w:val="00FC788F"/>
    <w:rsid w:val="00FE3433"/>
    <w:rsid w:val="38EB6C6E"/>
    <w:rsid w:val="7BE2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7C68"/>
  <w15:docId w15:val="{BF9489C5-0005-4E04-8C0B-44405DF15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74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gemb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57</cp:revision>
  <dcterms:created xsi:type="dcterms:W3CDTF">2026-03-24T06:15:00Z</dcterms:created>
  <dcterms:modified xsi:type="dcterms:W3CDTF">2026-07-09T09:10:00Z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1033-12.1.0.26880</vt:lpwstr>
  </property>
  <property fmtid="{D5CDD505-2E9C-101B-9397-08002B2CF9AE}" pid="4" name="ICV">
    <vt:lpwstr>D28BC7652CA3417D9ED8923C76E1DBB4_13</vt:lpwstr>
  </property>
  <property fmtid="{D5CDD505-2E9C-101B-9397-08002B2CF9AE}" pid="5" name="KSOTemplateDocerSaveRecord">
    <vt:lpwstr>eyJoZGlkIjoiOTc4Nzg3YjRiNGVhOTlmOTJkY2Q4NDMzODc4OWJjMzAiLCJ1c2VySWQiOiI1NjcxNTEzMDE5MzMifQ==</vt:lpwstr>
  </property>
</Properties>
</file>