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447E8B" w14:paraId="6AAE26C0" w14:textId="77777777">
        <w:trPr>
          <w:trHeight w:val="20"/>
          <w:jc w:val="center"/>
        </w:trPr>
        <w:tc>
          <w:tcPr>
            <w:tcW w:w="1186" w:type="pct"/>
          </w:tcPr>
          <w:p w14:paraId="1FE4F34D" w14:textId="77777777" w:rsidR="00311080" w:rsidRPr="00447E8B" w:rsidRDefault="0069567D">
            <w:pPr>
              <w:pStyle w:val="BodyText"/>
              <w:ind w:left="90"/>
              <w:jc w:val="left"/>
              <w:rPr>
                <w:rFonts w:ascii="Arial" w:hAnsi="Arial" w:cs="Arial"/>
                <w:bCs/>
                <w:sz w:val="20"/>
                <w:szCs w:val="20"/>
                <w:lang w:val="en-GB" w:eastAsia="en-US"/>
              </w:rPr>
            </w:pPr>
            <w:r w:rsidRPr="00447E8B">
              <w:rPr>
                <w:rFonts w:ascii="Arial" w:hAnsi="Arial" w:cs="Arial"/>
                <w:bCs/>
                <w:sz w:val="20"/>
                <w:szCs w:val="20"/>
                <w:lang w:val="en-GB" w:eastAsia="en-US"/>
              </w:rPr>
              <w:t>Journal Name:</w:t>
            </w:r>
          </w:p>
        </w:tc>
        <w:tc>
          <w:tcPr>
            <w:tcW w:w="3814" w:type="pct"/>
          </w:tcPr>
          <w:p w14:paraId="2D568161" w14:textId="77777777" w:rsidR="00311080" w:rsidRPr="00447E8B" w:rsidRDefault="00311080">
            <w:pPr>
              <w:rPr>
                <w:rFonts w:ascii="Arial" w:hAnsi="Arial" w:cs="Arial"/>
                <w:b/>
                <w:bCs/>
                <w:color w:val="0000FF"/>
                <w:sz w:val="20"/>
                <w:szCs w:val="20"/>
                <w:lang w:val="en-GB"/>
              </w:rPr>
            </w:pPr>
            <w:hyperlink r:id="rId7" w:history="1">
              <w:r w:rsidRPr="00447E8B">
                <w:rPr>
                  <w:rFonts w:ascii="Arial" w:hAnsi="Arial" w:cs="Arial"/>
                  <w:color w:val="0000FF"/>
                  <w:sz w:val="20"/>
                  <w:szCs w:val="20"/>
                  <w:u w:val="single"/>
                </w:rPr>
                <w:t>Journal of Advances in Food Science &amp; Technology</w:t>
              </w:r>
            </w:hyperlink>
          </w:p>
        </w:tc>
      </w:tr>
      <w:tr w:rsidR="00311080" w:rsidRPr="00447E8B" w14:paraId="735E3774" w14:textId="77777777">
        <w:trPr>
          <w:trHeight w:val="20"/>
          <w:jc w:val="center"/>
        </w:trPr>
        <w:tc>
          <w:tcPr>
            <w:tcW w:w="1186" w:type="pct"/>
          </w:tcPr>
          <w:p w14:paraId="36117CA7" w14:textId="77777777" w:rsidR="00311080" w:rsidRPr="00447E8B" w:rsidRDefault="0069567D">
            <w:pPr>
              <w:pStyle w:val="BodyText"/>
              <w:ind w:left="90"/>
              <w:jc w:val="left"/>
              <w:rPr>
                <w:rFonts w:ascii="Arial" w:hAnsi="Arial" w:cs="Arial"/>
                <w:bCs/>
                <w:sz w:val="20"/>
                <w:szCs w:val="20"/>
                <w:lang w:val="en-GB" w:eastAsia="en-US"/>
              </w:rPr>
            </w:pPr>
            <w:r w:rsidRPr="00447E8B">
              <w:rPr>
                <w:rFonts w:ascii="Arial" w:hAnsi="Arial" w:cs="Arial"/>
                <w:bCs/>
                <w:sz w:val="20"/>
                <w:szCs w:val="20"/>
                <w:lang w:val="en-GB" w:eastAsia="en-US"/>
              </w:rPr>
              <w:t>Manuscript Number:</w:t>
            </w:r>
          </w:p>
        </w:tc>
        <w:tc>
          <w:tcPr>
            <w:tcW w:w="3814" w:type="pct"/>
          </w:tcPr>
          <w:p w14:paraId="57E7D188" w14:textId="1C5D6BC8" w:rsidR="00311080" w:rsidRPr="00447E8B" w:rsidRDefault="003A0D99">
            <w:pPr>
              <w:pStyle w:val="NormalWeb"/>
              <w:spacing w:before="0" w:beforeAutospacing="0" w:after="0" w:afterAutospacing="0"/>
              <w:rPr>
                <w:rFonts w:ascii="Arial" w:hAnsi="Arial" w:cs="Arial"/>
                <w:b/>
                <w:bCs/>
                <w:sz w:val="20"/>
                <w:szCs w:val="20"/>
                <w:lang w:val="en-GB"/>
              </w:rPr>
            </w:pPr>
            <w:r w:rsidRPr="00447E8B">
              <w:rPr>
                <w:rFonts w:ascii="Arial" w:hAnsi="Arial" w:cs="Arial"/>
                <w:b/>
                <w:bCs/>
                <w:sz w:val="20"/>
                <w:szCs w:val="20"/>
                <w:lang w:val="en-GB"/>
              </w:rPr>
              <w:t>Ms_JAFSAT_15388</w:t>
            </w:r>
          </w:p>
        </w:tc>
      </w:tr>
      <w:tr w:rsidR="00311080" w:rsidRPr="00447E8B" w14:paraId="63E8B5DD" w14:textId="77777777">
        <w:trPr>
          <w:trHeight w:val="20"/>
          <w:jc w:val="center"/>
        </w:trPr>
        <w:tc>
          <w:tcPr>
            <w:tcW w:w="1186" w:type="pct"/>
          </w:tcPr>
          <w:p w14:paraId="0082504F" w14:textId="77777777" w:rsidR="00311080" w:rsidRPr="00447E8B" w:rsidRDefault="0069567D">
            <w:pPr>
              <w:pStyle w:val="BodyText"/>
              <w:ind w:left="90"/>
              <w:jc w:val="left"/>
              <w:rPr>
                <w:rFonts w:ascii="Arial" w:hAnsi="Arial" w:cs="Arial"/>
                <w:bCs/>
                <w:sz w:val="20"/>
                <w:szCs w:val="20"/>
                <w:lang w:val="en-GB" w:eastAsia="en-US"/>
              </w:rPr>
            </w:pPr>
            <w:r w:rsidRPr="00447E8B">
              <w:rPr>
                <w:rFonts w:ascii="Arial" w:hAnsi="Arial" w:cs="Arial"/>
                <w:bCs/>
                <w:sz w:val="20"/>
                <w:szCs w:val="20"/>
                <w:lang w:val="en-GB" w:eastAsia="en-US"/>
              </w:rPr>
              <w:t xml:space="preserve">Title of the Manuscript: </w:t>
            </w:r>
          </w:p>
        </w:tc>
        <w:tc>
          <w:tcPr>
            <w:tcW w:w="3814" w:type="pct"/>
          </w:tcPr>
          <w:p w14:paraId="224FA138" w14:textId="2F1296AD" w:rsidR="00311080" w:rsidRPr="00447E8B" w:rsidRDefault="003A0D99">
            <w:pPr>
              <w:pStyle w:val="NormalWeb"/>
              <w:spacing w:before="0" w:beforeAutospacing="0" w:after="0" w:afterAutospacing="0"/>
              <w:rPr>
                <w:rFonts w:ascii="Arial" w:hAnsi="Arial" w:cs="Arial"/>
                <w:b/>
                <w:sz w:val="20"/>
                <w:szCs w:val="20"/>
                <w:lang w:val="en-GB"/>
              </w:rPr>
            </w:pPr>
            <w:r w:rsidRPr="00447E8B">
              <w:rPr>
                <w:rFonts w:ascii="Arial" w:hAnsi="Arial" w:cs="Arial"/>
                <w:b/>
                <w:sz w:val="20"/>
                <w:szCs w:val="20"/>
                <w:lang w:val="en-GB"/>
              </w:rPr>
              <w:t>Techno-Economic Evaluation and Packaging Application of an Optimized Corn Starch-based Bio-composite Film Reinforced with Sunflower Seed Hull Powder and Thyme Essential Oil</w:t>
            </w:r>
          </w:p>
        </w:tc>
      </w:tr>
      <w:tr w:rsidR="00311080" w:rsidRPr="00447E8B" w14:paraId="54D459AE" w14:textId="77777777">
        <w:trPr>
          <w:trHeight w:val="20"/>
          <w:jc w:val="center"/>
        </w:trPr>
        <w:tc>
          <w:tcPr>
            <w:tcW w:w="1186" w:type="pct"/>
          </w:tcPr>
          <w:p w14:paraId="7195C06D" w14:textId="77777777" w:rsidR="00311080" w:rsidRPr="00447E8B" w:rsidRDefault="0069567D">
            <w:pPr>
              <w:pStyle w:val="BodyText"/>
              <w:ind w:left="90"/>
              <w:jc w:val="left"/>
              <w:rPr>
                <w:rFonts w:ascii="Arial" w:hAnsi="Arial" w:cs="Arial"/>
                <w:bCs/>
                <w:sz w:val="20"/>
                <w:szCs w:val="20"/>
                <w:lang w:val="en-GB" w:eastAsia="en-US"/>
              </w:rPr>
            </w:pPr>
            <w:r w:rsidRPr="00447E8B">
              <w:rPr>
                <w:rFonts w:ascii="Arial" w:hAnsi="Arial" w:cs="Arial"/>
                <w:bCs/>
                <w:sz w:val="20"/>
                <w:szCs w:val="20"/>
                <w:lang w:val="en-GB" w:eastAsia="en-US"/>
              </w:rPr>
              <w:t>Type of the Article</w:t>
            </w:r>
          </w:p>
        </w:tc>
        <w:tc>
          <w:tcPr>
            <w:tcW w:w="3814" w:type="pct"/>
          </w:tcPr>
          <w:p w14:paraId="4CC24B6C" w14:textId="4A72542B" w:rsidR="00311080" w:rsidRPr="00447E8B" w:rsidRDefault="002D520B">
            <w:pPr>
              <w:pStyle w:val="NormalWeb"/>
              <w:spacing w:before="0" w:beforeAutospacing="0" w:after="0" w:afterAutospacing="0"/>
              <w:rPr>
                <w:rFonts w:ascii="Arial" w:hAnsi="Arial" w:cs="Arial"/>
                <w:b/>
                <w:sz w:val="20"/>
                <w:szCs w:val="20"/>
                <w:lang w:val="en-GB"/>
              </w:rPr>
            </w:pPr>
            <w:r w:rsidRPr="00447E8B">
              <w:rPr>
                <w:rFonts w:ascii="Arial" w:hAnsi="Arial" w:cs="Arial"/>
                <w:b/>
                <w:sz w:val="20"/>
                <w:szCs w:val="20"/>
                <w:lang w:val="en-GB"/>
              </w:rPr>
              <w:t xml:space="preserve">Research article / Short Communication/ Case Report / Case Study </w:t>
            </w:r>
          </w:p>
        </w:tc>
      </w:tr>
    </w:tbl>
    <w:p w14:paraId="50F7FE81" w14:textId="77777777" w:rsidR="00311080" w:rsidRPr="00447E8B" w:rsidRDefault="00311080">
      <w:pPr>
        <w:jc w:val="both"/>
        <w:rPr>
          <w:rFonts w:ascii="Arial" w:eastAsia="MS Mincho" w:hAnsi="Arial" w:cs="Arial"/>
          <w:sz w:val="20"/>
          <w:szCs w:val="20"/>
          <w:lang w:val="en-GB" w:eastAsia="x-none"/>
        </w:rPr>
      </w:pPr>
    </w:p>
    <w:p w14:paraId="54EB808A" w14:textId="77777777" w:rsidR="00311080" w:rsidRPr="00447E8B" w:rsidRDefault="0069567D">
      <w:pPr>
        <w:jc w:val="both"/>
        <w:rPr>
          <w:rFonts w:ascii="Arial" w:eastAsia="MS Mincho" w:hAnsi="Arial" w:cs="Arial"/>
          <w:b/>
          <w:sz w:val="20"/>
          <w:szCs w:val="20"/>
          <w:u w:val="single"/>
          <w:lang w:val="en-GB" w:eastAsia="x-none"/>
        </w:rPr>
      </w:pPr>
      <w:r w:rsidRPr="00447E8B">
        <w:rPr>
          <w:rFonts w:ascii="Arial" w:eastAsia="MS Mincho" w:hAnsi="Arial" w:cs="Arial"/>
          <w:b/>
          <w:sz w:val="20"/>
          <w:szCs w:val="20"/>
          <w:highlight w:val="yellow"/>
          <w:u w:val="single"/>
          <w:lang w:val="en-GB" w:eastAsia="x-none"/>
        </w:rPr>
        <w:t>PART 1 (Importance of the manuscript)</w:t>
      </w:r>
      <w:r w:rsidRPr="00447E8B">
        <w:rPr>
          <w:rFonts w:ascii="Arial" w:eastAsia="MS Mincho" w:hAnsi="Arial" w:cs="Arial"/>
          <w:b/>
          <w:sz w:val="20"/>
          <w:szCs w:val="20"/>
          <w:u w:val="single"/>
          <w:lang w:val="en-GB" w:eastAsia="x-none"/>
        </w:rPr>
        <w:t xml:space="preserve"> </w:t>
      </w:r>
    </w:p>
    <w:p w14:paraId="69AF1AA0" w14:textId="77777777" w:rsidR="00311080" w:rsidRPr="00447E8B"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447E8B" w14:paraId="2A831A03" w14:textId="77777777">
        <w:trPr>
          <w:trHeight w:val="20"/>
          <w:jc w:val="center"/>
        </w:trPr>
        <w:tc>
          <w:tcPr>
            <w:tcW w:w="1666" w:type="pct"/>
            <w:noWrap/>
          </w:tcPr>
          <w:p w14:paraId="7D9D6CEC" w14:textId="77777777" w:rsidR="00311080" w:rsidRPr="00447E8B"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447E8B" w:rsidRDefault="0069567D">
            <w:pPr>
              <w:keepNext/>
              <w:outlineLvl w:val="1"/>
              <w:rPr>
                <w:rFonts w:ascii="Arial" w:eastAsia="MS Mincho" w:hAnsi="Arial" w:cs="Arial"/>
                <w:b/>
                <w:bCs/>
                <w:sz w:val="20"/>
                <w:szCs w:val="20"/>
                <w:lang w:val="en-GB"/>
              </w:rPr>
            </w:pPr>
            <w:r w:rsidRPr="00447E8B">
              <w:rPr>
                <w:rFonts w:ascii="Arial" w:eastAsia="MS Mincho" w:hAnsi="Arial" w:cs="Arial"/>
                <w:b/>
                <w:bCs/>
                <w:sz w:val="20"/>
                <w:szCs w:val="20"/>
                <w:lang w:val="en-GB"/>
              </w:rPr>
              <w:t>Comments of the Reviewers</w:t>
            </w:r>
          </w:p>
        </w:tc>
        <w:tc>
          <w:tcPr>
            <w:tcW w:w="1667" w:type="pct"/>
          </w:tcPr>
          <w:p w14:paraId="1847EE1B" w14:textId="77777777" w:rsidR="00311080" w:rsidRPr="00447E8B" w:rsidRDefault="0069567D">
            <w:pPr>
              <w:spacing w:after="160" w:line="256" w:lineRule="auto"/>
              <w:rPr>
                <w:rFonts w:ascii="Arial" w:eastAsia="Calibri" w:hAnsi="Arial" w:cs="Arial"/>
                <w:kern w:val="2"/>
                <w:sz w:val="20"/>
                <w:szCs w:val="20"/>
                <w:lang w:val="en-GB"/>
              </w:rPr>
            </w:pPr>
            <w:r w:rsidRPr="00447E8B">
              <w:rPr>
                <w:rFonts w:ascii="Arial" w:eastAsia="Calibri" w:hAnsi="Arial" w:cs="Arial"/>
                <w:b/>
                <w:kern w:val="2"/>
                <w:sz w:val="20"/>
                <w:szCs w:val="20"/>
                <w:lang w:val="en-GB"/>
              </w:rPr>
              <w:t>Author’s Feedback</w:t>
            </w:r>
            <w:r w:rsidRPr="00447E8B">
              <w:rPr>
                <w:rFonts w:ascii="Arial" w:eastAsia="Calibri" w:hAnsi="Arial" w:cs="Arial"/>
                <w:kern w:val="2"/>
                <w:sz w:val="20"/>
                <w:szCs w:val="20"/>
                <w:lang w:val="en-GB"/>
              </w:rPr>
              <w:t xml:space="preserve"> </w:t>
            </w:r>
          </w:p>
          <w:p w14:paraId="1A863A9B" w14:textId="77777777" w:rsidR="00311080" w:rsidRPr="00447E8B" w:rsidRDefault="00311080">
            <w:pPr>
              <w:keepNext/>
              <w:outlineLvl w:val="1"/>
              <w:rPr>
                <w:rFonts w:ascii="Arial" w:eastAsia="MS Mincho" w:hAnsi="Arial" w:cs="Arial"/>
                <w:bCs/>
                <w:sz w:val="20"/>
                <w:szCs w:val="20"/>
                <w:lang w:val="en-GB"/>
              </w:rPr>
            </w:pPr>
          </w:p>
        </w:tc>
      </w:tr>
      <w:tr w:rsidR="00311080" w:rsidRPr="00447E8B" w14:paraId="4F5D2F82" w14:textId="77777777">
        <w:trPr>
          <w:trHeight w:val="20"/>
          <w:jc w:val="center"/>
        </w:trPr>
        <w:tc>
          <w:tcPr>
            <w:tcW w:w="1666" w:type="pct"/>
            <w:noWrap/>
            <w:hideMark/>
          </w:tcPr>
          <w:p w14:paraId="0289A66E" w14:textId="77777777" w:rsidR="00311080" w:rsidRPr="00447E8B" w:rsidRDefault="0069567D">
            <w:pPr>
              <w:rPr>
                <w:rFonts w:ascii="Arial" w:hAnsi="Arial" w:cs="Arial"/>
                <w:bCs/>
                <w:sz w:val="20"/>
                <w:szCs w:val="20"/>
                <w:lang w:val="en-GB"/>
              </w:rPr>
            </w:pPr>
            <w:r w:rsidRPr="00447E8B">
              <w:rPr>
                <w:rFonts w:ascii="Arial" w:hAnsi="Arial" w:cs="Arial"/>
                <w:b/>
                <w:bCs/>
                <w:sz w:val="20"/>
                <w:szCs w:val="20"/>
                <w:lang w:val="en-GB"/>
              </w:rPr>
              <w:t>Please write a few sentences regarding the importance of this manuscript for the scientific community.</w:t>
            </w:r>
            <w:r w:rsidRPr="00447E8B">
              <w:rPr>
                <w:rFonts w:ascii="Arial" w:hAnsi="Arial" w:cs="Arial"/>
                <w:bCs/>
                <w:sz w:val="20"/>
                <w:szCs w:val="20"/>
                <w:lang w:val="en-GB"/>
              </w:rPr>
              <w:t xml:space="preserve"> A minimum of 3-4 sentences may </w:t>
            </w:r>
          </w:p>
          <w:p w14:paraId="75C28C6B" w14:textId="77777777" w:rsidR="00311080" w:rsidRPr="00447E8B" w:rsidRDefault="0069567D">
            <w:pPr>
              <w:rPr>
                <w:rFonts w:ascii="Arial" w:eastAsia="MS Mincho" w:hAnsi="Arial" w:cs="Arial"/>
                <w:bCs/>
                <w:sz w:val="20"/>
                <w:szCs w:val="20"/>
                <w:lang w:val="en-GB"/>
              </w:rPr>
            </w:pPr>
            <w:r w:rsidRPr="00447E8B">
              <w:rPr>
                <w:rFonts w:ascii="Arial" w:hAnsi="Arial" w:cs="Arial"/>
                <w:bCs/>
                <w:sz w:val="20"/>
                <w:szCs w:val="20"/>
                <w:lang w:val="en-GB"/>
              </w:rPr>
              <w:t>be required for this part.</w:t>
            </w:r>
          </w:p>
        </w:tc>
        <w:tc>
          <w:tcPr>
            <w:tcW w:w="1667" w:type="pct"/>
          </w:tcPr>
          <w:p w14:paraId="4391E97F" w14:textId="77777777" w:rsidR="00311080" w:rsidRPr="00447E8B" w:rsidRDefault="00311080">
            <w:pPr>
              <w:contextualSpacing/>
              <w:rPr>
                <w:rFonts w:ascii="Arial" w:hAnsi="Arial" w:cs="Arial"/>
                <w:b/>
                <w:bCs/>
                <w:sz w:val="20"/>
                <w:szCs w:val="20"/>
                <w:lang w:val="en-GB"/>
              </w:rPr>
            </w:pPr>
          </w:p>
        </w:tc>
        <w:tc>
          <w:tcPr>
            <w:tcW w:w="1667" w:type="pct"/>
          </w:tcPr>
          <w:p w14:paraId="4FB78B05" w14:textId="77777777" w:rsidR="00311080" w:rsidRPr="00447E8B" w:rsidRDefault="00311080">
            <w:pPr>
              <w:keepNext/>
              <w:outlineLvl w:val="1"/>
              <w:rPr>
                <w:rFonts w:ascii="Arial" w:eastAsia="MS Mincho" w:hAnsi="Arial" w:cs="Arial"/>
                <w:bCs/>
                <w:sz w:val="20"/>
                <w:szCs w:val="20"/>
                <w:lang w:val="en-GB"/>
              </w:rPr>
            </w:pPr>
          </w:p>
        </w:tc>
      </w:tr>
    </w:tbl>
    <w:p w14:paraId="705D196E" w14:textId="77777777" w:rsidR="00311080" w:rsidRPr="00447E8B" w:rsidRDefault="00311080">
      <w:pPr>
        <w:rPr>
          <w:rFonts w:ascii="Arial" w:hAnsi="Arial" w:cs="Arial"/>
          <w:sz w:val="20"/>
          <w:szCs w:val="20"/>
          <w:lang w:val="en-GB"/>
        </w:rPr>
      </w:pPr>
    </w:p>
    <w:p w14:paraId="3EA584BA" w14:textId="77777777" w:rsidR="00311080" w:rsidRPr="00447E8B" w:rsidRDefault="0069567D">
      <w:pPr>
        <w:keepNext/>
        <w:outlineLvl w:val="1"/>
        <w:rPr>
          <w:rFonts w:ascii="Arial" w:eastAsia="MS Mincho" w:hAnsi="Arial" w:cs="Arial"/>
          <w:b/>
          <w:bCs/>
          <w:sz w:val="20"/>
          <w:szCs w:val="20"/>
          <w:highlight w:val="yellow"/>
          <w:u w:val="single"/>
          <w:lang w:val="en-GB"/>
        </w:rPr>
      </w:pPr>
      <w:r w:rsidRPr="00447E8B">
        <w:rPr>
          <w:rFonts w:ascii="Arial" w:eastAsia="MS Mincho" w:hAnsi="Arial" w:cs="Arial"/>
          <w:b/>
          <w:bCs/>
          <w:sz w:val="20"/>
          <w:szCs w:val="20"/>
          <w:highlight w:val="yellow"/>
          <w:u w:val="single"/>
          <w:lang w:val="en-GB"/>
        </w:rPr>
        <w:t>PART 2.1 (Objective Evaluation)</w:t>
      </w:r>
    </w:p>
    <w:p w14:paraId="6EE19F78" w14:textId="77777777" w:rsidR="00311080" w:rsidRPr="00447E8B"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447E8B" w14:paraId="5C1BA5C9" w14:textId="77777777">
        <w:trPr>
          <w:trHeight w:val="20"/>
          <w:jc w:val="center"/>
        </w:trPr>
        <w:tc>
          <w:tcPr>
            <w:tcW w:w="1666" w:type="pct"/>
            <w:noWrap/>
          </w:tcPr>
          <w:p w14:paraId="60AFBEDF" w14:textId="77777777" w:rsidR="00311080" w:rsidRPr="00447E8B"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447E8B" w:rsidRDefault="0069567D">
            <w:pPr>
              <w:keepNext/>
              <w:outlineLvl w:val="1"/>
              <w:rPr>
                <w:rFonts w:ascii="Arial" w:eastAsia="MS Mincho" w:hAnsi="Arial" w:cs="Arial"/>
                <w:b/>
                <w:bCs/>
                <w:sz w:val="20"/>
                <w:szCs w:val="20"/>
                <w:lang w:val="en-GB"/>
              </w:rPr>
            </w:pPr>
            <w:r w:rsidRPr="00447E8B">
              <w:rPr>
                <w:rFonts w:ascii="Arial" w:eastAsia="MS Mincho" w:hAnsi="Arial" w:cs="Arial"/>
                <w:b/>
                <w:bCs/>
                <w:sz w:val="20"/>
                <w:szCs w:val="20"/>
                <w:lang w:val="en-GB"/>
              </w:rPr>
              <w:t>Rating of the Reviewers</w:t>
            </w:r>
          </w:p>
        </w:tc>
        <w:tc>
          <w:tcPr>
            <w:tcW w:w="1667" w:type="pct"/>
            <w:hideMark/>
          </w:tcPr>
          <w:p w14:paraId="442860F0" w14:textId="40C6C5E4" w:rsidR="00311080" w:rsidRPr="00447E8B" w:rsidRDefault="0069567D">
            <w:pPr>
              <w:spacing w:after="160" w:line="256" w:lineRule="auto"/>
              <w:rPr>
                <w:rFonts w:ascii="Arial" w:hAnsi="Arial" w:cs="Arial"/>
                <w:b/>
                <w:sz w:val="20"/>
                <w:szCs w:val="20"/>
                <w:lang w:val="en-GB"/>
              </w:rPr>
            </w:pPr>
            <w:r w:rsidRPr="00447E8B">
              <w:rPr>
                <w:rFonts w:ascii="Arial" w:eastAsia="Calibri" w:hAnsi="Arial" w:cs="Arial"/>
                <w:b/>
                <w:kern w:val="2"/>
                <w:sz w:val="20"/>
                <w:szCs w:val="20"/>
                <w:lang w:val="en-GB"/>
              </w:rPr>
              <w:t>Author’s Feedback</w:t>
            </w:r>
            <w:r w:rsidRPr="00447E8B">
              <w:rPr>
                <w:rFonts w:ascii="Arial" w:eastAsia="Calibri" w:hAnsi="Arial" w:cs="Arial"/>
                <w:kern w:val="2"/>
                <w:sz w:val="20"/>
                <w:szCs w:val="20"/>
                <w:lang w:val="en-GB"/>
              </w:rPr>
              <w:t xml:space="preserve"> </w:t>
            </w:r>
            <w:r w:rsidR="00AC50FF" w:rsidRPr="00447E8B">
              <w:rPr>
                <w:rFonts w:ascii="Arial" w:hAnsi="Arial" w:cs="Arial"/>
                <w:b/>
                <w:kern w:val="2"/>
                <w:sz w:val="20"/>
                <w:szCs w:val="20"/>
                <w:highlight w:val="yellow"/>
                <w:lang w:val="en-GB"/>
              </w:rPr>
              <w:t>(</w:t>
            </w:r>
            <w:r w:rsidR="00AC50FF" w:rsidRPr="00447E8B">
              <w:rPr>
                <w:rFonts w:ascii="Arial" w:hAnsi="Arial" w:cs="Arial"/>
                <w:bCs/>
                <w:kern w:val="2"/>
                <w:sz w:val="20"/>
                <w:szCs w:val="20"/>
                <w:highlight w:val="yellow"/>
                <w:lang w:val="en-GB"/>
              </w:rPr>
              <w:t>Revision of the Manuscript and Feedback of Authors are mandatory for Rating of 2 and 1)</w:t>
            </w:r>
          </w:p>
        </w:tc>
      </w:tr>
      <w:tr w:rsidR="00311080" w:rsidRPr="00447E8B" w14:paraId="18D76AC3" w14:textId="77777777">
        <w:trPr>
          <w:trHeight w:val="20"/>
          <w:jc w:val="center"/>
        </w:trPr>
        <w:tc>
          <w:tcPr>
            <w:tcW w:w="1666" w:type="pct"/>
            <w:noWrap/>
            <w:hideMark/>
          </w:tcPr>
          <w:p w14:paraId="2BB3FE9E" w14:textId="77777777" w:rsidR="00311080" w:rsidRPr="00447E8B" w:rsidRDefault="0069567D">
            <w:pPr>
              <w:rPr>
                <w:rFonts w:ascii="Arial" w:hAnsi="Arial" w:cs="Arial"/>
                <w:b/>
                <w:bCs/>
                <w:sz w:val="20"/>
                <w:szCs w:val="20"/>
                <w:lang w:val="en-GB"/>
              </w:rPr>
            </w:pPr>
            <w:r w:rsidRPr="00447E8B">
              <w:rPr>
                <w:rFonts w:ascii="Arial" w:hAnsi="Arial" w:cs="Arial"/>
                <w:b/>
                <w:bCs/>
                <w:sz w:val="20"/>
                <w:szCs w:val="20"/>
                <w:lang w:val="en-GB"/>
              </w:rPr>
              <w:t xml:space="preserve">1. Is the title clear and appropriate for the study? </w:t>
            </w:r>
          </w:p>
          <w:p w14:paraId="333BAAC6" w14:textId="77777777" w:rsidR="00311080" w:rsidRPr="00447E8B" w:rsidRDefault="0069567D">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13132A53" w14:textId="77777777" w:rsidR="00311080" w:rsidRPr="00447E8B" w:rsidRDefault="0069567D">
            <w:pPr>
              <w:rPr>
                <w:rFonts w:ascii="Arial" w:hAnsi="Arial" w:cs="Arial"/>
                <w:sz w:val="20"/>
                <w:szCs w:val="20"/>
                <w:u w:val="single"/>
                <w:lang w:val="en-GB"/>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54EECE40" w:rsidR="00311080" w:rsidRPr="00447E8B" w:rsidRDefault="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26D6C885" w14:textId="77777777" w:rsidR="00311080" w:rsidRPr="00447E8B" w:rsidRDefault="00311080">
            <w:pPr>
              <w:keepNext/>
              <w:outlineLvl w:val="1"/>
              <w:rPr>
                <w:rFonts w:ascii="Arial" w:eastAsia="MS Mincho" w:hAnsi="Arial" w:cs="Arial"/>
                <w:bCs/>
                <w:sz w:val="20"/>
                <w:szCs w:val="20"/>
                <w:lang w:val="en-GB"/>
              </w:rPr>
            </w:pPr>
          </w:p>
        </w:tc>
      </w:tr>
      <w:tr w:rsidR="00E01601" w:rsidRPr="00447E8B" w14:paraId="2AEF7108" w14:textId="77777777">
        <w:trPr>
          <w:trHeight w:val="20"/>
          <w:jc w:val="center"/>
        </w:trPr>
        <w:tc>
          <w:tcPr>
            <w:tcW w:w="1666" w:type="pct"/>
            <w:noWrap/>
            <w:hideMark/>
          </w:tcPr>
          <w:p w14:paraId="1B278984" w14:textId="77777777" w:rsidR="00E01601" w:rsidRPr="00447E8B" w:rsidRDefault="00E01601" w:rsidP="00E01601">
            <w:pPr>
              <w:keepNext/>
              <w:outlineLvl w:val="1"/>
              <w:rPr>
                <w:rFonts w:ascii="Arial" w:eastAsia="MS Mincho" w:hAnsi="Arial" w:cs="Arial"/>
                <w:b/>
                <w:bCs/>
                <w:sz w:val="20"/>
                <w:szCs w:val="20"/>
                <w:lang w:val="en-GB"/>
              </w:rPr>
            </w:pPr>
            <w:r w:rsidRPr="00447E8B">
              <w:rPr>
                <w:rFonts w:ascii="Arial" w:eastAsia="MS Mincho" w:hAnsi="Arial" w:cs="Arial"/>
                <w:b/>
                <w:bCs/>
                <w:sz w:val="20"/>
                <w:szCs w:val="20"/>
                <w:lang w:val="en-GB"/>
              </w:rPr>
              <w:t xml:space="preserve">2. Is the abstract of the article comprehensive? </w:t>
            </w:r>
          </w:p>
          <w:p w14:paraId="56D35C27"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05831DC9" w14:textId="77777777" w:rsidR="00E01601" w:rsidRPr="00447E8B" w:rsidRDefault="00E01601" w:rsidP="00E01601">
            <w:pPr>
              <w:rPr>
                <w:rFonts w:ascii="Arial" w:hAnsi="Arial" w:cs="Arial"/>
                <w:sz w:val="20"/>
                <w:szCs w:val="20"/>
                <w:lang w:val="en-GB"/>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306B0116" w:rsidR="00E01601" w:rsidRPr="00447E8B" w:rsidRDefault="00E01601" w:rsidP="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199958C6"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0AFAA61A" w14:textId="77777777">
        <w:trPr>
          <w:trHeight w:val="20"/>
          <w:jc w:val="center"/>
        </w:trPr>
        <w:tc>
          <w:tcPr>
            <w:tcW w:w="1666" w:type="pct"/>
            <w:noWrap/>
            <w:hideMark/>
          </w:tcPr>
          <w:p w14:paraId="3ED01639" w14:textId="77777777" w:rsidR="00E01601" w:rsidRPr="00447E8B" w:rsidRDefault="00E01601" w:rsidP="00E01601">
            <w:pPr>
              <w:keepNext/>
              <w:outlineLvl w:val="1"/>
              <w:rPr>
                <w:rFonts w:ascii="Arial" w:eastAsia="MS Mincho" w:hAnsi="Arial" w:cs="Arial"/>
                <w:b/>
                <w:bCs/>
                <w:sz w:val="20"/>
                <w:szCs w:val="20"/>
                <w:lang w:val="en-GB" w:eastAsia="x-none"/>
              </w:rPr>
            </w:pPr>
            <w:r w:rsidRPr="00447E8B">
              <w:rPr>
                <w:rFonts w:ascii="Arial" w:eastAsia="MS Mincho" w:hAnsi="Arial" w:cs="Arial"/>
                <w:b/>
                <w:bCs/>
                <w:sz w:val="20"/>
                <w:szCs w:val="20"/>
                <w:lang w:val="en-GB" w:eastAsia="x-none"/>
              </w:rPr>
              <w:t>3. Are the keywords appropriate and useful?</w:t>
            </w:r>
          </w:p>
          <w:p w14:paraId="4FF16C23"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7BCE55F9" w14:textId="77777777" w:rsidR="00E01601" w:rsidRPr="00447E8B" w:rsidRDefault="00E01601" w:rsidP="00E01601">
            <w:pPr>
              <w:rPr>
                <w:rFonts w:ascii="Arial" w:hAnsi="Arial" w:cs="Arial"/>
                <w:sz w:val="20"/>
                <w:szCs w:val="20"/>
                <w:lang w:val="en-GB" w:eastAsia="x-none"/>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14156CA8" w:rsidR="00E01601" w:rsidRPr="00447E8B" w:rsidRDefault="00E01601" w:rsidP="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6A6DA25C"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315231DC" w14:textId="77777777">
        <w:trPr>
          <w:trHeight w:val="20"/>
          <w:jc w:val="center"/>
        </w:trPr>
        <w:tc>
          <w:tcPr>
            <w:tcW w:w="1666" w:type="pct"/>
            <w:noWrap/>
            <w:hideMark/>
          </w:tcPr>
          <w:p w14:paraId="4CC2DE87" w14:textId="77777777" w:rsidR="00E01601" w:rsidRPr="00447E8B" w:rsidRDefault="00E01601" w:rsidP="00E01601">
            <w:pPr>
              <w:keepNext/>
              <w:outlineLvl w:val="1"/>
              <w:rPr>
                <w:rFonts w:ascii="Arial" w:eastAsia="MS Mincho" w:hAnsi="Arial" w:cs="Arial"/>
                <w:b/>
                <w:bCs/>
                <w:sz w:val="20"/>
                <w:szCs w:val="20"/>
                <w:lang w:val="en-GB" w:eastAsia="x-none"/>
              </w:rPr>
            </w:pPr>
            <w:r w:rsidRPr="00447E8B">
              <w:rPr>
                <w:rFonts w:ascii="Arial" w:eastAsia="MS Mincho" w:hAnsi="Arial" w:cs="Arial"/>
                <w:b/>
                <w:bCs/>
                <w:sz w:val="20"/>
                <w:szCs w:val="20"/>
                <w:lang w:val="en-GB" w:eastAsia="x-none"/>
              </w:rPr>
              <w:t>4. Is the background information of the paper sufficient and well organized?</w:t>
            </w:r>
          </w:p>
          <w:p w14:paraId="6ADFCBE3"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269DC46B" w14:textId="77777777" w:rsidR="00E01601" w:rsidRPr="00447E8B" w:rsidRDefault="00E01601" w:rsidP="00E01601">
            <w:pPr>
              <w:rPr>
                <w:rFonts w:ascii="Arial" w:hAnsi="Arial" w:cs="Arial"/>
                <w:sz w:val="20"/>
                <w:szCs w:val="20"/>
                <w:lang w:val="en-GB" w:eastAsia="x-none"/>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14F61D56" w:rsidR="00E01601" w:rsidRPr="00447E8B" w:rsidRDefault="00E01601" w:rsidP="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43806FEA"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6FE049B9" w14:textId="77777777">
        <w:trPr>
          <w:trHeight w:val="20"/>
          <w:jc w:val="center"/>
        </w:trPr>
        <w:tc>
          <w:tcPr>
            <w:tcW w:w="1666" w:type="pct"/>
            <w:noWrap/>
            <w:hideMark/>
          </w:tcPr>
          <w:p w14:paraId="394F9432" w14:textId="77777777" w:rsidR="00E01601" w:rsidRPr="00447E8B" w:rsidRDefault="00E01601" w:rsidP="00E01601">
            <w:pPr>
              <w:keepNext/>
              <w:outlineLvl w:val="1"/>
              <w:rPr>
                <w:rFonts w:ascii="Arial" w:eastAsia="MS Mincho" w:hAnsi="Arial" w:cs="Arial"/>
                <w:b/>
                <w:bCs/>
                <w:sz w:val="20"/>
                <w:szCs w:val="20"/>
                <w:lang w:val="en-GB" w:eastAsia="x-none"/>
              </w:rPr>
            </w:pPr>
            <w:r w:rsidRPr="00447E8B">
              <w:rPr>
                <w:rFonts w:ascii="Arial" w:eastAsia="MS Mincho" w:hAnsi="Arial" w:cs="Arial"/>
                <w:b/>
                <w:bCs/>
                <w:sz w:val="20"/>
                <w:szCs w:val="20"/>
                <w:lang w:val="en-GB" w:eastAsia="x-none"/>
              </w:rPr>
              <w:t>5. Are the research objectives/hypotheses clearly stated?</w:t>
            </w:r>
          </w:p>
          <w:p w14:paraId="3CF522BF"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2342D866" w14:textId="77777777" w:rsidR="00E01601" w:rsidRPr="00447E8B" w:rsidRDefault="00E01601" w:rsidP="00E01601">
            <w:pPr>
              <w:rPr>
                <w:rFonts w:ascii="Arial" w:hAnsi="Arial" w:cs="Arial"/>
                <w:sz w:val="20"/>
                <w:szCs w:val="20"/>
                <w:lang w:val="en-GB" w:eastAsia="x-none"/>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40D0177A" w:rsidR="00E01601" w:rsidRPr="00447E8B" w:rsidRDefault="00E01601" w:rsidP="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4E7EC1DE"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266604CD" w14:textId="77777777">
        <w:trPr>
          <w:trHeight w:val="20"/>
          <w:jc w:val="center"/>
        </w:trPr>
        <w:tc>
          <w:tcPr>
            <w:tcW w:w="1666" w:type="pct"/>
            <w:noWrap/>
            <w:hideMark/>
          </w:tcPr>
          <w:p w14:paraId="0A792384" w14:textId="77777777" w:rsidR="00E01601" w:rsidRPr="00447E8B" w:rsidRDefault="00E01601" w:rsidP="00E01601">
            <w:pPr>
              <w:keepNext/>
              <w:outlineLvl w:val="1"/>
              <w:rPr>
                <w:rFonts w:ascii="Arial" w:eastAsia="MS Mincho" w:hAnsi="Arial" w:cs="Arial"/>
                <w:b/>
                <w:bCs/>
                <w:sz w:val="20"/>
                <w:szCs w:val="20"/>
                <w:lang w:val="en-GB" w:eastAsia="x-none"/>
              </w:rPr>
            </w:pPr>
            <w:r w:rsidRPr="00447E8B">
              <w:rPr>
                <w:rFonts w:ascii="Arial" w:eastAsia="MS Mincho" w:hAnsi="Arial" w:cs="Arial"/>
                <w:b/>
                <w:bCs/>
                <w:sz w:val="20"/>
                <w:szCs w:val="20"/>
                <w:lang w:val="en-GB" w:eastAsia="x-none"/>
              </w:rPr>
              <w:t>6. Is the literature review relevant and up to date?</w:t>
            </w:r>
          </w:p>
          <w:p w14:paraId="6454223E"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0AB29392" w14:textId="77777777" w:rsidR="00E01601" w:rsidRPr="00447E8B" w:rsidRDefault="00E01601" w:rsidP="00E01601">
            <w:pPr>
              <w:rPr>
                <w:rFonts w:ascii="Arial" w:hAnsi="Arial" w:cs="Arial"/>
                <w:sz w:val="20"/>
                <w:szCs w:val="20"/>
                <w:lang w:val="en-GB" w:eastAsia="x-none"/>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0A2175BF" w:rsidR="00E01601" w:rsidRPr="00447E8B" w:rsidRDefault="00E01601" w:rsidP="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037E7BF4"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6F074AA0" w14:textId="77777777">
        <w:trPr>
          <w:trHeight w:val="20"/>
          <w:jc w:val="center"/>
        </w:trPr>
        <w:tc>
          <w:tcPr>
            <w:tcW w:w="1666" w:type="pct"/>
            <w:noWrap/>
            <w:hideMark/>
          </w:tcPr>
          <w:p w14:paraId="32D2F90D" w14:textId="77777777" w:rsidR="00E01601" w:rsidRPr="00447E8B" w:rsidRDefault="00E01601" w:rsidP="00E01601">
            <w:pPr>
              <w:keepNext/>
              <w:outlineLvl w:val="1"/>
              <w:rPr>
                <w:rFonts w:ascii="Arial" w:eastAsia="MS Mincho" w:hAnsi="Arial" w:cs="Arial"/>
                <w:b/>
                <w:bCs/>
                <w:sz w:val="20"/>
                <w:szCs w:val="20"/>
                <w:lang w:val="en-GB" w:eastAsia="x-none"/>
              </w:rPr>
            </w:pPr>
            <w:r w:rsidRPr="00447E8B">
              <w:rPr>
                <w:rFonts w:ascii="Arial" w:eastAsia="MS Mincho" w:hAnsi="Arial" w:cs="Arial"/>
                <w:b/>
                <w:bCs/>
                <w:sz w:val="20"/>
                <w:szCs w:val="20"/>
                <w:lang w:val="en-GB" w:eastAsia="x-none"/>
              </w:rPr>
              <w:t>7. Is the research methodology appropriate for the study?</w:t>
            </w:r>
          </w:p>
          <w:p w14:paraId="62A933A0"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102E5B0B" w14:textId="77777777" w:rsidR="00E01601" w:rsidRPr="00447E8B" w:rsidRDefault="00E01601" w:rsidP="00E01601">
            <w:pPr>
              <w:rPr>
                <w:rFonts w:ascii="Arial" w:hAnsi="Arial" w:cs="Arial"/>
                <w:sz w:val="20"/>
                <w:szCs w:val="20"/>
                <w:lang w:val="en-GB"/>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6A061632" w:rsidR="00E01601" w:rsidRPr="00447E8B" w:rsidRDefault="00E01601" w:rsidP="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62F1BDB2"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5F7F13A0" w14:textId="77777777">
        <w:trPr>
          <w:trHeight w:val="20"/>
          <w:jc w:val="center"/>
        </w:trPr>
        <w:tc>
          <w:tcPr>
            <w:tcW w:w="1666" w:type="pct"/>
            <w:noWrap/>
            <w:hideMark/>
          </w:tcPr>
          <w:p w14:paraId="05C6CAB9" w14:textId="77777777" w:rsidR="00E01601" w:rsidRPr="00447E8B" w:rsidRDefault="00E01601" w:rsidP="00E01601">
            <w:pPr>
              <w:keepNext/>
              <w:outlineLvl w:val="1"/>
              <w:rPr>
                <w:rFonts w:ascii="Arial" w:eastAsia="MS Mincho" w:hAnsi="Arial" w:cs="Arial"/>
                <w:b/>
                <w:bCs/>
                <w:sz w:val="20"/>
                <w:szCs w:val="20"/>
                <w:lang w:val="en-GB" w:eastAsia="x-none"/>
              </w:rPr>
            </w:pPr>
            <w:r w:rsidRPr="00447E8B">
              <w:rPr>
                <w:rFonts w:ascii="Arial" w:eastAsia="MS Mincho" w:hAnsi="Arial" w:cs="Arial"/>
                <w:b/>
                <w:bCs/>
                <w:sz w:val="20"/>
                <w:szCs w:val="20"/>
                <w:lang w:val="en-GB" w:eastAsia="x-none"/>
              </w:rPr>
              <w:t>8. Were ethical issues properly addressed (if applicable)?</w:t>
            </w:r>
          </w:p>
          <w:p w14:paraId="365BD294"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7BAA5A85" w14:textId="77777777" w:rsidR="00E01601" w:rsidRPr="00447E8B" w:rsidRDefault="00E01601" w:rsidP="00E01601">
            <w:pPr>
              <w:rPr>
                <w:rFonts w:ascii="Arial" w:hAnsi="Arial" w:cs="Arial"/>
                <w:sz w:val="20"/>
                <w:szCs w:val="20"/>
                <w:lang w:val="en-GB" w:eastAsia="x-none"/>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068E5ACD" w:rsidR="00E01601" w:rsidRPr="00447E8B" w:rsidRDefault="00E01601" w:rsidP="00E01601">
            <w:pPr>
              <w:ind w:left="360"/>
              <w:rPr>
                <w:rFonts w:ascii="Arial" w:hAnsi="Arial" w:cs="Arial"/>
                <w:b/>
                <w:bCs/>
                <w:sz w:val="20"/>
                <w:szCs w:val="20"/>
                <w:lang w:val="en-GB"/>
              </w:rPr>
            </w:pPr>
            <w:r w:rsidRPr="00447E8B">
              <w:rPr>
                <w:rFonts w:ascii="Arial" w:hAnsi="Arial" w:cs="Arial"/>
                <w:b/>
                <w:bCs/>
                <w:sz w:val="20"/>
                <w:szCs w:val="20"/>
                <w:lang w:val="en-GB"/>
              </w:rPr>
              <w:t>NA</w:t>
            </w:r>
          </w:p>
        </w:tc>
        <w:tc>
          <w:tcPr>
            <w:tcW w:w="1667" w:type="pct"/>
          </w:tcPr>
          <w:p w14:paraId="592E47A3"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4E2758BF" w14:textId="77777777">
        <w:trPr>
          <w:trHeight w:val="20"/>
          <w:jc w:val="center"/>
        </w:trPr>
        <w:tc>
          <w:tcPr>
            <w:tcW w:w="1666" w:type="pct"/>
            <w:noWrap/>
            <w:hideMark/>
          </w:tcPr>
          <w:p w14:paraId="2920D20B" w14:textId="77777777" w:rsidR="00E01601" w:rsidRPr="00447E8B" w:rsidRDefault="00E01601" w:rsidP="00E01601">
            <w:pPr>
              <w:rPr>
                <w:rFonts w:ascii="Arial" w:hAnsi="Arial" w:cs="Arial"/>
                <w:b/>
                <w:sz w:val="20"/>
                <w:szCs w:val="20"/>
                <w:lang w:val="en-GB"/>
              </w:rPr>
            </w:pPr>
            <w:r w:rsidRPr="00447E8B">
              <w:rPr>
                <w:rFonts w:ascii="Arial" w:hAnsi="Arial" w:cs="Arial"/>
                <w:b/>
                <w:sz w:val="20"/>
                <w:szCs w:val="20"/>
                <w:lang w:val="en-GB"/>
              </w:rPr>
              <w:t xml:space="preserve">9. Are the results presented clearly? </w:t>
            </w:r>
          </w:p>
          <w:p w14:paraId="6B26BF91"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48901A22" w14:textId="77777777" w:rsidR="00E01601" w:rsidRPr="00447E8B" w:rsidRDefault="00E01601" w:rsidP="00E01601">
            <w:pPr>
              <w:rPr>
                <w:rFonts w:ascii="Arial" w:hAnsi="Arial" w:cs="Arial"/>
                <w:bCs/>
                <w:sz w:val="20"/>
                <w:szCs w:val="20"/>
                <w:lang w:val="en-GB"/>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1E3E2DC3" w:rsidR="00E01601" w:rsidRPr="00447E8B" w:rsidRDefault="00E01601" w:rsidP="00E01601">
            <w:pPr>
              <w:contextualSpacing/>
              <w:rPr>
                <w:rFonts w:ascii="Arial" w:hAnsi="Arial" w:cs="Arial"/>
                <w:bCs/>
                <w:sz w:val="20"/>
                <w:szCs w:val="20"/>
                <w:lang w:val="en-GB"/>
              </w:rPr>
            </w:pPr>
            <w:r w:rsidRPr="00447E8B">
              <w:rPr>
                <w:rFonts w:ascii="Arial" w:hAnsi="Arial" w:cs="Arial"/>
                <w:b/>
                <w:bCs/>
                <w:sz w:val="20"/>
                <w:szCs w:val="20"/>
                <w:lang w:val="en-GB"/>
              </w:rPr>
              <w:t>NA</w:t>
            </w:r>
          </w:p>
        </w:tc>
        <w:tc>
          <w:tcPr>
            <w:tcW w:w="1667" w:type="pct"/>
          </w:tcPr>
          <w:p w14:paraId="5B2C50DF"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1D07BF04" w14:textId="77777777">
        <w:trPr>
          <w:trHeight w:val="20"/>
          <w:jc w:val="center"/>
        </w:trPr>
        <w:tc>
          <w:tcPr>
            <w:tcW w:w="1666" w:type="pct"/>
            <w:noWrap/>
            <w:hideMark/>
          </w:tcPr>
          <w:p w14:paraId="56847A24" w14:textId="77777777" w:rsidR="00E01601" w:rsidRPr="00447E8B" w:rsidRDefault="00E01601" w:rsidP="00E01601">
            <w:pPr>
              <w:rPr>
                <w:rFonts w:ascii="Arial" w:hAnsi="Arial" w:cs="Arial"/>
                <w:b/>
                <w:sz w:val="20"/>
                <w:szCs w:val="20"/>
                <w:lang w:val="en-GB"/>
              </w:rPr>
            </w:pPr>
            <w:r w:rsidRPr="00447E8B">
              <w:rPr>
                <w:rFonts w:ascii="Arial" w:hAnsi="Arial" w:cs="Arial"/>
                <w:b/>
                <w:sz w:val="20"/>
                <w:szCs w:val="20"/>
                <w:lang w:val="en-GB"/>
              </w:rPr>
              <w:t>10. Are tables and figures clear, relevant, and necessary?</w:t>
            </w:r>
          </w:p>
          <w:p w14:paraId="334EA05A"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6A6A7E66"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E01601" w:rsidRPr="00447E8B" w:rsidRDefault="00E01601" w:rsidP="00E01601">
            <w:pPr>
              <w:rPr>
                <w:rFonts w:ascii="Arial" w:hAnsi="Arial" w:cs="Arial"/>
                <w:color w:val="404040"/>
                <w:sz w:val="20"/>
                <w:szCs w:val="20"/>
                <w:shd w:val="clear" w:color="auto" w:fill="FFFFFF"/>
                <w:lang w:val="en-GB"/>
              </w:rPr>
            </w:pPr>
          </w:p>
          <w:p w14:paraId="550731F5" w14:textId="77777777" w:rsidR="00E01601" w:rsidRPr="00447E8B" w:rsidRDefault="00E01601" w:rsidP="00E01601">
            <w:pPr>
              <w:rPr>
                <w:rFonts w:ascii="Arial" w:hAnsi="Arial" w:cs="Arial"/>
                <w:sz w:val="20"/>
                <w:szCs w:val="20"/>
                <w:lang w:val="en-GB"/>
              </w:rPr>
            </w:pPr>
          </w:p>
        </w:tc>
        <w:tc>
          <w:tcPr>
            <w:tcW w:w="1667" w:type="pct"/>
          </w:tcPr>
          <w:p w14:paraId="10147992" w14:textId="526E49A9" w:rsidR="00E01601" w:rsidRPr="00447E8B" w:rsidRDefault="00E01601" w:rsidP="00E01601">
            <w:pPr>
              <w:contextualSpacing/>
              <w:rPr>
                <w:rFonts w:ascii="Arial" w:hAnsi="Arial" w:cs="Arial"/>
                <w:bCs/>
                <w:sz w:val="20"/>
                <w:szCs w:val="20"/>
                <w:lang w:val="en-GB"/>
              </w:rPr>
            </w:pPr>
            <w:r w:rsidRPr="00447E8B">
              <w:rPr>
                <w:rFonts w:ascii="Arial" w:hAnsi="Arial" w:cs="Arial"/>
                <w:b/>
                <w:bCs/>
                <w:sz w:val="20"/>
                <w:szCs w:val="20"/>
                <w:lang w:val="en-GB"/>
              </w:rPr>
              <w:t>NA</w:t>
            </w:r>
          </w:p>
        </w:tc>
        <w:tc>
          <w:tcPr>
            <w:tcW w:w="1667" w:type="pct"/>
          </w:tcPr>
          <w:p w14:paraId="7C888949"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6F10D742" w14:textId="77777777">
        <w:trPr>
          <w:trHeight w:val="20"/>
          <w:jc w:val="center"/>
        </w:trPr>
        <w:tc>
          <w:tcPr>
            <w:tcW w:w="1666" w:type="pct"/>
            <w:noWrap/>
            <w:hideMark/>
          </w:tcPr>
          <w:p w14:paraId="4D37BBEB" w14:textId="77777777" w:rsidR="00E01601" w:rsidRPr="00447E8B" w:rsidRDefault="00E01601" w:rsidP="00E01601">
            <w:pPr>
              <w:rPr>
                <w:rFonts w:ascii="Arial" w:hAnsi="Arial" w:cs="Arial"/>
                <w:b/>
                <w:sz w:val="20"/>
                <w:szCs w:val="20"/>
                <w:lang w:val="en-GB"/>
              </w:rPr>
            </w:pPr>
            <w:r w:rsidRPr="00447E8B">
              <w:rPr>
                <w:rFonts w:ascii="Arial" w:hAnsi="Arial" w:cs="Arial"/>
                <w:b/>
                <w:sz w:val="20"/>
                <w:szCs w:val="20"/>
                <w:lang w:val="en-GB"/>
              </w:rPr>
              <w:t>11. Does the discussion relate findings to existing literature?</w:t>
            </w:r>
          </w:p>
          <w:p w14:paraId="6E30FA70"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6804933F" w14:textId="77777777" w:rsidR="00E01601" w:rsidRPr="00447E8B" w:rsidRDefault="00E01601" w:rsidP="00E01601">
            <w:pPr>
              <w:rPr>
                <w:rFonts w:ascii="Arial" w:hAnsi="Arial" w:cs="Arial"/>
                <w:sz w:val="20"/>
                <w:szCs w:val="20"/>
                <w:lang w:val="en-GB"/>
              </w:rPr>
            </w:pPr>
            <w:r w:rsidRPr="00447E8B">
              <w:rPr>
                <w:rFonts w:ascii="Arial" w:hAnsi="Arial" w:cs="Arial"/>
                <w:color w:val="404040"/>
                <w:sz w:val="20"/>
                <w:szCs w:val="20"/>
                <w:shd w:val="clear" w:color="auto" w:fill="FFFFFF"/>
                <w:lang w:val="en-GB"/>
              </w:rPr>
              <w:t xml:space="preserve">5 = Excellent 4 = Good 3 = Satisfactory 2 = </w:t>
            </w:r>
            <w:r w:rsidRPr="00447E8B">
              <w:rPr>
                <w:rFonts w:ascii="Arial" w:hAnsi="Arial" w:cs="Arial"/>
                <w:color w:val="404040"/>
                <w:sz w:val="20"/>
                <w:szCs w:val="20"/>
                <w:shd w:val="clear" w:color="auto" w:fill="FFFFFF"/>
                <w:lang w:val="en-GB"/>
              </w:rPr>
              <w:lastRenderedPageBreak/>
              <w:t>Needs Improvement 1 = Poor N/A = Not Applicable</w:t>
            </w:r>
          </w:p>
        </w:tc>
        <w:tc>
          <w:tcPr>
            <w:tcW w:w="1667" w:type="pct"/>
          </w:tcPr>
          <w:p w14:paraId="1291BBC5" w14:textId="0D16CDBB" w:rsidR="00E01601" w:rsidRPr="00447E8B" w:rsidRDefault="00E01601" w:rsidP="00E01601">
            <w:pPr>
              <w:contextualSpacing/>
              <w:rPr>
                <w:rFonts w:ascii="Arial" w:hAnsi="Arial" w:cs="Arial"/>
                <w:bCs/>
                <w:sz w:val="20"/>
                <w:szCs w:val="20"/>
                <w:lang w:val="en-GB"/>
              </w:rPr>
            </w:pPr>
            <w:r w:rsidRPr="00447E8B">
              <w:rPr>
                <w:rFonts w:ascii="Arial" w:hAnsi="Arial" w:cs="Arial"/>
                <w:b/>
                <w:bCs/>
                <w:sz w:val="20"/>
                <w:szCs w:val="20"/>
                <w:lang w:val="en-GB"/>
              </w:rPr>
              <w:lastRenderedPageBreak/>
              <w:t>NA</w:t>
            </w:r>
          </w:p>
        </w:tc>
        <w:tc>
          <w:tcPr>
            <w:tcW w:w="1667" w:type="pct"/>
          </w:tcPr>
          <w:p w14:paraId="7BDD2CE9"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6C3E2DC9" w14:textId="77777777">
        <w:trPr>
          <w:trHeight w:val="20"/>
          <w:jc w:val="center"/>
        </w:trPr>
        <w:tc>
          <w:tcPr>
            <w:tcW w:w="1666" w:type="pct"/>
            <w:noWrap/>
            <w:hideMark/>
          </w:tcPr>
          <w:p w14:paraId="741EFF7A" w14:textId="77777777" w:rsidR="00E01601" w:rsidRPr="00447E8B" w:rsidRDefault="00E01601" w:rsidP="00E01601">
            <w:pPr>
              <w:rPr>
                <w:rFonts w:ascii="Arial" w:hAnsi="Arial" w:cs="Arial"/>
                <w:b/>
                <w:sz w:val="20"/>
                <w:szCs w:val="20"/>
                <w:lang w:val="en-GB"/>
              </w:rPr>
            </w:pPr>
            <w:r w:rsidRPr="00447E8B">
              <w:rPr>
                <w:rFonts w:ascii="Arial" w:hAnsi="Arial" w:cs="Arial"/>
                <w:b/>
                <w:sz w:val="20"/>
                <w:szCs w:val="20"/>
                <w:lang w:val="en-GB"/>
              </w:rPr>
              <w:t>12. Are the conclusions supported by the data?</w:t>
            </w:r>
          </w:p>
          <w:p w14:paraId="643BD8F0"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66FE657F" w14:textId="77777777" w:rsidR="00E01601" w:rsidRPr="00447E8B" w:rsidRDefault="00E01601" w:rsidP="00E01601">
            <w:pPr>
              <w:rPr>
                <w:rFonts w:ascii="Arial" w:hAnsi="Arial" w:cs="Arial"/>
                <w:sz w:val="20"/>
                <w:szCs w:val="20"/>
                <w:lang w:val="en-GB"/>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3EDF3D6D" w:rsidR="00E01601" w:rsidRPr="00447E8B" w:rsidRDefault="00E01601" w:rsidP="00E01601">
            <w:pPr>
              <w:contextualSpacing/>
              <w:rPr>
                <w:rFonts w:ascii="Arial" w:hAnsi="Arial" w:cs="Arial"/>
                <w:bCs/>
                <w:sz w:val="20"/>
                <w:szCs w:val="20"/>
                <w:lang w:val="en-GB"/>
              </w:rPr>
            </w:pPr>
            <w:r w:rsidRPr="00447E8B">
              <w:rPr>
                <w:rFonts w:ascii="Arial" w:hAnsi="Arial" w:cs="Arial"/>
                <w:b/>
                <w:bCs/>
                <w:sz w:val="20"/>
                <w:szCs w:val="20"/>
                <w:lang w:val="en-GB"/>
              </w:rPr>
              <w:t>NA</w:t>
            </w:r>
          </w:p>
        </w:tc>
        <w:tc>
          <w:tcPr>
            <w:tcW w:w="1667" w:type="pct"/>
          </w:tcPr>
          <w:p w14:paraId="3F243CD3"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2C15811F" w14:textId="77777777">
        <w:trPr>
          <w:trHeight w:val="20"/>
          <w:jc w:val="center"/>
        </w:trPr>
        <w:tc>
          <w:tcPr>
            <w:tcW w:w="1666" w:type="pct"/>
            <w:noWrap/>
            <w:hideMark/>
          </w:tcPr>
          <w:p w14:paraId="286F6EA2" w14:textId="77777777" w:rsidR="00E01601" w:rsidRPr="00447E8B" w:rsidRDefault="00E01601" w:rsidP="00E01601">
            <w:pPr>
              <w:rPr>
                <w:rFonts w:ascii="Arial" w:hAnsi="Arial" w:cs="Arial"/>
                <w:b/>
                <w:sz w:val="20"/>
                <w:szCs w:val="20"/>
                <w:lang w:val="en-GB"/>
              </w:rPr>
            </w:pPr>
            <w:r w:rsidRPr="00447E8B">
              <w:rPr>
                <w:rFonts w:ascii="Arial" w:hAnsi="Arial" w:cs="Arial"/>
                <w:b/>
                <w:sz w:val="20"/>
                <w:szCs w:val="20"/>
                <w:lang w:val="en-GB"/>
              </w:rPr>
              <w:t>13. Are the limitations of the study discussed?</w:t>
            </w:r>
          </w:p>
          <w:p w14:paraId="55F40502"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0D70F47F" w14:textId="77777777" w:rsidR="00E01601" w:rsidRPr="00447E8B" w:rsidRDefault="00E01601" w:rsidP="00E01601">
            <w:pPr>
              <w:rPr>
                <w:rFonts w:ascii="Arial" w:hAnsi="Arial" w:cs="Arial"/>
                <w:sz w:val="20"/>
                <w:szCs w:val="20"/>
                <w:lang w:val="en-GB"/>
              </w:rPr>
            </w:pPr>
            <w:r w:rsidRPr="00447E8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154444CF" w:rsidR="00E01601" w:rsidRPr="00447E8B" w:rsidRDefault="00E01601" w:rsidP="00E01601">
            <w:pPr>
              <w:contextualSpacing/>
              <w:rPr>
                <w:rFonts w:ascii="Arial" w:hAnsi="Arial" w:cs="Arial"/>
                <w:bCs/>
                <w:sz w:val="20"/>
                <w:szCs w:val="20"/>
                <w:lang w:val="en-GB"/>
              </w:rPr>
            </w:pPr>
            <w:r w:rsidRPr="00447E8B">
              <w:rPr>
                <w:rFonts w:ascii="Arial" w:hAnsi="Arial" w:cs="Arial"/>
                <w:b/>
                <w:bCs/>
                <w:sz w:val="20"/>
                <w:szCs w:val="20"/>
                <w:lang w:val="en-GB"/>
              </w:rPr>
              <w:t>NA</w:t>
            </w:r>
          </w:p>
        </w:tc>
        <w:tc>
          <w:tcPr>
            <w:tcW w:w="1667" w:type="pct"/>
          </w:tcPr>
          <w:p w14:paraId="2B350535" w14:textId="77777777" w:rsidR="00E01601" w:rsidRPr="00447E8B" w:rsidRDefault="00E01601" w:rsidP="00E01601">
            <w:pPr>
              <w:keepNext/>
              <w:outlineLvl w:val="1"/>
              <w:rPr>
                <w:rFonts w:ascii="Arial" w:eastAsia="MS Mincho" w:hAnsi="Arial" w:cs="Arial"/>
                <w:bCs/>
                <w:sz w:val="20"/>
                <w:szCs w:val="20"/>
                <w:lang w:val="en-GB"/>
              </w:rPr>
            </w:pPr>
          </w:p>
        </w:tc>
      </w:tr>
      <w:tr w:rsidR="00E01601" w:rsidRPr="00447E8B" w14:paraId="78D63721" w14:textId="77777777">
        <w:trPr>
          <w:trHeight w:val="20"/>
          <w:jc w:val="center"/>
        </w:trPr>
        <w:tc>
          <w:tcPr>
            <w:tcW w:w="1666" w:type="pct"/>
            <w:noWrap/>
            <w:hideMark/>
          </w:tcPr>
          <w:p w14:paraId="500744F2" w14:textId="77777777" w:rsidR="00E01601" w:rsidRPr="00447E8B" w:rsidRDefault="00E01601" w:rsidP="00E01601">
            <w:pPr>
              <w:rPr>
                <w:rFonts w:ascii="Arial" w:hAnsi="Arial" w:cs="Arial"/>
                <w:b/>
                <w:sz w:val="20"/>
                <w:szCs w:val="20"/>
                <w:lang w:val="en-GB"/>
              </w:rPr>
            </w:pPr>
            <w:r w:rsidRPr="00447E8B">
              <w:rPr>
                <w:rFonts w:ascii="Arial" w:hAnsi="Arial" w:cs="Arial"/>
                <w:b/>
                <w:sz w:val="20"/>
                <w:szCs w:val="20"/>
                <w:lang w:val="en-GB"/>
              </w:rPr>
              <w:t>14. Are the references relevant and sufficient (in number)?</w:t>
            </w:r>
          </w:p>
          <w:p w14:paraId="41ECEB14"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39033F13" w14:textId="77777777" w:rsidR="00E01601" w:rsidRPr="00447E8B" w:rsidRDefault="00E01601" w:rsidP="00E01601">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E01601" w:rsidRPr="00447E8B" w:rsidRDefault="00E01601" w:rsidP="00E01601">
            <w:pPr>
              <w:rPr>
                <w:rFonts w:ascii="Arial" w:hAnsi="Arial" w:cs="Arial"/>
                <w:sz w:val="20"/>
                <w:szCs w:val="20"/>
                <w:lang w:val="en-GB"/>
              </w:rPr>
            </w:pPr>
            <w:r w:rsidRPr="00447E8B">
              <w:rPr>
                <w:rFonts w:ascii="Arial" w:hAnsi="Arial" w:cs="Arial"/>
                <w:color w:val="404040"/>
                <w:sz w:val="20"/>
                <w:szCs w:val="20"/>
                <w:shd w:val="clear" w:color="auto" w:fill="FFFFFF"/>
                <w:lang w:val="en-GB"/>
              </w:rPr>
              <w:t>N/A = Not Applicable</w:t>
            </w:r>
          </w:p>
        </w:tc>
        <w:tc>
          <w:tcPr>
            <w:tcW w:w="1667" w:type="pct"/>
          </w:tcPr>
          <w:p w14:paraId="6C8100E7" w14:textId="7710743D" w:rsidR="00E01601" w:rsidRPr="00447E8B" w:rsidRDefault="00E01601" w:rsidP="00E01601">
            <w:pPr>
              <w:contextualSpacing/>
              <w:rPr>
                <w:rFonts w:ascii="Arial" w:hAnsi="Arial" w:cs="Arial"/>
                <w:bCs/>
                <w:sz w:val="20"/>
                <w:szCs w:val="20"/>
                <w:lang w:val="en-GB"/>
              </w:rPr>
            </w:pPr>
            <w:r w:rsidRPr="00447E8B">
              <w:rPr>
                <w:rFonts w:ascii="Arial" w:hAnsi="Arial" w:cs="Arial"/>
                <w:b/>
                <w:bCs/>
                <w:sz w:val="20"/>
                <w:szCs w:val="20"/>
                <w:lang w:val="en-GB"/>
              </w:rPr>
              <w:t>NA</w:t>
            </w:r>
          </w:p>
        </w:tc>
        <w:tc>
          <w:tcPr>
            <w:tcW w:w="1667" w:type="pct"/>
          </w:tcPr>
          <w:p w14:paraId="2C0C8EFC" w14:textId="77777777" w:rsidR="00E01601" w:rsidRPr="00447E8B" w:rsidRDefault="00E01601" w:rsidP="00E01601">
            <w:pPr>
              <w:keepNext/>
              <w:outlineLvl w:val="1"/>
              <w:rPr>
                <w:rFonts w:ascii="Arial" w:eastAsia="MS Mincho" w:hAnsi="Arial" w:cs="Arial"/>
                <w:bCs/>
                <w:sz w:val="20"/>
                <w:szCs w:val="20"/>
                <w:lang w:val="en-GB"/>
              </w:rPr>
            </w:pPr>
          </w:p>
        </w:tc>
      </w:tr>
      <w:tr w:rsidR="00311080" w:rsidRPr="00447E8B" w14:paraId="12EDB7AF" w14:textId="77777777">
        <w:trPr>
          <w:trHeight w:val="20"/>
          <w:jc w:val="center"/>
        </w:trPr>
        <w:tc>
          <w:tcPr>
            <w:tcW w:w="1666" w:type="pct"/>
            <w:noWrap/>
            <w:hideMark/>
          </w:tcPr>
          <w:p w14:paraId="4D0DE82B" w14:textId="77777777" w:rsidR="00311080" w:rsidRPr="00447E8B" w:rsidRDefault="0069567D">
            <w:pPr>
              <w:rPr>
                <w:rFonts w:ascii="Arial" w:hAnsi="Arial" w:cs="Arial"/>
                <w:b/>
                <w:sz w:val="20"/>
                <w:szCs w:val="20"/>
                <w:lang w:val="en-GB"/>
              </w:rPr>
            </w:pPr>
            <w:r w:rsidRPr="00447E8B">
              <w:rPr>
                <w:rFonts w:ascii="Arial" w:hAnsi="Arial" w:cs="Arial"/>
                <w:b/>
                <w:sz w:val="20"/>
                <w:szCs w:val="20"/>
                <w:lang w:val="en-GB"/>
              </w:rPr>
              <w:t>15. Is the manuscript written in clear and understandable language?</w:t>
            </w:r>
          </w:p>
          <w:p w14:paraId="2990AB24" w14:textId="77777777" w:rsidR="00311080" w:rsidRPr="00447E8B" w:rsidRDefault="0069567D">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Rating Scale: </w:t>
            </w:r>
          </w:p>
          <w:p w14:paraId="2E023EAC" w14:textId="77777777" w:rsidR="00311080" w:rsidRPr="00447E8B" w:rsidRDefault="0069567D">
            <w:pPr>
              <w:rPr>
                <w:rFonts w:ascii="Arial" w:hAnsi="Arial" w:cs="Arial"/>
                <w:color w:val="404040"/>
                <w:sz w:val="20"/>
                <w:szCs w:val="20"/>
                <w:shd w:val="clear" w:color="auto" w:fill="FFFFFF"/>
                <w:lang w:val="en-GB"/>
              </w:rPr>
            </w:pPr>
            <w:r w:rsidRPr="00447E8B">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311080" w:rsidRPr="00447E8B" w:rsidRDefault="0069567D">
            <w:pPr>
              <w:rPr>
                <w:rFonts w:ascii="Arial" w:hAnsi="Arial" w:cs="Arial"/>
                <w:sz w:val="20"/>
                <w:szCs w:val="20"/>
                <w:lang w:val="en-GB"/>
              </w:rPr>
            </w:pPr>
            <w:r w:rsidRPr="00447E8B">
              <w:rPr>
                <w:rFonts w:ascii="Arial" w:hAnsi="Arial" w:cs="Arial"/>
                <w:color w:val="404040"/>
                <w:sz w:val="20"/>
                <w:szCs w:val="20"/>
                <w:shd w:val="clear" w:color="auto" w:fill="FFFFFF"/>
                <w:lang w:val="en-GB"/>
              </w:rPr>
              <w:t>N/A = Not Applicable</w:t>
            </w:r>
          </w:p>
        </w:tc>
        <w:tc>
          <w:tcPr>
            <w:tcW w:w="1667" w:type="pct"/>
          </w:tcPr>
          <w:p w14:paraId="3DA94CFB" w14:textId="4D484D75" w:rsidR="00311080" w:rsidRPr="00447E8B" w:rsidRDefault="00E01601">
            <w:pPr>
              <w:contextualSpacing/>
              <w:rPr>
                <w:rFonts w:ascii="Arial" w:hAnsi="Arial" w:cs="Arial"/>
                <w:bCs/>
                <w:sz w:val="20"/>
                <w:szCs w:val="20"/>
                <w:lang w:val="en-GB"/>
              </w:rPr>
            </w:pPr>
            <w:r w:rsidRPr="00447E8B">
              <w:rPr>
                <w:rFonts w:ascii="Arial" w:hAnsi="Arial" w:cs="Arial"/>
                <w:b/>
                <w:bCs/>
                <w:sz w:val="20"/>
                <w:szCs w:val="20"/>
                <w:lang w:val="en-GB"/>
              </w:rPr>
              <w:t>NA</w:t>
            </w:r>
          </w:p>
        </w:tc>
        <w:tc>
          <w:tcPr>
            <w:tcW w:w="1667" w:type="pct"/>
          </w:tcPr>
          <w:p w14:paraId="22FB04A3" w14:textId="77777777" w:rsidR="00311080" w:rsidRPr="00447E8B" w:rsidRDefault="00311080">
            <w:pPr>
              <w:keepNext/>
              <w:outlineLvl w:val="1"/>
              <w:rPr>
                <w:rFonts w:ascii="Arial" w:eastAsia="MS Mincho" w:hAnsi="Arial" w:cs="Arial"/>
                <w:bCs/>
                <w:sz w:val="20"/>
                <w:szCs w:val="20"/>
                <w:lang w:val="en-GB"/>
              </w:rPr>
            </w:pPr>
          </w:p>
        </w:tc>
      </w:tr>
    </w:tbl>
    <w:p w14:paraId="28A723CA" w14:textId="77777777" w:rsidR="00311080" w:rsidRPr="00447E8B" w:rsidRDefault="00311080">
      <w:pPr>
        <w:jc w:val="both"/>
        <w:rPr>
          <w:rFonts w:ascii="Arial" w:eastAsia="MS Mincho" w:hAnsi="Arial" w:cs="Arial"/>
          <w:b/>
          <w:bCs/>
          <w:sz w:val="20"/>
          <w:szCs w:val="20"/>
          <w:u w:val="single"/>
          <w:lang w:val="en-GB" w:eastAsia="x-none"/>
        </w:rPr>
      </w:pPr>
    </w:p>
    <w:p w14:paraId="2F14B9C0" w14:textId="77777777" w:rsidR="00311080" w:rsidRPr="00447E8B" w:rsidRDefault="0069567D">
      <w:pPr>
        <w:keepNext/>
        <w:outlineLvl w:val="1"/>
        <w:rPr>
          <w:rFonts w:ascii="Arial" w:eastAsia="MS Mincho" w:hAnsi="Arial" w:cs="Arial"/>
          <w:b/>
          <w:bCs/>
          <w:sz w:val="20"/>
          <w:szCs w:val="20"/>
          <w:u w:val="single"/>
          <w:lang w:val="en-GB"/>
        </w:rPr>
      </w:pPr>
      <w:r w:rsidRPr="00447E8B">
        <w:rPr>
          <w:rFonts w:ascii="Arial" w:eastAsia="MS Mincho" w:hAnsi="Arial" w:cs="Arial"/>
          <w:b/>
          <w:bCs/>
          <w:sz w:val="20"/>
          <w:szCs w:val="20"/>
          <w:highlight w:val="yellow"/>
          <w:u w:val="single"/>
          <w:lang w:val="en-GB"/>
        </w:rPr>
        <w:t>PART 2.2 (Subjective Evaluation)</w:t>
      </w:r>
    </w:p>
    <w:p w14:paraId="4926CB86" w14:textId="77777777" w:rsidR="00311080" w:rsidRPr="00447E8B"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447E8B" w14:paraId="76FCA84D" w14:textId="77777777">
        <w:trPr>
          <w:trHeight w:val="20"/>
          <w:jc w:val="center"/>
        </w:trPr>
        <w:tc>
          <w:tcPr>
            <w:tcW w:w="1666" w:type="pct"/>
            <w:noWrap/>
          </w:tcPr>
          <w:p w14:paraId="705AA62C" w14:textId="77777777" w:rsidR="00311080" w:rsidRPr="00447E8B"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447E8B" w:rsidRDefault="0069567D">
            <w:pPr>
              <w:keepNext/>
              <w:outlineLvl w:val="1"/>
              <w:rPr>
                <w:rFonts w:ascii="Arial" w:eastAsia="MS Mincho" w:hAnsi="Arial" w:cs="Arial"/>
                <w:b/>
                <w:bCs/>
                <w:sz w:val="20"/>
                <w:szCs w:val="20"/>
                <w:lang w:val="en-GB"/>
              </w:rPr>
            </w:pPr>
            <w:r w:rsidRPr="00447E8B">
              <w:rPr>
                <w:rFonts w:ascii="Arial" w:eastAsia="MS Mincho" w:hAnsi="Arial" w:cs="Arial"/>
                <w:b/>
                <w:bCs/>
                <w:sz w:val="20"/>
                <w:szCs w:val="20"/>
                <w:lang w:val="en-GB"/>
              </w:rPr>
              <w:t>Reviewer’s comment</w:t>
            </w:r>
          </w:p>
          <w:p w14:paraId="57687203" w14:textId="77777777" w:rsidR="00311080" w:rsidRPr="00447E8B" w:rsidRDefault="00311080">
            <w:pPr>
              <w:rPr>
                <w:rFonts w:ascii="Arial" w:hAnsi="Arial" w:cs="Arial"/>
                <w:sz w:val="20"/>
                <w:szCs w:val="20"/>
                <w:lang w:val="en-GB"/>
              </w:rPr>
            </w:pPr>
          </w:p>
        </w:tc>
        <w:tc>
          <w:tcPr>
            <w:tcW w:w="1667" w:type="pct"/>
          </w:tcPr>
          <w:p w14:paraId="5CEAD353" w14:textId="77777777" w:rsidR="00311080" w:rsidRPr="00447E8B" w:rsidRDefault="0069567D">
            <w:pPr>
              <w:spacing w:after="160" w:line="256" w:lineRule="auto"/>
              <w:rPr>
                <w:rFonts w:ascii="Arial" w:eastAsia="Calibri" w:hAnsi="Arial" w:cs="Arial"/>
                <w:kern w:val="2"/>
                <w:sz w:val="20"/>
                <w:szCs w:val="20"/>
                <w:lang w:val="en-IN"/>
              </w:rPr>
            </w:pPr>
            <w:r w:rsidRPr="00447E8B">
              <w:rPr>
                <w:rFonts w:ascii="Arial" w:eastAsia="Calibri" w:hAnsi="Arial" w:cs="Arial"/>
                <w:b/>
                <w:kern w:val="2"/>
                <w:sz w:val="20"/>
                <w:szCs w:val="20"/>
                <w:lang w:val="en-IN"/>
              </w:rPr>
              <w:t>Author’s Feedback</w:t>
            </w:r>
            <w:r w:rsidRPr="00447E8B">
              <w:rPr>
                <w:rFonts w:ascii="Arial" w:eastAsia="Calibri" w:hAnsi="Arial" w:cs="Arial"/>
                <w:kern w:val="2"/>
                <w:sz w:val="20"/>
                <w:szCs w:val="20"/>
                <w:lang w:val="en-IN"/>
              </w:rPr>
              <w:t xml:space="preserve"> </w:t>
            </w:r>
            <w:r w:rsidRPr="00447E8B">
              <w:rPr>
                <w:rFonts w:ascii="Arial" w:eastAsia="Calibri" w:hAnsi="Arial" w:cs="Arial"/>
                <w:kern w:val="2"/>
                <w:sz w:val="20"/>
                <w:szCs w:val="20"/>
                <w:highlight w:val="yellow"/>
                <w:lang w:val="en-IN"/>
              </w:rPr>
              <w:t>(It is mandatory that authors should write his/her feedback here)</w:t>
            </w:r>
          </w:p>
          <w:p w14:paraId="37BA091E" w14:textId="77777777" w:rsidR="00311080" w:rsidRPr="00447E8B" w:rsidRDefault="00311080">
            <w:pPr>
              <w:keepNext/>
              <w:outlineLvl w:val="1"/>
              <w:rPr>
                <w:rFonts w:ascii="Arial" w:eastAsia="MS Mincho" w:hAnsi="Arial" w:cs="Arial"/>
                <w:bCs/>
                <w:sz w:val="20"/>
                <w:szCs w:val="20"/>
                <w:lang w:val="en-GB"/>
              </w:rPr>
            </w:pPr>
          </w:p>
        </w:tc>
      </w:tr>
      <w:tr w:rsidR="00311080" w:rsidRPr="00447E8B" w14:paraId="54DEF1F9" w14:textId="77777777">
        <w:trPr>
          <w:trHeight w:val="20"/>
          <w:jc w:val="center"/>
        </w:trPr>
        <w:tc>
          <w:tcPr>
            <w:tcW w:w="1666" w:type="pct"/>
            <w:noWrap/>
          </w:tcPr>
          <w:p w14:paraId="55D17B19" w14:textId="77777777" w:rsidR="00311080" w:rsidRPr="00447E8B" w:rsidRDefault="0069567D">
            <w:pPr>
              <w:rPr>
                <w:rFonts w:ascii="Arial" w:hAnsi="Arial" w:cs="Arial"/>
                <w:b/>
                <w:bCs/>
                <w:sz w:val="20"/>
                <w:szCs w:val="20"/>
                <w:lang w:val="en-GB"/>
              </w:rPr>
            </w:pPr>
            <w:r w:rsidRPr="00447E8B">
              <w:rPr>
                <w:rFonts w:ascii="Arial" w:hAnsi="Arial" w:cs="Arial"/>
                <w:b/>
                <w:bCs/>
                <w:sz w:val="20"/>
                <w:szCs w:val="20"/>
                <w:lang w:val="en-GB"/>
              </w:rPr>
              <w:t>Is the title of the article suitable?</w:t>
            </w:r>
          </w:p>
          <w:p w14:paraId="606C41ED" w14:textId="77777777" w:rsidR="00311080" w:rsidRPr="00447E8B" w:rsidRDefault="00311080">
            <w:pPr>
              <w:rPr>
                <w:rFonts w:ascii="Arial" w:hAnsi="Arial" w:cs="Arial"/>
                <w:bCs/>
                <w:sz w:val="20"/>
                <w:szCs w:val="20"/>
                <w:lang w:val="en-GB"/>
              </w:rPr>
            </w:pPr>
          </w:p>
          <w:p w14:paraId="342A04C1"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If your answer is NO, please provide a brief, clear suggestion for improvement.</w:t>
            </w:r>
          </w:p>
          <w:p w14:paraId="4B0529EB" w14:textId="77777777" w:rsidR="00311080" w:rsidRPr="00447E8B" w:rsidRDefault="00311080">
            <w:pPr>
              <w:rPr>
                <w:rFonts w:ascii="Arial" w:hAnsi="Arial" w:cs="Arial"/>
                <w:sz w:val="20"/>
                <w:szCs w:val="20"/>
                <w:u w:val="single"/>
                <w:lang w:val="en-GB"/>
              </w:rPr>
            </w:pPr>
          </w:p>
        </w:tc>
        <w:tc>
          <w:tcPr>
            <w:tcW w:w="1667" w:type="pct"/>
          </w:tcPr>
          <w:p w14:paraId="2025F2FE" w14:textId="77777777" w:rsidR="00311080" w:rsidRPr="00447E8B" w:rsidRDefault="00311080">
            <w:pPr>
              <w:ind w:left="360"/>
              <w:rPr>
                <w:rFonts w:ascii="Arial" w:hAnsi="Arial" w:cs="Arial"/>
                <w:b/>
                <w:bCs/>
                <w:sz w:val="20"/>
                <w:szCs w:val="20"/>
                <w:lang w:val="en-GB"/>
              </w:rPr>
            </w:pPr>
          </w:p>
        </w:tc>
        <w:tc>
          <w:tcPr>
            <w:tcW w:w="1667" w:type="pct"/>
          </w:tcPr>
          <w:p w14:paraId="6AE7ACD9" w14:textId="77777777" w:rsidR="00311080" w:rsidRPr="00447E8B" w:rsidRDefault="00311080">
            <w:pPr>
              <w:keepNext/>
              <w:outlineLvl w:val="1"/>
              <w:rPr>
                <w:rFonts w:ascii="Arial" w:eastAsia="MS Mincho" w:hAnsi="Arial" w:cs="Arial"/>
                <w:bCs/>
                <w:sz w:val="20"/>
                <w:szCs w:val="20"/>
                <w:lang w:val="en-GB"/>
              </w:rPr>
            </w:pPr>
          </w:p>
        </w:tc>
      </w:tr>
      <w:tr w:rsidR="00311080" w:rsidRPr="00447E8B" w14:paraId="2134151D" w14:textId="77777777">
        <w:trPr>
          <w:trHeight w:val="20"/>
          <w:jc w:val="center"/>
        </w:trPr>
        <w:tc>
          <w:tcPr>
            <w:tcW w:w="1666" w:type="pct"/>
            <w:noWrap/>
          </w:tcPr>
          <w:p w14:paraId="07F5C217" w14:textId="77777777" w:rsidR="00311080" w:rsidRPr="00447E8B" w:rsidRDefault="0069567D">
            <w:pPr>
              <w:keepNext/>
              <w:outlineLvl w:val="1"/>
              <w:rPr>
                <w:rFonts w:ascii="Arial" w:eastAsia="MS Mincho" w:hAnsi="Arial" w:cs="Arial"/>
                <w:b/>
                <w:bCs/>
                <w:sz w:val="20"/>
                <w:szCs w:val="20"/>
                <w:lang w:val="en-GB"/>
              </w:rPr>
            </w:pPr>
            <w:r w:rsidRPr="00447E8B">
              <w:rPr>
                <w:rFonts w:ascii="Arial" w:eastAsia="MS Mincho" w:hAnsi="Arial" w:cs="Arial"/>
                <w:b/>
                <w:bCs/>
                <w:sz w:val="20"/>
                <w:szCs w:val="20"/>
                <w:lang w:val="en-GB"/>
              </w:rPr>
              <w:t xml:space="preserve">Is the abstract of the article comprehensive? </w:t>
            </w:r>
          </w:p>
          <w:p w14:paraId="7A239DA8"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s</w:t>
            </w:r>
          </w:p>
          <w:p w14:paraId="436423CD"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If your answer is NO, please provide a brief, clear suggestion for improvement.</w:t>
            </w:r>
          </w:p>
          <w:p w14:paraId="73BE4D5B" w14:textId="77777777" w:rsidR="00311080" w:rsidRPr="00447E8B" w:rsidRDefault="00311080">
            <w:pPr>
              <w:rPr>
                <w:rFonts w:ascii="Arial" w:hAnsi="Arial" w:cs="Arial"/>
                <w:sz w:val="20"/>
                <w:szCs w:val="20"/>
                <w:lang w:val="en-GB"/>
              </w:rPr>
            </w:pPr>
          </w:p>
        </w:tc>
        <w:tc>
          <w:tcPr>
            <w:tcW w:w="1667" w:type="pct"/>
          </w:tcPr>
          <w:p w14:paraId="66AA8CC0" w14:textId="77777777" w:rsidR="00311080" w:rsidRPr="00447E8B" w:rsidRDefault="00311080">
            <w:pPr>
              <w:ind w:left="360"/>
              <w:rPr>
                <w:rFonts w:ascii="Arial" w:hAnsi="Arial" w:cs="Arial"/>
                <w:b/>
                <w:bCs/>
                <w:sz w:val="20"/>
                <w:szCs w:val="20"/>
                <w:lang w:val="en-GB"/>
              </w:rPr>
            </w:pPr>
          </w:p>
        </w:tc>
        <w:tc>
          <w:tcPr>
            <w:tcW w:w="1667" w:type="pct"/>
          </w:tcPr>
          <w:p w14:paraId="37E682C8" w14:textId="77777777" w:rsidR="00311080" w:rsidRPr="00447E8B" w:rsidRDefault="00311080">
            <w:pPr>
              <w:keepNext/>
              <w:outlineLvl w:val="1"/>
              <w:rPr>
                <w:rFonts w:ascii="Arial" w:eastAsia="MS Mincho" w:hAnsi="Arial" w:cs="Arial"/>
                <w:bCs/>
                <w:sz w:val="20"/>
                <w:szCs w:val="20"/>
                <w:lang w:val="en-GB"/>
              </w:rPr>
            </w:pPr>
          </w:p>
        </w:tc>
      </w:tr>
      <w:tr w:rsidR="00311080" w:rsidRPr="00447E8B" w14:paraId="305CC269" w14:textId="77777777">
        <w:trPr>
          <w:trHeight w:val="20"/>
          <w:jc w:val="center"/>
        </w:trPr>
        <w:tc>
          <w:tcPr>
            <w:tcW w:w="1666" w:type="pct"/>
            <w:noWrap/>
            <w:hideMark/>
          </w:tcPr>
          <w:p w14:paraId="661AC6EF" w14:textId="77777777" w:rsidR="00311080" w:rsidRPr="00447E8B" w:rsidRDefault="0069567D">
            <w:pPr>
              <w:keepNext/>
              <w:outlineLvl w:val="1"/>
              <w:rPr>
                <w:rFonts w:ascii="Arial" w:eastAsia="MS Mincho" w:hAnsi="Arial" w:cs="Arial"/>
                <w:bCs/>
                <w:sz w:val="20"/>
                <w:szCs w:val="20"/>
                <w:lang w:val="en-GB"/>
              </w:rPr>
            </w:pPr>
            <w:r w:rsidRPr="00447E8B">
              <w:rPr>
                <w:rFonts w:ascii="Arial" w:eastAsia="MS Mincho" w:hAnsi="Arial" w:cs="Arial"/>
                <w:b/>
                <w:bCs/>
                <w:sz w:val="20"/>
                <w:szCs w:val="20"/>
                <w:lang w:val="en-GB"/>
              </w:rPr>
              <w:t xml:space="preserve">Is the manuscript scientifically correct? </w:t>
            </w:r>
            <w:r w:rsidRPr="00447E8B">
              <w:rPr>
                <w:rFonts w:ascii="Arial" w:eastAsia="MS Mincho" w:hAnsi="Arial" w:cs="Arial"/>
                <w:b/>
                <w:bCs/>
                <w:sz w:val="20"/>
                <w:szCs w:val="20"/>
                <w:lang w:val="en-GB"/>
              </w:rPr>
              <w:br/>
            </w:r>
          </w:p>
          <w:p w14:paraId="2C4EB104"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If your answer is NO, please provide a brief, clear suggestion for improvement</w:t>
            </w:r>
          </w:p>
          <w:p w14:paraId="61E9B966" w14:textId="77777777" w:rsidR="00311080" w:rsidRPr="00447E8B" w:rsidRDefault="0069567D">
            <w:pPr>
              <w:rPr>
                <w:rFonts w:ascii="Arial" w:hAnsi="Arial" w:cs="Arial"/>
                <w:b/>
                <w:sz w:val="20"/>
                <w:szCs w:val="20"/>
                <w:lang w:val="en-GB"/>
              </w:rPr>
            </w:pPr>
            <w:r w:rsidRPr="00447E8B">
              <w:rPr>
                <w:rFonts w:ascii="Arial" w:hAnsi="Arial" w:cs="Arial"/>
                <w:bCs/>
                <w:sz w:val="20"/>
                <w:szCs w:val="20"/>
                <w:lang w:val="en-GB"/>
              </w:rPr>
              <w:t>.</w:t>
            </w:r>
          </w:p>
        </w:tc>
        <w:tc>
          <w:tcPr>
            <w:tcW w:w="1667" w:type="pct"/>
          </w:tcPr>
          <w:p w14:paraId="4D724044" w14:textId="77777777" w:rsidR="00C3659B" w:rsidRPr="00447E8B" w:rsidRDefault="00C3659B" w:rsidP="00C3659B">
            <w:pPr>
              <w:pStyle w:val="Default"/>
              <w:rPr>
                <w:rFonts w:ascii="Arial" w:hAnsi="Arial" w:cs="Arial"/>
                <w:sz w:val="20"/>
                <w:szCs w:val="20"/>
              </w:rPr>
            </w:pPr>
            <w:r w:rsidRPr="00447E8B">
              <w:rPr>
                <w:rFonts w:ascii="Arial" w:hAnsi="Arial" w:cs="Arial"/>
                <w:b/>
                <w:bCs/>
                <w:sz w:val="20"/>
                <w:szCs w:val="20"/>
              </w:rPr>
              <w:t xml:space="preserve">Recommendation: Major Revision </w:t>
            </w:r>
          </w:p>
          <w:p w14:paraId="33184453" w14:textId="77777777" w:rsidR="00C3659B" w:rsidRPr="00447E8B" w:rsidRDefault="00C3659B" w:rsidP="00C3659B">
            <w:pPr>
              <w:pStyle w:val="Default"/>
              <w:rPr>
                <w:rFonts w:ascii="Arial" w:hAnsi="Arial" w:cs="Arial"/>
                <w:sz w:val="20"/>
                <w:szCs w:val="20"/>
              </w:rPr>
            </w:pPr>
            <w:r w:rsidRPr="00447E8B">
              <w:rPr>
                <w:rFonts w:ascii="Arial" w:hAnsi="Arial" w:cs="Arial"/>
                <w:sz w:val="20"/>
                <w:szCs w:val="20"/>
              </w:rPr>
              <w:t xml:space="preserve">While the manuscript addresses a highly relevant and timely topic in the field of sustainable food packaging and demonstrates commendable innovation, particularly in the </w:t>
            </w:r>
            <w:proofErr w:type="spellStart"/>
            <w:r w:rsidRPr="00447E8B">
              <w:rPr>
                <w:rFonts w:ascii="Arial" w:hAnsi="Arial" w:cs="Arial"/>
                <w:sz w:val="20"/>
                <w:szCs w:val="20"/>
              </w:rPr>
              <w:t>valorization</w:t>
            </w:r>
            <w:proofErr w:type="spellEnd"/>
            <w:r w:rsidRPr="00447E8B">
              <w:rPr>
                <w:rFonts w:ascii="Arial" w:hAnsi="Arial" w:cs="Arial"/>
                <w:sz w:val="20"/>
                <w:szCs w:val="20"/>
              </w:rPr>
              <w:t xml:space="preserve"> of agricultural waste (sunflower seed hull powder) and the integration of thyme essential oil for active packaging potential, several critical issues must be addressed before the work can be considered suitable for publication. </w:t>
            </w:r>
          </w:p>
          <w:p w14:paraId="4501F2E7" w14:textId="77777777" w:rsidR="00C3659B" w:rsidRPr="00447E8B" w:rsidRDefault="00C3659B" w:rsidP="00C3659B">
            <w:pPr>
              <w:pStyle w:val="Default"/>
              <w:rPr>
                <w:rFonts w:ascii="Arial" w:hAnsi="Arial" w:cs="Arial"/>
                <w:sz w:val="20"/>
                <w:szCs w:val="20"/>
              </w:rPr>
            </w:pPr>
            <w:r w:rsidRPr="00447E8B">
              <w:rPr>
                <w:rFonts w:ascii="Arial" w:hAnsi="Arial" w:cs="Arial"/>
                <w:sz w:val="20"/>
                <w:szCs w:val="20"/>
              </w:rPr>
              <w:t xml:space="preserve">The major concerns include: </w:t>
            </w:r>
          </w:p>
          <w:p w14:paraId="76D05E15" w14:textId="77777777" w:rsidR="00C3659B" w:rsidRPr="00447E8B" w:rsidRDefault="00C3659B" w:rsidP="00C3659B">
            <w:pPr>
              <w:pStyle w:val="Default"/>
              <w:spacing w:after="27"/>
              <w:rPr>
                <w:rFonts w:ascii="Arial" w:hAnsi="Arial" w:cs="Arial"/>
                <w:sz w:val="20"/>
                <w:szCs w:val="20"/>
              </w:rPr>
            </w:pPr>
            <w:r w:rsidRPr="00447E8B">
              <w:rPr>
                <w:rFonts w:ascii="Arial" w:hAnsi="Arial" w:cs="Arial"/>
                <w:sz w:val="20"/>
                <w:szCs w:val="20"/>
              </w:rPr>
              <w:t xml:space="preserve">1. Insufficient quantitative data on packaging performance (lack of antimicrobial, sensory, and shelf-life studies), </w:t>
            </w:r>
          </w:p>
          <w:p w14:paraId="32B6477D" w14:textId="77777777" w:rsidR="00C3659B" w:rsidRPr="00447E8B" w:rsidRDefault="00C3659B" w:rsidP="00C3659B">
            <w:pPr>
              <w:pStyle w:val="Default"/>
              <w:spacing w:after="27"/>
              <w:rPr>
                <w:rFonts w:ascii="Arial" w:hAnsi="Arial" w:cs="Arial"/>
                <w:sz w:val="20"/>
                <w:szCs w:val="20"/>
              </w:rPr>
            </w:pPr>
            <w:r w:rsidRPr="00447E8B">
              <w:rPr>
                <w:rFonts w:ascii="Arial" w:hAnsi="Arial" w:cs="Arial"/>
                <w:sz w:val="20"/>
                <w:szCs w:val="20"/>
              </w:rPr>
              <w:t xml:space="preserve">2. Incomplete industrial-scale economic </w:t>
            </w:r>
            <w:proofErr w:type="spellStart"/>
            <w:r w:rsidRPr="00447E8B">
              <w:rPr>
                <w:rFonts w:ascii="Arial" w:hAnsi="Arial" w:cs="Arial"/>
                <w:sz w:val="20"/>
                <w:szCs w:val="20"/>
              </w:rPr>
              <w:t>modeling</w:t>
            </w:r>
            <w:proofErr w:type="spellEnd"/>
            <w:r w:rsidRPr="00447E8B">
              <w:rPr>
                <w:rFonts w:ascii="Arial" w:hAnsi="Arial" w:cs="Arial"/>
                <w:sz w:val="20"/>
                <w:szCs w:val="20"/>
              </w:rPr>
              <w:t xml:space="preserve"> and scalability analysis, </w:t>
            </w:r>
          </w:p>
          <w:p w14:paraId="15E143A1" w14:textId="77777777" w:rsidR="00C3659B" w:rsidRPr="00447E8B" w:rsidRDefault="00C3659B" w:rsidP="00C3659B">
            <w:pPr>
              <w:pStyle w:val="Default"/>
              <w:spacing w:after="27"/>
              <w:rPr>
                <w:rFonts w:ascii="Arial" w:hAnsi="Arial" w:cs="Arial"/>
                <w:sz w:val="20"/>
                <w:szCs w:val="20"/>
              </w:rPr>
            </w:pPr>
            <w:r w:rsidRPr="00447E8B">
              <w:rPr>
                <w:rFonts w:ascii="Arial" w:hAnsi="Arial" w:cs="Arial"/>
                <w:sz w:val="20"/>
                <w:szCs w:val="20"/>
              </w:rPr>
              <w:t xml:space="preserve">3. Oversimplified comparative cost analysis with conventional plastics without considering functional performance differences, </w:t>
            </w:r>
          </w:p>
          <w:p w14:paraId="7DEC3A52" w14:textId="77777777" w:rsidR="00C3659B" w:rsidRPr="00447E8B" w:rsidRDefault="00C3659B" w:rsidP="00C3659B">
            <w:pPr>
              <w:pStyle w:val="Default"/>
              <w:spacing w:after="27"/>
              <w:rPr>
                <w:rFonts w:ascii="Arial" w:hAnsi="Arial" w:cs="Arial"/>
                <w:sz w:val="20"/>
                <w:szCs w:val="20"/>
              </w:rPr>
            </w:pPr>
            <w:r w:rsidRPr="00447E8B">
              <w:rPr>
                <w:rFonts w:ascii="Arial" w:hAnsi="Arial" w:cs="Arial"/>
                <w:sz w:val="20"/>
                <w:szCs w:val="20"/>
              </w:rPr>
              <w:t>4. Absence of standard biodegradability/</w:t>
            </w:r>
            <w:proofErr w:type="spellStart"/>
            <w:r w:rsidRPr="00447E8B">
              <w:rPr>
                <w:rFonts w:ascii="Arial" w:hAnsi="Arial" w:cs="Arial"/>
                <w:sz w:val="20"/>
                <w:szCs w:val="20"/>
              </w:rPr>
              <w:t>compostability</w:t>
            </w:r>
            <w:proofErr w:type="spellEnd"/>
            <w:r w:rsidRPr="00447E8B">
              <w:rPr>
                <w:rFonts w:ascii="Arial" w:hAnsi="Arial" w:cs="Arial"/>
                <w:sz w:val="20"/>
                <w:szCs w:val="20"/>
              </w:rPr>
              <w:t xml:space="preserve"> testing to support environmental claims, and </w:t>
            </w:r>
          </w:p>
          <w:p w14:paraId="6A865CE3" w14:textId="77777777" w:rsidR="00C3659B" w:rsidRPr="00447E8B" w:rsidRDefault="00C3659B" w:rsidP="00C3659B">
            <w:pPr>
              <w:pStyle w:val="Default"/>
              <w:rPr>
                <w:rFonts w:ascii="Arial" w:hAnsi="Arial" w:cs="Arial"/>
                <w:sz w:val="20"/>
                <w:szCs w:val="20"/>
              </w:rPr>
            </w:pPr>
            <w:r w:rsidRPr="00447E8B">
              <w:rPr>
                <w:rFonts w:ascii="Arial" w:hAnsi="Arial" w:cs="Arial"/>
                <w:sz w:val="20"/>
                <w:szCs w:val="20"/>
              </w:rPr>
              <w:t xml:space="preserve">5. Lack of a life cycle assessment (LCA) to validate the true environmental benefits. </w:t>
            </w:r>
          </w:p>
          <w:p w14:paraId="3FA66F78" w14:textId="77777777" w:rsidR="00C3659B" w:rsidRPr="00447E8B" w:rsidRDefault="00C3659B" w:rsidP="00C3659B">
            <w:pPr>
              <w:pStyle w:val="Default"/>
              <w:rPr>
                <w:rFonts w:ascii="Arial" w:hAnsi="Arial" w:cs="Arial"/>
                <w:sz w:val="20"/>
                <w:szCs w:val="20"/>
              </w:rPr>
            </w:pPr>
          </w:p>
          <w:p w14:paraId="6F0F23DC" w14:textId="77777777" w:rsidR="00C3659B" w:rsidRPr="00447E8B" w:rsidRDefault="00C3659B" w:rsidP="00C3659B">
            <w:pPr>
              <w:pStyle w:val="Default"/>
              <w:rPr>
                <w:rFonts w:ascii="Arial" w:hAnsi="Arial" w:cs="Arial"/>
                <w:sz w:val="20"/>
                <w:szCs w:val="20"/>
              </w:rPr>
            </w:pPr>
            <w:r w:rsidRPr="00447E8B">
              <w:rPr>
                <w:rFonts w:ascii="Arial" w:hAnsi="Arial" w:cs="Arial"/>
                <w:sz w:val="20"/>
                <w:szCs w:val="20"/>
              </w:rPr>
              <w:t xml:space="preserve">I have provided detailed and constructive comments in the attached review report, along with specific suggestions for improvement. I believe that with substantial revisions, particularly in the areas of experimental validation, economic </w:t>
            </w:r>
            <w:proofErr w:type="spellStart"/>
            <w:r w:rsidRPr="00447E8B">
              <w:rPr>
                <w:rFonts w:ascii="Arial" w:hAnsi="Arial" w:cs="Arial"/>
                <w:sz w:val="20"/>
                <w:szCs w:val="20"/>
              </w:rPr>
              <w:t>modeling</w:t>
            </w:r>
            <w:proofErr w:type="spellEnd"/>
            <w:r w:rsidRPr="00447E8B">
              <w:rPr>
                <w:rFonts w:ascii="Arial" w:hAnsi="Arial" w:cs="Arial"/>
                <w:sz w:val="20"/>
                <w:szCs w:val="20"/>
              </w:rPr>
              <w:t xml:space="preserve">, and environmental impact </w:t>
            </w:r>
            <w:proofErr w:type="spellStart"/>
            <w:r w:rsidRPr="00447E8B">
              <w:rPr>
                <w:rFonts w:ascii="Arial" w:hAnsi="Arial" w:cs="Arial"/>
                <w:sz w:val="20"/>
                <w:szCs w:val="20"/>
              </w:rPr>
              <w:t>assessment,the</w:t>
            </w:r>
            <w:proofErr w:type="spellEnd"/>
            <w:r w:rsidRPr="00447E8B">
              <w:rPr>
                <w:rFonts w:ascii="Arial" w:hAnsi="Arial" w:cs="Arial"/>
                <w:sz w:val="20"/>
                <w:szCs w:val="20"/>
              </w:rPr>
              <w:t xml:space="preserve"> manuscript could become a valuable contribution to the field of biodegradable food packaging. </w:t>
            </w:r>
          </w:p>
          <w:p w14:paraId="5E7A5AD0" w14:textId="77777777" w:rsidR="00311080" w:rsidRPr="00447E8B" w:rsidRDefault="00311080" w:rsidP="00493A8A">
            <w:pPr>
              <w:rPr>
                <w:rFonts w:ascii="Arial" w:hAnsi="Arial" w:cs="Arial"/>
                <w:bCs/>
                <w:sz w:val="20"/>
                <w:szCs w:val="20"/>
                <w:lang w:val="en-GB"/>
              </w:rPr>
            </w:pPr>
          </w:p>
        </w:tc>
        <w:tc>
          <w:tcPr>
            <w:tcW w:w="1667" w:type="pct"/>
          </w:tcPr>
          <w:p w14:paraId="1C0EC724" w14:textId="0C2CA1FF" w:rsidR="001D72FC" w:rsidRPr="00447E8B" w:rsidRDefault="001D72FC" w:rsidP="001D72FC">
            <w:pPr>
              <w:keepNext/>
              <w:numPr>
                <w:ilvl w:val="0"/>
                <w:numId w:val="13"/>
              </w:numPr>
              <w:outlineLvl w:val="1"/>
              <w:rPr>
                <w:rFonts w:ascii="Arial" w:eastAsia="MS Mincho" w:hAnsi="Arial" w:cs="Arial"/>
                <w:bCs/>
                <w:sz w:val="20"/>
                <w:szCs w:val="20"/>
                <w:lang w:val="en-GB"/>
              </w:rPr>
            </w:pPr>
            <w:r w:rsidRPr="00447E8B">
              <w:rPr>
                <w:rFonts w:ascii="Arial" w:eastAsia="MS Mincho" w:hAnsi="Arial" w:cs="Arial"/>
                <w:bCs/>
                <w:sz w:val="20"/>
                <w:szCs w:val="20"/>
                <w:lang w:val="en-GB"/>
              </w:rPr>
              <w:t>Insufficient quantitative data on packaging performance (lack of antimicrobial, sensory, and shelf-life studies).</w:t>
            </w:r>
          </w:p>
          <w:p w14:paraId="7CCC0940" w14:textId="719C909A" w:rsidR="001D72FC" w:rsidRPr="00447E8B" w:rsidRDefault="001D72FC" w:rsidP="001D72FC">
            <w:pPr>
              <w:keepNext/>
              <w:outlineLvl w:val="1"/>
              <w:rPr>
                <w:rFonts w:ascii="Arial" w:eastAsia="MS Mincho" w:hAnsi="Arial" w:cs="Arial"/>
                <w:bCs/>
                <w:sz w:val="20"/>
                <w:szCs w:val="20"/>
                <w:lang w:val="en-GB"/>
              </w:rPr>
            </w:pPr>
            <w:r w:rsidRPr="00447E8B">
              <w:rPr>
                <w:rFonts w:ascii="Arial" w:eastAsia="MS Mincho" w:hAnsi="Arial" w:cs="Arial"/>
                <w:bCs/>
                <w:sz w:val="20"/>
                <w:szCs w:val="20"/>
                <w:lang w:val="en-GB"/>
              </w:rPr>
              <w:t>Author Response: We sincerely thank the reviewer for this valuable observation. The present manuscript primarily focuses on the techno-economic evaluation and commercial feasibility of the optimized bio-composite film. To clarify the scope, a new subsection entitled "Functional Packaging Performance Assessment" has been incorporated into the Results and Discussion. This section discusses the practical packaging performance of the optimized film while explicitly acknowledging that quantitative antimicrobial, sensory, and shelf-life studies were beyond the scope of the present investigation and have been identified as important directions for future research.</w:t>
            </w:r>
          </w:p>
          <w:p w14:paraId="3A8BCFCA" w14:textId="0287A048" w:rsidR="001D72FC" w:rsidRPr="00447E8B" w:rsidRDefault="001D72FC" w:rsidP="001D72FC">
            <w:pPr>
              <w:keepNext/>
              <w:numPr>
                <w:ilvl w:val="0"/>
                <w:numId w:val="13"/>
              </w:numPr>
              <w:outlineLvl w:val="1"/>
              <w:rPr>
                <w:rFonts w:ascii="Arial" w:eastAsia="MS Mincho" w:hAnsi="Arial" w:cs="Arial"/>
                <w:bCs/>
                <w:sz w:val="20"/>
                <w:szCs w:val="20"/>
                <w:lang w:val="en-GB"/>
              </w:rPr>
            </w:pPr>
            <w:r w:rsidRPr="00447E8B">
              <w:rPr>
                <w:rFonts w:ascii="Arial" w:eastAsia="MS Mincho" w:hAnsi="Arial" w:cs="Arial"/>
                <w:bCs/>
                <w:sz w:val="20"/>
                <w:szCs w:val="20"/>
                <w:lang w:val="en-GB"/>
              </w:rPr>
              <w:t xml:space="preserve">Incomplete industrial-scale economic </w:t>
            </w:r>
            <w:proofErr w:type="spellStart"/>
            <w:r w:rsidRPr="00447E8B">
              <w:rPr>
                <w:rFonts w:ascii="Arial" w:eastAsia="MS Mincho" w:hAnsi="Arial" w:cs="Arial"/>
                <w:bCs/>
                <w:sz w:val="20"/>
                <w:szCs w:val="20"/>
                <w:lang w:val="en-GB"/>
              </w:rPr>
              <w:t>modeling</w:t>
            </w:r>
            <w:proofErr w:type="spellEnd"/>
            <w:r w:rsidRPr="00447E8B">
              <w:rPr>
                <w:rFonts w:ascii="Arial" w:eastAsia="MS Mincho" w:hAnsi="Arial" w:cs="Arial"/>
                <w:bCs/>
                <w:sz w:val="20"/>
                <w:szCs w:val="20"/>
                <w:lang w:val="en-GB"/>
              </w:rPr>
              <w:t xml:space="preserve"> and scalability analysis.</w:t>
            </w:r>
          </w:p>
          <w:p w14:paraId="20AF55D2" w14:textId="77777777" w:rsidR="001D72FC" w:rsidRPr="00447E8B" w:rsidRDefault="001D72FC" w:rsidP="001D72FC">
            <w:pPr>
              <w:keepNext/>
              <w:outlineLvl w:val="1"/>
              <w:rPr>
                <w:rFonts w:ascii="Arial" w:eastAsia="MS Mincho" w:hAnsi="Arial" w:cs="Arial"/>
                <w:bCs/>
                <w:sz w:val="20"/>
                <w:szCs w:val="20"/>
                <w:lang w:val="en-GB"/>
              </w:rPr>
            </w:pPr>
          </w:p>
          <w:p w14:paraId="2679F0F2" w14:textId="278349F7" w:rsidR="001D72FC" w:rsidRPr="00447E8B" w:rsidRDefault="001D72FC" w:rsidP="001D72FC">
            <w:pPr>
              <w:keepNext/>
              <w:outlineLvl w:val="1"/>
              <w:rPr>
                <w:rFonts w:ascii="Arial" w:eastAsia="MS Mincho" w:hAnsi="Arial" w:cs="Arial"/>
                <w:bCs/>
                <w:sz w:val="20"/>
                <w:szCs w:val="20"/>
                <w:lang w:val="en-GB"/>
              </w:rPr>
            </w:pPr>
            <w:r w:rsidRPr="00447E8B">
              <w:rPr>
                <w:rFonts w:ascii="Arial" w:eastAsia="MS Mincho" w:hAnsi="Arial" w:cs="Arial"/>
                <w:bCs/>
                <w:sz w:val="20"/>
                <w:szCs w:val="20"/>
                <w:lang w:val="en-GB"/>
              </w:rPr>
              <w:t>Author Response: We appreciate the reviewer's constructive suggestion. In response, a new subsection entitled "Industrial Scalability Assessment" has been added to the Results and Discussion. The revised manuscript now discusses the potential for industrial-scale production, raw material availability, adaptation to continuous manufacturing processes, economic feasibility, commercialization prospects, and the challenges associated with large-scale implementation. These additions strengthen the discussion on industrial applicability while remaining consistent with the techno-economic scope of the study.</w:t>
            </w:r>
          </w:p>
          <w:p w14:paraId="2F1D42AA" w14:textId="77777777" w:rsidR="001D72FC" w:rsidRPr="00447E8B" w:rsidRDefault="001D72FC" w:rsidP="001D72FC">
            <w:pPr>
              <w:keepNext/>
              <w:outlineLvl w:val="1"/>
              <w:rPr>
                <w:rFonts w:ascii="Arial" w:eastAsia="MS Mincho" w:hAnsi="Arial" w:cs="Arial"/>
                <w:bCs/>
                <w:sz w:val="20"/>
                <w:szCs w:val="20"/>
                <w:lang w:val="en-GB"/>
              </w:rPr>
            </w:pPr>
          </w:p>
          <w:p w14:paraId="109349EE" w14:textId="05EDD144" w:rsidR="001D72FC" w:rsidRPr="00447E8B" w:rsidRDefault="001D72FC" w:rsidP="001D72FC">
            <w:pPr>
              <w:keepNext/>
              <w:numPr>
                <w:ilvl w:val="0"/>
                <w:numId w:val="13"/>
              </w:numPr>
              <w:outlineLvl w:val="1"/>
              <w:rPr>
                <w:rFonts w:ascii="Arial" w:eastAsia="MS Mincho" w:hAnsi="Arial" w:cs="Arial"/>
                <w:bCs/>
                <w:sz w:val="20"/>
                <w:szCs w:val="20"/>
                <w:lang w:val="en-GB"/>
              </w:rPr>
            </w:pPr>
            <w:r w:rsidRPr="00447E8B">
              <w:rPr>
                <w:rFonts w:ascii="Arial" w:eastAsia="MS Mincho" w:hAnsi="Arial" w:cs="Arial"/>
                <w:bCs/>
                <w:sz w:val="20"/>
                <w:szCs w:val="20"/>
                <w:lang w:val="en-GB"/>
              </w:rPr>
              <w:t>Oversimplified comparative cost analysis with conventional plastics without considering functional performance differences.</w:t>
            </w:r>
          </w:p>
          <w:p w14:paraId="7D87DE96" w14:textId="77777777" w:rsidR="001D72FC" w:rsidRPr="00447E8B" w:rsidRDefault="001D72FC" w:rsidP="001D72FC">
            <w:pPr>
              <w:keepNext/>
              <w:outlineLvl w:val="1"/>
              <w:rPr>
                <w:rFonts w:ascii="Arial" w:eastAsia="MS Mincho" w:hAnsi="Arial" w:cs="Arial"/>
                <w:bCs/>
                <w:sz w:val="20"/>
                <w:szCs w:val="20"/>
                <w:lang w:val="en-GB"/>
              </w:rPr>
            </w:pPr>
          </w:p>
          <w:p w14:paraId="60732A5C" w14:textId="77777777" w:rsidR="001D72FC" w:rsidRPr="00447E8B" w:rsidRDefault="001D72FC" w:rsidP="001D72FC">
            <w:pPr>
              <w:keepNext/>
              <w:outlineLvl w:val="1"/>
              <w:rPr>
                <w:rFonts w:ascii="Arial" w:eastAsia="MS Mincho" w:hAnsi="Arial" w:cs="Arial"/>
                <w:bCs/>
                <w:sz w:val="20"/>
                <w:szCs w:val="20"/>
                <w:lang w:val="en-GB"/>
              </w:rPr>
            </w:pPr>
            <w:r w:rsidRPr="00447E8B">
              <w:rPr>
                <w:rFonts w:ascii="Arial" w:eastAsia="MS Mincho" w:hAnsi="Arial" w:cs="Arial"/>
                <w:bCs/>
                <w:sz w:val="20"/>
                <w:szCs w:val="20"/>
                <w:lang w:val="en-GB"/>
              </w:rPr>
              <w:t>Author Response: We thank the reviewer for this insightful comment. The comparative cost analysis has been revised to emphasize that the comparison was intended as a preliminary economic evaluation rather than a direct performance comparison with conventional plastics. Additional discussion has been included to acknowledge the functional differences between biodegradable bio-composite films and petroleum-based packaging materials, thereby providing a more balanced interpretation of the economic findings.</w:t>
            </w:r>
          </w:p>
          <w:p w14:paraId="413280E4" w14:textId="77777777" w:rsidR="001D72FC" w:rsidRPr="00447E8B" w:rsidRDefault="001D72FC" w:rsidP="001D72FC">
            <w:pPr>
              <w:keepNext/>
              <w:outlineLvl w:val="1"/>
              <w:rPr>
                <w:rFonts w:ascii="Arial" w:eastAsia="MS Mincho" w:hAnsi="Arial" w:cs="Arial"/>
                <w:bCs/>
                <w:sz w:val="20"/>
                <w:szCs w:val="20"/>
                <w:lang w:val="en-GB"/>
              </w:rPr>
            </w:pPr>
          </w:p>
          <w:p w14:paraId="7BAB3D4A" w14:textId="73CC81B9" w:rsidR="001D72FC" w:rsidRPr="00447E8B" w:rsidRDefault="001D72FC" w:rsidP="001D72FC">
            <w:pPr>
              <w:keepNext/>
              <w:numPr>
                <w:ilvl w:val="0"/>
                <w:numId w:val="13"/>
              </w:numPr>
              <w:outlineLvl w:val="1"/>
              <w:rPr>
                <w:rFonts w:ascii="Arial" w:eastAsia="MS Mincho" w:hAnsi="Arial" w:cs="Arial"/>
                <w:bCs/>
                <w:sz w:val="20"/>
                <w:szCs w:val="20"/>
                <w:lang w:val="en-GB"/>
              </w:rPr>
            </w:pPr>
            <w:r w:rsidRPr="00447E8B">
              <w:rPr>
                <w:rFonts w:ascii="Arial" w:eastAsia="MS Mincho" w:hAnsi="Arial" w:cs="Arial"/>
                <w:bCs/>
                <w:sz w:val="20"/>
                <w:szCs w:val="20"/>
                <w:lang w:val="en-GB"/>
              </w:rPr>
              <w:t>Absence of standard biodegradability/</w:t>
            </w:r>
            <w:proofErr w:type="spellStart"/>
            <w:r w:rsidRPr="00447E8B">
              <w:rPr>
                <w:rFonts w:ascii="Arial" w:eastAsia="MS Mincho" w:hAnsi="Arial" w:cs="Arial"/>
                <w:bCs/>
                <w:sz w:val="20"/>
                <w:szCs w:val="20"/>
                <w:lang w:val="en-GB"/>
              </w:rPr>
              <w:t>compostability</w:t>
            </w:r>
            <w:proofErr w:type="spellEnd"/>
            <w:r w:rsidRPr="00447E8B">
              <w:rPr>
                <w:rFonts w:ascii="Arial" w:eastAsia="MS Mincho" w:hAnsi="Arial" w:cs="Arial"/>
                <w:bCs/>
                <w:sz w:val="20"/>
                <w:szCs w:val="20"/>
                <w:lang w:val="en-GB"/>
              </w:rPr>
              <w:t xml:space="preserve"> testing to support environmental claims.</w:t>
            </w:r>
          </w:p>
          <w:p w14:paraId="735B27A8" w14:textId="77777777" w:rsidR="001D72FC" w:rsidRPr="00447E8B" w:rsidRDefault="001D72FC" w:rsidP="001D72FC">
            <w:pPr>
              <w:keepNext/>
              <w:outlineLvl w:val="1"/>
              <w:rPr>
                <w:rFonts w:ascii="Arial" w:eastAsia="MS Mincho" w:hAnsi="Arial" w:cs="Arial"/>
                <w:bCs/>
                <w:sz w:val="20"/>
                <w:szCs w:val="20"/>
                <w:lang w:val="en-GB"/>
              </w:rPr>
            </w:pPr>
          </w:p>
          <w:p w14:paraId="0B0D47E7" w14:textId="77777777" w:rsidR="001D72FC" w:rsidRPr="00447E8B" w:rsidRDefault="001D72FC" w:rsidP="001D72FC">
            <w:pPr>
              <w:keepNext/>
              <w:outlineLvl w:val="1"/>
              <w:rPr>
                <w:rFonts w:ascii="Arial" w:eastAsia="MS Mincho" w:hAnsi="Arial" w:cs="Arial"/>
                <w:bCs/>
                <w:sz w:val="20"/>
                <w:szCs w:val="20"/>
                <w:lang w:val="en-GB"/>
              </w:rPr>
            </w:pPr>
            <w:r w:rsidRPr="00447E8B">
              <w:rPr>
                <w:rFonts w:ascii="Arial" w:eastAsia="MS Mincho" w:hAnsi="Arial" w:cs="Arial"/>
                <w:bCs/>
                <w:sz w:val="20"/>
                <w:szCs w:val="20"/>
                <w:lang w:val="en-GB"/>
              </w:rPr>
              <w:t xml:space="preserve">Author Response: We appreciate the reviewer's concern. Since the objective of the present manuscript is techno-economic evaluation rather than material characterization, additional biodegradability or </w:t>
            </w:r>
            <w:proofErr w:type="spellStart"/>
            <w:r w:rsidRPr="00447E8B">
              <w:rPr>
                <w:rFonts w:ascii="Arial" w:eastAsia="MS Mincho" w:hAnsi="Arial" w:cs="Arial"/>
                <w:bCs/>
                <w:sz w:val="20"/>
                <w:szCs w:val="20"/>
                <w:lang w:val="en-GB"/>
              </w:rPr>
              <w:t>compostability</w:t>
            </w:r>
            <w:proofErr w:type="spellEnd"/>
            <w:r w:rsidRPr="00447E8B">
              <w:rPr>
                <w:rFonts w:ascii="Arial" w:eastAsia="MS Mincho" w:hAnsi="Arial" w:cs="Arial"/>
                <w:bCs/>
                <w:sz w:val="20"/>
                <w:szCs w:val="20"/>
                <w:lang w:val="en-GB"/>
              </w:rPr>
              <w:t xml:space="preserve"> experiments were not performed. To address this limitation, a new subsection entitled "Environmental Sustainability Assessment" has been incorporated. This section discusses the environmental advantages of renewable raw materials while clearly stating that standardized biodegradability and </w:t>
            </w:r>
            <w:proofErr w:type="spellStart"/>
            <w:r w:rsidRPr="00447E8B">
              <w:rPr>
                <w:rFonts w:ascii="Arial" w:eastAsia="MS Mincho" w:hAnsi="Arial" w:cs="Arial"/>
                <w:bCs/>
                <w:sz w:val="20"/>
                <w:szCs w:val="20"/>
                <w:lang w:val="en-GB"/>
              </w:rPr>
              <w:t>compostability</w:t>
            </w:r>
            <w:proofErr w:type="spellEnd"/>
            <w:r w:rsidRPr="00447E8B">
              <w:rPr>
                <w:rFonts w:ascii="Arial" w:eastAsia="MS Mincho" w:hAnsi="Arial" w:cs="Arial"/>
                <w:bCs/>
                <w:sz w:val="20"/>
                <w:szCs w:val="20"/>
                <w:lang w:val="en-GB"/>
              </w:rPr>
              <w:t xml:space="preserve"> assessments should be conducted in future studies before large-scale commercialization.</w:t>
            </w:r>
          </w:p>
          <w:p w14:paraId="178C23BD" w14:textId="77777777" w:rsidR="001D72FC" w:rsidRPr="00447E8B" w:rsidRDefault="001D72FC" w:rsidP="001D72FC">
            <w:pPr>
              <w:keepNext/>
              <w:outlineLvl w:val="1"/>
              <w:rPr>
                <w:rFonts w:ascii="Arial" w:eastAsia="MS Mincho" w:hAnsi="Arial" w:cs="Arial"/>
                <w:bCs/>
                <w:sz w:val="20"/>
                <w:szCs w:val="20"/>
                <w:lang w:val="en-GB"/>
              </w:rPr>
            </w:pPr>
          </w:p>
          <w:p w14:paraId="2D4ABD86" w14:textId="10191C18" w:rsidR="001D72FC" w:rsidRPr="00447E8B" w:rsidRDefault="001D72FC" w:rsidP="001D72FC">
            <w:pPr>
              <w:keepNext/>
              <w:numPr>
                <w:ilvl w:val="0"/>
                <w:numId w:val="13"/>
              </w:numPr>
              <w:outlineLvl w:val="1"/>
              <w:rPr>
                <w:rFonts w:ascii="Arial" w:eastAsia="MS Mincho" w:hAnsi="Arial" w:cs="Arial"/>
                <w:bCs/>
                <w:sz w:val="20"/>
                <w:szCs w:val="20"/>
                <w:lang w:val="en-GB"/>
              </w:rPr>
            </w:pPr>
            <w:r w:rsidRPr="00447E8B">
              <w:rPr>
                <w:rFonts w:ascii="Arial" w:eastAsia="MS Mincho" w:hAnsi="Arial" w:cs="Arial"/>
                <w:bCs/>
                <w:sz w:val="20"/>
                <w:szCs w:val="20"/>
                <w:lang w:val="en-GB"/>
              </w:rPr>
              <w:t>Lack of a Life Cycle Assessment (LCA) to validate the true environmental benefits.</w:t>
            </w:r>
          </w:p>
          <w:p w14:paraId="27559666" w14:textId="77777777" w:rsidR="001D72FC" w:rsidRPr="00447E8B" w:rsidRDefault="001D72FC" w:rsidP="001D72FC">
            <w:pPr>
              <w:keepNext/>
              <w:outlineLvl w:val="1"/>
              <w:rPr>
                <w:rFonts w:ascii="Arial" w:eastAsia="MS Mincho" w:hAnsi="Arial" w:cs="Arial"/>
                <w:bCs/>
                <w:sz w:val="20"/>
                <w:szCs w:val="20"/>
                <w:lang w:val="en-GB"/>
              </w:rPr>
            </w:pPr>
          </w:p>
          <w:p w14:paraId="16FAD8D3" w14:textId="19777CEE" w:rsidR="00311080" w:rsidRPr="00447E8B" w:rsidRDefault="001D72FC" w:rsidP="001D72FC">
            <w:pPr>
              <w:keepNext/>
              <w:outlineLvl w:val="1"/>
              <w:rPr>
                <w:rFonts w:ascii="Arial" w:eastAsia="MS Mincho" w:hAnsi="Arial" w:cs="Arial"/>
                <w:bCs/>
                <w:sz w:val="20"/>
                <w:szCs w:val="20"/>
                <w:lang w:val="en-GB"/>
              </w:rPr>
            </w:pPr>
            <w:r w:rsidRPr="00447E8B">
              <w:rPr>
                <w:rFonts w:ascii="Arial" w:eastAsia="MS Mincho" w:hAnsi="Arial" w:cs="Arial"/>
                <w:bCs/>
                <w:sz w:val="20"/>
                <w:szCs w:val="20"/>
                <w:lang w:val="en-GB"/>
              </w:rPr>
              <w:t>Author Response: We sincerely thank the reviewer for this important recommendation. A discussion on Life Cycle Assessment (LCA) has now been included within the newly added "Environmental Sustainability Assessment" section. The revised manuscript explicitly acknowledges that a comprehensive ISO-based LCA was beyond the scope of the present investigation and recommends future studies to evaluate greenhouse gas emissions, carbon footprint, energy consumption, and overall environmental impacts associated with industrial-scale production.</w:t>
            </w:r>
          </w:p>
        </w:tc>
      </w:tr>
      <w:tr w:rsidR="00311080" w:rsidRPr="00447E8B" w14:paraId="2AD6CBD1" w14:textId="77777777">
        <w:trPr>
          <w:trHeight w:val="20"/>
          <w:jc w:val="center"/>
        </w:trPr>
        <w:tc>
          <w:tcPr>
            <w:tcW w:w="1666" w:type="pct"/>
            <w:noWrap/>
          </w:tcPr>
          <w:p w14:paraId="719B12FA" w14:textId="77777777" w:rsidR="00311080" w:rsidRPr="00447E8B" w:rsidRDefault="0069567D">
            <w:pPr>
              <w:rPr>
                <w:rFonts w:ascii="Arial" w:hAnsi="Arial" w:cs="Arial"/>
                <w:b/>
                <w:bCs/>
                <w:sz w:val="20"/>
                <w:szCs w:val="20"/>
                <w:lang w:val="en-GB"/>
              </w:rPr>
            </w:pPr>
            <w:r w:rsidRPr="00447E8B">
              <w:rPr>
                <w:rFonts w:ascii="Arial" w:hAnsi="Arial" w:cs="Arial"/>
                <w:b/>
                <w:bCs/>
                <w:sz w:val="20"/>
                <w:szCs w:val="20"/>
                <w:lang w:val="en-GB"/>
              </w:rPr>
              <w:t xml:space="preserve">Are the references sufficient and recent? </w:t>
            </w:r>
          </w:p>
          <w:p w14:paraId="6534030B"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(YES or NO)</w:t>
            </w:r>
          </w:p>
          <w:p w14:paraId="1765B183" w14:textId="77777777" w:rsidR="00311080" w:rsidRPr="00447E8B" w:rsidRDefault="00311080">
            <w:pPr>
              <w:rPr>
                <w:rFonts w:ascii="Arial" w:hAnsi="Arial" w:cs="Arial"/>
                <w:bCs/>
                <w:sz w:val="20"/>
                <w:szCs w:val="20"/>
                <w:lang w:val="en-GB"/>
              </w:rPr>
            </w:pPr>
          </w:p>
          <w:p w14:paraId="3357B360"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If your answer is NO, please provide clear suggestion for improvement.</w:t>
            </w:r>
          </w:p>
          <w:p w14:paraId="468939F9" w14:textId="77777777" w:rsidR="00311080" w:rsidRPr="00447E8B" w:rsidRDefault="00311080">
            <w:pPr>
              <w:rPr>
                <w:rFonts w:ascii="Arial" w:hAnsi="Arial" w:cs="Arial"/>
                <w:b/>
                <w:bCs/>
                <w:sz w:val="20"/>
                <w:szCs w:val="20"/>
                <w:lang w:val="en-GB"/>
              </w:rPr>
            </w:pPr>
          </w:p>
        </w:tc>
        <w:tc>
          <w:tcPr>
            <w:tcW w:w="1667" w:type="pct"/>
          </w:tcPr>
          <w:p w14:paraId="1981E5F8" w14:textId="77777777" w:rsidR="00311080" w:rsidRPr="00447E8B" w:rsidRDefault="00311080">
            <w:pPr>
              <w:contextualSpacing/>
              <w:rPr>
                <w:rFonts w:ascii="Arial" w:hAnsi="Arial" w:cs="Arial"/>
                <w:bCs/>
                <w:sz w:val="20"/>
                <w:szCs w:val="20"/>
                <w:lang w:val="en-GB"/>
              </w:rPr>
            </w:pPr>
          </w:p>
        </w:tc>
        <w:tc>
          <w:tcPr>
            <w:tcW w:w="1667" w:type="pct"/>
          </w:tcPr>
          <w:p w14:paraId="27600CC6" w14:textId="77777777" w:rsidR="00311080" w:rsidRPr="00447E8B" w:rsidRDefault="00311080">
            <w:pPr>
              <w:keepNext/>
              <w:outlineLvl w:val="1"/>
              <w:rPr>
                <w:rFonts w:ascii="Arial" w:eastAsia="MS Mincho" w:hAnsi="Arial" w:cs="Arial"/>
                <w:bCs/>
                <w:sz w:val="20"/>
                <w:szCs w:val="20"/>
                <w:lang w:val="en-GB"/>
              </w:rPr>
            </w:pPr>
          </w:p>
        </w:tc>
      </w:tr>
      <w:tr w:rsidR="00311080" w:rsidRPr="00447E8B" w14:paraId="23D6F68F" w14:textId="77777777">
        <w:trPr>
          <w:trHeight w:val="20"/>
          <w:jc w:val="center"/>
        </w:trPr>
        <w:tc>
          <w:tcPr>
            <w:tcW w:w="1666" w:type="pct"/>
            <w:noWrap/>
          </w:tcPr>
          <w:p w14:paraId="0D55DA22" w14:textId="77777777" w:rsidR="00311080" w:rsidRPr="00447E8B" w:rsidRDefault="0069567D">
            <w:pPr>
              <w:rPr>
                <w:rFonts w:ascii="Arial" w:hAnsi="Arial" w:cs="Arial"/>
                <w:b/>
                <w:bCs/>
                <w:sz w:val="20"/>
                <w:szCs w:val="20"/>
                <w:lang w:val="en-GB"/>
              </w:rPr>
            </w:pPr>
            <w:r w:rsidRPr="00447E8B">
              <w:rPr>
                <w:rFonts w:ascii="Arial" w:hAnsi="Arial" w:cs="Arial"/>
                <w:b/>
                <w:bCs/>
                <w:sz w:val="20"/>
                <w:szCs w:val="20"/>
                <w:lang w:val="en-GB"/>
              </w:rPr>
              <w:t>Are there ethical issues in this manuscript?</w:t>
            </w:r>
          </w:p>
          <w:p w14:paraId="319E0F96"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(YES or NO)</w:t>
            </w:r>
          </w:p>
          <w:p w14:paraId="17C8C10A" w14:textId="77777777" w:rsidR="00311080" w:rsidRPr="00447E8B" w:rsidRDefault="00311080">
            <w:pPr>
              <w:rPr>
                <w:rFonts w:ascii="Arial" w:hAnsi="Arial" w:cs="Arial"/>
                <w:bCs/>
                <w:sz w:val="20"/>
                <w:szCs w:val="20"/>
                <w:lang w:val="en-GB"/>
              </w:rPr>
            </w:pPr>
          </w:p>
          <w:p w14:paraId="0BA2646B" w14:textId="77777777" w:rsidR="00311080" w:rsidRPr="00447E8B" w:rsidRDefault="0069567D">
            <w:pPr>
              <w:rPr>
                <w:rFonts w:ascii="Arial" w:hAnsi="Arial" w:cs="Arial"/>
                <w:bCs/>
                <w:sz w:val="20"/>
                <w:szCs w:val="20"/>
                <w:lang w:val="en-GB"/>
              </w:rPr>
            </w:pPr>
            <w:r w:rsidRPr="00447E8B">
              <w:rPr>
                <w:rFonts w:ascii="Arial" w:hAnsi="Arial" w:cs="Arial"/>
                <w:bCs/>
                <w:sz w:val="20"/>
                <w:szCs w:val="20"/>
                <w:lang w:val="en-GB"/>
              </w:rPr>
              <w:t>(If yes, kindly please write down the ethical issues here in details)</w:t>
            </w:r>
          </w:p>
          <w:p w14:paraId="6FF310CB" w14:textId="77777777" w:rsidR="00311080" w:rsidRPr="00447E8B" w:rsidRDefault="00311080">
            <w:pPr>
              <w:rPr>
                <w:rFonts w:ascii="Arial" w:hAnsi="Arial" w:cs="Arial"/>
                <w:bCs/>
                <w:sz w:val="20"/>
                <w:szCs w:val="20"/>
                <w:lang w:val="en-GB"/>
              </w:rPr>
            </w:pPr>
          </w:p>
        </w:tc>
        <w:tc>
          <w:tcPr>
            <w:tcW w:w="1667" w:type="pct"/>
          </w:tcPr>
          <w:p w14:paraId="5AD8373A" w14:textId="77777777" w:rsidR="00311080" w:rsidRPr="00447E8B" w:rsidRDefault="00311080">
            <w:pPr>
              <w:contextualSpacing/>
              <w:rPr>
                <w:rFonts w:ascii="Arial" w:hAnsi="Arial" w:cs="Arial"/>
                <w:bCs/>
                <w:sz w:val="20"/>
                <w:szCs w:val="20"/>
                <w:lang w:val="en-GB"/>
              </w:rPr>
            </w:pPr>
          </w:p>
        </w:tc>
        <w:tc>
          <w:tcPr>
            <w:tcW w:w="1667" w:type="pct"/>
          </w:tcPr>
          <w:p w14:paraId="33CB9319" w14:textId="77777777" w:rsidR="00311080" w:rsidRPr="00447E8B" w:rsidRDefault="00311080">
            <w:pPr>
              <w:keepNext/>
              <w:outlineLvl w:val="1"/>
              <w:rPr>
                <w:rFonts w:ascii="Arial" w:eastAsia="MS Mincho" w:hAnsi="Arial" w:cs="Arial"/>
                <w:bCs/>
                <w:sz w:val="20"/>
                <w:szCs w:val="20"/>
                <w:lang w:val="en-GB"/>
              </w:rPr>
            </w:pPr>
          </w:p>
        </w:tc>
      </w:tr>
    </w:tbl>
    <w:p w14:paraId="08BD8293" w14:textId="77777777" w:rsidR="00311080" w:rsidRPr="00447E8B" w:rsidRDefault="00311080">
      <w:pPr>
        <w:keepNext/>
        <w:outlineLvl w:val="1"/>
        <w:rPr>
          <w:rFonts w:ascii="Arial" w:eastAsia="MS Mincho" w:hAnsi="Arial" w:cs="Arial"/>
          <w:b/>
          <w:bCs/>
          <w:sz w:val="20"/>
          <w:szCs w:val="20"/>
          <w:highlight w:val="yellow"/>
          <w:lang w:val="en-GB"/>
        </w:rPr>
      </w:pPr>
    </w:p>
    <w:sectPr w:rsidR="00311080" w:rsidRPr="00447E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F2996" w14:textId="77777777" w:rsidR="00223E4D" w:rsidRDefault="00223E4D">
      <w:r>
        <w:separator/>
      </w:r>
    </w:p>
  </w:endnote>
  <w:endnote w:type="continuationSeparator" w:id="0">
    <w:p w14:paraId="77C8BCD3" w14:textId="77777777" w:rsidR="00223E4D" w:rsidRDefault="0022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69567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69567D">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3412" w14:textId="77777777" w:rsidR="00223E4D" w:rsidRDefault="00223E4D">
      <w:r>
        <w:separator/>
      </w:r>
    </w:p>
  </w:footnote>
  <w:footnote w:type="continuationSeparator" w:id="0">
    <w:p w14:paraId="36C73CA1" w14:textId="77777777" w:rsidR="00223E4D" w:rsidRDefault="00223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69567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8D29C2"/>
    <w:multiLevelType w:val="hybridMultilevel"/>
    <w:tmpl w:val="A134D5E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772124">
    <w:abstractNumId w:val="5"/>
  </w:num>
  <w:num w:numId="2" w16cid:durableId="1525629706">
    <w:abstractNumId w:val="9"/>
  </w:num>
  <w:num w:numId="3" w16cid:durableId="1500122606">
    <w:abstractNumId w:val="8"/>
  </w:num>
  <w:num w:numId="4" w16cid:durableId="301737117">
    <w:abstractNumId w:val="10"/>
  </w:num>
  <w:num w:numId="5" w16cid:durableId="1321621996">
    <w:abstractNumId w:val="7"/>
  </w:num>
  <w:num w:numId="6" w16cid:durableId="1782529681">
    <w:abstractNumId w:val="0"/>
  </w:num>
  <w:num w:numId="7" w16cid:durableId="798105120">
    <w:abstractNumId w:val="4"/>
  </w:num>
  <w:num w:numId="8" w16cid:durableId="701245340">
    <w:abstractNumId w:val="12"/>
  </w:num>
  <w:num w:numId="9" w16cid:durableId="1775594954">
    <w:abstractNumId w:val="11"/>
  </w:num>
  <w:num w:numId="10" w16cid:durableId="915628603">
    <w:abstractNumId w:val="2"/>
  </w:num>
  <w:num w:numId="11" w16cid:durableId="262307775">
    <w:abstractNumId w:val="1"/>
  </w:num>
  <w:num w:numId="12" w16cid:durableId="1729104748">
    <w:abstractNumId w:val="6"/>
  </w:num>
  <w:num w:numId="13" w16cid:durableId="11112423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00855"/>
    <w:rsid w:val="00086D01"/>
    <w:rsid w:val="0009692D"/>
    <w:rsid w:val="000D3C48"/>
    <w:rsid w:val="001413FA"/>
    <w:rsid w:val="001D72FC"/>
    <w:rsid w:val="00223E4D"/>
    <w:rsid w:val="002D520B"/>
    <w:rsid w:val="00311080"/>
    <w:rsid w:val="003A0D99"/>
    <w:rsid w:val="00427222"/>
    <w:rsid w:val="00447E8B"/>
    <w:rsid w:val="00493A8A"/>
    <w:rsid w:val="00591193"/>
    <w:rsid w:val="005B64DE"/>
    <w:rsid w:val="005C7B6D"/>
    <w:rsid w:val="0069567D"/>
    <w:rsid w:val="006A14D3"/>
    <w:rsid w:val="00786AB9"/>
    <w:rsid w:val="009C68C8"/>
    <w:rsid w:val="00A86D64"/>
    <w:rsid w:val="00A94933"/>
    <w:rsid w:val="00AC50FF"/>
    <w:rsid w:val="00B035DC"/>
    <w:rsid w:val="00BA3E53"/>
    <w:rsid w:val="00C3659B"/>
    <w:rsid w:val="00C83DBC"/>
    <w:rsid w:val="00D66D39"/>
    <w:rsid w:val="00D94D37"/>
    <w:rsid w:val="00E01601"/>
    <w:rsid w:val="00EA75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Default">
    <w:name w:val="Default"/>
    <w:rsid w:val="00427222"/>
    <w:pPr>
      <w:autoSpaceDE w:val="0"/>
      <w:autoSpaceDN w:val="0"/>
      <w:adjustRightInd w:val="0"/>
    </w:pPr>
    <w:rPr>
      <w:rFonts w:ascii="Times New Roman"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1338</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48</cp:revision>
  <dcterms:created xsi:type="dcterms:W3CDTF">2026-03-24T06:15:00Z</dcterms:created>
  <dcterms:modified xsi:type="dcterms:W3CDTF">2026-07-24T05:14:00Z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