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B32075" w14:paraId="0B1FC829" w14:textId="77777777">
        <w:trPr>
          <w:trHeight w:val="275"/>
        </w:trPr>
        <w:tc>
          <w:tcPr>
            <w:tcW w:w="3296" w:type="dxa"/>
          </w:tcPr>
          <w:p w14:paraId="3BCB9071" w14:textId="77777777" w:rsidR="00B32075" w:rsidRDefault="00000000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0B710D81" w14:textId="77777777" w:rsidR="00B32075" w:rsidRDefault="00B32075">
            <w:pPr>
              <w:pStyle w:val="TableParagraph"/>
              <w:spacing w:line="255" w:lineRule="exact"/>
              <w:rPr>
                <w:rFonts w:ascii="Arial MT"/>
                <w:sz w:val="24"/>
              </w:rPr>
            </w:pPr>
            <w:hyperlink r:id="rId7">
              <w:r>
                <w:rPr>
                  <w:rFonts w:ascii="Arial MT"/>
                  <w:color w:val="0000FF"/>
                  <w:sz w:val="24"/>
                  <w:u w:val="single" w:color="0000FF"/>
                </w:rPr>
                <w:t>Asian</w:t>
              </w:r>
              <w:r>
                <w:rPr>
                  <w:rFonts w:ascii="Arial MT"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4"/>
                  <w:u w:val="single" w:color="0000FF"/>
                </w:rPr>
                <w:t>Journal</w:t>
              </w:r>
              <w:r>
                <w:rPr>
                  <w:rFonts w:ascii="Arial MT"/>
                  <w:color w:val="0000FF"/>
                  <w:spacing w:val="-6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4"/>
                  <w:u w:val="single" w:color="0000FF"/>
                </w:rPr>
                <w:t>of</w:t>
              </w:r>
              <w:r>
                <w:rPr>
                  <w:rFonts w:ascii="Arial MT"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4"/>
                  <w:u w:val="single" w:color="0000FF"/>
                </w:rPr>
                <w:t>Microbiology</w:t>
              </w:r>
              <w:r>
                <w:rPr>
                  <w:rFonts w:ascii="Arial MT"/>
                  <w:color w:val="0000FF"/>
                  <w:spacing w:val="-5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4"/>
                  <w:u w:val="single" w:color="0000FF"/>
                </w:rPr>
                <w:t>and</w:t>
              </w:r>
              <w:r>
                <w:rPr>
                  <w:rFonts w:ascii="Arial MT"/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pacing w:val="-2"/>
                  <w:sz w:val="24"/>
                  <w:u w:val="single" w:color="0000FF"/>
                </w:rPr>
                <w:t>Biotechnology</w:t>
              </w:r>
            </w:hyperlink>
          </w:p>
        </w:tc>
      </w:tr>
      <w:tr w:rsidR="00B32075" w14:paraId="77AD7CBF" w14:textId="77777777">
        <w:trPr>
          <w:trHeight w:val="230"/>
        </w:trPr>
        <w:tc>
          <w:tcPr>
            <w:tcW w:w="3296" w:type="dxa"/>
          </w:tcPr>
          <w:p w14:paraId="5D4E8C82" w14:textId="77777777" w:rsidR="00B32075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2971393C" w14:textId="77777777" w:rsidR="00B32075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Ms_AJMAB_15358</w:t>
            </w:r>
          </w:p>
        </w:tc>
      </w:tr>
      <w:tr w:rsidR="00B32075" w14:paraId="159CA78B" w14:textId="77777777">
        <w:trPr>
          <w:trHeight w:val="230"/>
        </w:trPr>
        <w:tc>
          <w:tcPr>
            <w:tcW w:w="3296" w:type="dxa"/>
          </w:tcPr>
          <w:p w14:paraId="5597B64E" w14:textId="77777777" w:rsidR="00B32075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38399F2F" w14:textId="77777777" w:rsidR="00B32075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Incidence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Alternaria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blight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disease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Indian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Mustard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(Brassica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juncea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L.)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Eastern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Bihar.</w:t>
            </w:r>
          </w:p>
        </w:tc>
      </w:tr>
      <w:tr w:rsidR="00B32075" w14:paraId="72CBC227" w14:textId="77777777">
        <w:trPr>
          <w:trHeight w:val="230"/>
        </w:trPr>
        <w:tc>
          <w:tcPr>
            <w:tcW w:w="3296" w:type="dxa"/>
          </w:tcPr>
          <w:p w14:paraId="35D42E54" w14:textId="77777777" w:rsidR="00B32075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28021426" w14:textId="77777777" w:rsidR="00B32075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Communication/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Report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</w:t>
            </w:r>
          </w:p>
        </w:tc>
      </w:tr>
    </w:tbl>
    <w:p w14:paraId="0DE455E5" w14:textId="77777777" w:rsidR="00B32075" w:rsidRDefault="00B32075">
      <w:pPr>
        <w:rPr>
          <w:sz w:val="20"/>
        </w:rPr>
      </w:pPr>
    </w:p>
    <w:p w14:paraId="1D40D824" w14:textId="77777777" w:rsidR="00B32075" w:rsidRDefault="00B32075">
      <w:pPr>
        <w:rPr>
          <w:sz w:val="20"/>
        </w:rPr>
      </w:pPr>
    </w:p>
    <w:p w14:paraId="5BB0925A" w14:textId="77777777" w:rsidR="00B32075" w:rsidRDefault="00B32075">
      <w:pPr>
        <w:rPr>
          <w:sz w:val="20"/>
        </w:rPr>
      </w:pPr>
    </w:p>
    <w:p w14:paraId="1FEB6628" w14:textId="77777777" w:rsidR="00B32075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24BACFBE" w14:textId="77777777" w:rsidR="00B32075" w:rsidRDefault="00B32075">
      <w:pPr>
        <w:rPr>
          <w:b/>
          <w:sz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B32075" w14:paraId="613C89D1" w14:textId="77777777">
        <w:trPr>
          <w:trHeight w:val="635"/>
        </w:trPr>
        <w:tc>
          <w:tcPr>
            <w:tcW w:w="4623" w:type="dxa"/>
          </w:tcPr>
          <w:p w14:paraId="2DC0833E" w14:textId="77777777" w:rsidR="00B32075" w:rsidRDefault="00B3207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27" w:type="dxa"/>
          </w:tcPr>
          <w:p w14:paraId="4D77A57C" w14:textId="77777777" w:rsidR="00B32075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27" w:type="dxa"/>
          </w:tcPr>
          <w:p w14:paraId="02145639" w14:textId="77777777" w:rsidR="00B32075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32075" w14:paraId="52D6B3A9" w14:textId="77777777">
        <w:trPr>
          <w:trHeight w:val="1379"/>
        </w:trPr>
        <w:tc>
          <w:tcPr>
            <w:tcW w:w="4623" w:type="dxa"/>
          </w:tcPr>
          <w:p w14:paraId="6A801135" w14:textId="77777777" w:rsidR="00B32075" w:rsidRDefault="00000000">
            <w:pPr>
              <w:pStyle w:val="TableParagraph"/>
              <w:ind w:right="497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7" w:type="dxa"/>
          </w:tcPr>
          <w:p w14:paraId="4E211FE1" w14:textId="77777777" w:rsidR="00B32075" w:rsidRDefault="00000000">
            <w:pPr>
              <w:pStyle w:val="TableParagraph"/>
              <w:ind w:left="108" w:right="74"/>
              <w:rPr>
                <w:sz w:val="20"/>
              </w:rPr>
            </w:pPr>
            <w:r>
              <w:rPr>
                <w:sz w:val="20"/>
              </w:rPr>
              <w:t>This study on Alternaria blight disease in (Brassica juncea L.) in Indian Mustard in Eastern region of Bihar., plant is significantly improved values for growth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yield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production.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Thus,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may help farmers if apply that.</w:t>
            </w:r>
          </w:p>
        </w:tc>
        <w:tc>
          <w:tcPr>
            <w:tcW w:w="4627" w:type="dxa"/>
          </w:tcPr>
          <w:p w14:paraId="67D0DDB7" w14:textId="06E8CA9E" w:rsidR="00B32075" w:rsidRDefault="0004218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The title is indeed significant in the aspect of plant pathology. </w:t>
            </w:r>
          </w:p>
        </w:tc>
      </w:tr>
    </w:tbl>
    <w:p w14:paraId="11B72FBE" w14:textId="77777777" w:rsidR="00B32075" w:rsidRDefault="00B32075">
      <w:pPr>
        <w:rPr>
          <w:b/>
          <w:sz w:val="20"/>
        </w:rPr>
      </w:pPr>
    </w:p>
    <w:p w14:paraId="3BAF3B3B" w14:textId="77777777" w:rsidR="00B32075" w:rsidRDefault="00B32075">
      <w:pPr>
        <w:spacing w:before="2"/>
        <w:rPr>
          <w:b/>
          <w:sz w:val="20"/>
        </w:rPr>
      </w:pPr>
    </w:p>
    <w:p w14:paraId="4C800A8B" w14:textId="77777777" w:rsidR="00B32075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6721549B" w14:textId="77777777" w:rsidR="00B32075" w:rsidRDefault="00B32075">
      <w:pPr>
        <w:spacing w:before="9"/>
        <w:rPr>
          <w:b/>
          <w:sz w:val="19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32075" w14:paraId="796972F0" w14:textId="77777777">
        <w:trPr>
          <w:trHeight w:val="897"/>
        </w:trPr>
        <w:tc>
          <w:tcPr>
            <w:tcW w:w="4628" w:type="dxa"/>
          </w:tcPr>
          <w:p w14:paraId="04B79D8C" w14:textId="77777777" w:rsidR="00B32075" w:rsidRDefault="00B3207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1323B22B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5B76D8D6" w14:textId="77777777" w:rsidR="00B32075" w:rsidRDefault="00000000">
            <w:pPr>
              <w:pStyle w:val="TableParagraph"/>
              <w:spacing w:before="2" w:line="254" w:lineRule="auto"/>
              <w:ind w:left="108" w:right="13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</w:t>
            </w:r>
            <w:r>
              <w:rPr>
                <w:color w:val="000000"/>
                <w:sz w:val="20"/>
                <w:highlight w:val="yellow"/>
              </w:rPr>
              <w:t>Revision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of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the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Manuscript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Feedback of Authors are mandatory for Rating of 2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 1)</w:t>
            </w:r>
          </w:p>
        </w:tc>
      </w:tr>
      <w:tr w:rsidR="00B32075" w14:paraId="133B5C9D" w14:textId="77777777">
        <w:trPr>
          <w:trHeight w:val="919"/>
        </w:trPr>
        <w:tc>
          <w:tcPr>
            <w:tcW w:w="4628" w:type="dxa"/>
          </w:tcPr>
          <w:p w14:paraId="5D6B624A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7BA68985" w14:textId="77777777" w:rsidR="00B32075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EF6AEF3" w14:textId="77777777" w:rsidR="00B3207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8A26F08" w14:textId="77777777" w:rsidR="00B32075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2A8A35B6" w14:textId="26070229" w:rsidR="00B32075" w:rsidRPr="0004218D" w:rsidRDefault="0004218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04218D">
              <w:rPr>
                <w:sz w:val="18"/>
              </w:rPr>
              <w:t xml:space="preserve">The </w:t>
            </w:r>
            <w:r w:rsidRPr="0004218D">
              <w:rPr>
                <w:sz w:val="20"/>
              </w:rPr>
              <w:t>title</w:t>
            </w:r>
            <w:r w:rsidRPr="0004218D">
              <w:rPr>
                <w:spacing w:val="-4"/>
                <w:sz w:val="20"/>
              </w:rPr>
              <w:t xml:space="preserve"> </w:t>
            </w:r>
            <w:r w:rsidRPr="0004218D">
              <w:rPr>
                <w:spacing w:val="-4"/>
                <w:sz w:val="20"/>
              </w:rPr>
              <w:t xml:space="preserve">is </w:t>
            </w:r>
            <w:r w:rsidRPr="0004218D">
              <w:rPr>
                <w:sz w:val="20"/>
              </w:rPr>
              <w:t>clear</w:t>
            </w:r>
            <w:r w:rsidRPr="0004218D">
              <w:rPr>
                <w:spacing w:val="-3"/>
                <w:sz w:val="20"/>
              </w:rPr>
              <w:t xml:space="preserve"> </w:t>
            </w:r>
            <w:r w:rsidRPr="0004218D">
              <w:rPr>
                <w:sz w:val="20"/>
              </w:rPr>
              <w:t>and</w:t>
            </w:r>
            <w:r w:rsidRPr="0004218D">
              <w:rPr>
                <w:spacing w:val="-4"/>
                <w:sz w:val="20"/>
              </w:rPr>
              <w:t xml:space="preserve"> </w:t>
            </w:r>
            <w:r w:rsidRPr="0004218D">
              <w:rPr>
                <w:sz w:val="20"/>
              </w:rPr>
              <w:t>appropriate</w:t>
            </w:r>
            <w:r w:rsidRPr="0004218D">
              <w:rPr>
                <w:spacing w:val="-4"/>
                <w:sz w:val="20"/>
              </w:rPr>
              <w:t xml:space="preserve"> </w:t>
            </w:r>
            <w:r w:rsidRPr="0004218D">
              <w:rPr>
                <w:sz w:val="20"/>
              </w:rPr>
              <w:t>for</w:t>
            </w:r>
            <w:r w:rsidRPr="0004218D">
              <w:rPr>
                <w:spacing w:val="-5"/>
                <w:sz w:val="20"/>
              </w:rPr>
              <w:t xml:space="preserve"> </w:t>
            </w:r>
            <w:r w:rsidRPr="0004218D">
              <w:rPr>
                <w:sz w:val="20"/>
              </w:rPr>
              <w:t>the</w:t>
            </w:r>
            <w:r w:rsidRPr="0004218D">
              <w:rPr>
                <w:spacing w:val="-3"/>
                <w:sz w:val="20"/>
              </w:rPr>
              <w:t xml:space="preserve"> </w:t>
            </w:r>
            <w:r w:rsidRPr="0004218D">
              <w:rPr>
                <w:spacing w:val="-2"/>
                <w:sz w:val="20"/>
              </w:rPr>
              <w:t>study</w:t>
            </w:r>
          </w:p>
        </w:tc>
      </w:tr>
      <w:tr w:rsidR="00B32075" w14:paraId="03FC0738" w14:textId="77777777">
        <w:trPr>
          <w:trHeight w:val="921"/>
        </w:trPr>
        <w:tc>
          <w:tcPr>
            <w:tcW w:w="4628" w:type="dxa"/>
          </w:tcPr>
          <w:p w14:paraId="675CB02D" w14:textId="4C3016D5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abstract</w:t>
            </w:r>
            <w:r w:rsidR="009911C0">
              <w:rPr>
                <w:b/>
                <w:spacing w:val="-2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of</w:t>
            </w:r>
            <w:r w:rsidR="009911C0">
              <w:rPr>
                <w:b/>
                <w:spacing w:val="-5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the</w:t>
            </w:r>
            <w:r w:rsidR="009911C0">
              <w:rPr>
                <w:b/>
                <w:spacing w:val="-4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article</w:t>
            </w:r>
            <w:r w:rsidR="009911C0">
              <w:rPr>
                <w:b/>
                <w:spacing w:val="-3"/>
                <w:sz w:val="20"/>
              </w:rPr>
              <w:t xml:space="preserve"> </w:t>
            </w:r>
            <w:r w:rsidR="009911C0">
              <w:rPr>
                <w:b/>
                <w:spacing w:val="-2"/>
                <w:sz w:val="20"/>
              </w:rPr>
              <w:t>comprehensive</w:t>
            </w:r>
            <w:r>
              <w:rPr>
                <w:b/>
                <w:spacing w:val="-2"/>
                <w:sz w:val="20"/>
              </w:rPr>
              <w:t>?</w:t>
            </w:r>
          </w:p>
          <w:p w14:paraId="69DF9094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0BA5CA0" w14:textId="77777777" w:rsidR="00B3207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8803E51" w14:textId="77777777" w:rsidR="00B32075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7AE37B3F" w14:textId="68AAF34F" w:rsidR="00B32075" w:rsidRPr="009911C0" w:rsidRDefault="0004218D">
            <w:pPr>
              <w:pStyle w:val="TableParagraph"/>
              <w:ind w:left="0"/>
              <w:rPr>
                <w:sz w:val="18"/>
              </w:rPr>
            </w:pPr>
            <w:r w:rsidRPr="009911C0">
              <w:rPr>
                <w:sz w:val="18"/>
              </w:rPr>
              <w:t xml:space="preserve"> </w:t>
            </w:r>
            <w:r w:rsidR="009911C0" w:rsidRPr="009911C0">
              <w:rPr>
                <w:sz w:val="18"/>
              </w:rPr>
              <w:t xml:space="preserve">The </w:t>
            </w:r>
            <w:r w:rsidR="009911C0" w:rsidRPr="009911C0">
              <w:rPr>
                <w:sz w:val="20"/>
              </w:rPr>
              <w:t>abstract</w:t>
            </w:r>
            <w:r w:rsidR="009911C0" w:rsidRPr="009911C0">
              <w:rPr>
                <w:spacing w:val="-2"/>
                <w:sz w:val="20"/>
              </w:rPr>
              <w:t xml:space="preserve"> </w:t>
            </w:r>
            <w:r w:rsidR="009911C0" w:rsidRPr="009911C0">
              <w:rPr>
                <w:sz w:val="20"/>
              </w:rPr>
              <w:t>of</w:t>
            </w:r>
            <w:r w:rsidR="009911C0" w:rsidRPr="009911C0">
              <w:rPr>
                <w:spacing w:val="-5"/>
                <w:sz w:val="20"/>
              </w:rPr>
              <w:t xml:space="preserve"> </w:t>
            </w:r>
            <w:r w:rsidR="009911C0" w:rsidRPr="009911C0">
              <w:rPr>
                <w:sz w:val="20"/>
              </w:rPr>
              <w:t>the</w:t>
            </w:r>
            <w:r w:rsidR="009911C0" w:rsidRPr="009911C0">
              <w:rPr>
                <w:spacing w:val="-4"/>
                <w:sz w:val="20"/>
              </w:rPr>
              <w:t xml:space="preserve"> </w:t>
            </w:r>
            <w:r w:rsidR="009911C0" w:rsidRPr="009911C0">
              <w:rPr>
                <w:sz w:val="20"/>
              </w:rPr>
              <w:t>article</w:t>
            </w:r>
            <w:r w:rsidR="009911C0" w:rsidRPr="009911C0">
              <w:rPr>
                <w:spacing w:val="-3"/>
                <w:sz w:val="20"/>
              </w:rPr>
              <w:t xml:space="preserve"> </w:t>
            </w:r>
            <w:r w:rsidR="009911C0" w:rsidRPr="009911C0">
              <w:rPr>
                <w:spacing w:val="-3"/>
                <w:sz w:val="20"/>
              </w:rPr>
              <w:t xml:space="preserve">is </w:t>
            </w:r>
            <w:r w:rsidR="009911C0" w:rsidRPr="009911C0">
              <w:rPr>
                <w:spacing w:val="-2"/>
                <w:sz w:val="20"/>
              </w:rPr>
              <w:t>comprehensive</w:t>
            </w:r>
            <w:r w:rsidR="009911C0" w:rsidRPr="009911C0">
              <w:rPr>
                <w:spacing w:val="-2"/>
                <w:sz w:val="20"/>
              </w:rPr>
              <w:t>.</w:t>
            </w:r>
          </w:p>
        </w:tc>
      </w:tr>
      <w:tr w:rsidR="00B32075" w14:paraId="07D3F491" w14:textId="77777777">
        <w:trPr>
          <w:trHeight w:val="918"/>
        </w:trPr>
        <w:tc>
          <w:tcPr>
            <w:tcW w:w="4628" w:type="dxa"/>
          </w:tcPr>
          <w:p w14:paraId="76AD8F09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7B55461A" w14:textId="77777777" w:rsidR="00B32075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16F3AC6" w14:textId="77777777" w:rsidR="00B32075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32E83FC" w14:textId="77777777" w:rsidR="00B32075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5A8A5461" w14:textId="623B8B80" w:rsidR="00B32075" w:rsidRPr="009911C0" w:rsidRDefault="009911C0">
            <w:pPr>
              <w:pStyle w:val="TableParagraph"/>
              <w:ind w:left="0"/>
              <w:rPr>
                <w:sz w:val="18"/>
              </w:rPr>
            </w:pPr>
            <w:r w:rsidRPr="009911C0">
              <w:rPr>
                <w:sz w:val="18"/>
              </w:rPr>
              <w:t xml:space="preserve">  </w:t>
            </w:r>
            <w:r>
              <w:rPr>
                <w:sz w:val="20"/>
              </w:rPr>
              <w:t>T</w:t>
            </w:r>
            <w:r w:rsidRPr="009911C0">
              <w:rPr>
                <w:sz w:val="20"/>
              </w:rPr>
              <w:t>he</w:t>
            </w:r>
            <w:r w:rsidRPr="009911C0">
              <w:rPr>
                <w:spacing w:val="-5"/>
                <w:sz w:val="20"/>
              </w:rPr>
              <w:t xml:space="preserve"> </w:t>
            </w:r>
            <w:r w:rsidRPr="009911C0">
              <w:rPr>
                <w:sz w:val="20"/>
              </w:rPr>
              <w:t>keywords</w:t>
            </w:r>
            <w:r w:rsidRPr="009911C0">
              <w:rPr>
                <w:spacing w:val="-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are </w:t>
            </w:r>
            <w:r w:rsidRPr="009911C0">
              <w:rPr>
                <w:sz w:val="20"/>
              </w:rPr>
              <w:t>appropriate</w:t>
            </w:r>
            <w:r w:rsidRPr="009911C0">
              <w:rPr>
                <w:spacing w:val="-5"/>
                <w:sz w:val="20"/>
              </w:rPr>
              <w:t xml:space="preserve"> </w:t>
            </w:r>
            <w:r w:rsidRPr="009911C0">
              <w:rPr>
                <w:sz w:val="20"/>
              </w:rPr>
              <w:t>and</w:t>
            </w:r>
            <w:r w:rsidRPr="009911C0">
              <w:rPr>
                <w:spacing w:val="-6"/>
                <w:sz w:val="20"/>
              </w:rPr>
              <w:t xml:space="preserve"> </w:t>
            </w:r>
            <w:r w:rsidRPr="009911C0">
              <w:rPr>
                <w:spacing w:val="-2"/>
                <w:sz w:val="20"/>
              </w:rPr>
              <w:t>useful</w:t>
            </w:r>
            <w:r w:rsidRPr="009911C0">
              <w:rPr>
                <w:spacing w:val="-2"/>
                <w:sz w:val="20"/>
              </w:rPr>
              <w:t>.</w:t>
            </w:r>
          </w:p>
        </w:tc>
      </w:tr>
      <w:tr w:rsidR="00B32075" w14:paraId="233FF501" w14:textId="77777777">
        <w:trPr>
          <w:trHeight w:val="1151"/>
        </w:trPr>
        <w:tc>
          <w:tcPr>
            <w:tcW w:w="4628" w:type="dxa"/>
          </w:tcPr>
          <w:p w14:paraId="695A24A8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423D33E6" w14:textId="77777777" w:rsidR="00B32075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0FCC37D" w14:textId="77777777" w:rsidR="00B3207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BE47072" w14:textId="77777777" w:rsidR="00B32075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45BA9DAE" w14:textId="53F18F5F" w:rsidR="00B32075" w:rsidRPr="009911C0" w:rsidRDefault="009911C0">
            <w:pPr>
              <w:pStyle w:val="TableParagraph"/>
              <w:ind w:left="0"/>
              <w:rPr>
                <w:sz w:val="18"/>
              </w:rPr>
            </w:pPr>
            <w:r w:rsidRPr="009911C0">
              <w:rPr>
                <w:sz w:val="18"/>
              </w:rPr>
              <w:t xml:space="preserve"> </w:t>
            </w:r>
            <w:r>
              <w:rPr>
                <w:sz w:val="20"/>
              </w:rPr>
              <w:t>T</w:t>
            </w:r>
            <w:r w:rsidRPr="009911C0">
              <w:rPr>
                <w:sz w:val="20"/>
              </w:rPr>
              <w:t>he</w:t>
            </w:r>
            <w:r w:rsidRPr="009911C0">
              <w:rPr>
                <w:spacing w:val="-6"/>
                <w:sz w:val="20"/>
              </w:rPr>
              <w:t xml:space="preserve"> </w:t>
            </w:r>
            <w:r w:rsidRPr="009911C0">
              <w:rPr>
                <w:sz w:val="20"/>
              </w:rPr>
              <w:t>background</w:t>
            </w:r>
            <w:r w:rsidRPr="009911C0">
              <w:rPr>
                <w:spacing w:val="-7"/>
                <w:sz w:val="20"/>
              </w:rPr>
              <w:t xml:space="preserve"> </w:t>
            </w:r>
            <w:r w:rsidRPr="009911C0">
              <w:rPr>
                <w:sz w:val="20"/>
              </w:rPr>
              <w:t>information</w:t>
            </w:r>
            <w:r w:rsidRPr="009911C0">
              <w:rPr>
                <w:spacing w:val="-7"/>
                <w:sz w:val="20"/>
              </w:rPr>
              <w:t xml:space="preserve"> </w:t>
            </w:r>
            <w:r w:rsidRPr="009911C0">
              <w:rPr>
                <w:sz w:val="20"/>
              </w:rPr>
              <w:t>of</w:t>
            </w:r>
            <w:r w:rsidRPr="009911C0">
              <w:rPr>
                <w:spacing w:val="-7"/>
                <w:sz w:val="20"/>
              </w:rPr>
              <w:t xml:space="preserve"> </w:t>
            </w:r>
            <w:r w:rsidRPr="009911C0">
              <w:rPr>
                <w:sz w:val="20"/>
              </w:rPr>
              <w:t>the</w:t>
            </w:r>
            <w:r w:rsidRPr="009911C0">
              <w:rPr>
                <w:spacing w:val="-6"/>
                <w:sz w:val="20"/>
              </w:rPr>
              <w:t xml:space="preserve"> </w:t>
            </w:r>
            <w:r w:rsidRPr="009911C0">
              <w:rPr>
                <w:sz w:val="20"/>
              </w:rPr>
              <w:t xml:space="preserve">paper </w:t>
            </w:r>
            <w:r>
              <w:rPr>
                <w:sz w:val="20"/>
              </w:rPr>
              <w:t xml:space="preserve">is </w:t>
            </w:r>
            <w:r w:rsidRPr="009911C0">
              <w:rPr>
                <w:sz w:val="20"/>
              </w:rPr>
              <w:t>sufficient and well organized</w:t>
            </w:r>
            <w:r>
              <w:rPr>
                <w:sz w:val="20"/>
              </w:rPr>
              <w:t>.</w:t>
            </w:r>
          </w:p>
        </w:tc>
      </w:tr>
      <w:tr w:rsidR="00B32075" w14:paraId="0A9B1D5B" w14:textId="77777777">
        <w:trPr>
          <w:trHeight w:val="1149"/>
        </w:trPr>
        <w:tc>
          <w:tcPr>
            <w:tcW w:w="4628" w:type="dxa"/>
          </w:tcPr>
          <w:p w14:paraId="67A6E434" w14:textId="65B4B633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the</w:t>
            </w:r>
            <w:r w:rsidR="009911C0">
              <w:rPr>
                <w:b/>
                <w:spacing w:val="-6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background</w:t>
            </w:r>
            <w:r w:rsidR="009911C0">
              <w:rPr>
                <w:b/>
                <w:spacing w:val="-7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information</w:t>
            </w:r>
            <w:r w:rsidR="009911C0">
              <w:rPr>
                <w:b/>
                <w:spacing w:val="-7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of</w:t>
            </w:r>
            <w:r w:rsidR="009911C0">
              <w:rPr>
                <w:b/>
                <w:spacing w:val="-7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the</w:t>
            </w:r>
            <w:r w:rsidR="009911C0">
              <w:rPr>
                <w:b/>
                <w:spacing w:val="-6"/>
                <w:sz w:val="20"/>
              </w:rPr>
              <w:t xml:space="preserve"> </w:t>
            </w:r>
            <w:r w:rsidR="009911C0">
              <w:rPr>
                <w:b/>
                <w:sz w:val="20"/>
              </w:rPr>
              <w:t>paper sufficient and well organized</w:t>
            </w:r>
            <w:r>
              <w:rPr>
                <w:b/>
                <w:spacing w:val="-2"/>
                <w:sz w:val="20"/>
              </w:rPr>
              <w:t>?</w:t>
            </w:r>
          </w:p>
          <w:p w14:paraId="088D8B9E" w14:textId="77777777" w:rsidR="00B3207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931CF04" w14:textId="77777777" w:rsidR="00B3207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6DFA325" w14:textId="77777777" w:rsidR="00B32075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0C82A25A" w14:textId="0AEC1123" w:rsidR="00B32075" w:rsidRPr="009911C0" w:rsidRDefault="009911C0">
            <w:pPr>
              <w:pStyle w:val="TableParagraph"/>
              <w:ind w:left="0"/>
              <w:rPr>
                <w:sz w:val="18"/>
              </w:rPr>
            </w:pPr>
            <w:r w:rsidRPr="009911C0">
              <w:rPr>
                <w:sz w:val="18"/>
              </w:rPr>
              <w:t xml:space="preserve"> </w:t>
            </w:r>
            <w:r>
              <w:rPr>
                <w:sz w:val="20"/>
              </w:rPr>
              <w:t>T</w:t>
            </w:r>
            <w:r w:rsidRPr="009911C0">
              <w:rPr>
                <w:sz w:val="20"/>
              </w:rPr>
              <w:t>he</w:t>
            </w:r>
            <w:r w:rsidRPr="009911C0">
              <w:rPr>
                <w:spacing w:val="-6"/>
                <w:sz w:val="20"/>
              </w:rPr>
              <w:t xml:space="preserve"> </w:t>
            </w:r>
            <w:r w:rsidRPr="009911C0">
              <w:rPr>
                <w:sz w:val="20"/>
              </w:rPr>
              <w:t>background</w:t>
            </w:r>
            <w:r w:rsidRPr="009911C0">
              <w:rPr>
                <w:spacing w:val="-7"/>
                <w:sz w:val="20"/>
              </w:rPr>
              <w:t xml:space="preserve"> </w:t>
            </w:r>
            <w:r w:rsidRPr="009911C0">
              <w:rPr>
                <w:sz w:val="20"/>
              </w:rPr>
              <w:t>information</w:t>
            </w:r>
            <w:r w:rsidRPr="009911C0">
              <w:rPr>
                <w:spacing w:val="-7"/>
                <w:sz w:val="20"/>
              </w:rPr>
              <w:t xml:space="preserve"> </w:t>
            </w:r>
            <w:r w:rsidRPr="009911C0">
              <w:rPr>
                <w:sz w:val="20"/>
              </w:rPr>
              <w:t>of</w:t>
            </w:r>
            <w:r w:rsidRPr="009911C0">
              <w:rPr>
                <w:spacing w:val="-7"/>
                <w:sz w:val="20"/>
              </w:rPr>
              <w:t xml:space="preserve"> </w:t>
            </w:r>
            <w:r w:rsidRPr="009911C0">
              <w:rPr>
                <w:sz w:val="20"/>
              </w:rPr>
              <w:t>the</w:t>
            </w:r>
            <w:r w:rsidRPr="009911C0">
              <w:rPr>
                <w:spacing w:val="-6"/>
                <w:sz w:val="20"/>
              </w:rPr>
              <w:t xml:space="preserve"> </w:t>
            </w:r>
            <w:r w:rsidRPr="009911C0">
              <w:rPr>
                <w:sz w:val="20"/>
              </w:rPr>
              <w:t xml:space="preserve">paper </w:t>
            </w:r>
            <w:r>
              <w:rPr>
                <w:sz w:val="20"/>
              </w:rPr>
              <w:t xml:space="preserve">is </w:t>
            </w:r>
            <w:r w:rsidRPr="009911C0">
              <w:rPr>
                <w:sz w:val="20"/>
              </w:rPr>
              <w:t>sufficient and well organized</w:t>
            </w:r>
            <w:r>
              <w:rPr>
                <w:sz w:val="20"/>
              </w:rPr>
              <w:t>.</w:t>
            </w:r>
          </w:p>
        </w:tc>
      </w:tr>
      <w:tr w:rsidR="00B32075" w14:paraId="1E233E4A" w14:textId="77777777">
        <w:trPr>
          <w:trHeight w:val="919"/>
        </w:trPr>
        <w:tc>
          <w:tcPr>
            <w:tcW w:w="4628" w:type="dxa"/>
          </w:tcPr>
          <w:p w14:paraId="7BC1EA8C" w14:textId="77777777" w:rsidR="00B32075" w:rsidRDefault="0000000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594FE96E" w14:textId="77777777" w:rsidR="00B32075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9BB0271" w14:textId="77777777" w:rsidR="00B32075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6598EF4" w14:textId="77777777" w:rsidR="00B32075" w:rsidRDefault="00000000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74CE01AD" w14:textId="732F316C" w:rsidR="00B32075" w:rsidRPr="009911C0" w:rsidRDefault="009911C0">
            <w:pPr>
              <w:pStyle w:val="TableParagraph"/>
              <w:ind w:left="0"/>
              <w:rPr>
                <w:sz w:val="18"/>
              </w:rPr>
            </w:pPr>
            <w:r w:rsidRPr="009911C0">
              <w:rPr>
                <w:sz w:val="18"/>
              </w:rPr>
              <w:t xml:space="preserve"> </w:t>
            </w:r>
            <w:r>
              <w:rPr>
                <w:sz w:val="20"/>
              </w:rPr>
              <w:t>T</w:t>
            </w:r>
            <w:r w:rsidRPr="009911C0">
              <w:rPr>
                <w:sz w:val="20"/>
              </w:rPr>
              <w:t>he</w:t>
            </w:r>
            <w:r w:rsidRPr="009911C0">
              <w:rPr>
                <w:spacing w:val="-3"/>
                <w:sz w:val="20"/>
              </w:rPr>
              <w:t xml:space="preserve"> </w:t>
            </w:r>
            <w:r w:rsidRPr="009911C0">
              <w:rPr>
                <w:sz w:val="20"/>
              </w:rPr>
              <w:t>literature</w:t>
            </w:r>
            <w:r w:rsidRPr="009911C0">
              <w:rPr>
                <w:spacing w:val="-4"/>
                <w:sz w:val="20"/>
              </w:rPr>
              <w:t xml:space="preserve"> </w:t>
            </w:r>
            <w:r w:rsidRPr="009911C0">
              <w:rPr>
                <w:sz w:val="20"/>
              </w:rPr>
              <w:t>review</w:t>
            </w:r>
            <w:r w:rsidRPr="009911C0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is </w:t>
            </w:r>
            <w:r w:rsidRPr="009911C0">
              <w:rPr>
                <w:sz w:val="20"/>
              </w:rPr>
              <w:t>relevant</w:t>
            </w:r>
            <w:r w:rsidRPr="009911C0">
              <w:rPr>
                <w:spacing w:val="-3"/>
                <w:sz w:val="20"/>
              </w:rPr>
              <w:t xml:space="preserve"> </w:t>
            </w:r>
            <w:r w:rsidRPr="009911C0">
              <w:rPr>
                <w:sz w:val="20"/>
              </w:rPr>
              <w:t>and</w:t>
            </w:r>
            <w:r w:rsidRPr="009911C0">
              <w:rPr>
                <w:spacing w:val="-5"/>
                <w:sz w:val="20"/>
              </w:rPr>
              <w:t xml:space="preserve"> </w:t>
            </w:r>
            <w:r w:rsidRPr="009911C0">
              <w:rPr>
                <w:sz w:val="20"/>
              </w:rPr>
              <w:t>up</w:t>
            </w:r>
            <w:r w:rsidRPr="009911C0">
              <w:rPr>
                <w:spacing w:val="-4"/>
                <w:sz w:val="20"/>
              </w:rPr>
              <w:t xml:space="preserve"> </w:t>
            </w:r>
            <w:r w:rsidRPr="009911C0">
              <w:rPr>
                <w:sz w:val="20"/>
              </w:rPr>
              <w:t>to</w:t>
            </w:r>
            <w:r w:rsidRPr="009911C0">
              <w:rPr>
                <w:spacing w:val="-3"/>
                <w:sz w:val="20"/>
              </w:rPr>
              <w:t xml:space="preserve"> </w:t>
            </w:r>
            <w:r w:rsidRPr="009911C0">
              <w:rPr>
                <w:spacing w:val="-2"/>
                <w:sz w:val="20"/>
              </w:rPr>
              <w:t>date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B32075" w14:paraId="218CCAD7" w14:textId="77777777">
        <w:trPr>
          <w:trHeight w:val="1150"/>
        </w:trPr>
        <w:tc>
          <w:tcPr>
            <w:tcW w:w="4628" w:type="dxa"/>
          </w:tcPr>
          <w:p w14:paraId="49195AD9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CBF18FC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A2E79CC" w14:textId="77777777" w:rsidR="00B3207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40389DB" w14:textId="77777777" w:rsidR="00B32075" w:rsidRDefault="00000000">
            <w:pPr>
              <w:pStyle w:val="TableParagraph"/>
              <w:spacing w:line="230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76CC9569" w14:textId="51DACD41" w:rsidR="00B32075" w:rsidRPr="009911C0" w:rsidRDefault="009911C0">
            <w:pPr>
              <w:pStyle w:val="TableParagraph"/>
              <w:ind w:left="0"/>
              <w:rPr>
                <w:sz w:val="18"/>
              </w:rPr>
            </w:pPr>
            <w:r w:rsidRPr="009911C0">
              <w:rPr>
                <w:sz w:val="18"/>
              </w:rPr>
              <w:t xml:space="preserve"> </w:t>
            </w:r>
            <w:r>
              <w:rPr>
                <w:sz w:val="20"/>
              </w:rPr>
              <w:t>The</w:t>
            </w:r>
            <w:r w:rsidRPr="009911C0">
              <w:rPr>
                <w:spacing w:val="-6"/>
                <w:sz w:val="20"/>
              </w:rPr>
              <w:t xml:space="preserve"> </w:t>
            </w:r>
            <w:r w:rsidRPr="009911C0">
              <w:rPr>
                <w:sz w:val="20"/>
              </w:rPr>
              <w:t>research</w:t>
            </w:r>
            <w:r w:rsidRPr="009911C0">
              <w:rPr>
                <w:spacing w:val="-7"/>
                <w:sz w:val="20"/>
              </w:rPr>
              <w:t xml:space="preserve"> </w:t>
            </w:r>
            <w:r w:rsidRPr="009911C0">
              <w:rPr>
                <w:sz w:val="20"/>
              </w:rPr>
              <w:t>methodology</w:t>
            </w:r>
            <w:r w:rsidRPr="009911C0">
              <w:rPr>
                <w:spacing w:val="-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is </w:t>
            </w:r>
            <w:r w:rsidRPr="009911C0">
              <w:rPr>
                <w:sz w:val="20"/>
              </w:rPr>
              <w:t>appropriate</w:t>
            </w:r>
            <w:r w:rsidRPr="009911C0">
              <w:rPr>
                <w:spacing w:val="-6"/>
                <w:sz w:val="20"/>
              </w:rPr>
              <w:t xml:space="preserve"> </w:t>
            </w:r>
            <w:r w:rsidRPr="009911C0">
              <w:rPr>
                <w:sz w:val="20"/>
              </w:rPr>
              <w:t>for</w:t>
            </w:r>
            <w:r w:rsidRPr="009911C0">
              <w:rPr>
                <w:spacing w:val="-6"/>
                <w:sz w:val="20"/>
              </w:rPr>
              <w:t xml:space="preserve"> </w:t>
            </w:r>
            <w:r w:rsidRPr="009911C0">
              <w:rPr>
                <w:sz w:val="20"/>
              </w:rPr>
              <w:t xml:space="preserve">the </w:t>
            </w:r>
            <w:r w:rsidRPr="009911C0">
              <w:rPr>
                <w:spacing w:val="-2"/>
                <w:sz w:val="20"/>
              </w:rPr>
              <w:t>study</w:t>
            </w:r>
          </w:p>
        </w:tc>
      </w:tr>
      <w:tr w:rsidR="00B32075" w14:paraId="10A48FDD" w14:textId="77777777">
        <w:trPr>
          <w:trHeight w:val="1149"/>
        </w:trPr>
        <w:tc>
          <w:tcPr>
            <w:tcW w:w="4628" w:type="dxa"/>
          </w:tcPr>
          <w:p w14:paraId="314E70F3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294FE1C3" w14:textId="77777777" w:rsidR="00B3207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894B441" w14:textId="77777777" w:rsidR="00B3207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BD40736" w14:textId="77777777" w:rsidR="00B32075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1025AE83" w14:textId="79E9C595" w:rsidR="00B32075" w:rsidRPr="009911C0" w:rsidRDefault="009911C0">
            <w:pPr>
              <w:pStyle w:val="TableParagraph"/>
              <w:ind w:left="0"/>
              <w:rPr>
                <w:sz w:val="18"/>
              </w:rPr>
            </w:pPr>
            <w:r w:rsidRPr="009911C0">
              <w:rPr>
                <w:sz w:val="18"/>
              </w:rPr>
              <w:t xml:space="preserve">  </w:t>
            </w:r>
            <w:r>
              <w:rPr>
                <w:sz w:val="20"/>
              </w:rPr>
              <w:t>NA</w:t>
            </w:r>
          </w:p>
        </w:tc>
      </w:tr>
      <w:tr w:rsidR="00B32075" w14:paraId="0DEA56AA" w14:textId="77777777">
        <w:trPr>
          <w:trHeight w:val="918"/>
        </w:trPr>
        <w:tc>
          <w:tcPr>
            <w:tcW w:w="4628" w:type="dxa"/>
          </w:tcPr>
          <w:p w14:paraId="142FD493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09FAC33A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42047E8" w14:textId="77777777" w:rsidR="00B3207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5738632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0BEFE9D5" w14:textId="30D3BA54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  <w:tr w:rsidR="00B32075" w14:paraId="7F2F3444" w14:textId="77777777">
        <w:trPr>
          <w:trHeight w:val="690"/>
        </w:trPr>
        <w:tc>
          <w:tcPr>
            <w:tcW w:w="4628" w:type="dxa"/>
          </w:tcPr>
          <w:p w14:paraId="720B79C4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3D4B5561" w14:textId="77777777" w:rsidR="00B32075" w:rsidRDefault="00000000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4632" w:type="dxa"/>
          </w:tcPr>
          <w:p w14:paraId="0E1749C6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2E75FB1C" w14:textId="60D74FE9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</w:tbl>
    <w:p w14:paraId="50F4FF66" w14:textId="77777777" w:rsidR="00B32075" w:rsidRDefault="00B32075">
      <w:pPr>
        <w:pStyle w:val="TableParagraph"/>
        <w:rPr>
          <w:sz w:val="18"/>
        </w:rPr>
        <w:sectPr w:rsidR="00B32075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32075" w14:paraId="36824534" w14:textId="77777777">
        <w:trPr>
          <w:trHeight w:val="691"/>
        </w:trPr>
        <w:tc>
          <w:tcPr>
            <w:tcW w:w="4628" w:type="dxa"/>
          </w:tcPr>
          <w:p w14:paraId="61F6DF11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6D88869" w14:textId="77777777" w:rsidR="00B32075" w:rsidRDefault="00B3207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4BF5F9F0" w14:textId="77777777" w:rsidR="00B32075" w:rsidRDefault="00B32075">
            <w:pPr>
              <w:pStyle w:val="TableParagraph"/>
              <w:ind w:left="0"/>
              <w:rPr>
                <w:sz w:val="18"/>
              </w:rPr>
            </w:pPr>
          </w:p>
        </w:tc>
      </w:tr>
      <w:tr w:rsidR="00B32075" w14:paraId="7176B71E" w14:textId="77777777">
        <w:trPr>
          <w:trHeight w:val="1149"/>
        </w:trPr>
        <w:tc>
          <w:tcPr>
            <w:tcW w:w="4628" w:type="dxa"/>
          </w:tcPr>
          <w:p w14:paraId="3EA5ADA3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75032692" w14:textId="77777777" w:rsidR="00B3207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4EB9F82" w14:textId="77777777" w:rsidR="00B3207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E530A6E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42C3ED63" w14:textId="6B2006F0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  <w:tr w:rsidR="00B32075" w14:paraId="580C9E98" w14:textId="77777777">
        <w:trPr>
          <w:trHeight w:val="921"/>
        </w:trPr>
        <w:tc>
          <w:tcPr>
            <w:tcW w:w="4628" w:type="dxa"/>
          </w:tcPr>
          <w:p w14:paraId="725BF707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4D20AE92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9D5E795" w14:textId="77777777" w:rsidR="00B3207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E224973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2468803E" w14:textId="268E6322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  <w:tr w:rsidR="00B32075" w14:paraId="05ADD970" w14:textId="77777777">
        <w:trPr>
          <w:trHeight w:val="918"/>
        </w:trPr>
        <w:tc>
          <w:tcPr>
            <w:tcW w:w="4628" w:type="dxa"/>
          </w:tcPr>
          <w:p w14:paraId="772CFF69" w14:textId="77777777" w:rsidR="00B32075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44F6951" w14:textId="77777777" w:rsidR="00B32075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587F9CE" w14:textId="77777777" w:rsidR="00B3207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C872237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37384B4F" w14:textId="5933E1A6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  <w:tr w:rsidR="00B32075" w14:paraId="47DEA7EE" w14:textId="77777777">
        <w:trPr>
          <w:trHeight w:val="1379"/>
        </w:trPr>
        <w:tc>
          <w:tcPr>
            <w:tcW w:w="4628" w:type="dxa"/>
          </w:tcPr>
          <w:p w14:paraId="797B58F4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0C107C7C" w14:textId="77777777" w:rsidR="00B32075" w:rsidRDefault="00000000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844DA0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1A2F640" w14:textId="77777777" w:rsidR="00B32075" w:rsidRDefault="0000000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14:paraId="23CDCA4C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28D67F4E" w14:textId="2BC3ECCD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  <w:tr w:rsidR="00B32075" w14:paraId="3BDBFC7B" w14:textId="77777777">
        <w:trPr>
          <w:trHeight w:val="1380"/>
        </w:trPr>
        <w:tc>
          <w:tcPr>
            <w:tcW w:w="4628" w:type="dxa"/>
          </w:tcPr>
          <w:p w14:paraId="43DD3213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17D6C9DD" w14:textId="77777777" w:rsidR="00B32075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60AD74A" w14:textId="77777777" w:rsidR="00B32075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8F1E79C" w14:textId="77777777" w:rsidR="00B32075" w:rsidRDefault="00000000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14:paraId="434F0837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49FAF6D4" w14:textId="3E65EB92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</w:tbl>
    <w:p w14:paraId="0171CFE2" w14:textId="77777777" w:rsidR="00B32075" w:rsidRDefault="00B32075">
      <w:pPr>
        <w:rPr>
          <w:b/>
          <w:sz w:val="20"/>
        </w:rPr>
      </w:pPr>
    </w:p>
    <w:p w14:paraId="0640B260" w14:textId="77777777" w:rsidR="00B32075" w:rsidRDefault="00B32075">
      <w:pPr>
        <w:spacing w:before="13"/>
        <w:rPr>
          <w:b/>
          <w:sz w:val="20"/>
        </w:rPr>
      </w:pPr>
    </w:p>
    <w:p w14:paraId="7B07B2DD" w14:textId="77777777" w:rsidR="00B32075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7165B124" w14:textId="77777777" w:rsidR="00B32075" w:rsidRDefault="00B32075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32075" w14:paraId="64656DCC" w14:textId="77777777">
        <w:trPr>
          <w:trHeight w:val="880"/>
        </w:trPr>
        <w:tc>
          <w:tcPr>
            <w:tcW w:w="4628" w:type="dxa"/>
          </w:tcPr>
          <w:p w14:paraId="65499F66" w14:textId="77777777" w:rsidR="00B32075" w:rsidRDefault="00B3207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5474E67E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23BB52D5" w14:textId="77777777" w:rsidR="00B32075" w:rsidRDefault="00000000">
            <w:pPr>
              <w:pStyle w:val="TableParagraph"/>
              <w:spacing w:line="254" w:lineRule="auto"/>
              <w:ind w:left="108" w:right="13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(It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is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mandatory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that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authors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should write his/her feedback here)</w:t>
            </w:r>
          </w:p>
        </w:tc>
      </w:tr>
      <w:tr w:rsidR="00B32075" w14:paraId="527BDB51" w14:textId="77777777">
        <w:trPr>
          <w:trHeight w:val="1149"/>
        </w:trPr>
        <w:tc>
          <w:tcPr>
            <w:tcW w:w="4628" w:type="dxa"/>
          </w:tcPr>
          <w:p w14:paraId="223222B2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869DC9B" w14:textId="77777777" w:rsidR="00B32075" w:rsidRDefault="00000000">
            <w:pPr>
              <w:pStyle w:val="TableParagraph"/>
              <w:spacing w:before="22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10410D43" w14:textId="77777777" w:rsidR="00B32075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2AA68CFF" w14:textId="029E025C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Yes</w:t>
            </w:r>
          </w:p>
        </w:tc>
      </w:tr>
      <w:tr w:rsidR="00B32075" w14:paraId="63E81C87" w14:textId="77777777">
        <w:trPr>
          <w:trHeight w:val="1149"/>
        </w:trPr>
        <w:tc>
          <w:tcPr>
            <w:tcW w:w="4628" w:type="dxa"/>
          </w:tcPr>
          <w:p w14:paraId="7499939B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2C091B4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70A26B8C" w14:textId="77777777" w:rsidR="00B32075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2204CCCD" w14:textId="77777777" w:rsidR="00B32075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2D31A087" w14:textId="6ED802C2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  <w:tr w:rsidR="00B32075" w14:paraId="0C6A99CF" w14:textId="77777777">
        <w:trPr>
          <w:trHeight w:val="1151"/>
        </w:trPr>
        <w:tc>
          <w:tcPr>
            <w:tcW w:w="4628" w:type="dxa"/>
          </w:tcPr>
          <w:p w14:paraId="5A9B5DCE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56A7DDB" w14:textId="77777777" w:rsidR="00B32075" w:rsidRDefault="00B32075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316B021E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713CFE48" w14:textId="77777777" w:rsidR="00B32075" w:rsidRDefault="00000000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2" w:type="dxa"/>
          </w:tcPr>
          <w:p w14:paraId="4BF3F1A3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6889E031" w14:textId="524133F3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</w:t>
            </w:r>
          </w:p>
        </w:tc>
      </w:tr>
      <w:tr w:rsidR="00B32075" w14:paraId="4138B23F" w14:textId="77777777">
        <w:trPr>
          <w:trHeight w:val="1379"/>
        </w:trPr>
        <w:tc>
          <w:tcPr>
            <w:tcW w:w="4628" w:type="dxa"/>
          </w:tcPr>
          <w:p w14:paraId="709B6427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145E10BA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77B45A0D" w14:textId="77777777" w:rsidR="00B32075" w:rsidRDefault="00000000">
            <w:pPr>
              <w:pStyle w:val="TableParagraph"/>
              <w:spacing w:before="229"/>
              <w:ind w:right="19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14:paraId="5CEFA48D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2026</w:t>
            </w:r>
          </w:p>
        </w:tc>
        <w:tc>
          <w:tcPr>
            <w:tcW w:w="4632" w:type="dxa"/>
          </w:tcPr>
          <w:p w14:paraId="70888A90" w14:textId="149CBD40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Yes, they are sufficient. </w:t>
            </w:r>
          </w:p>
        </w:tc>
      </w:tr>
      <w:tr w:rsidR="00B32075" w14:paraId="4A69D825" w14:textId="77777777">
        <w:trPr>
          <w:trHeight w:val="1379"/>
        </w:trPr>
        <w:tc>
          <w:tcPr>
            <w:tcW w:w="4628" w:type="dxa"/>
          </w:tcPr>
          <w:p w14:paraId="371ADF26" w14:textId="77777777" w:rsidR="00B3207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1CEF7A7E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A3AE467" w14:textId="77777777" w:rsidR="00B32075" w:rsidRDefault="00000000">
            <w:pPr>
              <w:pStyle w:val="TableParagraph"/>
              <w:spacing w:before="229"/>
              <w:ind w:right="197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14:paraId="305918D6" w14:textId="77777777" w:rsidR="00B32075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14:paraId="651AA647" w14:textId="077CDD92" w:rsidR="00B32075" w:rsidRDefault="009911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NA</w:t>
            </w:r>
          </w:p>
        </w:tc>
      </w:tr>
    </w:tbl>
    <w:p w14:paraId="5995E1ED" w14:textId="77777777" w:rsidR="00B32075" w:rsidRDefault="00B32075">
      <w:pPr>
        <w:rPr>
          <w:b/>
          <w:sz w:val="20"/>
        </w:rPr>
      </w:pPr>
    </w:p>
    <w:sectPr w:rsidR="00B32075" w:rsidSect="00E00D17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E4F24" w14:textId="77777777" w:rsidR="005D36A7" w:rsidRDefault="005D36A7">
      <w:r>
        <w:separator/>
      </w:r>
    </w:p>
  </w:endnote>
  <w:endnote w:type="continuationSeparator" w:id="0">
    <w:p w14:paraId="0DBD090F" w14:textId="77777777" w:rsidR="005D36A7" w:rsidRDefault="005D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E899E" w14:textId="77777777" w:rsidR="00B32075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1568" behindDoc="1" locked="0" layoutInCell="1" allowOverlap="1" wp14:anchorId="17C5446E" wp14:editId="05DEE0E5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6485E4" w14:textId="77777777" w:rsidR="00B32075" w:rsidRDefault="00000000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C5446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7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HvEV4/i&#10;AAAADwEAAA8AAAAAAAAAAAAAAAAA8AMAAGRycy9kb3ducmV2LnhtbFBLBQYAAAAABAAEAPMAAAD/&#10;BAAAAAA=&#10;" filled="f" stroked="f">
              <v:textbox inset="0,0,0,0">
                <w:txbxContent>
                  <w:p w14:paraId="5A6485E4" w14:textId="77777777" w:rsidR="00B32075" w:rsidRDefault="00000000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415A7" w14:textId="77777777" w:rsidR="005D36A7" w:rsidRDefault="005D36A7">
      <w:r>
        <w:separator/>
      </w:r>
    </w:p>
  </w:footnote>
  <w:footnote w:type="continuationSeparator" w:id="0">
    <w:p w14:paraId="2237EDD6" w14:textId="77777777" w:rsidR="005D36A7" w:rsidRDefault="005D3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AB0A" w14:textId="77777777" w:rsidR="00B32075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1056" behindDoc="1" locked="0" layoutInCell="1" allowOverlap="1" wp14:anchorId="5A5C9A87" wp14:editId="2DA11592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6655C1" w14:textId="77777777" w:rsidR="00B32075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5C9A8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7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" filled="f" stroked="f">
              <v:textbox inset="0,0,0,0">
                <w:txbxContent>
                  <w:p w14:paraId="526655C1" w14:textId="77777777" w:rsidR="00B32075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06CCF"/>
    <w:multiLevelType w:val="hybridMultilevel"/>
    <w:tmpl w:val="2F74BA96"/>
    <w:lvl w:ilvl="0" w:tplc="B6AEAC18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8E0846F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382AF324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55D0A0C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1B2A72CE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CD4C6DC0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CB1210B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BCBCF50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99224968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119617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2075"/>
    <w:rsid w:val="0004218D"/>
    <w:rsid w:val="005D36A7"/>
    <w:rsid w:val="00765C0A"/>
    <w:rsid w:val="007B6EEA"/>
    <w:rsid w:val="007E606D"/>
    <w:rsid w:val="00840A73"/>
    <w:rsid w:val="00916541"/>
    <w:rsid w:val="009911C0"/>
    <w:rsid w:val="00B10E98"/>
    <w:rsid w:val="00B32075"/>
    <w:rsid w:val="00C15B7C"/>
    <w:rsid w:val="00C46498"/>
    <w:rsid w:val="00CA41E2"/>
    <w:rsid w:val="00CE000A"/>
    <w:rsid w:val="00E0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36E35"/>
  <w15:docId w15:val="{94860307-240B-4BB0-9A41-07A58BE2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7E60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60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Akanksha Singh</cp:lastModifiedBy>
  <cp:revision>9</cp:revision>
  <dcterms:created xsi:type="dcterms:W3CDTF">2026-07-16T06:57:00Z</dcterms:created>
  <dcterms:modified xsi:type="dcterms:W3CDTF">2026-07-18T03:29:00Z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2026-07-15T00:00:00Z</vt:filetime>
  </property>
  <property fmtid="{D5CDD505-2E9C-101B-9397-08002B2CF9AE}" pid="4" name="Creator">
    <vt:lpwstr>Microsoft® Word LTSC</vt:lpwstr>
  </property>
  <property fmtid="{D5CDD505-2E9C-101B-9397-08002B2CF9AE}" pid="5" name="LastSaved">
    <vt:filetime>2026-07-16T00:00:00Z</vt:filetime>
  </property>
  <property fmtid="{D5CDD505-2E9C-101B-9397-08002B2CF9AE}" pid="6" name="Producer">
    <vt:lpwstr>Microsoft® Word LTSC</vt:lpwstr>
  </property>
  <property fmtid="{D5CDD505-2E9C-101B-9397-08002B2CF9AE}" pid="7" name="GrammarlyDocumentId">
    <vt:lpwstr>bd26b788-b656-4678-a464-538ea7eda59c</vt:lpwstr>
  </property>
</Properties>
</file>