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9CEE3" w14:textId="77777777" w:rsidR="009344FF" w:rsidRPr="00C8037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8037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022BA27" w14:textId="6A16F0C3" w:rsidR="009344FF" w:rsidRPr="00C80375" w:rsidRDefault="00C80375" w:rsidP="009344FF">
      <w:pPr>
        <w:rPr>
          <w:rFonts w:ascii="Arial" w:hAnsi="Arial" w:cs="Arial"/>
          <w:sz w:val="20"/>
          <w:szCs w:val="20"/>
        </w:rPr>
      </w:pPr>
      <w:r w:rsidRPr="00C80375">
        <w:rPr>
          <w:rFonts w:ascii="Arial" w:hAnsi="Arial" w:cs="Arial"/>
          <w:sz w:val="20"/>
          <w:szCs w:val="20"/>
        </w:rPr>
        <w:t>this paper is acceptable for publication.</w:t>
      </w:r>
    </w:p>
    <w:p w14:paraId="4F4C1BEB" w14:textId="77777777" w:rsidR="00000000" w:rsidRPr="00C8037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8037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91C077D" w14:textId="695E4941" w:rsidR="00C80375" w:rsidRPr="00C80375" w:rsidRDefault="00C80375" w:rsidP="009344FF">
      <w:pPr>
        <w:rPr>
          <w:rFonts w:ascii="Arial" w:hAnsi="Arial" w:cs="Arial"/>
          <w:bCs/>
          <w:sz w:val="20"/>
          <w:szCs w:val="20"/>
        </w:rPr>
      </w:pPr>
      <w:r w:rsidRPr="00C80375">
        <w:rPr>
          <w:rFonts w:ascii="Arial" w:hAnsi="Arial" w:cs="Arial"/>
          <w:bCs/>
          <w:sz w:val="20"/>
          <w:szCs w:val="20"/>
        </w:rPr>
        <w:t>Dr. Marco Muscettola</w:t>
      </w:r>
      <w:r w:rsidRPr="00C80375">
        <w:rPr>
          <w:rFonts w:ascii="Arial" w:hAnsi="Arial" w:cs="Arial"/>
          <w:bCs/>
          <w:sz w:val="20"/>
          <w:szCs w:val="20"/>
        </w:rPr>
        <w:t xml:space="preserve">, </w:t>
      </w:r>
      <w:r w:rsidRPr="00C80375">
        <w:rPr>
          <w:rFonts w:ascii="Arial" w:hAnsi="Arial" w:cs="Arial"/>
          <w:bCs/>
          <w:sz w:val="20"/>
          <w:szCs w:val="20"/>
        </w:rPr>
        <w:t>Banco Bpm, Italy</w:t>
      </w:r>
    </w:p>
    <w:sectPr w:rsidR="00C80375" w:rsidRPr="00C803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B01EB3"/>
    <w:rsid w:val="00C8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1F6EE"/>
  <w15:docId w15:val="{D5994961-4125-4112-843C-06C4CBBA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 Acc 101</cp:lastModifiedBy>
  <cp:revision>3</cp:revision>
  <dcterms:created xsi:type="dcterms:W3CDTF">2025-02-19T08:37:00Z</dcterms:created>
  <dcterms:modified xsi:type="dcterms:W3CDTF">2026-07-24T06:26:00Z</dcterms:modified>
</cp:coreProperties>
</file>