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A3C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5B41F68" w14:textId="2B09C528" w:rsidR="009344FF" w:rsidRDefault="00C204BC" w:rsidP="009344FF">
      <w:r w:rsidRPr="00C204BC">
        <w:t xml:space="preserve">Hello sir article </w:t>
      </w:r>
      <w:proofErr w:type="gramStart"/>
      <w:r w:rsidRPr="00C204BC">
        <w:t>accept</w:t>
      </w:r>
      <w:proofErr w:type="gramEnd"/>
      <w:r w:rsidRPr="00C204BC">
        <w:t xml:space="preserve"> for the publication</w:t>
      </w:r>
    </w:p>
    <w:p w14:paraId="5A259F23" w14:textId="77777777" w:rsidR="00A504B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8321BF5" w14:textId="0C986826" w:rsidR="00157D4E" w:rsidRPr="00157D4E" w:rsidRDefault="00157D4E" w:rsidP="00157D4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57D4E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gramStart"/>
      <w:r w:rsidRPr="00157D4E">
        <w:rPr>
          <w:rFonts w:ascii="Cambria" w:eastAsia="Times New Roman" w:hAnsi="Cambria" w:cs="Arial"/>
          <w:sz w:val="24"/>
          <w:szCs w:val="24"/>
          <w:lang w:val="en-US"/>
        </w:rPr>
        <w:t xml:space="preserve">K.S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157D4E">
        <w:rPr>
          <w:rFonts w:ascii="Cambria" w:eastAsia="Times New Roman" w:hAnsi="Cambria" w:cs="Arial"/>
          <w:sz w:val="24"/>
          <w:szCs w:val="24"/>
          <w:lang w:val="en-US"/>
        </w:rPr>
        <w:t>Sri Venkataramana Swamy College, Karnataka, India</w:t>
      </w:r>
    </w:p>
    <w:p w14:paraId="19BDE2C5" w14:textId="77777777" w:rsidR="00157D4E" w:rsidRPr="009344FF" w:rsidRDefault="00157D4E" w:rsidP="009344FF">
      <w:pPr>
        <w:rPr>
          <w:b/>
          <w:u w:val="single"/>
        </w:rPr>
      </w:pPr>
    </w:p>
    <w:sectPr w:rsidR="00157D4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7D4E"/>
    <w:rsid w:val="002C0B2C"/>
    <w:rsid w:val="007171B0"/>
    <w:rsid w:val="009344FF"/>
    <w:rsid w:val="009F328F"/>
    <w:rsid w:val="00A504BD"/>
    <w:rsid w:val="00A72896"/>
    <w:rsid w:val="00A83407"/>
    <w:rsid w:val="00C2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D1D2"/>
  <w15:docId w15:val="{B138D635-634B-4FD3-A838-02B7C816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2026-08-25T05:37:00Z</dcterms:modified>
</cp:coreProperties>
</file>