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6BE0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D44D7B3" w14:textId="4B1DC9EA" w:rsidR="009344FF" w:rsidRDefault="00415607" w:rsidP="009344FF">
      <w:r>
        <w:rPr>
          <w:rFonts w:ascii="Helvetica" w:hAnsi="Helvetica" w:cs="Helvetica"/>
          <w:color w:val="222222"/>
          <w:shd w:val="clear" w:color="auto" w:fill="FFFFFF"/>
        </w:rPr>
        <w:t>It may be considered for publication</w:t>
      </w:r>
      <w:r w:rsidR="000A2A97">
        <w:rPr>
          <w:rFonts w:ascii="Helvetica" w:hAnsi="Helvetica" w:cs="Helvetica"/>
          <w:color w:val="222222"/>
          <w:shd w:val="clear" w:color="auto" w:fill="FFFFFF"/>
        </w:rPr>
        <w:t xml:space="preserve">. </w:t>
      </w:r>
      <w:r>
        <w:rPr>
          <w:rFonts w:ascii="Helvetica" w:hAnsi="Helvetica" w:cs="Helvetica"/>
          <w:color w:val="222222"/>
          <w:shd w:val="clear" w:color="auto" w:fill="FFFFFF"/>
        </w:rPr>
        <w:t>There are some typographical errors that need to be corrected, such as the use of ‘;’ instead of ‘.’ in the tables provided. Please bring these corrections to the authors’ attention to standardise the formatting of the tables.</w:t>
      </w:r>
    </w:p>
    <w:p w14:paraId="3513E0F8" w14:textId="77777777" w:rsidR="004A2B2E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491FE7C" w14:textId="4A2E3E05" w:rsidR="00E072E1" w:rsidRPr="00E072E1" w:rsidRDefault="00E072E1" w:rsidP="00E072E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072E1">
        <w:rPr>
          <w:rFonts w:ascii="Cambria" w:eastAsia="Times New Roman" w:hAnsi="Cambria" w:cs="Arial"/>
          <w:sz w:val="24"/>
          <w:szCs w:val="24"/>
          <w:lang w:val="en-US"/>
        </w:rPr>
        <w:t xml:space="preserve">Dr. Pedro Antonio Hernandez </w:t>
      </w:r>
      <w:proofErr w:type="spellStart"/>
      <w:proofErr w:type="gramStart"/>
      <w:r w:rsidRPr="00E072E1">
        <w:rPr>
          <w:rFonts w:ascii="Cambria" w:eastAsia="Times New Roman" w:hAnsi="Cambria" w:cs="Arial"/>
          <w:sz w:val="24"/>
          <w:szCs w:val="24"/>
          <w:lang w:val="en-US"/>
        </w:rPr>
        <w:t>Cruz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E072E1">
        <w:rPr>
          <w:rFonts w:ascii="Cambria" w:eastAsia="Times New Roman" w:hAnsi="Cambria" w:cs="Arial"/>
          <w:sz w:val="24"/>
          <w:szCs w:val="24"/>
          <w:lang w:val="en-US"/>
        </w:rPr>
        <w:t>Autonomous</w:t>
      </w:r>
      <w:proofErr w:type="spellEnd"/>
      <w:proofErr w:type="gramEnd"/>
      <w:r w:rsidRPr="00E072E1">
        <w:rPr>
          <w:rFonts w:ascii="Cambria" w:eastAsia="Times New Roman" w:hAnsi="Cambria" w:cs="Arial"/>
          <w:sz w:val="24"/>
          <w:szCs w:val="24"/>
          <w:lang w:val="en-US"/>
        </w:rPr>
        <w:t xml:space="preserve"> University "Benito Juarez" of Oaxaca. México</w:t>
      </w:r>
    </w:p>
    <w:p w14:paraId="0A77F367" w14:textId="77777777" w:rsidR="00E072E1" w:rsidRPr="009344FF" w:rsidRDefault="00E072E1" w:rsidP="009344FF">
      <w:pPr>
        <w:rPr>
          <w:b/>
          <w:u w:val="single"/>
        </w:rPr>
      </w:pPr>
    </w:p>
    <w:sectPr w:rsidR="00E072E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2A97"/>
    <w:rsid w:val="002C0B2C"/>
    <w:rsid w:val="00415607"/>
    <w:rsid w:val="004A13DC"/>
    <w:rsid w:val="004A2B2E"/>
    <w:rsid w:val="004D0E97"/>
    <w:rsid w:val="009344FF"/>
    <w:rsid w:val="009F328F"/>
    <w:rsid w:val="00A72896"/>
    <w:rsid w:val="00E0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360AB"/>
  <w15:docId w15:val="{EFE0A3F1-D26A-4222-BDF5-1C91F75A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415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2026-08-24T10:27:00Z</dcterms:modified>
</cp:coreProperties>
</file>