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:rsidRPr="00D07204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D07204" w:rsidRDefault="0035200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D07204" w:rsidRDefault="003520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0720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D07204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D07204" w:rsidRDefault="0035200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667D0F73" w:rsidR="0000528E" w:rsidRPr="00D07204" w:rsidRDefault="001B02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Ms_PCBMB_15233</w:t>
            </w:r>
          </w:p>
        </w:tc>
      </w:tr>
      <w:tr w:rsidR="0000528E" w:rsidRPr="00D07204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D07204" w:rsidRDefault="0035200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6E86E2BB" w:rsidR="0000528E" w:rsidRPr="00D07204" w:rsidRDefault="001976D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sz w:val="20"/>
                <w:szCs w:val="20"/>
                <w:lang w:val="en-GB"/>
              </w:rPr>
              <w:t>Study of Organic and Inorganic Fertilizers on Growth, Yield and Quality Parameters of Radish (Raphanus sativus L.) cv. Pusa Desi</w:t>
            </w:r>
          </w:p>
        </w:tc>
      </w:tr>
      <w:tr w:rsidR="0000528E" w:rsidRPr="00D07204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D07204" w:rsidRDefault="0035200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3F8FAF" w14:textId="77777777" w:rsidR="0000528E" w:rsidRPr="00D07204" w:rsidRDefault="003520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677F170" w14:textId="77777777" w:rsidR="0000528E" w:rsidRPr="00D07204" w:rsidRDefault="000052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212EDD" w14:textId="77777777" w:rsidR="0000528E" w:rsidRPr="00D07204" w:rsidRDefault="0000528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80FBCA9" w14:textId="77777777" w:rsidR="0000528E" w:rsidRPr="00D07204" w:rsidRDefault="0035200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0720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D0720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D07204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:rsidRPr="00D07204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D07204" w:rsidRDefault="003520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D07204" w:rsidRDefault="0035200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0720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0720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D07204" w:rsidRDefault="003520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D07204" w:rsidRDefault="0035200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61574F78" w:rsidR="0000528E" w:rsidRPr="00D07204" w:rsidRDefault="00C43BD3" w:rsidP="00705FF2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sz w:val="20"/>
                <w:szCs w:val="20"/>
                <w:lang w:val="en-GB"/>
              </w:rPr>
              <w:t>Academic field research, adhering to scientific research standards, to uncover scientific facts and developments in the interaction of organic and inorganic fertilizers to enhance production characteristics.</w:t>
            </w:r>
          </w:p>
        </w:tc>
        <w:tc>
          <w:tcPr>
            <w:tcW w:w="1667" w:type="pct"/>
          </w:tcPr>
          <w:p w14:paraId="591F55A1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A46FF76" w14:textId="77777777" w:rsidR="0000528E" w:rsidRPr="00D07204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D07204" w:rsidRDefault="003520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0720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D07204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D07204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D07204" w:rsidRDefault="003520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D07204" w:rsidRDefault="0035200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720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0720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D0720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D0720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D07204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D07204" w:rsidRDefault="003520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D07204" w:rsidRDefault="003520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6D90A1C2" w:rsidR="0000528E" w:rsidRPr="00D07204" w:rsidRDefault="00C43B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CD82C0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D07204" w:rsidRDefault="003520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D07204" w:rsidRDefault="003520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609A7048" w:rsidR="0000528E" w:rsidRPr="00D07204" w:rsidRDefault="00C43B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23F6FC2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D07204" w:rsidRDefault="003520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072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D07204" w:rsidRDefault="0035200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1FD26E13" w:rsidR="0000528E" w:rsidRPr="00D07204" w:rsidRDefault="00C43B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F76F55B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D07204" w:rsidRDefault="003520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072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D07204" w:rsidRDefault="0035200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66D5824D" w:rsidR="0000528E" w:rsidRPr="00D07204" w:rsidRDefault="00C43B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6F81B1E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D07204" w:rsidRDefault="003520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072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D07204" w:rsidRDefault="0035200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27F4B50B" w:rsidR="0000528E" w:rsidRPr="00D07204" w:rsidRDefault="00C43B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8B0F4A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D07204" w:rsidRDefault="003520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072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D07204" w:rsidRDefault="0035200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71D21E24" w:rsidR="0000528E" w:rsidRPr="00D07204" w:rsidRDefault="00C43B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94C1141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D07204" w:rsidRDefault="003520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072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D07204" w:rsidRDefault="003520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24DB3F4B" w:rsidR="0000528E" w:rsidRPr="00D07204" w:rsidRDefault="00C43B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D7BE1FB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Pr="00D07204" w:rsidRDefault="003520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072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Pr="00D07204" w:rsidRDefault="0035200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0A17EF99" w:rsidR="0000528E" w:rsidRPr="00D07204" w:rsidRDefault="00C43B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83939A7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Pr="00D07204" w:rsidRDefault="003520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Pr="00D07204" w:rsidRDefault="003520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534F81C5" w:rsidR="0000528E" w:rsidRPr="00D07204" w:rsidRDefault="00C43BD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B33AAF0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Pr="00D07204" w:rsidRDefault="003520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Pr="00D07204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Pr="00D07204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77ECED27" w:rsidR="0000528E" w:rsidRPr="00D07204" w:rsidRDefault="00AE0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2B53869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Pr="00D07204" w:rsidRDefault="003520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Pr="00D07204" w:rsidRDefault="003520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8850BE" w14:textId="72EFE339" w:rsidR="0000528E" w:rsidRPr="00D07204" w:rsidRDefault="00AE0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648E318F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Pr="00D07204" w:rsidRDefault="003520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Pr="00D07204" w:rsidRDefault="003520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09B2D447" w:rsidR="0000528E" w:rsidRPr="00D07204" w:rsidRDefault="00AE0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B895A32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Pr="00D07204" w:rsidRDefault="003520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Pr="00D07204" w:rsidRDefault="003520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2C866E74" w:rsidR="0000528E" w:rsidRPr="00D07204" w:rsidRDefault="00AE0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5F4737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Pr="00D07204" w:rsidRDefault="003520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Pr="00D07204" w:rsidRDefault="003520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3C4816A2" w:rsidR="0000528E" w:rsidRPr="00D07204" w:rsidRDefault="00AE0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13EE24E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Pr="00D07204" w:rsidRDefault="003520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Pr="00D07204" w:rsidRDefault="003520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Pr="00D07204" w:rsidRDefault="003520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34990B0F" w:rsidR="0000528E" w:rsidRPr="00D07204" w:rsidRDefault="00AE0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A47AB24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9CCF0DE" w14:textId="77777777" w:rsidR="0000528E" w:rsidRPr="00D07204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D07204" w:rsidRDefault="003520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0720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D07204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D07204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D07204" w:rsidRDefault="003520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D07204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D07204" w:rsidRDefault="0035200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0720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0720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0720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268C9A5C" w14:textId="77777777" w:rsidTr="00705FF2">
        <w:trPr>
          <w:trHeight w:val="1211"/>
          <w:jc w:val="center"/>
        </w:trPr>
        <w:tc>
          <w:tcPr>
            <w:tcW w:w="1666" w:type="pct"/>
            <w:noWrap/>
          </w:tcPr>
          <w:p w14:paraId="070F0592" w14:textId="77777777" w:rsidR="0000528E" w:rsidRPr="00D07204" w:rsidRDefault="003520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D07204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D07204" w:rsidRDefault="003520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D07204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3E3CC6D2" w:rsidR="0000528E" w:rsidRPr="00D07204" w:rsidRDefault="00AE0CB7" w:rsidP="00AE0CB7">
            <w:pPr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sz w:val="20"/>
                <w:szCs w:val="20"/>
                <w:lang w:val="en-GB"/>
              </w:rPr>
              <w:t>I suggest :</w:t>
            </w:r>
            <w:r w:rsidRPr="00D072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7204">
              <w:rPr>
                <w:rFonts w:ascii="Arial" w:hAnsi="Arial" w:cs="Arial"/>
                <w:sz w:val="20"/>
                <w:szCs w:val="20"/>
                <w:lang w:val="en-GB"/>
              </w:rPr>
              <w:t xml:space="preserve">Evaluating the impact of Organic and Inorganic Fertilizers on the Growth ,Yield and Quality Parameters of  Radish (Raphanus sativus L.)Variety Pusa desi.                                                                                                                 </w:t>
            </w:r>
          </w:p>
        </w:tc>
        <w:tc>
          <w:tcPr>
            <w:tcW w:w="1667" w:type="pct"/>
          </w:tcPr>
          <w:p w14:paraId="7E5BE5D2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D07204" w:rsidRDefault="003520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D07204" w:rsidRDefault="003520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D07204" w:rsidRDefault="003520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D07204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7AFC42A3" w:rsidR="0000528E" w:rsidRPr="00D07204" w:rsidRDefault="00AE0CB7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  <w:r w:rsidR="00705FF2" w:rsidRPr="00D07204">
              <w:rPr>
                <w:rFonts w:ascii="Arial" w:hAnsi="Arial" w:cs="Arial"/>
                <w:sz w:val="20"/>
                <w:szCs w:val="20"/>
                <w:lang w:val="en-GB"/>
              </w:rPr>
              <w:t xml:space="preserve">    </w:t>
            </w:r>
          </w:p>
        </w:tc>
        <w:tc>
          <w:tcPr>
            <w:tcW w:w="1667" w:type="pct"/>
          </w:tcPr>
          <w:p w14:paraId="59C29941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D07204" w:rsidRDefault="003520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072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D07204" w:rsidRDefault="003520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D07204" w:rsidRDefault="003520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C67B7B" w14:textId="05D5314D" w:rsidR="0000528E" w:rsidRPr="00D07204" w:rsidRDefault="00AE0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667" w:type="pct"/>
          </w:tcPr>
          <w:p w14:paraId="4A7BEE75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Pr="00D07204" w:rsidRDefault="003520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Pr="00D07204" w:rsidRDefault="003520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Pr="00D07204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Pr="00D07204" w:rsidRDefault="003520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Pr="00D07204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5ED10042" w:rsidR="0000528E" w:rsidRPr="00D07204" w:rsidRDefault="00AE0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sufficient and recent .</w:t>
            </w:r>
          </w:p>
        </w:tc>
        <w:tc>
          <w:tcPr>
            <w:tcW w:w="1667" w:type="pct"/>
          </w:tcPr>
          <w:p w14:paraId="170C106A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07204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Pr="00D07204" w:rsidRDefault="003520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Pr="00D07204" w:rsidRDefault="003520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Pr="00D07204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Pr="00D07204" w:rsidRDefault="003520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Pr="00D07204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1303C10A" w:rsidR="0000528E" w:rsidRPr="00D07204" w:rsidRDefault="00AE0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720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</w:t>
            </w:r>
          </w:p>
        </w:tc>
        <w:tc>
          <w:tcPr>
            <w:tcW w:w="1667" w:type="pct"/>
          </w:tcPr>
          <w:p w14:paraId="5E957882" w14:textId="77777777" w:rsidR="0000528E" w:rsidRPr="00D07204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B36AB95" w14:textId="77777777" w:rsidR="00D07204" w:rsidRPr="00D07204" w:rsidRDefault="00D07204" w:rsidP="00D07204">
      <w:pPr>
        <w:rPr>
          <w:rFonts w:ascii="Arial" w:hAnsi="Arial" w:cs="Arial"/>
          <w:b/>
          <w:sz w:val="20"/>
          <w:szCs w:val="20"/>
          <w:u w:val="single"/>
        </w:rPr>
      </w:pPr>
      <w:r w:rsidRPr="00D0720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B616A57" w14:textId="77777777" w:rsidR="00D07204" w:rsidRPr="00D07204" w:rsidRDefault="00D07204" w:rsidP="00D07204">
      <w:pPr>
        <w:rPr>
          <w:rFonts w:ascii="Arial" w:hAnsi="Arial" w:cs="Arial"/>
          <w:sz w:val="20"/>
          <w:szCs w:val="20"/>
        </w:rPr>
      </w:pPr>
      <w:r w:rsidRPr="00D07204">
        <w:rPr>
          <w:rFonts w:ascii="Arial" w:hAnsi="Arial" w:cs="Arial"/>
          <w:sz w:val="20"/>
          <w:szCs w:val="20"/>
        </w:rPr>
        <w:t>.</w:t>
      </w:r>
      <w:r w:rsidRPr="00D07204">
        <w:rPr>
          <w:rFonts w:ascii="Arial" w:hAnsi="Arial" w:cs="Arial"/>
          <w:color w:val="000000"/>
          <w:sz w:val="20"/>
          <w:szCs w:val="20"/>
        </w:rPr>
        <w:t xml:space="preserve"> Ibraheem  M . Aliyas </w:t>
      </w:r>
      <w:r w:rsidRPr="00D07204">
        <w:rPr>
          <w:rFonts w:ascii="Arial" w:hAnsi="Arial" w:cs="Arial"/>
          <w:sz w:val="20"/>
          <w:szCs w:val="20"/>
        </w:rPr>
        <w:t xml:space="preserve">, </w:t>
      </w:r>
      <w:r w:rsidRPr="00D07204">
        <w:rPr>
          <w:rFonts w:ascii="Arial" w:hAnsi="Arial" w:cs="Arial"/>
          <w:color w:val="000000"/>
          <w:sz w:val="20"/>
          <w:szCs w:val="20"/>
        </w:rPr>
        <w:t>Northern Technical University, Iraq</w:t>
      </w:r>
      <w:r w:rsidRPr="00D07204">
        <w:rPr>
          <w:rFonts w:ascii="Arial" w:hAnsi="Arial" w:cs="Arial"/>
          <w:color w:val="000000"/>
          <w:sz w:val="20"/>
          <w:szCs w:val="20"/>
        </w:rPr>
        <w:br/>
      </w:r>
    </w:p>
    <w:p w14:paraId="6A45157B" w14:textId="77777777" w:rsidR="0000528E" w:rsidRPr="00D07204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D0720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A1ABD" w14:textId="77777777" w:rsidR="007C0D49" w:rsidRDefault="007C0D49">
      <w:r>
        <w:separator/>
      </w:r>
    </w:p>
  </w:endnote>
  <w:endnote w:type="continuationSeparator" w:id="0">
    <w:p w14:paraId="02E6EFE4" w14:textId="77777777" w:rsidR="007C0D49" w:rsidRDefault="007C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77777777" w:rsidR="0000528E" w:rsidRDefault="0035200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705FF2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705FF2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1A11C0E" w14:textId="77777777" w:rsidR="0000528E" w:rsidRDefault="0035200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F1E70" w14:textId="77777777" w:rsidR="007C0D49" w:rsidRDefault="007C0D49">
      <w:r>
        <w:separator/>
      </w:r>
    </w:p>
  </w:footnote>
  <w:footnote w:type="continuationSeparator" w:id="0">
    <w:p w14:paraId="37B776C9" w14:textId="77777777" w:rsidR="007C0D49" w:rsidRDefault="007C0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35200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4508483">
    <w:abstractNumId w:val="4"/>
  </w:num>
  <w:num w:numId="2" w16cid:durableId="829902651">
    <w:abstractNumId w:val="8"/>
  </w:num>
  <w:num w:numId="3" w16cid:durableId="745342875">
    <w:abstractNumId w:val="7"/>
  </w:num>
  <w:num w:numId="4" w16cid:durableId="2111775354">
    <w:abstractNumId w:val="9"/>
  </w:num>
  <w:num w:numId="5" w16cid:durableId="1996454266">
    <w:abstractNumId w:val="6"/>
  </w:num>
  <w:num w:numId="6" w16cid:durableId="1095250037">
    <w:abstractNumId w:val="0"/>
  </w:num>
  <w:num w:numId="7" w16cid:durableId="181819205">
    <w:abstractNumId w:val="3"/>
  </w:num>
  <w:num w:numId="8" w16cid:durableId="1264532582">
    <w:abstractNumId w:val="11"/>
  </w:num>
  <w:num w:numId="9" w16cid:durableId="1004741148">
    <w:abstractNumId w:val="10"/>
  </w:num>
  <w:num w:numId="10" w16cid:durableId="1656563264">
    <w:abstractNumId w:val="2"/>
  </w:num>
  <w:num w:numId="11" w16cid:durableId="1165366385">
    <w:abstractNumId w:val="1"/>
  </w:num>
  <w:num w:numId="12" w16cid:durableId="4264637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249E7"/>
    <w:rsid w:val="001976D1"/>
    <w:rsid w:val="001B0295"/>
    <w:rsid w:val="001F20D1"/>
    <w:rsid w:val="001F3FA4"/>
    <w:rsid w:val="0031269E"/>
    <w:rsid w:val="003165E2"/>
    <w:rsid w:val="0035200C"/>
    <w:rsid w:val="006A734D"/>
    <w:rsid w:val="00705FF2"/>
    <w:rsid w:val="007C0D49"/>
    <w:rsid w:val="007C2EED"/>
    <w:rsid w:val="007D2F7C"/>
    <w:rsid w:val="009413BF"/>
    <w:rsid w:val="00950272"/>
    <w:rsid w:val="009A566B"/>
    <w:rsid w:val="009C45CF"/>
    <w:rsid w:val="00AE0CB7"/>
    <w:rsid w:val="00AE5564"/>
    <w:rsid w:val="00BD55D3"/>
    <w:rsid w:val="00C203FE"/>
    <w:rsid w:val="00C319C0"/>
    <w:rsid w:val="00C43BD3"/>
    <w:rsid w:val="00CD6E7F"/>
    <w:rsid w:val="00D07204"/>
    <w:rsid w:val="00E04F6C"/>
    <w:rsid w:val="00F5762A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docId w15:val="{83B1D6D3-F890-47F8-A13F-2724D07D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A73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المستقبل للحاسبات - سنجار</Company>
  <LinksUpToDate>false</LinksUpToDate>
  <CharactersWithSpaces>4665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22</cp:revision>
  <dcterms:created xsi:type="dcterms:W3CDTF">2026-06-22T19:30:00Z</dcterms:created>
  <dcterms:modified xsi:type="dcterms:W3CDTF">2026-06-26T07:14:00Z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