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8840F4" w:rsidRPr="00FE3451" w14:paraId="1ACBB122" w14:textId="77777777">
        <w:trPr>
          <w:trHeight w:val="20"/>
          <w:jc w:val="center"/>
        </w:trPr>
        <w:tc>
          <w:tcPr>
            <w:tcW w:w="1186" w:type="pct"/>
          </w:tcPr>
          <w:p w14:paraId="38553A95" w14:textId="77777777" w:rsidR="008840F4" w:rsidRPr="00FE3451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FE345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38B53554" w14:textId="77777777" w:rsidR="008840F4" w:rsidRPr="00FE3451" w:rsidRDefault="008840F4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FE3451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Disease and Global Health</w:t>
              </w:r>
            </w:hyperlink>
          </w:p>
        </w:tc>
      </w:tr>
      <w:tr w:rsidR="008840F4" w:rsidRPr="00FE3451" w14:paraId="66D2D9C4" w14:textId="77777777">
        <w:trPr>
          <w:trHeight w:val="20"/>
          <w:jc w:val="center"/>
        </w:trPr>
        <w:tc>
          <w:tcPr>
            <w:tcW w:w="1186" w:type="pct"/>
          </w:tcPr>
          <w:p w14:paraId="1357221F" w14:textId="77777777" w:rsidR="008840F4" w:rsidRPr="00FE3451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FE345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10C4BEA7" w14:textId="4375A48F" w:rsidR="008840F4" w:rsidRPr="00FE3451" w:rsidRDefault="0022248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E34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Ms_JODAGH_15234</w:t>
            </w:r>
          </w:p>
        </w:tc>
      </w:tr>
      <w:tr w:rsidR="008840F4" w:rsidRPr="00FE3451" w14:paraId="00DA09AC" w14:textId="77777777">
        <w:trPr>
          <w:trHeight w:val="20"/>
          <w:jc w:val="center"/>
        </w:trPr>
        <w:tc>
          <w:tcPr>
            <w:tcW w:w="1186" w:type="pct"/>
          </w:tcPr>
          <w:p w14:paraId="41F930E2" w14:textId="77777777" w:rsidR="008840F4" w:rsidRPr="00FE3451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FE345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0FD53189" w14:textId="2448D955" w:rsidR="008840F4" w:rsidRPr="00FE3451" w:rsidRDefault="009E19D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proofErr w:type="spellStart"/>
            <w:r w:rsidRPr="00FE3451">
              <w:rPr>
                <w:rFonts w:ascii="Arial" w:hAnsi="Arial" w:cs="Arial"/>
                <w:b/>
                <w:sz w:val="20"/>
                <w:szCs w:val="20"/>
                <w:lang w:val="en-GB"/>
              </w:rPr>
              <w:t>Histomorphological</w:t>
            </w:r>
            <w:proofErr w:type="spellEnd"/>
            <w:r w:rsidRPr="00FE345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Demonstration of Stromal Components in Palpable Female Breast </w:t>
            </w:r>
            <w:proofErr w:type="spellStart"/>
            <w:r w:rsidRPr="00FE3451">
              <w:rPr>
                <w:rFonts w:ascii="Arial" w:hAnsi="Arial" w:cs="Arial"/>
                <w:b/>
                <w:sz w:val="20"/>
                <w:szCs w:val="20"/>
                <w:lang w:val="en-GB"/>
              </w:rPr>
              <w:t>Tumors</w:t>
            </w:r>
            <w:proofErr w:type="spellEnd"/>
            <w:r w:rsidRPr="00FE3451">
              <w:rPr>
                <w:rFonts w:ascii="Arial" w:hAnsi="Arial" w:cs="Arial"/>
                <w:b/>
                <w:sz w:val="20"/>
                <w:szCs w:val="20"/>
                <w:lang w:val="en-GB"/>
              </w:rPr>
              <w:t>, Counterstained with Annatto Seed crude Extract</w:t>
            </w:r>
          </w:p>
        </w:tc>
      </w:tr>
      <w:tr w:rsidR="008840F4" w:rsidRPr="00FE3451" w14:paraId="1AAE2B5C" w14:textId="77777777">
        <w:trPr>
          <w:trHeight w:val="20"/>
          <w:jc w:val="center"/>
        </w:trPr>
        <w:tc>
          <w:tcPr>
            <w:tcW w:w="1186" w:type="pct"/>
          </w:tcPr>
          <w:p w14:paraId="47B1C81A" w14:textId="77777777" w:rsidR="008840F4" w:rsidRPr="00FE3451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FE345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0A566544" w14:textId="77777777" w:rsidR="008840F4" w:rsidRPr="00FE3451" w:rsidRDefault="00000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E3451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2F779C26" w14:textId="77777777" w:rsidR="008840F4" w:rsidRPr="00FE3451" w:rsidRDefault="008840F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25E9D81A" w14:textId="77777777" w:rsidR="008840F4" w:rsidRPr="00FE3451" w:rsidRDefault="008840F4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171415A5" w14:textId="77777777" w:rsidR="008840F4" w:rsidRPr="00FE3451" w:rsidRDefault="0000000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FE3451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FE3451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788F1741" w14:textId="77777777" w:rsidR="008840F4" w:rsidRPr="00FE3451" w:rsidRDefault="008840F4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8840F4" w:rsidRPr="00FE3451" w14:paraId="5F3FB906" w14:textId="77777777">
        <w:trPr>
          <w:trHeight w:val="20"/>
          <w:jc w:val="center"/>
        </w:trPr>
        <w:tc>
          <w:tcPr>
            <w:tcW w:w="1666" w:type="pct"/>
            <w:noWrap/>
          </w:tcPr>
          <w:p w14:paraId="247C2149" w14:textId="77777777" w:rsidR="008840F4" w:rsidRPr="00FE3451" w:rsidRDefault="008840F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915ACFC" w14:textId="77777777" w:rsidR="008840F4" w:rsidRPr="00FE3451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E345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5F9A139D" w14:textId="77777777" w:rsidR="008840F4" w:rsidRPr="00FE3451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FE345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FE3451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34EF6699" w14:textId="77777777" w:rsidR="008840F4" w:rsidRPr="00FE3451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FE3451" w14:paraId="3832CC7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AA9F2EC" w14:textId="77777777" w:rsidR="008840F4" w:rsidRPr="00FE3451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E34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FE345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54D9161C" w14:textId="77777777" w:rsidR="008840F4" w:rsidRPr="00FE3451" w:rsidRDefault="00000000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FE3451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2534D324" w14:textId="0DD70366" w:rsidR="004E4E30" w:rsidRPr="00FE3451" w:rsidRDefault="004E4E30" w:rsidP="004E4E30">
            <w:pPr>
              <w:pStyle w:val="pdq2pgselectionanchorcontainer"/>
              <w:rPr>
                <w:rFonts w:ascii="Arial" w:hAnsi="Arial" w:cs="Arial"/>
                <w:sz w:val="20"/>
                <w:szCs w:val="20"/>
              </w:rPr>
            </w:pPr>
            <w:r w:rsidRPr="00FE3451">
              <w:rPr>
                <w:rFonts w:ascii="Arial" w:hAnsi="Arial" w:cs="Arial"/>
                <w:sz w:val="20"/>
                <w:szCs w:val="20"/>
              </w:rPr>
              <w:t>The study provides preliminary evidence that ethanolic annatto extract may serve as a useful counterstain in selected breast lesions. The search for eco-friendly, cost-effective, and locally available alternatives to conventional histological stains is scientifically relevant, particularly in resource-limited settings. However, additional methodological standardization, quantitative validation, and statistical analysis are required before the findings can have significant diagnostic or practical implications.</w:t>
            </w:r>
          </w:p>
          <w:p w14:paraId="273209DD" w14:textId="77777777" w:rsidR="008840F4" w:rsidRPr="00FE3451" w:rsidRDefault="008840F4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5B12705" w14:textId="77777777" w:rsidR="008840F4" w:rsidRPr="00FE3451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ED40169" w14:textId="77777777" w:rsidR="008840F4" w:rsidRPr="00FE3451" w:rsidRDefault="008840F4">
      <w:pPr>
        <w:rPr>
          <w:rFonts w:ascii="Arial" w:hAnsi="Arial" w:cs="Arial"/>
          <w:sz w:val="20"/>
          <w:szCs w:val="20"/>
          <w:lang w:val="en-GB"/>
        </w:rPr>
      </w:pPr>
    </w:p>
    <w:p w14:paraId="6646E7F8" w14:textId="77777777" w:rsidR="008840F4" w:rsidRPr="00FE3451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FE3451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493DF23B" w14:textId="77777777" w:rsidR="008840F4" w:rsidRPr="00FE3451" w:rsidRDefault="008840F4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8840F4" w:rsidRPr="00FE3451" w14:paraId="380B8D0E" w14:textId="77777777">
        <w:trPr>
          <w:trHeight w:val="20"/>
          <w:jc w:val="center"/>
        </w:trPr>
        <w:tc>
          <w:tcPr>
            <w:tcW w:w="1666" w:type="pct"/>
            <w:noWrap/>
          </w:tcPr>
          <w:p w14:paraId="688292CE" w14:textId="77777777" w:rsidR="008840F4" w:rsidRPr="00FE3451" w:rsidRDefault="008840F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7446CCB6" w14:textId="77777777" w:rsidR="008840F4" w:rsidRPr="00FE3451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E345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5B286730" w14:textId="4D6C59D4" w:rsidR="008840F4" w:rsidRPr="00FE3451" w:rsidRDefault="00000000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E345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FE3451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2D4953" w:rsidRPr="00FE3451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2D4953" w:rsidRPr="00FE3451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8840F4" w:rsidRPr="00FE3451" w14:paraId="2492744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E2F2C27" w14:textId="77777777" w:rsidR="008840F4" w:rsidRPr="00FE3451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E34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62BD9461" w14:textId="77777777" w:rsidR="008840F4" w:rsidRPr="00FE345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E34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DF240A1" w14:textId="77777777" w:rsidR="008840F4" w:rsidRPr="00FE3451" w:rsidRDefault="0000000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FE34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1B66873" w14:textId="77777777" w:rsidR="008840F4" w:rsidRPr="00FE3451" w:rsidRDefault="00A31FCC" w:rsidP="00A31FC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E34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  <w:p w14:paraId="71A62FD6" w14:textId="6DD1D094" w:rsidR="00EB09E5" w:rsidRPr="00FE3451" w:rsidRDefault="00EB09E5" w:rsidP="00A31FC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E34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Title reflects study objectives but is somewhat lengthy</w:t>
            </w:r>
          </w:p>
        </w:tc>
        <w:tc>
          <w:tcPr>
            <w:tcW w:w="1667" w:type="pct"/>
          </w:tcPr>
          <w:p w14:paraId="0F860C4C" w14:textId="56B6CCB4" w:rsidR="008840F4" w:rsidRPr="00FE3451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FE3451" w14:paraId="3F5C27D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183E299" w14:textId="77777777" w:rsidR="008840F4" w:rsidRPr="00FE3451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E345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5B98C566" w14:textId="77777777" w:rsidR="008840F4" w:rsidRPr="00FE345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E34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ED9AE47" w14:textId="77777777" w:rsidR="008840F4" w:rsidRPr="00FE3451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E34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7CB49D4" w14:textId="77777777" w:rsidR="008840F4" w:rsidRPr="00FE3451" w:rsidRDefault="00A31FC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E34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  <w:p w14:paraId="4FFF9390" w14:textId="2CDC23DB" w:rsidR="00EB09E5" w:rsidRPr="00FE3451" w:rsidRDefault="00EB09E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E3451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Lacks quantitative data and statistical analysis</w:t>
            </w:r>
          </w:p>
        </w:tc>
        <w:tc>
          <w:tcPr>
            <w:tcW w:w="1667" w:type="pct"/>
          </w:tcPr>
          <w:p w14:paraId="1ACCD6E1" w14:textId="04DEE5EB" w:rsidR="008840F4" w:rsidRPr="00FE3451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FE3451" w14:paraId="536D3BD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D7236FB" w14:textId="77777777" w:rsidR="008840F4" w:rsidRPr="00FE3451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FE345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31B41207" w14:textId="77777777" w:rsidR="008840F4" w:rsidRPr="00FE345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E34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4245E06" w14:textId="77777777" w:rsidR="008840F4" w:rsidRPr="00FE3451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FE34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14E6E4D" w14:textId="77777777" w:rsidR="008840F4" w:rsidRPr="00FE3451" w:rsidRDefault="00A31FC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E34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  <w:p w14:paraId="6237F0F5" w14:textId="28EA4595" w:rsidR="00EB09E5" w:rsidRPr="00FE3451" w:rsidRDefault="00EB09E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E3451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Relevant</w:t>
            </w:r>
          </w:p>
        </w:tc>
        <w:tc>
          <w:tcPr>
            <w:tcW w:w="1667" w:type="pct"/>
          </w:tcPr>
          <w:p w14:paraId="1723CC9C" w14:textId="43C57C68" w:rsidR="008840F4" w:rsidRPr="00FE3451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FE3451" w14:paraId="54FEB40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09D5F4E" w14:textId="77777777" w:rsidR="008840F4" w:rsidRPr="00FE3451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FE345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505DEFA7" w14:textId="77777777" w:rsidR="008840F4" w:rsidRPr="00FE345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E34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EBFBBF9" w14:textId="77777777" w:rsidR="008840F4" w:rsidRPr="00FE3451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FE34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7D89BF3" w14:textId="77777777" w:rsidR="008840F4" w:rsidRPr="00FE3451" w:rsidRDefault="00A31FC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E34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  <w:p w14:paraId="5C9B2548" w14:textId="7BE39E47" w:rsidR="001F1A78" w:rsidRPr="00FE3451" w:rsidRDefault="001F1A7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E3451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More emphasis on the justification of the need of the alternate stain</w:t>
            </w:r>
          </w:p>
        </w:tc>
        <w:tc>
          <w:tcPr>
            <w:tcW w:w="1667" w:type="pct"/>
          </w:tcPr>
          <w:p w14:paraId="46F23597" w14:textId="04F6A064" w:rsidR="008840F4" w:rsidRPr="00FE3451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FE3451" w14:paraId="42696CE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A4E3A87" w14:textId="77777777" w:rsidR="008840F4" w:rsidRPr="00FE3451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FE345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362824C9" w14:textId="77777777" w:rsidR="008840F4" w:rsidRPr="00FE345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E34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D180165" w14:textId="77777777" w:rsidR="008840F4" w:rsidRPr="00FE3451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FE34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24A710A" w14:textId="77777777" w:rsidR="008840F4" w:rsidRPr="00FE3451" w:rsidRDefault="00A31FC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E34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  <w:p w14:paraId="5CFA5961" w14:textId="2CDF748F" w:rsidR="001F1A78" w:rsidRPr="00FE3451" w:rsidRDefault="001F1A7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E3451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Clear</w:t>
            </w:r>
          </w:p>
        </w:tc>
        <w:tc>
          <w:tcPr>
            <w:tcW w:w="1667" w:type="pct"/>
          </w:tcPr>
          <w:p w14:paraId="0B43C857" w14:textId="21B61945" w:rsidR="008840F4" w:rsidRPr="00FE3451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FE3451" w14:paraId="0A96075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1829AD9" w14:textId="77777777" w:rsidR="008840F4" w:rsidRPr="00FE3451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FE345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6A7B6FFD" w14:textId="77777777" w:rsidR="008840F4" w:rsidRPr="00FE345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E34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C84321A" w14:textId="77777777" w:rsidR="008840F4" w:rsidRPr="00FE3451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FE34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866A8CF" w14:textId="77777777" w:rsidR="008840F4" w:rsidRPr="00FE3451" w:rsidRDefault="00A31FC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E34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3 </w:t>
            </w:r>
          </w:p>
          <w:p w14:paraId="1682C639" w14:textId="6566BA01" w:rsidR="001F1A78" w:rsidRPr="00FE3451" w:rsidRDefault="001F1A7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E3451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More recent literature should be included</w:t>
            </w:r>
          </w:p>
        </w:tc>
        <w:tc>
          <w:tcPr>
            <w:tcW w:w="1667" w:type="pct"/>
          </w:tcPr>
          <w:p w14:paraId="31FB23B8" w14:textId="3AA513FA" w:rsidR="008840F4" w:rsidRPr="00FE3451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FE3451" w14:paraId="72C1F9F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8A53322" w14:textId="77777777" w:rsidR="008840F4" w:rsidRPr="00FE3451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FE345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34A7699B" w14:textId="77777777" w:rsidR="008840F4" w:rsidRPr="00FE345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E34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58B3960" w14:textId="77777777" w:rsidR="008840F4" w:rsidRPr="00FE3451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E34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3E04071" w14:textId="77777777" w:rsidR="008840F4" w:rsidRPr="00FE3451" w:rsidRDefault="00A31FC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E34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  <w:p w14:paraId="1924D817" w14:textId="5D150538" w:rsidR="001F1A78" w:rsidRPr="00FE3451" w:rsidRDefault="001F1A7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E3451">
              <w:rPr>
                <w:rFonts w:ascii="Arial" w:hAnsi="Arial" w:cs="Arial"/>
                <w:sz w:val="20"/>
                <w:szCs w:val="20"/>
              </w:rPr>
              <w:t>Important methodological details are missing, including extraction standardization, staining protocol details, scoring criteria, observer variability, and statistical analysis.</w:t>
            </w:r>
          </w:p>
        </w:tc>
        <w:tc>
          <w:tcPr>
            <w:tcW w:w="1667" w:type="pct"/>
          </w:tcPr>
          <w:p w14:paraId="3582B762" w14:textId="6A041E7D" w:rsidR="008840F4" w:rsidRPr="00FE3451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FE3451" w14:paraId="1CFEE06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69EC6D5" w14:textId="77777777" w:rsidR="008840F4" w:rsidRPr="00FE3451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FE345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643E8E0D" w14:textId="77777777" w:rsidR="008840F4" w:rsidRPr="00FE345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E34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EDC7D29" w14:textId="77777777" w:rsidR="008840F4" w:rsidRPr="00FE3451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FE34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D1F80FD" w14:textId="77777777" w:rsidR="008840F4" w:rsidRPr="00FE3451" w:rsidRDefault="00A31FC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E34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  <w:p w14:paraId="7BBA7212" w14:textId="6CA46A56" w:rsidR="00AD467F" w:rsidRPr="00FE3451" w:rsidRDefault="00AD467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E3451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Mentioned</w:t>
            </w:r>
          </w:p>
        </w:tc>
        <w:tc>
          <w:tcPr>
            <w:tcW w:w="1667" w:type="pct"/>
          </w:tcPr>
          <w:p w14:paraId="3AB7171F" w14:textId="7FA27748" w:rsidR="008840F4" w:rsidRPr="00FE3451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FE3451" w14:paraId="7F88D1F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8F35E40" w14:textId="77777777" w:rsidR="008840F4" w:rsidRPr="00FE3451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E345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2B73BC1B" w14:textId="77777777" w:rsidR="008840F4" w:rsidRPr="00FE345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E34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2041F38" w14:textId="77777777" w:rsidR="008840F4" w:rsidRPr="00FE3451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E34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43CAF68" w14:textId="77777777" w:rsidR="008840F4" w:rsidRPr="00FE3451" w:rsidRDefault="00A31FC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E3451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  <w:p w14:paraId="432E5ECA" w14:textId="2721E2ED" w:rsidR="00AD467F" w:rsidRPr="00FE3451" w:rsidRDefault="00AD467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E3451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Mainly descriptive, lacks quantitative data</w:t>
            </w:r>
          </w:p>
        </w:tc>
        <w:tc>
          <w:tcPr>
            <w:tcW w:w="1667" w:type="pct"/>
          </w:tcPr>
          <w:p w14:paraId="64F7551B" w14:textId="20A59A81" w:rsidR="008840F4" w:rsidRPr="00FE3451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FE3451" w14:paraId="0E420E7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EEBAC73" w14:textId="77777777" w:rsidR="008840F4" w:rsidRPr="00FE3451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E3451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24388C6" w14:textId="77777777" w:rsidR="008840F4" w:rsidRPr="00FE345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E34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 xml:space="preserve">Rating Scale: </w:t>
            </w:r>
          </w:p>
          <w:p w14:paraId="23E2FB55" w14:textId="77777777" w:rsidR="008840F4" w:rsidRPr="00FE345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E34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55D0B8D4" w14:textId="77777777" w:rsidR="008840F4" w:rsidRPr="00FE3451" w:rsidRDefault="008840F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434F8BC2" w14:textId="77777777" w:rsidR="008840F4" w:rsidRPr="00FE3451" w:rsidRDefault="008840F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7DE98C8" w14:textId="77777777" w:rsidR="008840F4" w:rsidRPr="00FE3451" w:rsidRDefault="00A31FC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E3451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3</w:t>
            </w:r>
          </w:p>
          <w:p w14:paraId="5DB17D26" w14:textId="141C17E6" w:rsidR="00AD467F" w:rsidRPr="00FE3451" w:rsidRDefault="008E67A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E3451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Comparative tables</w:t>
            </w:r>
            <w:r w:rsidR="00AD467F" w:rsidRPr="00FE3451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missing</w:t>
            </w:r>
          </w:p>
        </w:tc>
        <w:tc>
          <w:tcPr>
            <w:tcW w:w="1667" w:type="pct"/>
          </w:tcPr>
          <w:p w14:paraId="7D1AF551" w14:textId="55D7FAEF" w:rsidR="008840F4" w:rsidRPr="00FE3451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FE3451" w14:paraId="1A18812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7312C85" w14:textId="77777777" w:rsidR="008840F4" w:rsidRPr="00FE3451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E3451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54859C84" w14:textId="77777777" w:rsidR="008840F4" w:rsidRPr="00FE345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E34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4D2689E" w14:textId="77777777" w:rsidR="008840F4" w:rsidRPr="00FE3451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E34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831700F" w14:textId="77777777" w:rsidR="008840F4" w:rsidRPr="00FE3451" w:rsidRDefault="0097633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E3451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  <w:p w14:paraId="3704481F" w14:textId="7BA4D3DA" w:rsidR="007B2F36" w:rsidRPr="00FE3451" w:rsidRDefault="007B2F3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E3451">
              <w:rPr>
                <w:rFonts w:ascii="Arial" w:hAnsi="Arial" w:cs="Arial"/>
                <w:sz w:val="20"/>
                <w:szCs w:val="20"/>
              </w:rPr>
              <w:t>Discussion is limited and lacks comparison of  findings with previous studies.</w:t>
            </w:r>
          </w:p>
        </w:tc>
        <w:tc>
          <w:tcPr>
            <w:tcW w:w="1667" w:type="pct"/>
          </w:tcPr>
          <w:p w14:paraId="3A4F951E" w14:textId="0E3845EE" w:rsidR="008840F4" w:rsidRPr="00FE3451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FE3451" w14:paraId="0F5D8AB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91FAC88" w14:textId="77777777" w:rsidR="008840F4" w:rsidRPr="00FE3451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E3451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0F2A9E73" w14:textId="77777777" w:rsidR="008840F4" w:rsidRPr="00FE345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E34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10D485D" w14:textId="77777777" w:rsidR="008840F4" w:rsidRPr="00FE3451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E34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59E0688" w14:textId="40B099CC" w:rsidR="008840F4" w:rsidRPr="00FE3451" w:rsidRDefault="00461F9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E3451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A6D54DE" w14:textId="77777777" w:rsidR="008840F4" w:rsidRPr="00FE3451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FE3451" w14:paraId="5E42453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2A03015" w14:textId="77777777" w:rsidR="008840F4" w:rsidRPr="00FE3451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E3451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26614AAE" w14:textId="77777777" w:rsidR="008840F4" w:rsidRPr="00FE345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E34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7ABFC3" w14:textId="77777777" w:rsidR="008840F4" w:rsidRPr="00FE3451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E34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A120194" w14:textId="77777777" w:rsidR="008840F4" w:rsidRPr="00FE3451" w:rsidRDefault="00461F9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E3451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  <w:p w14:paraId="691B91C6" w14:textId="1FD37AC9" w:rsidR="00C64D32" w:rsidRPr="00FE3451" w:rsidRDefault="00C64D3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E3451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Limitations are acknowledged.</w:t>
            </w:r>
          </w:p>
        </w:tc>
        <w:tc>
          <w:tcPr>
            <w:tcW w:w="1667" w:type="pct"/>
          </w:tcPr>
          <w:p w14:paraId="61B45589" w14:textId="55853574" w:rsidR="008840F4" w:rsidRPr="00FE3451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FE3451" w14:paraId="15126C8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F66C7D2" w14:textId="77777777" w:rsidR="008840F4" w:rsidRPr="00FE3451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E3451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150C7F89" w14:textId="77777777" w:rsidR="008840F4" w:rsidRPr="00FE345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E34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B855FBF" w14:textId="77777777" w:rsidR="008840F4" w:rsidRPr="00FE345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E34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66B6E5F8" w14:textId="77777777" w:rsidR="008840F4" w:rsidRPr="00FE3451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E34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B5444B8" w14:textId="77777777" w:rsidR="008840F4" w:rsidRPr="00FE3451" w:rsidRDefault="00461F9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E3451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  <w:p w14:paraId="11A15528" w14:textId="0ADD0A5C" w:rsidR="00C64D32" w:rsidRPr="00FE3451" w:rsidRDefault="00C64D3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E3451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Limited, try adding recent ones and check formatting</w:t>
            </w:r>
          </w:p>
        </w:tc>
        <w:tc>
          <w:tcPr>
            <w:tcW w:w="1667" w:type="pct"/>
          </w:tcPr>
          <w:p w14:paraId="754C8EE2" w14:textId="0B2D000D" w:rsidR="008840F4" w:rsidRPr="00FE3451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FE3451" w14:paraId="5D6541F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ED9B387" w14:textId="77777777" w:rsidR="008840F4" w:rsidRPr="00FE3451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E3451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00C94F5D" w14:textId="77777777" w:rsidR="008840F4" w:rsidRPr="00FE345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E34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5F64614" w14:textId="77777777" w:rsidR="008840F4" w:rsidRPr="00FE345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E34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3EB35F3" w14:textId="77777777" w:rsidR="008840F4" w:rsidRPr="00FE3451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E34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23654966" w14:textId="77777777" w:rsidR="008840F4" w:rsidRPr="00FE3451" w:rsidRDefault="00461F9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E3451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  <w:p w14:paraId="4181718F" w14:textId="7FBDA27F" w:rsidR="00135609" w:rsidRPr="00FE3451" w:rsidRDefault="0013560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E3451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Need some language refinement and editing</w:t>
            </w:r>
          </w:p>
        </w:tc>
        <w:tc>
          <w:tcPr>
            <w:tcW w:w="1667" w:type="pct"/>
          </w:tcPr>
          <w:p w14:paraId="1DEE6354" w14:textId="4F1780AB" w:rsidR="008840F4" w:rsidRPr="00FE3451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8657AE1" w14:textId="77777777" w:rsidR="008840F4" w:rsidRPr="00FE3451" w:rsidRDefault="008840F4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68280332" w14:textId="77777777" w:rsidR="008840F4" w:rsidRPr="00FE3451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FE3451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620F7FEF" w14:textId="77777777" w:rsidR="008840F4" w:rsidRPr="00FE3451" w:rsidRDefault="008840F4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8840F4" w:rsidRPr="00FE3451" w14:paraId="695C5240" w14:textId="77777777">
        <w:trPr>
          <w:trHeight w:val="20"/>
          <w:jc w:val="center"/>
        </w:trPr>
        <w:tc>
          <w:tcPr>
            <w:tcW w:w="1666" w:type="pct"/>
            <w:noWrap/>
          </w:tcPr>
          <w:p w14:paraId="07ABEDD0" w14:textId="77777777" w:rsidR="008840F4" w:rsidRPr="00FE3451" w:rsidRDefault="008840F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9CEECF2" w14:textId="77777777" w:rsidR="008840F4" w:rsidRPr="00FE3451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E345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4264FC72" w14:textId="77777777" w:rsidR="008840F4" w:rsidRPr="00FE3451" w:rsidRDefault="008840F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73576E8" w14:textId="77777777" w:rsidR="008840F4" w:rsidRPr="00FE3451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FE345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FE3451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FE3451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191F85CA" w14:textId="77777777" w:rsidR="008840F4" w:rsidRPr="00FE3451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FE3451" w14:paraId="7A2E8794" w14:textId="77777777">
        <w:trPr>
          <w:trHeight w:val="20"/>
          <w:jc w:val="center"/>
        </w:trPr>
        <w:tc>
          <w:tcPr>
            <w:tcW w:w="1666" w:type="pct"/>
            <w:noWrap/>
          </w:tcPr>
          <w:p w14:paraId="15CC401D" w14:textId="77777777" w:rsidR="008840F4" w:rsidRPr="00FE3451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E34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57C44A5D" w14:textId="77777777" w:rsidR="008840F4" w:rsidRPr="00FE3451" w:rsidRDefault="008840F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065A39C" w14:textId="77777777" w:rsidR="008840F4" w:rsidRPr="00FE3451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E345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764258A2" w14:textId="77777777" w:rsidR="008840F4" w:rsidRPr="00FE3451" w:rsidRDefault="008840F4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6A4F2B32" w14:textId="37073165" w:rsidR="008840F4" w:rsidRPr="00FE3451" w:rsidRDefault="00461F9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E34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A39102D" w14:textId="77777777" w:rsidR="008840F4" w:rsidRPr="00FE3451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FE3451" w14:paraId="131D5358" w14:textId="77777777">
        <w:trPr>
          <w:trHeight w:val="20"/>
          <w:jc w:val="center"/>
        </w:trPr>
        <w:tc>
          <w:tcPr>
            <w:tcW w:w="1666" w:type="pct"/>
            <w:noWrap/>
          </w:tcPr>
          <w:p w14:paraId="66143512" w14:textId="77777777" w:rsidR="008840F4" w:rsidRPr="00FE3451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E345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3044DA91" w14:textId="77777777" w:rsidR="008840F4" w:rsidRPr="00FE3451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E3451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5C81BD26" w14:textId="77777777" w:rsidR="008840F4" w:rsidRPr="00FE3451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E345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784237CA" w14:textId="77777777" w:rsidR="008840F4" w:rsidRPr="00FE3451" w:rsidRDefault="008840F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A48D4D4" w14:textId="4A5921F5" w:rsidR="008840F4" w:rsidRPr="00FE3451" w:rsidRDefault="00461F9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E34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Partially</w:t>
            </w:r>
          </w:p>
          <w:p w14:paraId="1F632A2F" w14:textId="3E84FBB2" w:rsidR="00461F9F" w:rsidRPr="00FE3451" w:rsidRDefault="00461F9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E3451">
              <w:rPr>
                <w:rFonts w:ascii="Arial" w:hAnsi="Arial" w:cs="Arial"/>
                <w:sz w:val="20"/>
                <w:szCs w:val="20"/>
              </w:rPr>
              <w:t>The abstract should include quantitative findings, objective assessment criteria, and any statistical analysis performed.</w:t>
            </w:r>
          </w:p>
        </w:tc>
        <w:tc>
          <w:tcPr>
            <w:tcW w:w="1667" w:type="pct"/>
          </w:tcPr>
          <w:p w14:paraId="3A5612D5" w14:textId="77777777" w:rsidR="008840F4" w:rsidRPr="00FE3451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FE3451" w14:paraId="139A8D3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71301E7" w14:textId="77777777" w:rsidR="008840F4" w:rsidRPr="00FE3451" w:rsidRDefault="0000000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FE345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FE345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5F3CD7D4" w14:textId="77777777" w:rsidR="008840F4" w:rsidRPr="00FE3451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E345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3C30C2D9" w14:textId="77777777" w:rsidR="008840F4" w:rsidRPr="00FE3451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E3451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3658FBB3" w14:textId="77777777" w:rsidR="008840F4" w:rsidRPr="00FE3451" w:rsidRDefault="00461F9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E3451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  <w:p w14:paraId="181F4A56" w14:textId="77777777" w:rsidR="00461F9F" w:rsidRPr="00FE3451" w:rsidRDefault="00461F9F" w:rsidP="00461F9F">
            <w:pPr>
              <w:rPr>
                <w:rFonts w:ascii="Arial" w:hAnsi="Arial" w:cs="Arial"/>
                <w:sz w:val="20"/>
                <w:szCs w:val="20"/>
                <w:lang w:val="en-IN" w:eastAsia="en-IN"/>
              </w:rPr>
            </w:pPr>
            <w:r w:rsidRPr="00FE3451">
              <w:rPr>
                <w:rFonts w:ascii="Arial" w:hAnsi="Arial" w:cs="Arial"/>
                <w:sz w:val="20"/>
                <w:szCs w:val="20"/>
              </w:rPr>
              <w:t xml:space="preserve">  Provide detailed staining protocols including concentration, staining duration, pH adjustment, filtration, and storage conditions. </w:t>
            </w:r>
          </w:p>
          <w:p w14:paraId="03738F46" w14:textId="77777777" w:rsidR="00461F9F" w:rsidRPr="00FE3451" w:rsidRDefault="00461F9F" w:rsidP="00461F9F">
            <w:pPr>
              <w:rPr>
                <w:rFonts w:ascii="Arial" w:hAnsi="Arial" w:cs="Arial"/>
                <w:sz w:val="20"/>
                <w:szCs w:val="20"/>
              </w:rPr>
            </w:pPr>
            <w:r w:rsidRPr="00FE3451">
              <w:rPr>
                <w:rFonts w:ascii="Arial" w:hAnsi="Arial" w:cs="Arial"/>
                <w:sz w:val="20"/>
                <w:szCs w:val="20"/>
              </w:rPr>
              <w:t xml:space="preserve">  Include quantitative scoring of staining intensity, tissue architecture preservation, and stromal visibility. </w:t>
            </w:r>
          </w:p>
          <w:p w14:paraId="034C3598" w14:textId="77777777" w:rsidR="00461F9F" w:rsidRPr="00FE3451" w:rsidRDefault="00461F9F" w:rsidP="00461F9F">
            <w:pPr>
              <w:rPr>
                <w:rFonts w:ascii="Arial" w:hAnsi="Arial" w:cs="Arial"/>
                <w:sz w:val="20"/>
                <w:szCs w:val="20"/>
              </w:rPr>
            </w:pPr>
            <w:r w:rsidRPr="00FE3451">
              <w:rPr>
                <w:rFonts w:ascii="Arial" w:hAnsi="Arial" w:cs="Arial"/>
                <w:sz w:val="20"/>
                <w:szCs w:val="20"/>
              </w:rPr>
              <w:t xml:space="preserve">  Perform appropriate statistical analysis. </w:t>
            </w:r>
          </w:p>
          <w:p w14:paraId="35AFC8B6" w14:textId="1E20A43B" w:rsidR="00461F9F" w:rsidRPr="00FE3451" w:rsidRDefault="00461F9F" w:rsidP="00461F9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E3451">
              <w:rPr>
                <w:rFonts w:ascii="Arial" w:hAnsi="Arial" w:cs="Arial"/>
                <w:sz w:val="20"/>
                <w:szCs w:val="20"/>
              </w:rPr>
              <w:t>  Expand the discussion by comparing findings with previous studies on natural histological stains.</w:t>
            </w:r>
          </w:p>
        </w:tc>
        <w:tc>
          <w:tcPr>
            <w:tcW w:w="1667" w:type="pct"/>
          </w:tcPr>
          <w:p w14:paraId="33B3CBB4" w14:textId="77777777" w:rsidR="008840F4" w:rsidRPr="00FE3451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FE3451" w14:paraId="4C4AB751" w14:textId="77777777">
        <w:trPr>
          <w:trHeight w:val="20"/>
          <w:jc w:val="center"/>
        </w:trPr>
        <w:tc>
          <w:tcPr>
            <w:tcW w:w="1666" w:type="pct"/>
            <w:noWrap/>
          </w:tcPr>
          <w:p w14:paraId="2B281BC6" w14:textId="77777777" w:rsidR="008840F4" w:rsidRPr="00FE3451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E34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3CBE3586" w14:textId="77777777" w:rsidR="008840F4" w:rsidRPr="00FE3451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E3451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818312A" w14:textId="77777777" w:rsidR="008840F4" w:rsidRPr="00FE3451" w:rsidRDefault="008840F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3231026" w14:textId="77777777" w:rsidR="008840F4" w:rsidRPr="00FE3451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E345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732F26E4" w14:textId="77777777" w:rsidR="008840F4" w:rsidRPr="00FE3451" w:rsidRDefault="008840F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1CE497B" w14:textId="77777777" w:rsidR="008840F4" w:rsidRPr="00FE3451" w:rsidRDefault="003667F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E3451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  <w:p w14:paraId="40484549" w14:textId="77777777" w:rsidR="003667F0" w:rsidRPr="00FE3451" w:rsidRDefault="003667F0" w:rsidP="003667F0">
            <w:pPr>
              <w:rPr>
                <w:rFonts w:ascii="Arial" w:hAnsi="Arial" w:cs="Arial"/>
                <w:sz w:val="20"/>
                <w:szCs w:val="20"/>
                <w:lang w:val="en-IN" w:eastAsia="en-IN"/>
              </w:rPr>
            </w:pPr>
            <w:r w:rsidRPr="00FE3451">
              <w:rPr>
                <w:rFonts w:ascii="Arial" w:hAnsi="Arial" w:cs="Arial"/>
                <w:sz w:val="20"/>
                <w:szCs w:val="20"/>
              </w:rPr>
              <w:t xml:space="preserve">  Include additional recent references (last 5 years). </w:t>
            </w:r>
          </w:p>
          <w:p w14:paraId="2F96C747" w14:textId="77777777" w:rsidR="003667F0" w:rsidRPr="00FE3451" w:rsidRDefault="003667F0" w:rsidP="003667F0">
            <w:pPr>
              <w:rPr>
                <w:rFonts w:ascii="Arial" w:hAnsi="Arial" w:cs="Arial"/>
                <w:sz w:val="20"/>
                <w:szCs w:val="20"/>
              </w:rPr>
            </w:pPr>
            <w:r w:rsidRPr="00FE3451">
              <w:rPr>
                <w:rFonts w:ascii="Arial" w:hAnsi="Arial" w:cs="Arial"/>
                <w:sz w:val="20"/>
                <w:szCs w:val="20"/>
              </w:rPr>
              <w:t xml:space="preserve">  Cite previous studies evaluating natural dyes as histological stains. </w:t>
            </w:r>
          </w:p>
          <w:p w14:paraId="72F3F5A9" w14:textId="4667CCC1" w:rsidR="003667F0" w:rsidRPr="00FE3451" w:rsidRDefault="003667F0" w:rsidP="003667F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E3451">
              <w:rPr>
                <w:rFonts w:ascii="Arial" w:hAnsi="Arial" w:cs="Arial"/>
                <w:sz w:val="20"/>
                <w:szCs w:val="20"/>
              </w:rPr>
              <w:t>  Correct formatting inconsistencies in the reference section.</w:t>
            </w:r>
          </w:p>
        </w:tc>
        <w:tc>
          <w:tcPr>
            <w:tcW w:w="1667" w:type="pct"/>
          </w:tcPr>
          <w:p w14:paraId="1424367B" w14:textId="77777777" w:rsidR="008840F4" w:rsidRPr="00FE3451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FE3451" w14:paraId="44104680" w14:textId="77777777">
        <w:trPr>
          <w:trHeight w:val="20"/>
          <w:jc w:val="center"/>
        </w:trPr>
        <w:tc>
          <w:tcPr>
            <w:tcW w:w="1666" w:type="pct"/>
            <w:noWrap/>
          </w:tcPr>
          <w:p w14:paraId="696785D3" w14:textId="77777777" w:rsidR="008840F4" w:rsidRPr="00FE3451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E34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4385E2F8" w14:textId="77777777" w:rsidR="008840F4" w:rsidRPr="00FE3451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E3451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02610C7B" w14:textId="77777777" w:rsidR="008840F4" w:rsidRPr="00FE3451" w:rsidRDefault="008840F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02869A1" w14:textId="77777777" w:rsidR="008840F4" w:rsidRPr="00FE3451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E3451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09692002" w14:textId="77777777" w:rsidR="008840F4" w:rsidRPr="00FE3451" w:rsidRDefault="008840F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0FDA107" w14:textId="2A2EA24A" w:rsidR="008840F4" w:rsidRPr="00FE3451" w:rsidRDefault="00A721E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E3451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3D175B24" w14:textId="77777777" w:rsidR="008840F4" w:rsidRPr="00FE3451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45A3B9B" w14:textId="77777777" w:rsidR="00FE3451" w:rsidRPr="00FE3451" w:rsidRDefault="00FE3451" w:rsidP="00FE3451">
      <w:pPr>
        <w:rPr>
          <w:rFonts w:ascii="Arial" w:hAnsi="Arial" w:cs="Arial"/>
          <w:b/>
          <w:sz w:val="20"/>
          <w:szCs w:val="20"/>
        </w:rPr>
      </w:pPr>
    </w:p>
    <w:p w14:paraId="34AD658D" w14:textId="77777777" w:rsidR="00FE3451" w:rsidRPr="00FE3451" w:rsidRDefault="00FE3451" w:rsidP="00FE3451">
      <w:pPr>
        <w:rPr>
          <w:rFonts w:ascii="Arial" w:hAnsi="Arial" w:cs="Arial"/>
          <w:b/>
          <w:sz w:val="20"/>
          <w:szCs w:val="20"/>
          <w:u w:val="single"/>
        </w:rPr>
      </w:pPr>
      <w:r w:rsidRPr="00FE3451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7B1DAD8F" w14:textId="77777777" w:rsidR="00FE3451" w:rsidRPr="00FE3451" w:rsidRDefault="00FE3451" w:rsidP="00FE3451">
      <w:pPr>
        <w:rPr>
          <w:rFonts w:ascii="Arial" w:hAnsi="Arial" w:cs="Arial"/>
          <w:sz w:val="20"/>
          <w:szCs w:val="20"/>
        </w:rPr>
      </w:pPr>
    </w:p>
    <w:p w14:paraId="3C9830E6" w14:textId="77777777" w:rsidR="00FE3451" w:rsidRPr="00FE3451" w:rsidRDefault="00FE3451" w:rsidP="00FE3451">
      <w:pPr>
        <w:rPr>
          <w:rFonts w:ascii="Arial" w:hAnsi="Arial" w:cs="Arial"/>
          <w:sz w:val="20"/>
          <w:szCs w:val="20"/>
        </w:rPr>
      </w:pPr>
      <w:r w:rsidRPr="00FE3451">
        <w:rPr>
          <w:rFonts w:ascii="Arial" w:hAnsi="Arial" w:cs="Arial"/>
          <w:color w:val="000000"/>
          <w:sz w:val="20"/>
          <w:szCs w:val="20"/>
        </w:rPr>
        <w:t>Rashmi Gautam, Atal Bihari Vajpayee Medical University, India</w:t>
      </w:r>
      <w:r w:rsidRPr="00FE3451">
        <w:rPr>
          <w:rFonts w:ascii="Arial" w:hAnsi="Arial" w:cs="Arial"/>
          <w:color w:val="000000"/>
          <w:sz w:val="20"/>
          <w:szCs w:val="20"/>
        </w:rPr>
        <w:br/>
      </w:r>
    </w:p>
    <w:p w14:paraId="3F6D6ED9" w14:textId="77777777" w:rsidR="008840F4" w:rsidRPr="00FE3451" w:rsidRDefault="008840F4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8840F4" w:rsidRPr="00FE3451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65EFA" w14:textId="77777777" w:rsidR="00560DE1" w:rsidRDefault="00560DE1">
      <w:r>
        <w:separator/>
      </w:r>
    </w:p>
  </w:endnote>
  <w:endnote w:type="continuationSeparator" w:id="0">
    <w:p w14:paraId="7E85D261" w14:textId="77777777" w:rsidR="00560DE1" w:rsidRDefault="00560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842E1" w14:textId="77777777" w:rsidR="008840F4" w:rsidRDefault="008840F4">
    <w:pPr>
      <w:pStyle w:val="Footer"/>
      <w:jc w:val="right"/>
    </w:pPr>
  </w:p>
  <w:p w14:paraId="3FCAB17E" w14:textId="77777777" w:rsidR="008840F4" w:rsidRDefault="0000000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5E07FCFF" w14:textId="77777777" w:rsidR="008840F4" w:rsidRDefault="00000000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7381B4C0" w14:textId="77777777" w:rsidR="008840F4" w:rsidRDefault="008840F4">
    <w:pPr>
      <w:pStyle w:val="Footer"/>
      <w:jc w:val="right"/>
    </w:pPr>
  </w:p>
  <w:p w14:paraId="52001C17" w14:textId="77777777" w:rsidR="008840F4" w:rsidRDefault="008840F4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0F9D62" w14:textId="77777777" w:rsidR="00560DE1" w:rsidRDefault="00560DE1">
      <w:r>
        <w:separator/>
      </w:r>
    </w:p>
  </w:footnote>
  <w:footnote w:type="continuationSeparator" w:id="0">
    <w:p w14:paraId="3AB13575" w14:textId="77777777" w:rsidR="00560DE1" w:rsidRDefault="00560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B559D" w14:textId="77777777" w:rsidR="008840F4" w:rsidRDefault="008840F4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3BF034C3" w14:textId="77777777" w:rsidR="008840F4" w:rsidRDefault="00000000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42871815">
    <w:abstractNumId w:val="4"/>
  </w:num>
  <w:num w:numId="2" w16cid:durableId="182206075">
    <w:abstractNumId w:val="8"/>
  </w:num>
  <w:num w:numId="3" w16cid:durableId="220989131">
    <w:abstractNumId w:val="7"/>
  </w:num>
  <w:num w:numId="4" w16cid:durableId="885071289">
    <w:abstractNumId w:val="9"/>
  </w:num>
  <w:num w:numId="5" w16cid:durableId="1809471330">
    <w:abstractNumId w:val="6"/>
  </w:num>
  <w:num w:numId="6" w16cid:durableId="24403978">
    <w:abstractNumId w:val="0"/>
  </w:num>
  <w:num w:numId="7" w16cid:durableId="1794326862">
    <w:abstractNumId w:val="3"/>
  </w:num>
  <w:num w:numId="8" w16cid:durableId="914171478">
    <w:abstractNumId w:val="11"/>
  </w:num>
  <w:num w:numId="9" w16cid:durableId="1683972834">
    <w:abstractNumId w:val="10"/>
  </w:num>
  <w:num w:numId="10" w16cid:durableId="1423725511">
    <w:abstractNumId w:val="2"/>
  </w:num>
  <w:num w:numId="11" w16cid:durableId="1370491465">
    <w:abstractNumId w:val="1"/>
  </w:num>
  <w:num w:numId="12" w16cid:durableId="10102565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840F4"/>
    <w:rsid w:val="000F2C16"/>
    <w:rsid w:val="00135609"/>
    <w:rsid w:val="00192EAC"/>
    <w:rsid w:val="001E47C2"/>
    <w:rsid w:val="001F1A78"/>
    <w:rsid w:val="001F6B5F"/>
    <w:rsid w:val="00222482"/>
    <w:rsid w:val="002D4953"/>
    <w:rsid w:val="00316EDA"/>
    <w:rsid w:val="003667F0"/>
    <w:rsid w:val="00387BA8"/>
    <w:rsid w:val="003A67C8"/>
    <w:rsid w:val="003C2F9A"/>
    <w:rsid w:val="00461F9F"/>
    <w:rsid w:val="004E4E30"/>
    <w:rsid w:val="00533D0A"/>
    <w:rsid w:val="00560DE1"/>
    <w:rsid w:val="00587DFD"/>
    <w:rsid w:val="005C1FB7"/>
    <w:rsid w:val="006D4BCA"/>
    <w:rsid w:val="00721A9E"/>
    <w:rsid w:val="007B2F36"/>
    <w:rsid w:val="007B3149"/>
    <w:rsid w:val="00810759"/>
    <w:rsid w:val="00883F84"/>
    <w:rsid w:val="008840F4"/>
    <w:rsid w:val="008E67A4"/>
    <w:rsid w:val="008F302A"/>
    <w:rsid w:val="00914ED2"/>
    <w:rsid w:val="0097633E"/>
    <w:rsid w:val="009E19DF"/>
    <w:rsid w:val="00A31FCC"/>
    <w:rsid w:val="00A721EA"/>
    <w:rsid w:val="00A97492"/>
    <w:rsid w:val="00AD467F"/>
    <w:rsid w:val="00C64D32"/>
    <w:rsid w:val="00C70353"/>
    <w:rsid w:val="00D92643"/>
    <w:rsid w:val="00DA7D12"/>
    <w:rsid w:val="00DC49DC"/>
    <w:rsid w:val="00EB09E5"/>
    <w:rsid w:val="00F3082B"/>
    <w:rsid w:val="00F7785B"/>
    <w:rsid w:val="00FE3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34B80A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  <w:style w:type="paragraph" w:customStyle="1" w:styleId="pdq2pgselectionanchorcontainer">
    <w:name w:val="pdq2pg_selectionanchorcontainer"/>
    <w:basedOn w:val="Normal"/>
    <w:rsid w:val="004E4E30"/>
    <w:pPr>
      <w:spacing w:before="100" w:beforeAutospacing="1" w:after="100" w:afterAutospacing="1"/>
    </w:pPr>
    <w:rPr>
      <w:lang w:val="en-IN" w:eastAsia="en-IN"/>
    </w:rPr>
  </w:style>
  <w:style w:type="character" w:styleId="Emphasis">
    <w:name w:val="Emphasis"/>
    <w:uiPriority w:val="20"/>
    <w:qFormat/>
    <w:rsid w:val="004E4E3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odagh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908</Words>
  <Characters>5181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6077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64</cp:revision>
  <dcterms:created xsi:type="dcterms:W3CDTF">2026-03-24T06:15:00Z</dcterms:created>
  <dcterms:modified xsi:type="dcterms:W3CDTF">2026-07-03T06:52:00Z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