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D6A03" w:rsidRPr="001E5249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1E5249" w:rsidRDefault="00FC3C25" w:rsidP="00E754C0">
            <w:pPr>
              <w:pStyle w:val="Heading2"/>
              <w:rPr>
                <w:rFonts w:ascii="Arial" w:hAnsi="Arial" w:cs="Arial"/>
              </w:rPr>
            </w:pPr>
            <w:r w:rsidRPr="001E5249">
              <w:rPr>
                <w:rFonts w:ascii="Arial" w:hAnsi="Arial" w:cs="Arial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1E5249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E524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1E5249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1E5249" w:rsidRDefault="00FC3C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23C33CC3" w:rsidR="009D6A03" w:rsidRPr="001E5249" w:rsidRDefault="00DE4A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Ms_JAPSI_15181</w:t>
            </w:r>
          </w:p>
        </w:tc>
      </w:tr>
      <w:tr w:rsidR="009D6A03" w:rsidRPr="001E5249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1E5249" w:rsidRDefault="00FC3C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1BFB2A24" w:rsidR="009D6A03" w:rsidRPr="001E5249" w:rsidRDefault="00DE4A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SURFACE WATER CHARACTERISTICS AND TRACE METALS CONCENTRATION OF WATER FROM WOJI RIVER, PORT HARCOURT, RIVERS STATE, NIGERIA</w:t>
            </w:r>
          </w:p>
        </w:tc>
      </w:tr>
      <w:tr w:rsidR="009D6A03" w:rsidRPr="001E5249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1E5249" w:rsidRDefault="00FC3C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28446A6" w14:textId="77777777" w:rsidR="009D6A03" w:rsidRPr="001E5249" w:rsidRDefault="00FC3C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797151D" w14:textId="77777777" w:rsidR="009D6A03" w:rsidRPr="001E5249" w:rsidRDefault="009D6A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6BDEB73" w14:textId="77777777" w:rsidR="009D6A03" w:rsidRPr="001E5249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E9296" w14:textId="77777777" w:rsidR="009D6A03" w:rsidRPr="001E5249" w:rsidRDefault="00FC3C2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E524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E524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1E5249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D6A03" w:rsidRPr="001E5249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1E5249" w:rsidRDefault="00FC3C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E52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E52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1E5249" w:rsidRDefault="00FC3C2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1C44C530" w:rsidR="009D6A03" w:rsidRPr="001E5249" w:rsidRDefault="00FF21E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</w:t>
            </w:r>
            <w:r w:rsidR="00DC251D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pointed out the surface water quality of </w:t>
            </w:r>
            <w:proofErr w:type="spellStart"/>
            <w:r w:rsidR="00DC251D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Woji</w:t>
            </w:r>
            <w:proofErr w:type="spellEnd"/>
            <w:r w:rsidR="00DC251D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river in Nigeria</w:t>
            </w:r>
            <w:r w:rsidR="007C2D04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which was well written and well described. This topic may attract the other researchers to work on these issues and this literally built a baseline for that.</w:t>
            </w:r>
            <w:r w:rsidR="00806FEE"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Other researcher can also fill out the limitations of this study.</w:t>
            </w:r>
          </w:p>
        </w:tc>
        <w:tc>
          <w:tcPr>
            <w:tcW w:w="1667" w:type="pct"/>
          </w:tcPr>
          <w:p w14:paraId="17F6DE60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D51F49" w14:textId="77777777" w:rsidR="009D6A03" w:rsidRPr="001E5249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1E5249" w:rsidRDefault="00FC3C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E52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1E5249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1E5249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1E5249" w:rsidRDefault="00FC3C2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E52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1E524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1E524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1E5249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1E5249" w:rsidRDefault="00FC3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788ED5AB" w:rsidR="009D6A03" w:rsidRPr="001E5249" w:rsidRDefault="008136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2C1280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72E22" w14:textId="1AA7EC6C" w:rsidR="009D6A03" w:rsidRPr="001E5249" w:rsidRDefault="008136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C1ACC4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1CCF32C7" w:rsidR="009D6A03" w:rsidRPr="001E5249" w:rsidRDefault="00813672" w:rsidP="0081367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no key words</w:t>
            </w:r>
            <w:r w:rsidR="00074EFF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mentioned</w:t>
            </w: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manuscript.</w:t>
            </w:r>
          </w:p>
        </w:tc>
        <w:tc>
          <w:tcPr>
            <w:tcW w:w="1667" w:type="pct"/>
          </w:tcPr>
          <w:p w14:paraId="7F4F3CB3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041E36C7" w:rsidR="009D6A03" w:rsidRPr="001E5249" w:rsidRDefault="0020271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D6F8BF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0E111CE1" w:rsidR="009D6A03" w:rsidRPr="001E5249" w:rsidRDefault="00202711" w:rsidP="00C0677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 It only says</w:t>
            </w:r>
            <w:r w:rsidR="00C0677E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investigate the</w:t>
            </w: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pollution status</w:t>
            </w:r>
            <w:r w:rsidR="00C0677E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water. It can be a bit more specified like- to assess the water quality by analysing physicochemical parameters and heavy metals quantification.</w:t>
            </w:r>
          </w:p>
        </w:tc>
        <w:tc>
          <w:tcPr>
            <w:tcW w:w="1667" w:type="pct"/>
          </w:tcPr>
          <w:p w14:paraId="2AF2F7D9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F3313" w14:textId="18FBA317" w:rsidR="009D6A03" w:rsidRPr="001E5249" w:rsidRDefault="006F6C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67207E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59086D" w14:textId="77777777" w:rsidR="00B51F62" w:rsidRPr="001E5249" w:rsidRDefault="006F6C3A" w:rsidP="00B51F6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B51F62"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2BF7D079" w14:textId="77777777" w:rsidR="007236A1" w:rsidRPr="001E5249" w:rsidRDefault="007236A1" w:rsidP="00B51F6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2E91DE" w14:textId="49FA1734" w:rsidR="00B51F62" w:rsidRPr="001E5249" w:rsidRDefault="00B51F62" w:rsidP="00B51F6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</w:rPr>
              <w:t>Point ‘2. 1. 1 Determination of Physicochemical Properties’ needs proper citations.</w:t>
            </w:r>
          </w:p>
          <w:p w14:paraId="42D9DE6F" w14:textId="349EC50B" w:rsidR="00B51F62" w:rsidRPr="001E5249" w:rsidRDefault="00B51F62" w:rsidP="00B51F6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3717C0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3385645F" w:rsidR="009D6A03" w:rsidRPr="001E5249" w:rsidRDefault="006F6C3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1CB92C5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73F" w14:textId="7D7DECB4" w:rsidR="009D6A03" w:rsidRPr="001E5249" w:rsidRDefault="0008700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</w:t>
            </w:r>
            <w:r w:rsidR="00066961"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55BF40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9D6A03" w:rsidRPr="001E5249" w:rsidRDefault="009D6A0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9D6A03" w:rsidRPr="001E5249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908DBD" w14:textId="2B01F001" w:rsidR="009D6A03" w:rsidRPr="001E5249" w:rsidRDefault="003F2262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Only a few tables are added. A figure could have been interpreted more. One or two figures are advised to add</w:t>
            </w:r>
            <w:r w:rsidR="002305B2"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the manuscript. </w:t>
            </w:r>
          </w:p>
        </w:tc>
        <w:tc>
          <w:tcPr>
            <w:tcW w:w="1667" w:type="pct"/>
          </w:tcPr>
          <w:p w14:paraId="6E9A4B6C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4B45F047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15936" w14:textId="7BB36BC9" w:rsidR="009D6A03" w:rsidRPr="001E5249" w:rsidRDefault="00A225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40783E84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726FA" w14:textId="2D3AEC17" w:rsidR="009D6A03" w:rsidRPr="001E5249" w:rsidRDefault="00A225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8F3D14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488001C0" w:rsidR="009D6A03" w:rsidRPr="001E5249" w:rsidRDefault="00A225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732FBC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40E5389" w14:textId="77777777" w:rsidR="009D6A03" w:rsidRPr="001E5249" w:rsidRDefault="009D6A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40BB8" w14:textId="44A78337" w:rsidR="00A2257A" w:rsidRPr="001E5249" w:rsidRDefault="00A2257A" w:rsidP="00A225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228B3A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9D6A03" w:rsidRPr="001E5249" w:rsidRDefault="00FC3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9D6A03" w:rsidRPr="001E5249" w:rsidRDefault="00FC3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B8BD5D" w14:textId="6961A3A7" w:rsidR="009D6A03" w:rsidRPr="001E5249" w:rsidRDefault="00A225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456463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51F232" w14:textId="77777777" w:rsidR="009D6A03" w:rsidRPr="001E5249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1E5249" w:rsidRDefault="00FC3C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E52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1E5249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1E5249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1E5249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1E5249" w:rsidRDefault="00FC3C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E52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E524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E524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1E5249" w:rsidRDefault="00FC3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1E5249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1E5249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410AFB8F" w:rsidR="009D6A03" w:rsidRPr="001E5249" w:rsidRDefault="002E4F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65BBE0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1E5249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E2C366" w14:textId="1162CAC6" w:rsidR="009D6A03" w:rsidRPr="001E5249" w:rsidRDefault="002E4F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6F05F6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1E5249" w:rsidRDefault="00FC3C2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E52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1E5249" w:rsidRDefault="00FC3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E8A0D40" w14:textId="7FCC601E" w:rsidR="002E4F44" w:rsidRPr="001E5249" w:rsidRDefault="00A47746" w:rsidP="005A43B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Toc225233640"/>
            <w:bookmarkStart w:id="1" w:name="_Toc226960028"/>
            <w:r w:rsidRPr="001E5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2E4F44" w:rsidRPr="001E524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bookmarkEnd w:id="0"/>
          <w:bookmarkEnd w:id="1"/>
          <w:p w14:paraId="6B938DF1" w14:textId="77777777" w:rsidR="009D6A03" w:rsidRPr="001E5249" w:rsidRDefault="009D6A03" w:rsidP="00B51F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B9587B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1E5249" w:rsidRDefault="00FC3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1E5249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1E5249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27CCAC00" w:rsidR="009D6A03" w:rsidRPr="001E5249" w:rsidRDefault="00F83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A47746" w:rsidRPr="001E524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85E2B12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1E5249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1E5249" w:rsidRDefault="00FC3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1E5249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1E5249" w:rsidRDefault="00FC3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1E5249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595395CA" w:rsidR="009D6A03" w:rsidRPr="001E5249" w:rsidRDefault="00F83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52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Pr="001E5249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1E5249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712243" w14:textId="77777777" w:rsidR="001E5249" w:rsidRPr="001E5249" w:rsidRDefault="001E5249" w:rsidP="001E5249">
      <w:pPr>
        <w:rPr>
          <w:rFonts w:ascii="Arial" w:hAnsi="Arial" w:cs="Arial"/>
          <w:b/>
          <w:sz w:val="20"/>
          <w:szCs w:val="20"/>
        </w:rPr>
      </w:pPr>
    </w:p>
    <w:p w14:paraId="593C454C" w14:textId="77777777" w:rsidR="001E5249" w:rsidRPr="001E5249" w:rsidRDefault="001E5249" w:rsidP="001E5249">
      <w:pPr>
        <w:rPr>
          <w:rFonts w:ascii="Arial" w:hAnsi="Arial" w:cs="Arial"/>
          <w:b/>
          <w:sz w:val="20"/>
          <w:szCs w:val="20"/>
          <w:u w:val="single"/>
        </w:rPr>
      </w:pPr>
      <w:r w:rsidRPr="001E524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83B5018" w14:textId="77777777" w:rsidR="001E5249" w:rsidRPr="001E5249" w:rsidRDefault="001E5249" w:rsidP="001E5249">
      <w:pPr>
        <w:rPr>
          <w:rFonts w:ascii="Arial" w:hAnsi="Arial" w:cs="Arial"/>
          <w:sz w:val="20"/>
          <w:szCs w:val="20"/>
        </w:rPr>
      </w:pPr>
      <w:r w:rsidRPr="001E5249">
        <w:rPr>
          <w:rFonts w:ascii="Arial" w:hAnsi="Arial" w:cs="Arial"/>
          <w:color w:val="000000"/>
          <w:sz w:val="20"/>
          <w:szCs w:val="20"/>
        </w:rPr>
        <w:t>Shahrin Tabassum, Bangladesh Agricultural University, Bangladesh</w:t>
      </w:r>
      <w:r w:rsidRPr="001E5249">
        <w:rPr>
          <w:rFonts w:ascii="Arial" w:hAnsi="Arial" w:cs="Arial"/>
          <w:color w:val="000000"/>
          <w:sz w:val="20"/>
          <w:szCs w:val="20"/>
        </w:rPr>
        <w:br/>
      </w:r>
    </w:p>
    <w:p w14:paraId="371B815B" w14:textId="77777777" w:rsidR="009D6A03" w:rsidRPr="001E5249" w:rsidRDefault="009D6A03" w:rsidP="001E524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D6A03" w:rsidRPr="001E524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026E" w14:textId="77777777" w:rsidR="004D3AA9" w:rsidRDefault="004D3AA9">
      <w:r>
        <w:separator/>
      </w:r>
    </w:p>
  </w:endnote>
  <w:endnote w:type="continuationSeparator" w:id="0">
    <w:p w14:paraId="3794795B" w14:textId="77777777" w:rsidR="004D3AA9" w:rsidRDefault="004D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9D6A03" w:rsidRDefault="009D6A03">
    <w:pPr>
      <w:pStyle w:val="Footer"/>
      <w:jc w:val="right"/>
    </w:pPr>
  </w:p>
  <w:p w14:paraId="1980BE91" w14:textId="77777777" w:rsidR="009D6A03" w:rsidRDefault="00FC3C2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1B7665" w14:textId="77777777" w:rsidR="009D6A03" w:rsidRDefault="00FC3C2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9D6A03" w:rsidRDefault="009D6A03">
    <w:pPr>
      <w:pStyle w:val="Footer"/>
      <w:jc w:val="right"/>
    </w:pPr>
  </w:p>
  <w:p w14:paraId="1B7CF338" w14:textId="77777777" w:rsidR="009D6A03" w:rsidRDefault="009D6A0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2611" w14:textId="77777777" w:rsidR="004D3AA9" w:rsidRDefault="004D3AA9">
      <w:r>
        <w:separator/>
      </w:r>
    </w:p>
  </w:footnote>
  <w:footnote w:type="continuationSeparator" w:id="0">
    <w:p w14:paraId="31B02066" w14:textId="77777777" w:rsidR="004D3AA9" w:rsidRDefault="004D3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9D6A03" w:rsidRDefault="009D6A0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9D6A03" w:rsidRDefault="00FC3C2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5461630">
    <w:abstractNumId w:val="4"/>
  </w:num>
  <w:num w:numId="2" w16cid:durableId="8215942">
    <w:abstractNumId w:val="8"/>
  </w:num>
  <w:num w:numId="3" w16cid:durableId="1999916414">
    <w:abstractNumId w:val="7"/>
  </w:num>
  <w:num w:numId="4" w16cid:durableId="4789211">
    <w:abstractNumId w:val="9"/>
  </w:num>
  <w:num w:numId="5" w16cid:durableId="1113329490">
    <w:abstractNumId w:val="6"/>
  </w:num>
  <w:num w:numId="6" w16cid:durableId="545720679">
    <w:abstractNumId w:val="0"/>
  </w:num>
  <w:num w:numId="7" w16cid:durableId="1243761075">
    <w:abstractNumId w:val="3"/>
  </w:num>
  <w:num w:numId="8" w16cid:durableId="1434276663">
    <w:abstractNumId w:val="11"/>
  </w:num>
  <w:num w:numId="9" w16cid:durableId="187528852">
    <w:abstractNumId w:val="10"/>
  </w:num>
  <w:num w:numId="10" w16cid:durableId="398678298">
    <w:abstractNumId w:val="2"/>
  </w:num>
  <w:num w:numId="11" w16cid:durableId="953052524">
    <w:abstractNumId w:val="1"/>
  </w:num>
  <w:num w:numId="12" w16cid:durableId="8581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A03"/>
    <w:rsid w:val="000447FE"/>
    <w:rsid w:val="00066961"/>
    <w:rsid w:val="00074EFF"/>
    <w:rsid w:val="00087001"/>
    <w:rsid w:val="000B6057"/>
    <w:rsid w:val="000D6E37"/>
    <w:rsid w:val="001E5249"/>
    <w:rsid w:val="00202711"/>
    <w:rsid w:val="002305B2"/>
    <w:rsid w:val="0029459C"/>
    <w:rsid w:val="002E4F44"/>
    <w:rsid w:val="0030190E"/>
    <w:rsid w:val="003C6151"/>
    <w:rsid w:val="003F2262"/>
    <w:rsid w:val="004369CC"/>
    <w:rsid w:val="00442812"/>
    <w:rsid w:val="004D3AA9"/>
    <w:rsid w:val="00522083"/>
    <w:rsid w:val="005A43BD"/>
    <w:rsid w:val="005D24C8"/>
    <w:rsid w:val="00612A87"/>
    <w:rsid w:val="006F6C3A"/>
    <w:rsid w:val="007236A1"/>
    <w:rsid w:val="00745788"/>
    <w:rsid w:val="00787CA4"/>
    <w:rsid w:val="007C2D04"/>
    <w:rsid w:val="00806FEE"/>
    <w:rsid w:val="00813672"/>
    <w:rsid w:val="00826F7A"/>
    <w:rsid w:val="008A215C"/>
    <w:rsid w:val="0090042A"/>
    <w:rsid w:val="00932F13"/>
    <w:rsid w:val="009B2A70"/>
    <w:rsid w:val="009C6F1F"/>
    <w:rsid w:val="009C7421"/>
    <w:rsid w:val="009D6A03"/>
    <w:rsid w:val="00A2257A"/>
    <w:rsid w:val="00A47746"/>
    <w:rsid w:val="00A71DB3"/>
    <w:rsid w:val="00B51F62"/>
    <w:rsid w:val="00B77A21"/>
    <w:rsid w:val="00C0677E"/>
    <w:rsid w:val="00D95D5C"/>
    <w:rsid w:val="00DC251D"/>
    <w:rsid w:val="00DE4A0D"/>
    <w:rsid w:val="00E47AFA"/>
    <w:rsid w:val="00E62241"/>
    <w:rsid w:val="00E754C0"/>
    <w:rsid w:val="00F57F73"/>
    <w:rsid w:val="00F81A76"/>
    <w:rsid w:val="00F83875"/>
    <w:rsid w:val="00FB1794"/>
    <w:rsid w:val="00FC3C25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72</cp:revision>
  <dcterms:created xsi:type="dcterms:W3CDTF">2026-03-24T06:15:00Z</dcterms:created>
  <dcterms:modified xsi:type="dcterms:W3CDTF">2026-06-26T07:04:00Z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