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15C2C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Default="003C6C3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Default="00915C2C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u w:val="single"/>
                </w:rPr>
                <w:t>Asian Journal of Mathematics and Computer Research</w:t>
              </w:r>
            </w:hyperlink>
          </w:p>
        </w:tc>
      </w:tr>
      <w:tr w:rsidR="00915C2C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Default="003C6C3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2858128D" w:rsidR="00915C2C" w:rsidRDefault="00DD0E36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D0E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Ms_AJOMCOR_15285</w:t>
            </w:r>
          </w:p>
        </w:tc>
      </w:tr>
      <w:tr w:rsidR="00915C2C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Default="003C6C3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6323B0B9" w:rsidR="00915C2C" w:rsidRDefault="004B468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B468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Gaussian Generalized Olivier Numbers</w:t>
            </w:r>
          </w:p>
        </w:tc>
      </w:tr>
      <w:tr w:rsidR="00915C2C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Default="003C6C3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Default="003C6C36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Default="00915C2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1FCFB6AE" w14:textId="77777777" w:rsidR="00915C2C" w:rsidRDefault="00915C2C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7EA005E0" w14:textId="77777777" w:rsidR="00915C2C" w:rsidRDefault="003C6C36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Default="00915C2C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15C2C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Default="00915C2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Default="003C6C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Default="003C6C36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Default="003C6C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Default="003C6C36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01778DE" w14:textId="1B716C94" w:rsidR="0051545C" w:rsidRPr="0051545C" w:rsidRDefault="00AF08E6" w:rsidP="0051545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This study investigates the structural prope</w:t>
            </w:r>
            <w:r w:rsidR="00304B48">
              <w:rPr>
                <w:b/>
                <w:bCs/>
                <w:sz w:val="20"/>
                <w:szCs w:val="20"/>
                <w:lang w:val="en-GB"/>
              </w:rPr>
              <w:t>rties and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of the Gaussian</w:t>
            </w:r>
            <w:r w:rsidR="00304B48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30B93">
              <w:rPr>
                <w:b/>
                <w:bCs/>
                <w:sz w:val="20"/>
                <w:szCs w:val="20"/>
                <w:lang w:val="en-GB"/>
              </w:rPr>
              <w:t xml:space="preserve">generalized Olivier numbers. </w:t>
            </w:r>
            <w:r w:rsidR="00385DA7">
              <w:rPr>
                <w:b/>
                <w:bCs/>
                <w:sz w:val="20"/>
                <w:szCs w:val="20"/>
                <w:lang w:val="en-GB"/>
              </w:rPr>
              <w:t xml:space="preserve">Further </w:t>
            </w:r>
            <w:r w:rsidR="009C4E74">
              <w:rPr>
                <w:b/>
                <w:bCs/>
                <w:sz w:val="20"/>
                <w:szCs w:val="20"/>
                <w:lang w:val="en-GB"/>
              </w:rPr>
              <w:t xml:space="preserve">this study </w:t>
            </w:r>
            <w:r w:rsidR="002215CD">
              <w:rPr>
                <w:b/>
                <w:bCs/>
                <w:sz w:val="20"/>
                <w:szCs w:val="20"/>
                <w:lang w:val="en-GB"/>
              </w:rPr>
              <w:t>demonstrate</w:t>
            </w:r>
            <w:r w:rsidR="0076421D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>a combination of al</w:t>
            </w:r>
            <w:r w:rsidR="00884FF2">
              <w:rPr>
                <w:b/>
                <w:bCs/>
                <w:sz w:val="20"/>
                <w:szCs w:val="20"/>
                <w:lang w:val="en-GB"/>
              </w:rPr>
              <w:t>gebraic and analytic methods,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establish new recurrence relations, summation identities, and diverse representations for these sequences</w:t>
            </w:r>
            <w:r w:rsidR="00385DA7">
              <w:rPr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51545C">
              <w:rPr>
                <w:b/>
                <w:bCs/>
                <w:sz w:val="20"/>
                <w:szCs w:val="20"/>
                <w:lang w:val="en-GB"/>
              </w:rPr>
              <w:t xml:space="preserve">Also </w:t>
            </w:r>
            <w:r w:rsidR="00A45B28">
              <w:rPr>
                <w:b/>
                <w:bCs/>
                <w:sz w:val="20"/>
                <w:szCs w:val="20"/>
                <w:lang w:val="en-GB"/>
              </w:rPr>
              <w:t>findings</w:t>
            </w:r>
            <w:r w:rsidR="0051545C" w:rsidRPr="0051545C">
              <w:rPr>
                <w:b/>
                <w:bCs/>
                <w:sz w:val="20"/>
                <w:szCs w:val="20"/>
                <w:lang w:val="en-GB"/>
              </w:rPr>
              <w:t xml:space="preserve"> demonstrate that these sequences exhibit unique combinatorial </w:t>
            </w:r>
            <w:r w:rsidR="00A45B28" w:rsidRPr="0051545C">
              <w:rPr>
                <w:b/>
                <w:bCs/>
                <w:sz w:val="20"/>
                <w:szCs w:val="20"/>
                <w:lang w:val="en-GB"/>
              </w:rPr>
              <w:t>behaviours</w:t>
            </w:r>
            <w:r w:rsidR="0051545C" w:rsidRPr="0051545C">
              <w:rPr>
                <w:b/>
                <w:bCs/>
                <w:sz w:val="20"/>
                <w:szCs w:val="20"/>
                <w:lang w:val="en-GB"/>
              </w:rPr>
              <w:t>, making</w:t>
            </w:r>
          </w:p>
          <w:p w14:paraId="403A6C09" w14:textId="71C45403" w:rsidR="00AF08E6" w:rsidRDefault="0051545C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 w:rsidRPr="0051545C">
              <w:rPr>
                <w:b/>
                <w:bCs/>
                <w:sz w:val="20"/>
                <w:szCs w:val="20"/>
                <w:lang w:val="en-GB"/>
              </w:rPr>
              <w:t>them relevant for appl</w:t>
            </w:r>
            <w:r>
              <w:rPr>
                <w:b/>
                <w:bCs/>
                <w:sz w:val="20"/>
                <w:szCs w:val="20"/>
                <w:lang w:val="en-GB"/>
              </w:rPr>
              <w:t>ications such as coding theory</w:t>
            </w:r>
            <w:r w:rsidR="00CA6E04"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C4F62D3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39B8E5E5" w14:textId="77777777" w:rsidR="00915C2C" w:rsidRDefault="00915C2C">
      <w:pPr>
        <w:rPr>
          <w:sz w:val="20"/>
          <w:szCs w:val="20"/>
          <w:lang w:val="en-GB"/>
        </w:rPr>
      </w:pPr>
    </w:p>
    <w:p w14:paraId="0558500C" w14:textId="77777777" w:rsidR="00915C2C" w:rsidRDefault="003C6C36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Default="00915C2C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5C2C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Default="00915C2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Default="003C6C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Default="003C6C36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9D0A1E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Default="003C6C3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Default="003C6C36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77BECB10" w:rsidR="00915C2C" w:rsidRDefault="00941B3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A7B3716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Default="003C6C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Default="003C6C3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40419D1D" w:rsidR="00915C2C" w:rsidRDefault="00B87751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C4AC5B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Default="003C6C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Default="003C6C3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7FB7C38B" w:rsidR="00915C2C" w:rsidRDefault="00D2724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0A49B3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Default="003C6C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Default="003C6C3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5B5EA577" w:rsidR="00915C2C" w:rsidRDefault="00F0028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D893255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Default="003C6C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Default="003C6C3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3BED720B" w:rsidR="00915C2C" w:rsidRDefault="00E5196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73607C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Default="003C6C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Default="003C6C3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762815F8" w:rsidR="00915C2C" w:rsidRDefault="00DE70C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B2E93BD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Default="003C6C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Default="003C6C3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4C9ACA24" w:rsidR="00915C2C" w:rsidRDefault="00735AE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C0DFB3C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Default="003C6C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Default="003C6C3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7D78F597" w:rsidR="00915C2C" w:rsidRDefault="00AE3AA9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</w:t>
            </w:r>
            <w:r w:rsidR="0001735E">
              <w:rPr>
                <w:b/>
                <w:bCs/>
                <w:sz w:val="20"/>
                <w:szCs w:val="20"/>
                <w:lang w:val="en-GB"/>
              </w:rPr>
              <w:t>/</w:t>
            </w:r>
            <w:r>
              <w:rPr>
                <w:b/>
                <w:bCs/>
                <w:sz w:val="20"/>
                <w:szCs w:val="20"/>
                <w:lang w:val="en-GB"/>
              </w:rPr>
              <w:t>A</w:t>
            </w:r>
          </w:p>
        </w:tc>
        <w:tc>
          <w:tcPr>
            <w:tcW w:w="1667" w:type="pct"/>
          </w:tcPr>
          <w:p w14:paraId="0A82E9A0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Default="003C6C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Default="003C6C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0E2C0E6B" w:rsidR="00915C2C" w:rsidRDefault="0001735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144861E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Default="003C6C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915C2C" w:rsidRDefault="00915C2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Default="00915C2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325FCAD7" w:rsidR="00915C2C" w:rsidRDefault="008601CB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01C9D9D8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Default="003C6C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Default="003C6C3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C723DE" w14:textId="5099B17C" w:rsidR="00915C2C" w:rsidRDefault="006E1D5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EB7B0DA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Default="003C6C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Default="003C6C3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607447AC" w:rsidR="00915C2C" w:rsidRDefault="006E1D5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8A65EC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Default="003C6C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Default="003C6C3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3F9F5F4A" w:rsidR="00915C2C" w:rsidRDefault="006E1D5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7F90E5CF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Default="003C6C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Default="003C6C3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591E685A" w:rsidR="00915C2C" w:rsidRDefault="006E1D5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1EEF62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Default="003C6C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Default="003C6C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Default="003C6C3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6524E6B9" w:rsidR="00915C2C" w:rsidRDefault="00DC5335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3755107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149F2E0" w14:textId="77777777" w:rsidR="00915C2C" w:rsidRDefault="00915C2C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Default="003C6C36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Default="00915C2C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5C2C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Default="00915C2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Default="003C6C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Default="00915C2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Default="003C6C36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9D0A1E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Default="003C6C3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Default="00915C2C">
            <w:pPr>
              <w:rPr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Default="003C6C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Default="00915C2C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5F8AF173" w:rsidR="00915C2C" w:rsidRDefault="00D55A4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B11A75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Default="003C6C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Default="003C6C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Default="003C6C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Default="00915C2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66656E83" w:rsidR="00915C2C" w:rsidRDefault="00D55A4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C94BC7F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Default="003C6C36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Default="003C6C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Default="003C6C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6FDFD960" w:rsidR="00915C2C" w:rsidRDefault="00A04A7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BE5478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Default="003C6C3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Default="003C6C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Default="00915C2C">
            <w:pPr>
              <w:rPr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Default="003C6C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Default="00915C2C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4E4D99F1" w:rsidR="00915C2C" w:rsidRDefault="00A04A7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7134BDB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15C2C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Default="003C6C3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Default="003C6C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Default="00915C2C">
            <w:pPr>
              <w:rPr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Default="003C6C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Default="00915C2C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2A9F7461" w:rsidR="00915C2C" w:rsidRDefault="00A04A7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E42D805" w14:textId="77777777" w:rsidR="00915C2C" w:rsidRDefault="00915C2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0B70825" w14:textId="77777777" w:rsidR="00017584" w:rsidRPr="00017584" w:rsidRDefault="00017584" w:rsidP="00017584">
      <w:pPr>
        <w:rPr>
          <w:rFonts w:ascii="Arial" w:hAnsi="Arial" w:cs="Arial"/>
          <w:b/>
          <w:sz w:val="20"/>
          <w:szCs w:val="20"/>
        </w:rPr>
      </w:pPr>
    </w:p>
    <w:p w14:paraId="48C03E38" w14:textId="77777777" w:rsidR="00017584" w:rsidRPr="00017584" w:rsidRDefault="00017584" w:rsidP="00017584">
      <w:pPr>
        <w:rPr>
          <w:rFonts w:ascii="Arial" w:hAnsi="Arial" w:cs="Arial"/>
          <w:b/>
          <w:sz w:val="20"/>
          <w:szCs w:val="20"/>
          <w:u w:val="single"/>
        </w:rPr>
      </w:pPr>
      <w:r w:rsidRPr="0001758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9BC053F" w14:textId="69A360A3" w:rsidR="00017584" w:rsidRPr="00017584" w:rsidRDefault="00017584" w:rsidP="00017584">
      <w:pPr>
        <w:rPr>
          <w:rFonts w:ascii="Arial" w:hAnsi="Arial" w:cs="Arial"/>
          <w:sz w:val="20"/>
          <w:szCs w:val="20"/>
        </w:rPr>
      </w:pPr>
      <w:r w:rsidRPr="00017584">
        <w:rPr>
          <w:rFonts w:ascii="Arial" w:hAnsi="Arial" w:cs="Arial"/>
          <w:color w:val="000000"/>
          <w:sz w:val="20"/>
          <w:szCs w:val="20"/>
        </w:rPr>
        <w:t xml:space="preserve">Uthaya Sankar G, </w:t>
      </w:r>
      <w:proofErr w:type="spellStart"/>
      <w:r w:rsidRPr="00017584">
        <w:rPr>
          <w:rFonts w:ascii="Arial" w:hAnsi="Arial" w:cs="Arial"/>
          <w:color w:val="000000"/>
          <w:sz w:val="20"/>
          <w:szCs w:val="20"/>
        </w:rPr>
        <w:t>Manonmaniam</w:t>
      </w:r>
      <w:proofErr w:type="spellEnd"/>
      <w:r w:rsidRPr="0001758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17584">
        <w:rPr>
          <w:rFonts w:ascii="Arial" w:hAnsi="Arial" w:cs="Arial"/>
          <w:color w:val="000000"/>
          <w:sz w:val="20"/>
          <w:szCs w:val="20"/>
        </w:rPr>
        <w:t>Sundaranar</w:t>
      </w:r>
      <w:proofErr w:type="spellEnd"/>
      <w:r w:rsidRPr="00017584">
        <w:rPr>
          <w:rFonts w:ascii="Arial" w:hAnsi="Arial" w:cs="Arial"/>
          <w:color w:val="000000"/>
          <w:sz w:val="20"/>
          <w:szCs w:val="20"/>
        </w:rPr>
        <w:t xml:space="preserve"> University College</w:t>
      </w:r>
      <w:r w:rsidRPr="00017584">
        <w:rPr>
          <w:rFonts w:ascii="Arial" w:hAnsi="Arial" w:cs="Arial"/>
          <w:sz w:val="20"/>
          <w:szCs w:val="20"/>
        </w:rPr>
        <w:t xml:space="preserve">, </w:t>
      </w:r>
      <w:r w:rsidRPr="00017584">
        <w:rPr>
          <w:rFonts w:ascii="Arial" w:hAnsi="Arial" w:cs="Arial"/>
          <w:color w:val="000000"/>
          <w:sz w:val="20"/>
          <w:szCs w:val="20"/>
        </w:rPr>
        <w:t>India</w:t>
      </w:r>
    </w:p>
    <w:p w14:paraId="4EACD4B1" w14:textId="77777777" w:rsidR="00915C2C" w:rsidRDefault="00915C2C" w:rsidP="00A11B1F">
      <w:pPr>
        <w:keepNext/>
        <w:outlineLvl w:val="1"/>
        <w:rPr>
          <w:i/>
          <w:sz w:val="20"/>
          <w:szCs w:val="20"/>
          <w:u w:val="single"/>
          <w:lang w:val="en-GB"/>
        </w:rPr>
      </w:pPr>
    </w:p>
    <w:sectPr w:rsidR="00915C2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55F7A" w14:textId="77777777" w:rsidR="005165EC" w:rsidRDefault="005165EC">
      <w:r>
        <w:separator/>
      </w:r>
    </w:p>
  </w:endnote>
  <w:endnote w:type="continuationSeparator" w:id="0">
    <w:p w14:paraId="786BF241" w14:textId="77777777" w:rsidR="005165EC" w:rsidRDefault="0051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53FAFD14" w:rsidR="00915C2C" w:rsidRDefault="003C6C3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7033DD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7033DD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EF034CA" w14:textId="77777777" w:rsidR="00915C2C" w:rsidRDefault="003C6C3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42088" w14:textId="77777777" w:rsidR="005165EC" w:rsidRDefault="005165EC">
      <w:r>
        <w:separator/>
      </w:r>
    </w:p>
  </w:footnote>
  <w:footnote w:type="continuationSeparator" w:id="0">
    <w:p w14:paraId="065B8F3C" w14:textId="77777777" w:rsidR="005165EC" w:rsidRDefault="00516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3C6C3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3360518">
    <w:abstractNumId w:val="4"/>
  </w:num>
  <w:num w:numId="2" w16cid:durableId="969944165">
    <w:abstractNumId w:val="8"/>
  </w:num>
  <w:num w:numId="3" w16cid:durableId="1013534262">
    <w:abstractNumId w:val="7"/>
  </w:num>
  <w:num w:numId="4" w16cid:durableId="891111775">
    <w:abstractNumId w:val="9"/>
  </w:num>
  <w:num w:numId="5" w16cid:durableId="1627812795">
    <w:abstractNumId w:val="6"/>
  </w:num>
  <w:num w:numId="6" w16cid:durableId="584993914">
    <w:abstractNumId w:val="0"/>
  </w:num>
  <w:num w:numId="7" w16cid:durableId="662856610">
    <w:abstractNumId w:val="3"/>
  </w:num>
  <w:num w:numId="8" w16cid:durableId="217204496">
    <w:abstractNumId w:val="11"/>
  </w:num>
  <w:num w:numId="9" w16cid:durableId="1978337039">
    <w:abstractNumId w:val="10"/>
  </w:num>
  <w:num w:numId="10" w16cid:durableId="48648749">
    <w:abstractNumId w:val="2"/>
  </w:num>
  <w:num w:numId="11" w16cid:durableId="1872916370">
    <w:abstractNumId w:val="1"/>
  </w:num>
  <w:num w:numId="12" w16cid:durableId="1825929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C2C"/>
    <w:rsid w:val="0001735E"/>
    <w:rsid w:val="00017584"/>
    <w:rsid w:val="00043E25"/>
    <w:rsid w:val="00170DD1"/>
    <w:rsid w:val="00196853"/>
    <w:rsid w:val="001C2AB6"/>
    <w:rsid w:val="001D1A27"/>
    <w:rsid w:val="001D40B8"/>
    <w:rsid w:val="002215CD"/>
    <w:rsid w:val="00230B93"/>
    <w:rsid w:val="00252614"/>
    <w:rsid w:val="002B3007"/>
    <w:rsid w:val="00304873"/>
    <w:rsid w:val="00304B48"/>
    <w:rsid w:val="00334F69"/>
    <w:rsid w:val="00341FAD"/>
    <w:rsid w:val="00385DA7"/>
    <w:rsid w:val="003C4CDB"/>
    <w:rsid w:val="003C6C36"/>
    <w:rsid w:val="004B468E"/>
    <w:rsid w:val="004E5292"/>
    <w:rsid w:val="0051545C"/>
    <w:rsid w:val="005165EC"/>
    <w:rsid w:val="00530929"/>
    <w:rsid w:val="00556D29"/>
    <w:rsid w:val="0065555A"/>
    <w:rsid w:val="006E1D54"/>
    <w:rsid w:val="007033DD"/>
    <w:rsid w:val="00735AE2"/>
    <w:rsid w:val="00750DD1"/>
    <w:rsid w:val="00764106"/>
    <w:rsid w:val="0076421D"/>
    <w:rsid w:val="00857622"/>
    <w:rsid w:val="008601CB"/>
    <w:rsid w:val="00884FF2"/>
    <w:rsid w:val="008C46DA"/>
    <w:rsid w:val="008D623A"/>
    <w:rsid w:val="00915C2C"/>
    <w:rsid w:val="00941B3D"/>
    <w:rsid w:val="009C4E74"/>
    <w:rsid w:val="009D0A1E"/>
    <w:rsid w:val="00A04A7A"/>
    <w:rsid w:val="00A11B1F"/>
    <w:rsid w:val="00A45B28"/>
    <w:rsid w:val="00AE3AA9"/>
    <w:rsid w:val="00AE66E2"/>
    <w:rsid w:val="00AF08E6"/>
    <w:rsid w:val="00B05552"/>
    <w:rsid w:val="00B141D5"/>
    <w:rsid w:val="00B87751"/>
    <w:rsid w:val="00B95126"/>
    <w:rsid w:val="00BB43D2"/>
    <w:rsid w:val="00BB6C95"/>
    <w:rsid w:val="00C11DDA"/>
    <w:rsid w:val="00CA6E04"/>
    <w:rsid w:val="00D27248"/>
    <w:rsid w:val="00D55A4F"/>
    <w:rsid w:val="00DC5335"/>
    <w:rsid w:val="00DD0E36"/>
    <w:rsid w:val="00DD1A82"/>
    <w:rsid w:val="00DE70CE"/>
    <w:rsid w:val="00E31361"/>
    <w:rsid w:val="00E5196A"/>
    <w:rsid w:val="00E71485"/>
    <w:rsid w:val="00E941E9"/>
    <w:rsid w:val="00EA611C"/>
    <w:rsid w:val="00EE50F1"/>
    <w:rsid w:val="00F0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A6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56</cp:revision>
  <dcterms:created xsi:type="dcterms:W3CDTF">2026-07-04T05:31:00Z</dcterms:created>
  <dcterms:modified xsi:type="dcterms:W3CDTF">2026-07-06T10:26:00Z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