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AE5E03" w14:paraId="46B8CF60" w14:textId="77777777">
        <w:trPr>
          <w:trHeight w:val="20"/>
          <w:jc w:val="center"/>
        </w:trPr>
        <w:tc>
          <w:tcPr>
            <w:tcW w:w="1186" w:type="pct"/>
          </w:tcPr>
          <w:p w14:paraId="4206664F" w14:textId="77777777" w:rsidR="004B2508" w:rsidRPr="00AE5E03" w:rsidRDefault="00B32B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A8FB8FF" w14:textId="77777777" w:rsidR="004B2508" w:rsidRPr="00AE5E03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E5E0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AE5E03" w14:paraId="311A220F" w14:textId="77777777">
        <w:trPr>
          <w:trHeight w:val="20"/>
          <w:jc w:val="center"/>
        </w:trPr>
        <w:tc>
          <w:tcPr>
            <w:tcW w:w="1186" w:type="pct"/>
          </w:tcPr>
          <w:p w14:paraId="3AF86D51" w14:textId="77777777" w:rsidR="004B2508" w:rsidRPr="00AE5E03" w:rsidRDefault="00B32B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786954A" w14:textId="77777777" w:rsidR="004B2508" w:rsidRPr="00AE5E03" w:rsidRDefault="00B077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Ms_AJOCR_15298</w:t>
            </w:r>
          </w:p>
        </w:tc>
      </w:tr>
      <w:tr w:rsidR="004B2508" w:rsidRPr="00AE5E03" w14:paraId="3FFF686B" w14:textId="77777777">
        <w:trPr>
          <w:trHeight w:val="20"/>
          <w:jc w:val="center"/>
        </w:trPr>
        <w:tc>
          <w:tcPr>
            <w:tcW w:w="1186" w:type="pct"/>
          </w:tcPr>
          <w:p w14:paraId="52995BAF" w14:textId="77777777" w:rsidR="004B2508" w:rsidRPr="00AE5E03" w:rsidRDefault="00B32B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05F384A" w14:textId="77777777" w:rsidR="004B2508" w:rsidRPr="00AE5E03" w:rsidRDefault="00B077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A Comparative Analysis of Max–Min, Max–Product, and Max–Average Compositions in Symmetric Fuzzy Relation</w:t>
            </w:r>
          </w:p>
        </w:tc>
      </w:tr>
      <w:tr w:rsidR="004B2508" w:rsidRPr="00AE5E03" w14:paraId="5564F9D1" w14:textId="77777777">
        <w:trPr>
          <w:trHeight w:val="20"/>
          <w:jc w:val="center"/>
        </w:trPr>
        <w:tc>
          <w:tcPr>
            <w:tcW w:w="1186" w:type="pct"/>
          </w:tcPr>
          <w:p w14:paraId="44559C2D" w14:textId="77777777" w:rsidR="004B2508" w:rsidRPr="00AE5E03" w:rsidRDefault="00B32B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35532E1" w14:textId="77777777" w:rsidR="004B2508" w:rsidRPr="00AE5E03" w:rsidRDefault="00B32BE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68DB4FD" w14:textId="77777777" w:rsidR="004B2508" w:rsidRPr="00AE5E03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DD0B1B3" w14:textId="77777777" w:rsidR="004B2508" w:rsidRPr="00AE5E03" w:rsidRDefault="004B250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4A3104B" w14:textId="77777777" w:rsidR="004B2508" w:rsidRPr="00AE5E03" w:rsidRDefault="00B32BE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AE5E0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EB4DD33" w14:textId="77777777" w:rsidR="004B2508" w:rsidRPr="00AE5E03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AE5E03" w14:paraId="26C38C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9699BC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B94A194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079444" w14:textId="77777777" w:rsidR="004B2508" w:rsidRPr="00AE5E03" w:rsidRDefault="00B32BE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E5E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7DCFC4F3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6207BE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FA6528" w14:textId="77777777" w:rsidR="004B2508" w:rsidRPr="00AE5E03" w:rsidRDefault="00B32B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07821A" w14:textId="77777777" w:rsidR="004B2508" w:rsidRPr="00AE5E03" w:rsidRDefault="00B32BE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E16FFBB" w14:textId="424C50EA" w:rsidR="004B2508" w:rsidRPr="00AE5E03" w:rsidRDefault="00C0315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not numbered , They should be numbered and arranged in a proper order</w:t>
            </w:r>
          </w:p>
        </w:tc>
        <w:tc>
          <w:tcPr>
            <w:tcW w:w="1667" w:type="pct"/>
          </w:tcPr>
          <w:p w14:paraId="735D6C11" w14:textId="22FF96E3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F0D6BE6" w14:textId="77777777" w:rsidR="004B2508" w:rsidRPr="00AE5E03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50F13D6E" w14:textId="77777777" w:rsidR="004B2508" w:rsidRPr="00AE5E03" w:rsidRDefault="00B32BE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E5E0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1CE8DDC" w14:textId="77777777" w:rsidR="004B2508" w:rsidRPr="00AE5E03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AE5E03" w14:paraId="2B5D27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251626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5CF98DB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827D682" w14:textId="77777777" w:rsidR="004B2508" w:rsidRPr="00AE5E03" w:rsidRDefault="00B32BE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661A80" w:rsidRPr="00AE5E0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AE5E0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AE5E03" w14:paraId="4AA360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D340EB" w14:textId="77777777" w:rsidR="004B2508" w:rsidRPr="00AE5E03" w:rsidRDefault="00B32B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66E3975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F1F49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1C2076" w14:textId="77777777" w:rsidR="004B2508" w:rsidRPr="00AE5E03" w:rsidRDefault="00B24A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16160E09" w14:textId="77777777" w:rsidR="0034267D" w:rsidRPr="00AE5E03" w:rsidRDefault="0034267D" w:rsidP="0034267D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IN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It may be short , like </w:t>
            </w:r>
            <w:r w:rsidRPr="00AE5E03">
              <w:rPr>
                <w:rFonts w:ascii="Arial" w:eastAsia="Calibri" w:hAnsi="Arial" w:cs="Arial"/>
                <w:bCs/>
                <w:sz w:val="20"/>
                <w:szCs w:val="20"/>
                <w:lang w:eastAsia="en-IN"/>
              </w:rPr>
              <w:t xml:space="preserve">Comparative analysis of </w:t>
            </w:r>
            <w:r w:rsidRPr="00AE5E03">
              <w:rPr>
                <w:rFonts w:ascii="Arial" w:eastAsia="Calibri" w:hAnsi="Arial" w:cs="Arial"/>
                <w:bCs/>
                <w:sz w:val="20"/>
                <w:szCs w:val="20"/>
              </w:rPr>
              <w:t>symmetry</w:t>
            </w:r>
            <w:r w:rsidRPr="00AE5E03">
              <w:rPr>
                <w:rFonts w:ascii="Arial" w:eastAsia="Calibri" w:hAnsi="Arial" w:cs="Arial"/>
                <w:bCs/>
                <w:sz w:val="20"/>
                <w:szCs w:val="20"/>
                <w:lang w:eastAsia="en-IN"/>
              </w:rPr>
              <w:t xml:space="preserve"> in different composition operators.</w:t>
            </w:r>
          </w:p>
          <w:p w14:paraId="67252777" w14:textId="77777777" w:rsidR="0034267D" w:rsidRPr="00AE5E03" w:rsidRDefault="0034267D" w:rsidP="00342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OR  </w:t>
            </w:r>
          </w:p>
          <w:p w14:paraId="1767E2EA" w14:textId="77777777" w:rsidR="0034267D" w:rsidRPr="00AE5E03" w:rsidRDefault="0034267D" w:rsidP="00342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</w:rPr>
              <w:t>A Comparative Analysis of different composition operators  Symmetric Fuzzy Relation</w:t>
            </w:r>
          </w:p>
          <w:p w14:paraId="3C800EEF" w14:textId="77777777" w:rsidR="0034267D" w:rsidRPr="00AE5E03" w:rsidRDefault="003426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F0E58F" w14:textId="77777777" w:rsidR="004B2508" w:rsidRPr="00AE5E03" w:rsidRDefault="004B2508" w:rsidP="00342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519611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AED978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6D9D956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73A51D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922074" w14:textId="77777777" w:rsidR="004B2508" w:rsidRPr="00AE5E03" w:rsidRDefault="00B24A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F3D098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330AC1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2AB492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25E00AE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4D0386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8D3699" w14:textId="77777777" w:rsidR="004B2508" w:rsidRPr="00AE5E03" w:rsidRDefault="00B24A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745C6E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096FC4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AB47CB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BEDFE61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49B98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FB04A" w14:textId="77777777" w:rsidR="004B2508" w:rsidRPr="00AE5E03" w:rsidRDefault="00B24A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5711CD37" w14:textId="0A1AE73F" w:rsidR="003D2592" w:rsidRPr="00AE5E03" w:rsidRDefault="003D25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Definition 2.2,2.3,2.4,2.5  are incomplete</w:t>
            </w:r>
          </w:p>
        </w:tc>
        <w:tc>
          <w:tcPr>
            <w:tcW w:w="1667" w:type="pct"/>
          </w:tcPr>
          <w:p w14:paraId="60FA9D42" w14:textId="78954D00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5858FD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D1F59C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4C8215C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B4AF66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C49922" w14:textId="77777777" w:rsidR="004B2508" w:rsidRPr="00AE5E03" w:rsidRDefault="001339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5AB9A1E3" w14:textId="7F3397BF" w:rsidR="003D2592" w:rsidRPr="00AE5E03" w:rsidRDefault="003D25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Theorem 3.1 and 3.2 is not clear in objective and result</w:t>
            </w:r>
          </w:p>
        </w:tc>
        <w:tc>
          <w:tcPr>
            <w:tcW w:w="1667" w:type="pct"/>
          </w:tcPr>
          <w:p w14:paraId="1E846665" w14:textId="0BAE68DC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3D08C0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100AEF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27805223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DBBDFE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14725F" w14:textId="77777777" w:rsidR="004B2508" w:rsidRPr="00AE5E03" w:rsidRDefault="001339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07469B9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02C0D5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DE16BF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A1B5E46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FC88CF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193DD2" w14:textId="77777777" w:rsidR="004B2508" w:rsidRPr="00AE5E03" w:rsidRDefault="001339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0658C36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4EB7A9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1C5CD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6CE233D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2ABCDE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C6519" w14:textId="3C533CA2" w:rsidR="004B2508" w:rsidRPr="00AE5E03" w:rsidRDefault="006F18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9DF1866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752A4D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FD6970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2C2F72E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91858A" w14:textId="77777777" w:rsidR="004B2508" w:rsidRPr="00AE5E03" w:rsidRDefault="00B32B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BCD347" w14:textId="77777777" w:rsidR="004B2508" w:rsidRPr="00AE5E03" w:rsidRDefault="001339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80223F6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5C7CBC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F3310D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6ADB0F0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69D2B7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6C55CC4" w14:textId="77777777" w:rsidR="004B2508" w:rsidRPr="00AE5E03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C84C471" w14:textId="77777777" w:rsidR="004B2508" w:rsidRPr="00AE5E0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70E0DD" w14:textId="1E6534BB" w:rsidR="004B2508" w:rsidRPr="00AE5E03" w:rsidRDefault="006A11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16F78DD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1E6CBA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204B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DDABCB4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B862EF7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C490F2" w14:textId="48B1B863" w:rsidR="004B2508" w:rsidRPr="00AE5E03" w:rsidRDefault="006A11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20F97E3D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523D58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35365B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07314FB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F8A571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EFCC18" w14:textId="64FB7931" w:rsidR="004B2508" w:rsidRPr="00AE5E03" w:rsidRDefault="006A11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475B213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48192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721E54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3023C81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7FF58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6BD50C" w14:textId="1D27EAC5" w:rsidR="004B2508" w:rsidRPr="00AE5E03" w:rsidRDefault="006A11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7D8ED6D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0C8189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FA9088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F8771D9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274D66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0D12B68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37AF717" w14:textId="77777777" w:rsidR="004B2508" w:rsidRPr="00AE5E03" w:rsidRDefault="00B24A7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66240A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AE5E03" w14:paraId="0679B8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735D1C" w14:textId="77777777" w:rsidR="004B2508" w:rsidRPr="00AE5E03" w:rsidRDefault="00B32B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4C7ED83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EF9B79" w14:textId="77777777" w:rsidR="004B2508" w:rsidRPr="00AE5E03" w:rsidRDefault="00B32B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72C457A" w14:textId="77777777" w:rsidR="004B2508" w:rsidRPr="00AE5E03" w:rsidRDefault="00B32B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B490FBE" w14:textId="77777777" w:rsidR="004B2508" w:rsidRPr="00AE5E03" w:rsidRDefault="001339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2CEDBBC0" w14:textId="77777777" w:rsidR="003C30D4" w:rsidRPr="00AE5E03" w:rsidRDefault="003C30D4" w:rsidP="003C30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Formatting is required, different types of fonts are used , showing cut-past from different sources</w:t>
            </w:r>
          </w:p>
          <w:p w14:paraId="38722EF7" w14:textId="3748726B" w:rsidR="003C30D4" w:rsidRPr="00AE5E03" w:rsidRDefault="003C30D4" w:rsidP="003C30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Some symbols are missing in definitions.</w:t>
            </w:r>
          </w:p>
        </w:tc>
        <w:tc>
          <w:tcPr>
            <w:tcW w:w="1667" w:type="pct"/>
          </w:tcPr>
          <w:p w14:paraId="5073D330" w14:textId="1109902B" w:rsidR="0013390F" w:rsidRPr="00AE5E03" w:rsidRDefault="001339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26CB33" w14:textId="77777777" w:rsidR="004B2508" w:rsidRPr="00AE5E03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4C4E4E99" w14:textId="77777777" w:rsidR="004B2508" w:rsidRPr="00AE5E03" w:rsidRDefault="00B32BE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E5E0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32A3313" w14:textId="77777777" w:rsidR="004B2508" w:rsidRPr="00AE5E03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AE5E03" w14:paraId="75016B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F64488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FED25" w14:textId="77777777" w:rsidR="004B2508" w:rsidRPr="00AE5E03" w:rsidRDefault="00B32B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29992F" w14:textId="77777777" w:rsidR="004B2508" w:rsidRPr="00AE5E0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E65367" w14:textId="77777777" w:rsidR="004B2508" w:rsidRPr="00AE5E03" w:rsidRDefault="00B32BE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E5E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E5E0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31A5A28" w14:textId="77777777" w:rsidR="004B2508" w:rsidRPr="00AE5E0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67169" w:rsidRPr="00AE5E03" w14:paraId="18E929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9164F3" w14:textId="77777777" w:rsidR="00167169" w:rsidRPr="00AE5E03" w:rsidRDefault="001671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EDA9139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021479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4D8147C" w14:textId="77777777" w:rsidR="00167169" w:rsidRPr="00AE5E03" w:rsidRDefault="0016716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B5E687D" w14:textId="77777777" w:rsidR="00167169" w:rsidRPr="00AE5E03" w:rsidRDefault="001671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0E10CC5D" w14:textId="77777777" w:rsidR="005F38C9" w:rsidRPr="00AE5E03" w:rsidRDefault="005F38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57CCD6C" w14:textId="77777777" w:rsidR="005F38C9" w:rsidRPr="00AE5E03" w:rsidRDefault="005F38C9" w:rsidP="005F38C9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IN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It may be short , like </w:t>
            </w:r>
            <w:r w:rsidRPr="00AE5E03">
              <w:rPr>
                <w:rFonts w:ascii="Arial" w:eastAsia="Calibri" w:hAnsi="Arial" w:cs="Arial"/>
                <w:bCs/>
                <w:sz w:val="20"/>
                <w:szCs w:val="20"/>
                <w:lang w:eastAsia="en-IN"/>
              </w:rPr>
              <w:t xml:space="preserve">Comparative analysis of </w:t>
            </w:r>
            <w:r w:rsidRPr="00AE5E03">
              <w:rPr>
                <w:rFonts w:ascii="Arial" w:eastAsia="Calibri" w:hAnsi="Arial" w:cs="Arial"/>
                <w:bCs/>
                <w:sz w:val="20"/>
                <w:szCs w:val="20"/>
              </w:rPr>
              <w:t>symmetry</w:t>
            </w:r>
            <w:r w:rsidRPr="00AE5E03">
              <w:rPr>
                <w:rFonts w:ascii="Arial" w:eastAsia="Calibri" w:hAnsi="Arial" w:cs="Arial"/>
                <w:bCs/>
                <w:sz w:val="20"/>
                <w:szCs w:val="20"/>
                <w:lang w:eastAsia="en-IN"/>
              </w:rPr>
              <w:t xml:space="preserve"> in different composition operators.</w:t>
            </w:r>
          </w:p>
          <w:p w14:paraId="0FE18693" w14:textId="77777777" w:rsidR="005F38C9" w:rsidRPr="00AE5E03" w:rsidRDefault="005F38C9" w:rsidP="005F3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E5E0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OR  </w:t>
            </w:r>
          </w:p>
          <w:p w14:paraId="59F45CD0" w14:textId="77777777" w:rsidR="005F38C9" w:rsidRPr="00AE5E03" w:rsidRDefault="005F38C9" w:rsidP="005F3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</w:rPr>
              <w:t>A Comparative Analysis of different composition operators  Symmetric Fuzzy Relation</w:t>
            </w:r>
          </w:p>
          <w:p w14:paraId="2096D189" w14:textId="77777777" w:rsidR="005F38C9" w:rsidRPr="00AE5E03" w:rsidRDefault="005F38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2DC4F2" w14:textId="77777777" w:rsidR="00167169" w:rsidRPr="00AE5E03" w:rsidRDefault="00167169" w:rsidP="005F3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67169" w:rsidRPr="00AE5E03" w14:paraId="323B16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F8EF96" w14:textId="77777777" w:rsidR="00167169" w:rsidRPr="00AE5E03" w:rsidRDefault="0016716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0C2C94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E16F080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11523F5" w14:textId="77777777" w:rsidR="00167169" w:rsidRPr="00AE5E03" w:rsidRDefault="001671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115674" w14:textId="77777777" w:rsidR="00167169" w:rsidRPr="00AE5E03" w:rsidRDefault="00167169" w:rsidP="001671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Objective of the research should  be more clear</w:t>
            </w:r>
          </w:p>
        </w:tc>
        <w:tc>
          <w:tcPr>
            <w:tcW w:w="1667" w:type="pct"/>
          </w:tcPr>
          <w:p w14:paraId="2B2E81EC" w14:textId="77777777" w:rsidR="00167169" w:rsidRPr="00AE5E03" w:rsidRDefault="001671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67169" w:rsidRPr="00AE5E03" w14:paraId="01623D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CD7A5C" w14:textId="77777777" w:rsidR="00167169" w:rsidRPr="00AE5E03" w:rsidRDefault="001671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E5E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8DBEAFF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7D30EBB" w14:textId="77777777" w:rsidR="00167169" w:rsidRPr="00AE5E03" w:rsidRDefault="0016716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2E40BD0" w14:textId="524422D1" w:rsidR="00167169" w:rsidRPr="00AE5E03" w:rsidRDefault="00A97E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167169"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4C0ABE93" w14:textId="77777777" w:rsidR="00A97EBC" w:rsidRPr="00AE5E03" w:rsidRDefault="00A97E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33DFAA6" w14:textId="77777777" w:rsidR="00A97EBC" w:rsidRPr="00AE5E03" w:rsidRDefault="00A97EBC" w:rsidP="00A97E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sz w:val="20"/>
                <w:szCs w:val="20"/>
                <w:lang w:val="en-GB"/>
              </w:rPr>
              <w:t>Research needs improvement, it should be more impactful presentation.</w:t>
            </w:r>
          </w:p>
          <w:p w14:paraId="16E8EA76" w14:textId="77777777" w:rsidR="00A97EBC" w:rsidRPr="00AE5E03" w:rsidRDefault="00A97E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777222" w14:textId="77777777" w:rsidR="00167169" w:rsidRPr="00AE5E03" w:rsidRDefault="001671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67169" w:rsidRPr="00AE5E03" w14:paraId="32C5DA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EB69DA" w14:textId="77777777" w:rsidR="00167169" w:rsidRPr="00AE5E03" w:rsidRDefault="001671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48A220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7809395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AAA9724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751C03" w14:textId="77777777" w:rsidR="00167169" w:rsidRPr="00AE5E03" w:rsidRDefault="001671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61EEE3" w14:textId="29F5654E" w:rsidR="00167169" w:rsidRPr="00AE5E03" w:rsidRDefault="00A97E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 w:rsidR="00167169"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o</w:t>
            </w:r>
          </w:p>
          <w:p w14:paraId="0FA0000F" w14:textId="77777777" w:rsidR="00A97EBC" w:rsidRPr="00AE5E03" w:rsidRDefault="00A97E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0C09A6C" w14:textId="082EED16" w:rsidR="00A97EBC" w:rsidRPr="00AE5E03" w:rsidRDefault="00A97E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not numbered , They should be numbered and arranged in a proper order</w:t>
            </w:r>
          </w:p>
        </w:tc>
        <w:tc>
          <w:tcPr>
            <w:tcW w:w="1667" w:type="pct"/>
          </w:tcPr>
          <w:p w14:paraId="37F0FA7A" w14:textId="33A7043D" w:rsidR="00167169" w:rsidRPr="00AE5E03" w:rsidRDefault="001671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67169" w:rsidRPr="00AE5E03" w14:paraId="4EAFA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066AA" w14:textId="77777777" w:rsidR="00167169" w:rsidRPr="00AE5E03" w:rsidRDefault="001671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C4F7959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FEF3342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8E426B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E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A96DBBD" w14:textId="77777777" w:rsidR="00167169" w:rsidRPr="00AE5E03" w:rsidRDefault="0016716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78A578" w14:textId="77777777" w:rsidR="00167169" w:rsidRPr="00AE5E03" w:rsidRDefault="001671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70D532" w14:textId="77777777" w:rsidR="00167169" w:rsidRPr="00AE5E03" w:rsidRDefault="0016716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B7DD2A" w14:textId="77777777" w:rsidR="001063D1" w:rsidRPr="00AE5E03" w:rsidRDefault="001063D1" w:rsidP="001063D1">
      <w:pPr>
        <w:rPr>
          <w:rFonts w:ascii="Arial" w:hAnsi="Arial" w:cs="Arial"/>
          <w:b/>
          <w:sz w:val="20"/>
          <w:szCs w:val="20"/>
        </w:rPr>
      </w:pPr>
    </w:p>
    <w:p w14:paraId="62AC4DE0" w14:textId="77777777" w:rsidR="001063D1" w:rsidRPr="00AE5E03" w:rsidRDefault="001063D1" w:rsidP="001063D1">
      <w:pPr>
        <w:rPr>
          <w:rFonts w:ascii="Arial" w:hAnsi="Arial" w:cs="Arial"/>
          <w:b/>
          <w:sz w:val="20"/>
          <w:szCs w:val="20"/>
          <w:u w:val="single"/>
        </w:rPr>
      </w:pPr>
      <w:r w:rsidRPr="00AE5E0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347E5F" w14:textId="77777777" w:rsidR="001063D1" w:rsidRPr="00AE5E03" w:rsidRDefault="001063D1" w:rsidP="001063D1">
      <w:pPr>
        <w:rPr>
          <w:rFonts w:ascii="Arial" w:hAnsi="Arial" w:cs="Arial"/>
          <w:sz w:val="20"/>
          <w:szCs w:val="20"/>
        </w:rPr>
      </w:pPr>
    </w:p>
    <w:p w14:paraId="03E0AD86" w14:textId="77777777" w:rsidR="001063D1" w:rsidRPr="00AE5E03" w:rsidRDefault="001063D1" w:rsidP="001063D1">
      <w:pPr>
        <w:rPr>
          <w:rFonts w:ascii="Arial" w:hAnsi="Arial" w:cs="Arial"/>
          <w:sz w:val="20"/>
          <w:szCs w:val="20"/>
        </w:rPr>
      </w:pPr>
      <w:r w:rsidRPr="00AE5E03">
        <w:rPr>
          <w:rFonts w:ascii="Arial" w:hAnsi="Arial" w:cs="Arial"/>
          <w:color w:val="000000"/>
          <w:sz w:val="20"/>
          <w:szCs w:val="20"/>
        </w:rPr>
        <w:t xml:space="preserve">Akhilesh Jain, RGPV  university </w:t>
      </w:r>
      <w:r w:rsidRPr="00AE5E03">
        <w:rPr>
          <w:rFonts w:ascii="Arial" w:hAnsi="Arial" w:cs="Arial"/>
          <w:sz w:val="20"/>
          <w:szCs w:val="20"/>
        </w:rPr>
        <w:t xml:space="preserve">, </w:t>
      </w:r>
      <w:r w:rsidRPr="00AE5E03">
        <w:rPr>
          <w:rFonts w:ascii="Arial" w:hAnsi="Arial" w:cs="Arial"/>
          <w:color w:val="000000"/>
          <w:sz w:val="20"/>
          <w:szCs w:val="20"/>
        </w:rPr>
        <w:t>India</w:t>
      </w:r>
    </w:p>
    <w:p w14:paraId="5D6DAB32" w14:textId="77777777" w:rsidR="001063D1" w:rsidRPr="00AE5E03" w:rsidRDefault="001063D1" w:rsidP="001063D1">
      <w:pPr>
        <w:rPr>
          <w:rFonts w:ascii="Arial" w:hAnsi="Arial" w:cs="Arial"/>
          <w:b/>
          <w:sz w:val="20"/>
          <w:szCs w:val="20"/>
        </w:rPr>
      </w:pPr>
    </w:p>
    <w:p w14:paraId="5D2550D3" w14:textId="77777777" w:rsidR="004B2508" w:rsidRPr="00AE5E03" w:rsidRDefault="004B2508" w:rsidP="00273738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B2508" w:rsidRPr="00AE5E03" w:rsidSect="008D3EF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88E4" w14:textId="77777777" w:rsidR="00450AFB" w:rsidRDefault="00450AFB">
      <w:r>
        <w:separator/>
      </w:r>
    </w:p>
  </w:endnote>
  <w:endnote w:type="continuationSeparator" w:id="0">
    <w:p w14:paraId="72A4C8BF" w14:textId="77777777" w:rsidR="00450AFB" w:rsidRDefault="0045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8755" w14:textId="77777777" w:rsidR="004B2508" w:rsidRDefault="004B2508">
    <w:pPr>
      <w:pStyle w:val="Footer"/>
      <w:jc w:val="right"/>
    </w:pPr>
  </w:p>
  <w:p w14:paraId="58C5A89C" w14:textId="77777777" w:rsidR="004B2508" w:rsidRDefault="00B32BE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8D3EFD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8D3EFD">
      <w:rPr>
        <w:b/>
        <w:sz w:val="20"/>
      </w:rPr>
      <w:fldChar w:fldCharType="separate"/>
    </w:r>
    <w:r w:rsidR="001A1A1F">
      <w:rPr>
        <w:b/>
        <w:noProof/>
        <w:sz w:val="20"/>
      </w:rPr>
      <w:t>3</w:t>
    </w:r>
    <w:r w:rsidR="008D3EFD">
      <w:rPr>
        <w:b/>
        <w:sz w:val="20"/>
      </w:rPr>
      <w:fldChar w:fldCharType="end"/>
    </w:r>
    <w:r>
      <w:rPr>
        <w:sz w:val="20"/>
      </w:rPr>
      <w:t xml:space="preserve"> of </w:t>
    </w:r>
    <w:r w:rsidR="008D3EFD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8D3EFD">
      <w:rPr>
        <w:b/>
        <w:sz w:val="20"/>
      </w:rPr>
      <w:fldChar w:fldCharType="separate"/>
    </w:r>
    <w:r w:rsidR="001A1A1F">
      <w:rPr>
        <w:b/>
        <w:noProof/>
        <w:sz w:val="20"/>
      </w:rPr>
      <w:t>3</w:t>
    </w:r>
    <w:r w:rsidR="008D3EFD">
      <w:rPr>
        <w:b/>
        <w:sz w:val="20"/>
      </w:rPr>
      <w:fldChar w:fldCharType="end"/>
    </w:r>
  </w:p>
  <w:p w14:paraId="31E2559E" w14:textId="77777777" w:rsidR="004B2508" w:rsidRDefault="00B32BE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2FB6C48" w14:textId="77777777" w:rsidR="004B2508" w:rsidRDefault="004B2508">
    <w:pPr>
      <w:pStyle w:val="Footer"/>
      <w:jc w:val="right"/>
    </w:pPr>
  </w:p>
  <w:p w14:paraId="1275F6DA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17E6" w14:textId="77777777" w:rsidR="00450AFB" w:rsidRDefault="00450AFB">
      <w:r>
        <w:separator/>
      </w:r>
    </w:p>
  </w:footnote>
  <w:footnote w:type="continuationSeparator" w:id="0">
    <w:p w14:paraId="7456017D" w14:textId="77777777" w:rsidR="00450AFB" w:rsidRDefault="0045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D76F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819BA62" w14:textId="77777777" w:rsidR="004B2508" w:rsidRDefault="00B32BE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9964149">
    <w:abstractNumId w:val="4"/>
  </w:num>
  <w:num w:numId="2" w16cid:durableId="451166466">
    <w:abstractNumId w:val="8"/>
  </w:num>
  <w:num w:numId="3" w16cid:durableId="1559706499">
    <w:abstractNumId w:val="7"/>
  </w:num>
  <w:num w:numId="4" w16cid:durableId="1608543991">
    <w:abstractNumId w:val="9"/>
  </w:num>
  <w:num w:numId="5" w16cid:durableId="2135635620">
    <w:abstractNumId w:val="6"/>
  </w:num>
  <w:num w:numId="6" w16cid:durableId="433407153">
    <w:abstractNumId w:val="0"/>
  </w:num>
  <w:num w:numId="7" w16cid:durableId="1408108733">
    <w:abstractNumId w:val="3"/>
  </w:num>
  <w:num w:numId="8" w16cid:durableId="278803733">
    <w:abstractNumId w:val="11"/>
  </w:num>
  <w:num w:numId="9" w16cid:durableId="1936089659">
    <w:abstractNumId w:val="10"/>
  </w:num>
  <w:num w:numId="10" w16cid:durableId="144125880">
    <w:abstractNumId w:val="2"/>
  </w:num>
  <w:num w:numId="11" w16cid:durableId="1198204452">
    <w:abstractNumId w:val="1"/>
  </w:num>
  <w:num w:numId="12" w16cid:durableId="960889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508"/>
    <w:rsid w:val="000C3F0E"/>
    <w:rsid w:val="001063D1"/>
    <w:rsid w:val="0013390F"/>
    <w:rsid w:val="00167169"/>
    <w:rsid w:val="001A1A1F"/>
    <w:rsid w:val="00252190"/>
    <w:rsid w:val="00273738"/>
    <w:rsid w:val="0034267D"/>
    <w:rsid w:val="003A1772"/>
    <w:rsid w:val="003C30D4"/>
    <w:rsid w:val="003D2592"/>
    <w:rsid w:val="00450AFB"/>
    <w:rsid w:val="00492600"/>
    <w:rsid w:val="004A3578"/>
    <w:rsid w:val="004B2508"/>
    <w:rsid w:val="004D4B01"/>
    <w:rsid w:val="00507D13"/>
    <w:rsid w:val="00523E0F"/>
    <w:rsid w:val="00581964"/>
    <w:rsid w:val="005F38C9"/>
    <w:rsid w:val="00661A80"/>
    <w:rsid w:val="00671C2A"/>
    <w:rsid w:val="006A1194"/>
    <w:rsid w:val="006F18B3"/>
    <w:rsid w:val="008D3EFD"/>
    <w:rsid w:val="00926990"/>
    <w:rsid w:val="00937293"/>
    <w:rsid w:val="00972210"/>
    <w:rsid w:val="00A27D82"/>
    <w:rsid w:val="00A97EBC"/>
    <w:rsid w:val="00AE5E03"/>
    <w:rsid w:val="00B05552"/>
    <w:rsid w:val="00B07737"/>
    <w:rsid w:val="00B24A73"/>
    <w:rsid w:val="00B32BE0"/>
    <w:rsid w:val="00BE0258"/>
    <w:rsid w:val="00C0315C"/>
    <w:rsid w:val="00C41336"/>
    <w:rsid w:val="00C46AA8"/>
    <w:rsid w:val="00C5232E"/>
    <w:rsid w:val="00C774E7"/>
    <w:rsid w:val="00C856CF"/>
    <w:rsid w:val="00CA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05E6C"/>
  <w15:docId w15:val="{2933EFF3-7644-47A0-98DB-3FD2A798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F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D3EFD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8D3EFD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D3EFD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8D3EFD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8D3E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8D3EFD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8D3EFD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8D3E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D3E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3EF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D3EF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8D3E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3EFD"/>
    <w:pPr>
      <w:ind w:left="720"/>
      <w:contextualSpacing/>
    </w:pPr>
  </w:style>
  <w:style w:type="paragraph" w:styleId="Revision">
    <w:name w:val="Revision"/>
    <w:hidden/>
    <w:uiPriority w:val="99"/>
    <w:semiHidden/>
    <w:rsid w:val="008D3EFD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8D3EFD"/>
    <w:rPr>
      <w:color w:val="800080"/>
      <w:u w:val="single"/>
    </w:rPr>
  </w:style>
  <w:style w:type="table" w:styleId="TableGrid">
    <w:name w:val="Table Grid"/>
    <w:basedOn w:val="TableNormal"/>
    <w:uiPriority w:val="59"/>
    <w:rsid w:val="008D3EFD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8D3EFD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8D3E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07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29</cp:revision>
  <dcterms:created xsi:type="dcterms:W3CDTF">2026-07-04T07:26:00Z</dcterms:created>
  <dcterms:modified xsi:type="dcterms:W3CDTF">2026-07-08T07:45:00Z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