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B85526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B85526" w:rsidRDefault="002440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B85526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85526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B85526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B85526" w:rsidRDefault="002440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5A9C3B5F" w:rsidR="00DF17F0" w:rsidRPr="00B85526" w:rsidRDefault="008146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Ms_AJMAB_15228</w:t>
            </w:r>
          </w:p>
        </w:tc>
      </w:tr>
      <w:tr w:rsidR="00DF17F0" w:rsidRPr="00B85526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B85526" w:rsidRDefault="002440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4E466FAD" w:rsidR="00DF17F0" w:rsidRPr="00B85526" w:rsidRDefault="00C249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evaluation of bio-stimulant HYPER on growth and yield of </w:t>
            </w:r>
            <w:proofErr w:type="spellStart"/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blackgram</w:t>
            </w:r>
            <w:proofErr w:type="spellEnd"/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(Vigna mungo L.) under </w:t>
            </w:r>
            <w:proofErr w:type="spellStart"/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vertisols</w:t>
            </w:r>
            <w:proofErr w:type="spellEnd"/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</w:tr>
      <w:tr w:rsidR="00DF17F0" w:rsidRPr="00B85526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B85526" w:rsidRDefault="0024401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B85526" w:rsidRDefault="002440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B85526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18267C" w14:textId="77777777" w:rsidR="00DF17F0" w:rsidRPr="00B85526" w:rsidRDefault="00DF17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0893BB1" w14:textId="77777777" w:rsidR="00DF17F0" w:rsidRPr="00B85526" w:rsidRDefault="0024401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8552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8552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B85526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B85526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B85526" w:rsidRDefault="0024401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855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55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B85526" w:rsidRDefault="0024401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5FF07D38" w:rsidR="00DF17F0" w:rsidRPr="00B85526" w:rsidRDefault="00822773" w:rsidP="00BE0FF4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</w:rPr>
              <w:t>The study addresses a relevant topic (</w:t>
            </w:r>
            <w:proofErr w:type="spellStart"/>
            <w:r w:rsidRPr="00B85526">
              <w:rPr>
                <w:rFonts w:ascii="Arial" w:hAnsi="Arial" w:cs="Arial"/>
                <w:bCs/>
                <w:sz w:val="20"/>
                <w:szCs w:val="20"/>
              </w:rPr>
              <w:t>biostimulants</w:t>
            </w:r>
            <w:proofErr w:type="spellEnd"/>
            <w:r w:rsidRPr="00B85526">
              <w:rPr>
                <w:rFonts w:ascii="Arial" w:hAnsi="Arial" w:cs="Arial"/>
                <w:bCs/>
                <w:sz w:val="20"/>
                <w:szCs w:val="20"/>
              </w:rPr>
              <w:t xml:space="preserve"> in legumes) and provides yield data for </w:t>
            </w:r>
            <w:proofErr w:type="spellStart"/>
            <w:r w:rsidRPr="00B85526">
              <w:rPr>
                <w:rFonts w:ascii="Arial" w:hAnsi="Arial" w:cs="Arial"/>
                <w:bCs/>
                <w:sz w:val="20"/>
                <w:szCs w:val="20"/>
              </w:rPr>
              <w:t>Vertisols</w:t>
            </w:r>
            <w:proofErr w:type="spellEnd"/>
            <w:r w:rsidRPr="00B85526">
              <w:rPr>
                <w:rFonts w:ascii="Arial" w:hAnsi="Arial" w:cs="Arial"/>
                <w:bCs/>
                <w:sz w:val="20"/>
                <w:szCs w:val="20"/>
              </w:rPr>
              <w:t>, useful for Indian agriculture. However, methodological deficiencies and a weak interpretation limit its scientific value. In its current state, the manuscript does not meet the minimum standards for publication.</w:t>
            </w:r>
          </w:p>
        </w:tc>
        <w:tc>
          <w:tcPr>
            <w:tcW w:w="1667" w:type="pct"/>
          </w:tcPr>
          <w:p w14:paraId="2D5AD9C5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2AB93C" w14:textId="77777777" w:rsidR="00DF17F0" w:rsidRPr="00B85526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63110D3C" w14:textId="77777777" w:rsidR="00DF17F0" w:rsidRPr="00B85526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B85526" w:rsidRDefault="0024401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855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B85526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B85526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B85526" w:rsidRDefault="0024401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552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B8552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B8552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B85526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B85526" w:rsidRDefault="002440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103E3C" w14:textId="77777777" w:rsidR="00DF17F0" w:rsidRPr="00B85526" w:rsidRDefault="005F0216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  <w:p w14:paraId="6F0EDB2C" w14:textId="023060B6" w:rsidR="00F81751" w:rsidRPr="00B85526" w:rsidRDefault="00F817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Acceptable but not specific; suggest adding </w:t>
            </w:r>
            <w:proofErr w:type="gramStart"/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“ soil</w:t>
            </w:r>
            <w:proofErr w:type="gramEnd"/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nutrient status”</w:t>
            </w:r>
          </w:p>
        </w:tc>
        <w:tc>
          <w:tcPr>
            <w:tcW w:w="1667" w:type="pct"/>
          </w:tcPr>
          <w:p w14:paraId="27FB1402" w14:textId="4947F302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5C82D154" w:rsidR="00DF17F0" w:rsidRPr="00B85526" w:rsidRDefault="00C60F0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2C70E4C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924C33" w14:textId="77777777" w:rsidR="00DF17F0" w:rsidRPr="00B85526" w:rsidRDefault="00C60F01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47820C82" w14:textId="77777777" w:rsidR="00F81751" w:rsidRPr="00B85526" w:rsidRDefault="00F81751" w:rsidP="00F81751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</w:rPr>
              <w:t>Words used in the title are represented; others, such as "</w:t>
            </w:r>
            <w:proofErr w:type="spellStart"/>
            <w:r w:rsidRPr="00B85526">
              <w:rPr>
                <w:rFonts w:ascii="Arial" w:eastAsia="MS Mincho" w:hAnsi="Arial" w:cs="Arial"/>
                <w:bCs/>
                <w:sz w:val="20"/>
                <w:szCs w:val="20"/>
              </w:rPr>
              <w:t>Vertisols</w:t>
            </w:r>
            <w:proofErr w:type="spellEnd"/>
            <w:r w:rsidRPr="00B85526">
              <w:rPr>
                <w:rFonts w:ascii="Arial" w:eastAsia="MS Mincho" w:hAnsi="Arial" w:cs="Arial"/>
                <w:bCs/>
                <w:sz w:val="20"/>
                <w:szCs w:val="20"/>
              </w:rPr>
              <w:t>," "foliar spraying," and "soil fertility," are added.</w:t>
            </w:r>
          </w:p>
          <w:p w14:paraId="33E1515A" w14:textId="0B2FE714" w:rsidR="00F81751" w:rsidRPr="00B85526" w:rsidRDefault="00F817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FABD3D" w14:textId="4F185322" w:rsidR="00DF17F0" w:rsidRPr="00B85526" w:rsidRDefault="00DF17F0" w:rsidP="00F81751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DF17F0" w:rsidRPr="00B85526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D73E8" w14:textId="77777777" w:rsidR="00DF17F0" w:rsidRPr="00B85526" w:rsidRDefault="005A0CB0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5CABA2B2" w14:textId="54547B73" w:rsidR="00076FFB" w:rsidRPr="00B85526" w:rsidRDefault="00076F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Relevant but repetitive; no specific information on HYPER composition or prior studies.</w:t>
            </w:r>
          </w:p>
        </w:tc>
        <w:tc>
          <w:tcPr>
            <w:tcW w:w="1667" w:type="pct"/>
          </w:tcPr>
          <w:p w14:paraId="3F8D63A7" w14:textId="1849E502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C7E4FA" w14:textId="77777777" w:rsidR="00DF17F0" w:rsidRPr="00B85526" w:rsidRDefault="005A0CB0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1 = Poor</w:t>
            </w:r>
          </w:p>
          <w:p w14:paraId="3F920280" w14:textId="08A82A22" w:rsidR="008C0808" w:rsidRPr="00B85526" w:rsidRDefault="008C08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They are not indicated. They must formulate a testable hypothesis.</w:t>
            </w:r>
          </w:p>
        </w:tc>
        <w:tc>
          <w:tcPr>
            <w:tcW w:w="1667" w:type="pct"/>
          </w:tcPr>
          <w:p w14:paraId="5F76CB54" w14:textId="688A9997" w:rsidR="00DF17F0" w:rsidRPr="00B85526" w:rsidRDefault="00DF17F0" w:rsidP="005A0CB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9EB030" w14:textId="77777777" w:rsidR="00DF17F0" w:rsidRPr="00B85526" w:rsidRDefault="0095217A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</w:t>
            </w:r>
          </w:p>
          <w:p w14:paraId="015D8A37" w14:textId="48D9F4E8" w:rsidR="003B0317" w:rsidRPr="00B85526" w:rsidRDefault="003B03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Most references </w:t>
            </w:r>
            <w:proofErr w:type="gramStart"/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pre 2015</w:t>
            </w:r>
            <w:proofErr w:type="gramEnd"/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; need recent (2021 2026) bio stimulant studies.</w:t>
            </w:r>
          </w:p>
        </w:tc>
        <w:tc>
          <w:tcPr>
            <w:tcW w:w="1667" w:type="pct"/>
          </w:tcPr>
          <w:p w14:paraId="7C8C157A" w14:textId="31711F25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F82B0" w14:textId="77777777" w:rsidR="00DF17F0" w:rsidRPr="00B85526" w:rsidRDefault="00C12B8A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</w:t>
            </w:r>
          </w:p>
          <w:p w14:paraId="19DD41F8" w14:textId="2745750D" w:rsidR="003B0317" w:rsidRPr="00B85526" w:rsidRDefault="003B03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Critical omissions: phenological stage, spray volume/pressure, nozzle type, no mention of post hoc tests, nor Tukey.</w:t>
            </w:r>
          </w:p>
        </w:tc>
        <w:tc>
          <w:tcPr>
            <w:tcW w:w="1667" w:type="pct"/>
          </w:tcPr>
          <w:p w14:paraId="58387CD1" w14:textId="65ECFAC0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AEB384" w14:textId="77777777" w:rsidR="00DF17F0" w:rsidRPr="00B85526" w:rsidRDefault="007700F7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  <w:p w14:paraId="60E07D6F" w14:textId="6729A951" w:rsidR="00B91F8B" w:rsidRPr="00B85526" w:rsidRDefault="00B91F8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Not applicable.</w:t>
            </w:r>
          </w:p>
        </w:tc>
        <w:tc>
          <w:tcPr>
            <w:tcW w:w="1667" w:type="pct"/>
          </w:tcPr>
          <w:p w14:paraId="1F390516" w14:textId="740F16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bookmarkStart w:id="0" w:name="_Hlk233314485"/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8A6791" w14:textId="77777777" w:rsidR="00DF17F0" w:rsidRPr="00B85526" w:rsidRDefault="007700F7" w:rsidP="007700F7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740A4B07" w14:textId="3DB3F16E" w:rsidR="00B91F8B" w:rsidRPr="00B85526" w:rsidRDefault="00B91F8B" w:rsidP="007700F7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results need to be explained better and the values ​​from the tables should not be repeated.</w:t>
            </w:r>
          </w:p>
        </w:tc>
        <w:tc>
          <w:tcPr>
            <w:tcW w:w="1667" w:type="pct"/>
          </w:tcPr>
          <w:p w14:paraId="49ED4B25" w14:textId="5EB44D6B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bookmarkEnd w:id="0"/>
      <w:tr w:rsidR="00DF17F0" w:rsidRPr="00B85526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DF17F0" w:rsidRPr="00B85526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B85526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434FCC" w14:textId="77777777" w:rsidR="00DF17F0" w:rsidRPr="00B85526" w:rsidRDefault="005762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  <w:p w14:paraId="3DDEC4D9" w14:textId="7E591F18" w:rsidR="00B91F8B" w:rsidRPr="00B85526" w:rsidRDefault="00B91F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Add a note at the end of the table to further explain the significance.</w:t>
            </w:r>
          </w:p>
        </w:tc>
        <w:tc>
          <w:tcPr>
            <w:tcW w:w="1667" w:type="pct"/>
          </w:tcPr>
          <w:p w14:paraId="26328662" w14:textId="08117310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6EA117C7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56CB32" w14:textId="77777777" w:rsidR="00DF17F0" w:rsidRPr="00B85526" w:rsidRDefault="00846025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</w:t>
            </w:r>
          </w:p>
          <w:p w14:paraId="478F9B79" w14:textId="1CBDFA75" w:rsidR="00EC5D9C" w:rsidRPr="00B85526" w:rsidRDefault="00EC5D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They are presented in a descriptive manner only, without mechanisms, nor comparison with recent studies, and they do not present an explanation of the doses or results obtained by other authors.</w:t>
            </w:r>
          </w:p>
        </w:tc>
        <w:tc>
          <w:tcPr>
            <w:tcW w:w="1667" w:type="pct"/>
          </w:tcPr>
          <w:p w14:paraId="6B4C51E9" w14:textId="6D204882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45E3D703" w:rsidR="00DF17F0" w:rsidRPr="00B85526" w:rsidRDefault="008D53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25F1C15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13B7FB" w14:textId="77777777" w:rsidR="00DF17F0" w:rsidRPr="00B85526" w:rsidRDefault="00846025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</w:t>
            </w:r>
          </w:p>
          <w:p w14:paraId="4563809B" w14:textId="0486061B" w:rsidR="008E1795" w:rsidRPr="00B85526" w:rsidRDefault="008E17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They are not mentioned. They must acknowledge limitations of season, location, and unique varieties.</w:t>
            </w:r>
          </w:p>
        </w:tc>
        <w:tc>
          <w:tcPr>
            <w:tcW w:w="1667" w:type="pct"/>
          </w:tcPr>
          <w:p w14:paraId="154993B3" w14:textId="0ED50222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C89075" w14:textId="77777777" w:rsidR="00DF17F0" w:rsidRPr="00B85526" w:rsidRDefault="00DC6186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</w:t>
            </w:r>
          </w:p>
          <w:p w14:paraId="65A2DF07" w14:textId="545AB1F8" w:rsidR="005B0049" w:rsidRPr="00B85526" w:rsidRDefault="005B00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Insufficient and outdated (72% &gt;10 years). Add 4 5 recent (2021 2026) references and check format.</w:t>
            </w:r>
          </w:p>
        </w:tc>
        <w:tc>
          <w:tcPr>
            <w:tcW w:w="1667" w:type="pct"/>
          </w:tcPr>
          <w:p w14:paraId="345300FC" w14:textId="2A19F0B5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B85526" w:rsidRDefault="0024401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B85526" w:rsidRDefault="002440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61C61F1" w14:textId="77777777" w:rsidR="00DF17F0" w:rsidRPr="00B85526" w:rsidRDefault="0096165A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552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6FFDE378" w14:textId="79E63210" w:rsidR="005B0049" w:rsidRPr="00B85526" w:rsidRDefault="005B00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Readable but contains redundancies</w:t>
            </w:r>
          </w:p>
        </w:tc>
        <w:tc>
          <w:tcPr>
            <w:tcW w:w="1667" w:type="pct"/>
          </w:tcPr>
          <w:p w14:paraId="7A0C5738" w14:textId="6551E64E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B85526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0D4D8BA" w14:textId="77777777" w:rsidR="00DF17F0" w:rsidRPr="00B85526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B85526" w:rsidRDefault="0024401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552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B85526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B85526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B85526" w:rsidRDefault="00DF17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B85526" w:rsidRDefault="0024401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8552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8552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8552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B85526" w:rsidRDefault="002440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B85526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B85526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4689C558" w:rsidR="00DF17F0" w:rsidRPr="00B85526" w:rsidRDefault="00761B6E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Acceptable but can be improved by adding “and soil nutrient status”</w:t>
            </w:r>
          </w:p>
        </w:tc>
        <w:tc>
          <w:tcPr>
            <w:tcW w:w="1667" w:type="pct"/>
          </w:tcPr>
          <w:p w14:paraId="753D6803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B85526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35B441FB" w:rsidR="00DF17F0" w:rsidRPr="00B85526" w:rsidRDefault="00761B6E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clear objectives, application details, and correction of contradiction.</w:t>
            </w:r>
          </w:p>
        </w:tc>
        <w:tc>
          <w:tcPr>
            <w:tcW w:w="1667" w:type="pct"/>
          </w:tcPr>
          <w:p w14:paraId="5666EA48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B85526" w:rsidRDefault="0024401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8552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B85526" w:rsidRDefault="002440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7E20AA98" w:rsidR="00DF17F0" w:rsidRPr="00B85526" w:rsidRDefault="002F7D5B" w:rsidP="00620D6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Major issues: no hypotheses, missing methodology, weak discussion, contradictory statements.</w:t>
            </w:r>
          </w:p>
        </w:tc>
        <w:tc>
          <w:tcPr>
            <w:tcW w:w="1667" w:type="pct"/>
          </w:tcPr>
          <w:p w14:paraId="5A3D1F68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B85526" w:rsidRDefault="002440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B85526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B85526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37DB7DD8" w:rsidR="00DF17F0" w:rsidRPr="00B85526" w:rsidRDefault="00620D66" w:rsidP="00620D6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Outdated; add 4 5 recent references and fix formatting.</w:t>
            </w:r>
          </w:p>
        </w:tc>
        <w:tc>
          <w:tcPr>
            <w:tcW w:w="1667" w:type="pct"/>
          </w:tcPr>
          <w:p w14:paraId="4758EB44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85526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B85526" w:rsidRDefault="002440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B85526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B85526" w:rsidRDefault="0024401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B85526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2870B6CA" w:rsidR="00DF17F0" w:rsidRPr="00B85526" w:rsidRDefault="00620D66" w:rsidP="00620D6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552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B85526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CCD3F2" w14:textId="77777777" w:rsidR="008D24F8" w:rsidRPr="00B85526" w:rsidRDefault="008D24F8" w:rsidP="008D24F8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6CA0D6CD" w14:textId="77777777" w:rsidR="00B85526" w:rsidRPr="00B85526" w:rsidRDefault="00B85526" w:rsidP="00B85526">
      <w:pPr>
        <w:rPr>
          <w:rFonts w:ascii="Arial" w:hAnsi="Arial" w:cs="Arial"/>
          <w:b/>
          <w:sz w:val="20"/>
          <w:szCs w:val="20"/>
          <w:u w:val="single"/>
        </w:rPr>
      </w:pPr>
      <w:r w:rsidRPr="00B8552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15D70E7" w14:textId="77777777" w:rsidR="00B85526" w:rsidRPr="00B85526" w:rsidRDefault="00B85526" w:rsidP="00B85526">
      <w:pPr>
        <w:rPr>
          <w:rFonts w:ascii="Arial" w:hAnsi="Arial" w:cs="Arial"/>
          <w:sz w:val="20"/>
          <w:szCs w:val="20"/>
        </w:rPr>
      </w:pPr>
    </w:p>
    <w:p w14:paraId="28C146A1" w14:textId="77777777" w:rsidR="00B85526" w:rsidRPr="00B85526" w:rsidRDefault="00B85526" w:rsidP="00B85526">
      <w:pPr>
        <w:rPr>
          <w:rFonts w:ascii="Arial" w:hAnsi="Arial" w:cs="Arial"/>
          <w:sz w:val="20"/>
          <w:szCs w:val="20"/>
        </w:rPr>
      </w:pPr>
      <w:r w:rsidRPr="00B85526">
        <w:rPr>
          <w:rFonts w:ascii="Arial" w:hAnsi="Arial" w:cs="Arial"/>
          <w:sz w:val="20"/>
          <w:szCs w:val="20"/>
        </w:rPr>
        <w:t xml:space="preserve"> </w:t>
      </w:r>
    </w:p>
    <w:p w14:paraId="19BF59F2" w14:textId="77777777" w:rsidR="00B85526" w:rsidRPr="00B85526" w:rsidRDefault="00B85526" w:rsidP="00B85526">
      <w:pPr>
        <w:rPr>
          <w:rFonts w:ascii="Arial" w:hAnsi="Arial" w:cs="Arial"/>
          <w:sz w:val="20"/>
          <w:szCs w:val="20"/>
        </w:rPr>
      </w:pPr>
      <w:r w:rsidRPr="00B85526">
        <w:rPr>
          <w:rFonts w:ascii="Arial" w:hAnsi="Arial" w:cs="Arial"/>
          <w:sz w:val="20"/>
          <w:szCs w:val="20"/>
        </w:rPr>
        <w:t>Alejandro Raul Gonzalez Cruz, Carlos Rafael Rodriguez University of Cienfuegos, Cuba</w:t>
      </w:r>
    </w:p>
    <w:p w14:paraId="2BABBDFF" w14:textId="77777777" w:rsidR="00B85526" w:rsidRPr="00B85526" w:rsidRDefault="00B85526" w:rsidP="008D24F8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</w:rPr>
      </w:pPr>
    </w:p>
    <w:sectPr w:rsidR="00B85526" w:rsidRPr="00B8552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127F0" w14:textId="77777777" w:rsidR="002774A1" w:rsidRDefault="002774A1">
      <w:r>
        <w:separator/>
      </w:r>
    </w:p>
  </w:endnote>
  <w:endnote w:type="continuationSeparator" w:id="0">
    <w:p w14:paraId="3EF07CF3" w14:textId="77777777" w:rsidR="002774A1" w:rsidRDefault="0027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24401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41E60D" w14:textId="77777777" w:rsidR="00DF17F0" w:rsidRDefault="0024401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7D904" w14:textId="77777777" w:rsidR="002774A1" w:rsidRDefault="002774A1">
      <w:r>
        <w:separator/>
      </w:r>
    </w:p>
  </w:footnote>
  <w:footnote w:type="continuationSeparator" w:id="0">
    <w:p w14:paraId="3E8A18CD" w14:textId="77777777" w:rsidR="002774A1" w:rsidRDefault="00277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24401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4555292">
    <w:abstractNumId w:val="4"/>
  </w:num>
  <w:num w:numId="2" w16cid:durableId="1986887027">
    <w:abstractNumId w:val="8"/>
  </w:num>
  <w:num w:numId="3" w16cid:durableId="885721422">
    <w:abstractNumId w:val="7"/>
  </w:num>
  <w:num w:numId="4" w16cid:durableId="466319684">
    <w:abstractNumId w:val="9"/>
  </w:num>
  <w:num w:numId="5" w16cid:durableId="1362436950">
    <w:abstractNumId w:val="6"/>
  </w:num>
  <w:num w:numId="6" w16cid:durableId="781924721">
    <w:abstractNumId w:val="0"/>
  </w:num>
  <w:num w:numId="7" w16cid:durableId="579755405">
    <w:abstractNumId w:val="3"/>
  </w:num>
  <w:num w:numId="8" w16cid:durableId="70810335">
    <w:abstractNumId w:val="11"/>
  </w:num>
  <w:num w:numId="9" w16cid:durableId="109781182">
    <w:abstractNumId w:val="10"/>
  </w:num>
  <w:num w:numId="10" w16cid:durableId="29261703">
    <w:abstractNumId w:val="2"/>
  </w:num>
  <w:num w:numId="11" w16cid:durableId="399332284">
    <w:abstractNumId w:val="1"/>
  </w:num>
  <w:num w:numId="12" w16cid:durableId="871262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es-CU" w:vendorID="64" w:dllVersion="409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76FFB"/>
    <w:rsid w:val="00120220"/>
    <w:rsid w:val="00124F60"/>
    <w:rsid w:val="00180DB8"/>
    <w:rsid w:val="00244012"/>
    <w:rsid w:val="00267159"/>
    <w:rsid w:val="002774A1"/>
    <w:rsid w:val="002B0B63"/>
    <w:rsid w:val="002C0BA5"/>
    <w:rsid w:val="002F7D5B"/>
    <w:rsid w:val="00337D46"/>
    <w:rsid w:val="003B0317"/>
    <w:rsid w:val="003E48F0"/>
    <w:rsid w:val="00405C4A"/>
    <w:rsid w:val="004577B0"/>
    <w:rsid w:val="004B0BC2"/>
    <w:rsid w:val="004F7C35"/>
    <w:rsid w:val="00576277"/>
    <w:rsid w:val="005A0CB0"/>
    <w:rsid w:val="005B0049"/>
    <w:rsid w:val="005F0216"/>
    <w:rsid w:val="00620D66"/>
    <w:rsid w:val="006512E7"/>
    <w:rsid w:val="006925B4"/>
    <w:rsid w:val="006A71CD"/>
    <w:rsid w:val="00755688"/>
    <w:rsid w:val="00761B6E"/>
    <w:rsid w:val="007700F7"/>
    <w:rsid w:val="0081460A"/>
    <w:rsid w:val="00822773"/>
    <w:rsid w:val="00846025"/>
    <w:rsid w:val="008C0808"/>
    <w:rsid w:val="008D24F8"/>
    <w:rsid w:val="008D5347"/>
    <w:rsid w:val="008E1795"/>
    <w:rsid w:val="0095217A"/>
    <w:rsid w:val="0096165A"/>
    <w:rsid w:val="009D3289"/>
    <w:rsid w:val="00A57A6C"/>
    <w:rsid w:val="00A736D5"/>
    <w:rsid w:val="00AB3340"/>
    <w:rsid w:val="00AC5AF0"/>
    <w:rsid w:val="00B85526"/>
    <w:rsid w:val="00B91F8B"/>
    <w:rsid w:val="00BE0FF4"/>
    <w:rsid w:val="00C04030"/>
    <w:rsid w:val="00C12B8A"/>
    <w:rsid w:val="00C249EE"/>
    <w:rsid w:val="00C60F01"/>
    <w:rsid w:val="00D7208D"/>
    <w:rsid w:val="00D73E5E"/>
    <w:rsid w:val="00DB0311"/>
    <w:rsid w:val="00DC6186"/>
    <w:rsid w:val="00DF17F0"/>
    <w:rsid w:val="00EC5D9C"/>
    <w:rsid w:val="00EE3165"/>
    <w:rsid w:val="00F8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57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78</cp:revision>
  <dcterms:created xsi:type="dcterms:W3CDTF">2026-03-24T06:15:00Z</dcterms:created>
  <dcterms:modified xsi:type="dcterms:W3CDTF">2026-07-02T11:17:00Z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