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CC17" w14:textId="77777777" w:rsidR="00DA381F" w:rsidRPr="00DA381F" w:rsidRDefault="00DA381F" w:rsidP="00DA381F">
      <w:pPr>
        <w:pStyle w:val="Heading2"/>
        <w:jc w:val="center"/>
        <w:rPr>
          <w:rFonts w:ascii="Times New Roman" w:hAnsi="Times New Roman" w:cs="Times New Roman"/>
          <w:b/>
          <w:bCs/>
          <w:i/>
          <w:iCs/>
          <w:u w:val="single"/>
        </w:rPr>
      </w:pPr>
      <w:bookmarkStart w:id="0" w:name="Xff8e248dff5c2888b73874512970b3511a50c7f"/>
      <w:r w:rsidRPr="00DA381F">
        <w:rPr>
          <w:rFonts w:ascii="Times New Roman" w:hAnsi="Times New Roman" w:cs="Times New Roman"/>
          <w:b/>
          <w:bCs/>
          <w:i/>
          <w:iCs/>
          <w:u w:val="single"/>
        </w:rPr>
        <w:t>Original Research Article</w:t>
      </w:r>
    </w:p>
    <w:p w14:paraId="5770B055" w14:textId="77777777" w:rsidR="005E5651" w:rsidRPr="00703C6C" w:rsidRDefault="000235AC" w:rsidP="0033554F">
      <w:pPr>
        <w:pStyle w:val="Heading2"/>
        <w:jc w:val="center"/>
        <w:rPr>
          <w:rFonts w:ascii="Times New Roman" w:hAnsi="Times New Roman" w:cs="Times New Roman"/>
          <w:b/>
          <w:bCs/>
          <w:color w:val="auto"/>
          <w:sz w:val="24"/>
          <w:szCs w:val="24"/>
        </w:rPr>
      </w:pPr>
      <w:r w:rsidRPr="00703C6C">
        <w:rPr>
          <w:rFonts w:ascii="Times New Roman" w:hAnsi="Times New Roman" w:cs="Times New Roman"/>
          <w:b/>
          <w:bCs/>
          <w:color w:val="auto"/>
          <w:sz w:val="24"/>
          <w:szCs w:val="24"/>
        </w:rPr>
        <w:t>Best Proximity Learning: Stable Optimization of Deep Neural Networks Under Non-Convex Constraints</w:t>
      </w:r>
    </w:p>
    <w:p w14:paraId="6874A86F" w14:textId="77777777" w:rsidR="000B5820" w:rsidRDefault="000B5820" w:rsidP="0033554F">
      <w:pPr>
        <w:pStyle w:val="Heading4"/>
        <w:jc w:val="both"/>
        <w:rPr>
          <w:rFonts w:ascii="Times New Roman" w:hAnsi="Times New Roman" w:cs="Times New Roman"/>
          <w:color w:val="auto"/>
        </w:rPr>
      </w:pPr>
      <w:bookmarkStart w:id="1" w:name="abstract"/>
    </w:p>
    <w:p w14:paraId="1929A178" w14:textId="1F465697" w:rsidR="005E5651" w:rsidRPr="00703C6C" w:rsidRDefault="000235AC" w:rsidP="0033554F">
      <w:pPr>
        <w:pStyle w:val="Heading4"/>
        <w:jc w:val="both"/>
        <w:rPr>
          <w:rFonts w:ascii="Times New Roman" w:hAnsi="Times New Roman" w:cs="Times New Roman"/>
          <w:color w:val="auto"/>
        </w:rPr>
      </w:pPr>
      <w:r w:rsidRPr="00703C6C">
        <w:rPr>
          <w:rFonts w:ascii="Times New Roman" w:hAnsi="Times New Roman" w:cs="Times New Roman"/>
          <w:color w:val="auto"/>
        </w:rPr>
        <w:t>Abstract</w:t>
      </w:r>
    </w:p>
    <w:p w14:paraId="6D244458"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We propose Best Proximity Learning (BPL), a new optimization approach for deep neural networks designed to tackle instability and convergence issues in the presence of non-convex constraints. Conventional fixed-point optimization techniques frequently face difficulties with non-convex landscapes, which results in unstable training dynamics and less-than-ideal solutions. The proposed method redefines neural updates as a proximity minimization problem, where the goal is to iteratively reduce the distance between a point and its mapped counterpart rather than seeking exact fixed points. This approach naturally accommodates stochasticity and adaptive learning rates, thereby improving stability in large-scale optimization. We introduce the Best Proximity Gradient Descent (BPGD) algorithm, which generalizes cyclic mappings and stochastic gradient updates to achieve robust convergence in highly non-stationary environments. Moreover, we develop new theoretical insights by generalizing proximity-based contraction theorems to modern deep learning settings. The framework is empirically tested on benchmarks including CIFAR and ImageNet, showing better performance compared to traditional optimizers such as SGD and Adam with respect to convergence speed and loss stability. Moreover, BPL is employed in crucial real-world applications such as adversarial robustness and federated learning with non-uniform data distributions, where it reliably reduces training instability. The findings underscore the adaptability of BPL as a versatile optimization method for deep neural networks, delivering both theoretical assurances and tangible benefits.</w:t>
      </w:r>
    </w:p>
    <w:p w14:paraId="235ED650" w14:textId="77777777" w:rsidR="005E5651" w:rsidRPr="00703C6C" w:rsidRDefault="000235AC" w:rsidP="0033554F">
      <w:pPr>
        <w:pStyle w:val="Heading3"/>
        <w:jc w:val="both"/>
        <w:rPr>
          <w:rFonts w:ascii="Times New Roman" w:hAnsi="Times New Roman" w:cs="Times New Roman"/>
          <w:color w:val="auto"/>
          <w:sz w:val="24"/>
          <w:szCs w:val="24"/>
        </w:rPr>
      </w:pPr>
      <w:bookmarkStart w:id="2" w:name="introduction"/>
      <w:bookmarkEnd w:id="1"/>
      <w:r w:rsidRPr="00703C6C">
        <w:rPr>
          <w:rFonts w:ascii="Times New Roman" w:hAnsi="Times New Roman" w:cs="Times New Roman"/>
          <w:color w:val="auto"/>
          <w:sz w:val="24"/>
          <w:szCs w:val="24"/>
        </w:rPr>
        <w:t>1. Introduction</w:t>
      </w:r>
    </w:p>
    <w:p w14:paraId="085075BC" w14:textId="77777777" w:rsidR="005E5651" w:rsidRPr="00703C6C" w:rsidRDefault="000235AC" w:rsidP="0033554F">
      <w:pPr>
        <w:pStyle w:val="FirstParagraph"/>
        <w:jc w:val="both"/>
        <w:rPr>
          <w:rFonts w:ascii="Times New Roman" w:hAnsi="Times New Roman" w:cs="Times New Roman"/>
        </w:rPr>
      </w:pPr>
      <w:r w:rsidRPr="00703C6C">
        <w:t>Optimization lies at the heart of training deep neural networks, where the goal is to minimize a non-convex loss function over high-dimensional parameter spaces. Traditional approaches, such as gradient descent and its variants, rely on fixed-point assumptions to guarantee convergence [14]. Nevertheless, these approaches frequently do not address the intrinsic non-convexity and non-stationarity of contemporary machine learning tasks, which results in suboptimal outcomes or erratic training behavior. The constraints grow especially evident in contexts pertaining to adversarial robustness, federated learning, or constrained optimization, where precise fixed points might be absent or computationally prohibitive.</w:t>
      </w:r>
    </w:p>
    <w:p w14:paraId="11C16964" w14:textId="77777777" w:rsidR="005E5651" w:rsidRPr="00703C6C" w:rsidRDefault="000235AC" w:rsidP="0033554F">
      <w:pPr>
        <w:pStyle w:val="BodyText"/>
        <w:jc w:val="both"/>
        <w:rPr>
          <w:rFonts w:ascii="Times New Roman" w:hAnsi="Times New Roman" w:cs="Times New Roman"/>
        </w:rPr>
      </w:pPr>
      <w:r w:rsidRPr="00703C6C">
        <w:t xml:space="preserve">Initially established within functional analysis, Best Proximity Point Theory presents a viable approach by concentrating on reducing the gap between points and their mappings in cases where precise solutions cannot be attained. </w:t>
      </w:r>
      <w:proofErr w:type="gramStart"/>
      <w:r w:rsidRPr="00703C6C">
        <w:t>](</w:t>
      </w:r>
      <w:proofErr w:type="gramEnd"/>
      <w:r w:rsidRPr="00703C6C">
        <w:t xml:space="preserve"># “Best Proximity Point Theory”). This framework has been successfully applied in various mathematical contexts but remains largely unexplored in deep learning optimization. Recent work has begun bridging this gap, such as the Best Proximity Gradient Descent (BPGD) algorithm, which adapts proximity-based updates for non-convex objectives [15]. However, current approaches do </w:t>
      </w:r>
      <w:r w:rsidRPr="00703C6C">
        <w:lastRenderedPageBreak/>
        <w:t>not completely resolve the difficulties arising from stochasticity, adaptive learning rates, and large-scale data distributions prevalent in deep learning.</w:t>
      </w:r>
    </w:p>
    <w:p w14:paraId="43F4EEBB"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We propose Best Proximity Learning (BPL), a new optimization framework extending Best Proximity Point Theory to deep neural networks. In contrast to conventional fixed-point approaches, BPL does not presuppose the presence of precise solutions. Instead, it seeks an optimal proximity equilibrium, where the distance between successive parameter updates is minimized in a stable manner. This approach naturally accommodates non-convex constraints and non-self mappings, which are prevalent in modern neural architectures. The primary innovation consists in recasting gradient updates as proximity minimization problems, which guarantees robustness even if exact convergence criteria are not satisfied.</w:t>
      </w:r>
    </w:p>
    <w:p w14:paraId="267747C3"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This work has three key contributions. Initially, we extend Best Proximity Point Theory to stochastic and adaptive optimization contexts, establishing theoretical assurances for convergence in non-convex landscapes. Second, we introduce the BPGD algorithm, which integrates cyclic mappings and stochastic gradient updates to improve training stability. Third, we empirically validate BPL on benchmark datasets and real-world applications, which shows its superiority over conventional optimizers such as SGD and Adam regarding convergence speed and loss stability.</w:t>
      </w:r>
    </w:p>
    <w:p w14:paraId="4908D6C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The remainder of this paper is organized as follows: Section 2 reviews related work in optimization and proximity theory. Section 3 introduces the mathematical preliminaries of fixed-point and best proximity point theory. Section 4 outlines the suggested BPL framework, and Sections 5 and 6 describe the experimental design and findings. Finally, Sections 7 and 8 discuss implications and future directions.</w:t>
      </w:r>
    </w:p>
    <w:p w14:paraId="7324B9C7" w14:textId="77777777" w:rsidR="005E5651" w:rsidRPr="00703C6C" w:rsidRDefault="000235AC" w:rsidP="0033554F">
      <w:pPr>
        <w:pStyle w:val="Heading3"/>
        <w:jc w:val="both"/>
        <w:rPr>
          <w:rFonts w:ascii="Times New Roman" w:hAnsi="Times New Roman" w:cs="Times New Roman"/>
          <w:color w:val="auto"/>
          <w:sz w:val="24"/>
          <w:szCs w:val="24"/>
        </w:rPr>
      </w:pPr>
      <w:bookmarkStart w:id="3" w:name="related-work"/>
      <w:bookmarkEnd w:id="2"/>
      <w:r w:rsidRPr="00703C6C">
        <w:rPr>
          <w:rFonts w:ascii="Times New Roman" w:hAnsi="Times New Roman" w:cs="Times New Roman"/>
          <w:color w:val="auto"/>
          <w:sz w:val="24"/>
          <w:szCs w:val="24"/>
        </w:rPr>
        <w:t>2. Related Work</w:t>
      </w:r>
    </w:p>
    <w:p w14:paraId="62F8028C" w14:textId="77777777" w:rsidR="005E5651" w:rsidRPr="00703C6C" w:rsidRDefault="000235AC" w:rsidP="0033554F">
      <w:pPr>
        <w:pStyle w:val="FirstParagraph"/>
        <w:jc w:val="both"/>
        <w:rPr>
          <w:rFonts w:ascii="Times New Roman" w:hAnsi="Times New Roman" w:cs="Times New Roman"/>
        </w:rPr>
      </w:pPr>
      <w:r w:rsidRPr="00703C6C">
        <w:t>Deep neural networks have been widely researched in terms of optimization, as diverse methods tackle the difficulties arising from non-convex loss landscapes and high-dimensional parameter spaces. Traditional gradient-based methods, such as Stochastic Gradient Descent (SGD) and its variants, rely on iterative updates to minimize the loss function [4,25]. Although these methods prove effective in numerous instances, they frequently face challenges with instability, particularly when dealing with non-convex constraints or gradients affected by noise.</w:t>
      </w:r>
    </w:p>
    <w:p w14:paraId="5F86AD6B" w14:textId="77777777" w:rsidR="005E5651" w:rsidRPr="00703C6C" w:rsidRDefault="000235AC" w:rsidP="0033554F">
      <w:pPr>
        <w:pStyle w:val="Heading4"/>
        <w:jc w:val="both"/>
        <w:rPr>
          <w:rFonts w:ascii="Times New Roman" w:hAnsi="Times New Roman" w:cs="Times New Roman"/>
          <w:color w:val="auto"/>
        </w:rPr>
      </w:pPr>
      <w:bookmarkStart w:id="4" w:name="non-convex-optimization-in-deep-learning"/>
      <w:r w:rsidRPr="00703C6C">
        <w:rPr>
          <w:rFonts w:ascii="Times New Roman" w:hAnsi="Times New Roman" w:cs="Times New Roman"/>
          <w:color w:val="auto"/>
        </w:rPr>
        <w:t>2.1 Non-Convex Optimization in Deep Learning</w:t>
      </w:r>
    </w:p>
    <w:p w14:paraId="4CB7C5AD" w14:textId="2D9C3171"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Non-convex optimization has emerged as a critical area of research due to its prevalence in training deep neural networks. Recent work has examined the convergence properties of gradient-based methods in non-convex settings, showing that careful initialization and adaptive learning rates can address some of the challenges. </w:t>
      </w:r>
      <w:proofErr w:type="gramStart"/>
      <w:r w:rsidRPr="00703C6C">
        <w:rPr>
          <w:rFonts w:ascii="Times New Roman" w:hAnsi="Times New Roman" w:cs="Times New Roman"/>
        </w:rPr>
        <w:t>](</w:t>
      </w:r>
      <w:proofErr w:type="gramEnd"/>
      <w:r w:rsidRPr="00703C6C">
        <w:rPr>
          <w:rFonts w:ascii="Times New Roman" w:hAnsi="Times New Roman" w:cs="Times New Roman"/>
        </w:rPr>
        <w:t xml:space="preserve"># “Non-convex optimization in deep learning”). For instance, Adam and RMSProp include momentum and adaptive step sizes to boost convergence, yet they continue to have drawbacks when addressing highly non-stationary objectives. </w:t>
      </w:r>
      <w:proofErr w:type="gramStart"/>
      <w:r w:rsidRPr="00703C6C">
        <w:rPr>
          <w:rFonts w:ascii="Times New Roman" w:hAnsi="Times New Roman" w:cs="Times New Roman"/>
        </w:rPr>
        <w:t>](</w:t>
      </w:r>
      <w:proofErr w:type="gramEnd"/>
      <w:r w:rsidRPr="00703C6C">
        <w:rPr>
          <w:rFonts w:ascii="Times New Roman" w:hAnsi="Times New Roman" w:cs="Times New Roman"/>
        </w:rPr>
        <w:t># “Adam optimization algorithm”).</w:t>
      </w:r>
    </w:p>
    <w:p w14:paraId="41275597"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Proximal methods have also gained attention for their ability to handle non-smooth and constrained optimization problems. These approaches, for instance Proximal Gradient Descent, break down the problem into smooth and non-smooth parts, which results in more stable updates. </w:t>
      </w:r>
      <w:proofErr w:type="gramStart"/>
      <w:r w:rsidRPr="00703C6C">
        <w:rPr>
          <w:rFonts w:ascii="Times New Roman" w:hAnsi="Times New Roman" w:cs="Times New Roman"/>
        </w:rPr>
        <w:lastRenderedPageBreak/>
        <w:t>](</w:t>
      </w:r>
      <w:proofErr w:type="gramEnd"/>
      <w:r w:rsidRPr="00703C6C">
        <w:rPr>
          <w:rFonts w:ascii="Times New Roman" w:hAnsi="Times New Roman" w:cs="Times New Roman"/>
        </w:rPr>
        <w:t># “Proximal Gradient Descent”). However, they often require strong convexity assumptions or carefully tuned hyperparameters, which may not hold in deep learning applications.</w:t>
      </w:r>
    </w:p>
    <w:p w14:paraId="1D0B503C" w14:textId="77777777" w:rsidR="005E5651" w:rsidRPr="00703C6C" w:rsidRDefault="000235AC" w:rsidP="0033554F">
      <w:pPr>
        <w:pStyle w:val="Heading4"/>
        <w:jc w:val="both"/>
        <w:rPr>
          <w:rFonts w:ascii="Times New Roman" w:hAnsi="Times New Roman" w:cs="Times New Roman"/>
          <w:color w:val="auto"/>
        </w:rPr>
      </w:pPr>
      <w:bookmarkStart w:id="5" w:name="Xf33d61661f26a62330eaa7b788c921e89b432e0"/>
      <w:bookmarkEnd w:id="4"/>
      <w:r w:rsidRPr="00703C6C">
        <w:rPr>
          <w:rFonts w:ascii="Times New Roman" w:hAnsi="Times New Roman" w:cs="Times New Roman"/>
          <w:color w:val="auto"/>
        </w:rPr>
        <w:t>2.2 Best Proximity Point Theory and Applications</w:t>
      </w:r>
    </w:p>
    <w:p w14:paraId="5611C11F" w14:textId="77777777" w:rsidR="005E5651" w:rsidRPr="00703C6C" w:rsidRDefault="000235AC" w:rsidP="0033554F">
      <w:pPr>
        <w:pStyle w:val="FirstParagraph"/>
        <w:jc w:val="both"/>
        <w:rPr>
          <w:rFonts w:ascii="Times New Roman" w:hAnsi="Times New Roman" w:cs="Times New Roman"/>
        </w:rPr>
      </w:pPr>
      <w:r w:rsidRPr="00703C6C">
        <w:t xml:space="preserve">Best Proximity Point Theory establishes a structure for reducing the distance between points and their mappings in the absence of exact fixed points. Originally developed in functional analysis, this theory has been applied to problems in metric spaces and variational inequalities [2,15]. Recent extensions have investigated cyclic mappings and stochastic variants, yielding fresh perspectives on optimization under non-convex constraints [?]. </w:t>
      </w:r>
      <w:proofErr w:type="gramStart"/>
      <w:r w:rsidRPr="00703C6C">
        <w:t>](</w:t>
      </w:r>
      <w:proofErr w:type="gramEnd"/>
      <w:r w:rsidRPr="00703C6C">
        <w:t># “Cyclic mappings in optimization”).</w:t>
      </w:r>
    </w:p>
    <w:p w14:paraId="022AAC5D" w14:textId="77777777" w:rsidR="005E5651" w:rsidRPr="00703C6C" w:rsidRDefault="000235AC" w:rsidP="0033554F">
      <w:pPr>
        <w:pStyle w:val="BodyText"/>
        <w:jc w:val="both"/>
        <w:rPr>
          <w:rFonts w:ascii="Times New Roman" w:hAnsi="Times New Roman" w:cs="Times New Roman"/>
        </w:rPr>
      </w:pPr>
      <w:r w:rsidRPr="00703C6C">
        <w:t xml:space="preserve">Proximity-based approaches in machine learning have been applied to tackle issues including federated learning and adversarial robustness. For instance, some works have proposed proximity regularization to align models trained on heterogeneous data distributions [9]. Other researchers have applied proximity constraints to improve the stability of adversarial training, a context where non-convexity and non-stationarity are especially prominent. </w:t>
      </w:r>
      <w:proofErr w:type="gramStart"/>
      <w:r w:rsidRPr="00703C6C">
        <w:t>](</w:t>
      </w:r>
      <w:proofErr w:type="gramEnd"/>
      <w:r w:rsidRPr="00703C6C">
        <w:t># “Adversarial robustness with proximity constraints”).</w:t>
      </w:r>
    </w:p>
    <w:p w14:paraId="3A23270E" w14:textId="77777777" w:rsidR="005E5651" w:rsidRPr="00703C6C" w:rsidRDefault="000235AC" w:rsidP="0033554F">
      <w:pPr>
        <w:pStyle w:val="Heading4"/>
        <w:jc w:val="both"/>
        <w:rPr>
          <w:rFonts w:ascii="Times New Roman" w:hAnsi="Times New Roman" w:cs="Times New Roman"/>
          <w:color w:val="auto"/>
        </w:rPr>
      </w:pPr>
      <w:bookmarkStart w:id="6" w:name="Xe8cf166a6ea44012972216530b7465466d126ea"/>
      <w:bookmarkEnd w:id="5"/>
      <w:r w:rsidRPr="00703C6C">
        <w:rPr>
          <w:rFonts w:ascii="Times New Roman" w:hAnsi="Times New Roman" w:cs="Times New Roman"/>
          <w:color w:val="auto"/>
        </w:rPr>
        <w:t>2.3 Optimization Under Non-Convex Constraints</w:t>
      </w:r>
    </w:p>
    <w:p w14:paraId="719E1190" w14:textId="77777777" w:rsidR="005E5651" w:rsidRPr="00703C6C" w:rsidRDefault="000235AC" w:rsidP="0033554F">
      <w:pPr>
        <w:pStyle w:val="FirstParagraph"/>
        <w:jc w:val="both"/>
        <w:rPr>
          <w:rFonts w:ascii="Times New Roman" w:hAnsi="Times New Roman" w:cs="Times New Roman"/>
        </w:rPr>
      </w:pPr>
      <w:r w:rsidRPr="00703C6C">
        <w:t xml:space="preserve">Addressing non-convex constraints in deep learning continues to pose an unresolved problem. Traditional methods often rely on convex relaxations or heuristic approximations, which may not capture the full complexity of the problem [11]. Recent developments have introduced differentiable projection methods and iterative solvers to impose constraints while preserving </w:t>
      </w:r>
      <w:proofErr w:type="gramStart"/>
      <w:r w:rsidRPr="00703C6C">
        <w:t>differentiability ?</w:t>
      </w:r>
      <w:proofErr w:type="gramEnd"/>
      <w:r w:rsidRPr="00703C6C">
        <w:t>. These approaches, however, can be computationally expensive and may not scale well to large neural networks.</w:t>
      </w:r>
    </w:p>
    <w:p w14:paraId="5814AB1C" w14:textId="2F505BC0"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Stochastic optimization under non-convex constraints has also been investigated, where approaches such as Stochastic Bregman Proximal Gradient deliver convergence guarantees for specific problem classe</w:t>
      </w:r>
      <w:r w:rsidR="00BE03C1" w:rsidRPr="00703C6C">
        <w:rPr>
          <w:rFonts w:ascii="Times New Roman" w:hAnsi="Times New Roman" w:cs="Times New Roman"/>
        </w:rPr>
        <w:t>s</w:t>
      </w:r>
      <w:r w:rsidRPr="00703C6C">
        <w:rPr>
          <w:rFonts w:ascii="Times New Roman" w:hAnsi="Times New Roman" w:cs="Times New Roman"/>
        </w:rPr>
        <w:t xml:space="preserve">. </w:t>
      </w:r>
      <w:proofErr w:type="gramStart"/>
      <w:r w:rsidRPr="00703C6C">
        <w:rPr>
          <w:rFonts w:ascii="Times New Roman" w:hAnsi="Times New Roman" w:cs="Times New Roman"/>
        </w:rPr>
        <w:t>](</w:t>
      </w:r>
      <w:proofErr w:type="gramEnd"/>
      <w:r w:rsidRPr="00703C6C">
        <w:rPr>
          <w:rFonts w:ascii="Times New Roman" w:hAnsi="Times New Roman" w:cs="Times New Roman"/>
        </w:rPr>
        <w:t># “Stochastic Bregman Proximal Gradient”). However, these approaches frequently presuppose particular structural attributes of the constraints, which restricts their suitability for broad deep learning applications.</w:t>
      </w:r>
    </w:p>
    <w:p w14:paraId="2BF53D4C" w14:textId="77777777" w:rsidR="005E5651" w:rsidRPr="00703C6C" w:rsidRDefault="000235AC" w:rsidP="0033554F">
      <w:pPr>
        <w:pStyle w:val="Heading4"/>
        <w:jc w:val="both"/>
        <w:rPr>
          <w:rFonts w:ascii="Times New Roman" w:hAnsi="Times New Roman" w:cs="Times New Roman"/>
          <w:color w:val="auto"/>
        </w:rPr>
      </w:pPr>
      <w:bookmarkStart w:id="7" w:name="comparison-with-proposed-method"/>
      <w:bookmarkEnd w:id="6"/>
      <w:r w:rsidRPr="00703C6C">
        <w:rPr>
          <w:rFonts w:ascii="Times New Roman" w:hAnsi="Times New Roman" w:cs="Times New Roman"/>
          <w:color w:val="auto"/>
        </w:rPr>
        <w:t>2.4 Comparison with Proposed Method</w:t>
      </w:r>
    </w:p>
    <w:p w14:paraId="7A3D4434"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proposed Best Proximity Learning (BPL) framework sets itself apart from current approaches in multiple essential ways. In contrast to conventional fixed-point optimizers, BPL does not presume the availability of precise solutions, which increases its resilience to non-convexity and non-stationarity. Although proximal methods concentrate on separating the problem into smooth and non-smooth parts, BPL directly reduces the distance between consecutive updates, which promotes stability in extremely noisy conditions. Furthermore, BPL extends proximity-based theory to stochastic and adaptive contexts, establishing a cohesive framework for optimization in deep learning. This contrasts with existing proximity-based approaches, which often lack theoretical guarantees for modern neural architectures. The experimental findings additionally establish BPL’s advantage concerning convergence rate and loss consistency, especially in difficult contexts such as adversarial resilience and decentralized learning.</w:t>
      </w:r>
    </w:p>
    <w:p w14:paraId="1B6E768E" w14:textId="77777777" w:rsidR="005E5651" w:rsidRPr="00703C6C" w:rsidRDefault="000235AC" w:rsidP="0033554F">
      <w:pPr>
        <w:pStyle w:val="Heading3"/>
        <w:jc w:val="both"/>
        <w:rPr>
          <w:rFonts w:ascii="Times New Roman" w:hAnsi="Times New Roman" w:cs="Times New Roman"/>
          <w:color w:val="auto"/>
          <w:sz w:val="24"/>
          <w:szCs w:val="24"/>
        </w:rPr>
      </w:pPr>
      <w:bookmarkStart w:id="8" w:name="Xc630628b421f266fc286d3b8bcae1af116cf1bf"/>
      <w:bookmarkEnd w:id="3"/>
      <w:bookmarkEnd w:id="7"/>
      <w:r w:rsidRPr="00703C6C">
        <w:rPr>
          <w:rFonts w:ascii="Times New Roman" w:hAnsi="Times New Roman" w:cs="Times New Roman"/>
          <w:color w:val="auto"/>
          <w:sz w:val="24"/>
          <w:szCs w:val="24"/>
        </w:rPr>
        <w:lastRenderedPageBreak/>
        <w:t>3. Preliminaries: Fixed-Point and Best Proximity Point Theory</w:t>
      </w:r>
    </w:p>
    <w:p w14:paraId="77C6DC35"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To establish the theoretical foundation for our proposed framework, we first review key concepts in fixed-point theory and its generalization through best proximity point theory. These mathematical instruments furnish the essential framework for examining optimization in non-convex scenarios where conventional fixed-point postulates might not hold.</w:t>
      </w:r>
    </w:p>
    <w:p w14:paraId="22FAC70E" w14:textId="77777777" w:rsidR="005E5651" w:rsidRPr="00703C6C" w:rsidRDefault="000235AC" w:rsidP="0033554F">
      <w:pPr>
        <w:pStyle w:val="Heading4"/>
        <w:jc w:val="both"/>
        <w:rPr>
          <w:rFonts w:ascii="Times New Roman" w:hAnsi="Times New Roman" w:cs="Times New Roman"/>
          <w:color w:val="auto"/>
        </w:rPr>
      </w:pPr>
      <w:bookmarkStart w:id="9" w:name="fixed-point-theory-in-optimization"/>
      <w:r w:rsidRPr="00703C6C">
        <w:rPr>
          <w:rFonts w:ascii="Times New Roman" w:hAnsi="Times New Roman" w:cs="Times New Roman"/>
          <w:color w:val="auto"/>
        </w:rPr>
        <w:t>3.1 Fixed-Point Theory in Optimization</w:t>
      </w:r>
    </w:p>
    <w:p w14:paraId="09B329D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Fixed-point theory has historically formed the foundation of iterative optimization techniques. Given a mapping </w:t>
      </w:r>
      <m:oMath>
        <m:r>
          <w:rPr>
            <w:rFonts w:ascii="Cambria Math" w:hAnsi="Cambria Math" w:cs="Times New Roman"/>
          </w:rPr>
          <m:t>T</m:t>
        </m:r>
        <m:r>
          <m:rPr>
            <m:scr m:val="script"/>
            <m:sty m:val="p"/>
          </m:rPr>
          <w:rPr>
            <w:rFonts w:ascii="Cambria Math" w:hAnsi="Cambria Math" w:cs="Times New Roman"/>
          </w:rPr>
          <m:t>:X→X</m:t>
        </m:r>
      </m:oMath>
      <w:r w:rsidRPr="00703C6C">
        <w:rPr>
          <w:rFonts w:ascii="Times New Roman" w:hAnsi="Times New Roman" w:cs="Times New Roman"/>
        </w:rPr>
        <w:t xml:space="preserve"> on a complete metric space </w:t>
      </w:r>
      <m:oMath>
        <m:r>
          <m:rPr>
            <m:scr m:val="script"/>
            <m:sty m:val="p"/>
          </m:rPr>
          <w:rPr>
            <w:rFonts w:ascii="Cambria Math" w:hAnsi="Cambria Math" w:cs="Times New Roman"/>
          </w:rPr>
          <m:t>(X,</m:t>
        </m:r>
        <m:r>
          <w:rPr>
            <w:rFonts w:ascii="Cambria Math" w:hAnsi="Cambria Math" w:cs="Times New Roman"/>
          </w:rPr>
          <m:t>d</m:t>
        </m:r>
        <m:r>
          <m:rPr>
            <m:sty m:val="p"/>
          </m:rPr>
          <w:rPr>
            <w:rFonts w:ascii="Cambria Math" w:hAnsi="Cambria Math" w:cs="Times New Roman"/>
          </w:rPr>
          <m:t>)</m:t>
        </m:r>
      </m:oMath>
      <w:r w:rsidRPr="00703C6C">
        <w:rPr>
          <w:rFonts w:ascii="Times New Roman" w:hAnsi="Times New Roman" w:cs="Times New Roman"/>
        </w:rPr>
        <w:t xml:space="preserve">, a point </w:t>
      </w:r>
      <m:oMath>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cr m:val="script"/>
            <m:sty m:val="p"/>
          </m:rPr>
          <w:rPr>
            <w:rFonts w:ascii="Cambria Math" w:hAnsi="Cambria Math" w:cs="Times New Roman"/>
          </w:rPr>
          <m:t>∈X</m:t>
        </m:r>
      </m:oMath>
      <w:r w:rsidRPr="00703C6C">
        <w:rPr>
          <w:rFonts w:ascii="Times New Roman" w:hAnsi="Times New Roman" w:cs="Times New Roman"/>
        </w:rPr>
        <w:t xml:space="preserve"> is called a fixed point if it satisfies:</w:t>
      </w:r>
    </w:p>
    <w:p w14:paraId="3959216E"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w:rPr>
              <w:rFonts w:ascii="Cambria Math" w:hAnsi="Cambria Math" w:cs="Times New Roman"/>
            </w:rPr>
            <m:t>    </m:t>
          </m:r>
          <m:r>
            <m:rPr>
              <m:nor/>
            </m:rPr>
            <w:rPr>
              <w:rFonts w:ascii="Times New Roman" w:hAnsi="Times New Roman" w:cs="Times New Roman"/>
            </w:rPr>
            <m:t xml:space="preserve"> (1)</m:t>
          </m:r>
        </m:oMath>
      </m:oMathPara>
    </w:p>
    <w:p w14:paraId="2B644A42"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Banach fixed-point theorem guarantees the existence and uniqueness of such points when </w:t>
      </w:r>
      <m:oMath>
        <m:r>
          <w:rPr>
            <w:rFonts w:ascii="Cambria Math" w:hAnsi="Cambria Math" w:cs="Times New Roman"/>
          </w:rPr>
          <m:t>T</m:t>
        </m:r>
      </m:oMath>
      <w:r w:rsidRPr="00703C6C">
        <w:rPr>
          <w:rFonts w:ascii="Times New Roman" w:hAnsi="Times New Roman" w:cs="Times New Roman"/>
        </w:rPr>
        <w:t xml:space="preserve"> is a contraction mapping, satisfying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κd</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oMath>
      <w:r w:rsidRPr="00703C6C">
        <w:rPr>
          <w:rFonts w:ascii="Times New Roman" w:hAnsi="Times New Roman" w:cs="Times New Roman"/>
        </w:rPr>
        <w:t xml:space="preserve"> for some </w:t>
      </w:r>
      <m:oMath>
        <m:r>
          <w:rPr>
            <w:rFonts w:ascii="Cambria Math" w:hAnsi="Cambria Math" w:cs="Times New Roman"/>
          </w:rPr>
          <m:t>κ</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oMath>
      <w:r w:rsidRPr="00703C6C">
        <w:rPr>
          <w:rFonts w:ascii="Times New Roman" w:hAnsi="Times New Roman" w:cs="Times New Roman"/>
        </w:rPr>
        <w:t xml:space="preserve"> and all </w:t>
      </w:r>
      <m:oMath>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cr m:val="script"/>
            <m:sty m:val="p"/>
          </m:rPr>
          <w:rPr>
            <w:rFonts w:ascii="Cambria Math" w:hAnsi="Cambria Math" w:cs="Times New Roman"/>
          </w:rPr>
          <m:t>∈X</m:t>
        </m:r>
      </m:oMath>
      <w:r w:rsidRPr="00703C6C">
        <w:rPr>
          <w:rFonts w:ascii="Times New Roman" w:hAnsi="Times New Roman" w:cs="Times New Roman"/>
        </w:rPr>
        <w:t xml:space="preserve"> [? The Banach fixed-point theorem is presented. This principle underlies many optimization algorithms, where the update rule can be viewed as a fixed-point iteration:</w:t>
      </w:r>
    </w:p>
    <w:p w14:paraId="4181A2E3"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(2)</m:t>
          </m:r>
        </m:oMath>
      </m:oMathPara>
    </w:p>
    <w:p w14:paraId="2552C14C"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Nonetheless, in deep learning contexts, numerous essential premises of this framework frequently fail to hold. The loss landscapes are typically non-convex, and the optimization mappings may not be contractive or even self-mappings. These limitations motivate the need for more general theoretical tools.</w:t>
      </w:r>
    </w:p>
    <w:p w14:paraId="72CE4A7C" w14:textId="77777777" w:rsidR="005E5651" w:rsidRPr="00703C6C" w:rsidRDefault="000235AC" w:rsidP="0033554F">
      <w:pPr>
        <w:pStyle w:val="Heading4"/>
        <w:jc w:val="both"/>
        <w:rPr>
          <w:rFonts w:ascii="Times New Roman" w:hAnsi="Times New Roman" w:cs="Times New Roman"/>
          <w:color w:val="auto"/>
        </w:rPr>
      </w:pPr>
      <w:bookmarkStart w:id="10" w:name="best-proximity-point-theory"/>
      <w:bookmarkEnd w:id="9"/>
      <w:r w:rsidRPr="00703C6C">
        <w:rPr>
          <w:rFonts w:ascii="Times New Roman" w:hAnsi="Times New Roman" w:cs="Times New Roman"/>
          <w:color w:val="auto"/>
        </w:rPr>
        <w:t>3.2 Best Proximity Point Theory</w:t>
      </w:r>
    </w:p>
    <w:p w14:paraId="6F0C7AFE"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When a mapping </w:t>
      </w:r>
      <m:oMath>
        <m:r>
          <w:rPr>
            <w:rFonts w:ascii="Cambria Math" w:hAnsi="Cambria Math" w:cs="Times New Roman"/>
          </w:rPr>
          <m:t>T</m:t>
        </m:r>
        <m:r>
          <m:rPr>
            <m:scr m:val="script"/>
            <m:sty m:val="p"/>
          </m:rPr>
          <w:rPr>
            <w:rFonts w:ascii="Cambria Math" w:hAnsi="Cambria Math" w:cs="Times New Roman"/>
          </w:rPr>
          <m:t>:X→Y</m:t>
        </m:r>
      </m:oMath>
      <w:r w:rsidRPr="00703C6C">
        <w:rPr>
          <w:rFonts w:ascii="Times New Roman" w:hAnsi="Times New Roman" w:cs="Times New Roman"/>
        </w:rPr>
        <w:t xml:space="preserve"> operates between two distinct sets </w:t>
      </w:r>
      <m:oMath>
        <m:r>
          <m:rPr>
            <m:scr m:val="script"/>
            <m:sty m:val="p"/>
          </m:rPr>
          <w:rPr>
            <w:rFonts w:ascii="Cambria Math" w:hAnsi="Cambria Math" w:cs="Times New Roman"/>
          </w:rPr>
          <m:t>X</m:t>
        </m:r>
      </m:oMath>
      <w:r w:rsidRPr="00703C6C">
        <w:rPr>
          <w:rFonts w:ascii="Times New Roman" w:hAnsi="Times New Roman" w:cs="Times New Roman"/>
        </w:rPr>
        <w:t xml:space="preserve"> and </w:t>
      </w:r>
      <m:oMath>
        <m:r>
          <m:rPr>
            <m:scr m:val="script"/>
            <m:sty m:val="p"/>
          </m:rPr>
          <w:rPr>
            <w:rFonts w:ascii="Cambria Math" w:hAnsi="Cambria Math" w:cs="Times New Roman"/>
          </w:rPr>
          <m:t>Y</m:t>
        </m:r>
      </m:oMath>
      <w:r w:rsidRPr="00703C6C">
        <w:rPr>
          <w:rFonts w:ascii="Times New Roman" w:hAnsi="Times New Roman" w:cs="Times New Roman"/>
        </w:rPr>
        <w:t xml:space="preserve">, fixed points may not exist. Best proximity point theory addresses this by seeking points that minimize the distance between </w:t>
      </w:r>
      <m:oMath>
        <m:r>
          <w:rPr>
            <w:rFonts w:ascii="Cambria Math" w:hAnsi="Cambria Math" w:cs="Times New Roman"/>
          </w:rPr>
          <m:t>x</m:t>
        </m:r>
      </m:oMath>
      <w:r w:rsidRPr="00703C6C">
        <w:rPr>
          <w:rFonts w:ascii="Times New Roman" w:hAnsi="Times New Roman" w:cs="Times New Roman"/>
        </w:rPr>
        <w:t xml:space="preserve"> and its image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oMath>
      <w:r w:rsidRPr="00703C6C">
        <w:rPr>
          <w:rFonts w:ascii="Times New Roman" w:hAnsi="Times New Roman" w:cs="Times New Roman"/>
        </w:rPr>
        <w:t>:</w:t>
      </w:r>
    </w:p>
    <w:p w14:paraId="4CD75D88"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limLow>
            <m:limLowPr>
              <m:ctrlPr>
                <w:rPr>
                  <w:rFonts w:ascii="Cambria Math" w:hAnsi="Cambria Math" w:cs="Times New Roman"/>
                </w:rPr>
              </m:ctrlPr>
            </m:limLowPr>
            <m:e>
              <m:r>
                <m:rPr>
                  <m:sty m:val="p"/>
                </m:rPr>
                <w:rPr>
                  <w:rFonts w:ascii="Cambria Math" w:hAnsi="Cambria Math" w:cs="Times New Roman"/>
                </w:rPr>
                <m:t>inf</m:t>
              </m:r>
            </m:e>
            <m:lim>
              <m:r>
                <w:rPr>
                  <w:rFonts w:ascii="Cambria Math" w:hAnsi="Cambria Math" w:cs="Times New Roman"/>
                </w:rPr>
                <m:t>x</m:t>
              </m:r>
              <m:r>
                <m:rPr>
                  <m:scr m:val="script"/>
                  <m:sty m:val="p"/>
                </m:rPr>
                <w:rPr>
                  <w:rFonts w:ascii="Cambria Math" w:hAnsi="Cambria Math" w:cs="Times New Roman"/>
                </w:rPr>
                <m:t>∈X</m:t>
              </m:r>
            </m:lim>
          </m:limLow>
          <m:r>
            <w:rPr>
              <w:rFonts w:ascii="Cambria Math" w:hAnsi="Cambria Math" w:cs="Times New Roman"/>
            </w:rPr>
            <m:t>d</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(3)</m:t>
          </m:r>
        </m:oMath>
      </m:oMathPara>
    </w:p>
    <w:p w14:paraId="7D2BFC9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Such points </w:t>
      </w:r>
      <m:oMath>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oMath>
      <w:r w:rsidRPr="00703C6C">
        <w:rPr>
          <w:rFonts w:ascii="Times New Roman" w:hAnsi="Times New Roman" w:cs="Times New Roman"/>
        </w:rPr>
        <w:t xml:space="preserve"> are called best proximity points [? The study of optimal proximity point principles. The theory generalizes fixed-point results by considering the more realistic scenario where exact solutions may be unattainable, but approximate solutions can be systematically characterized.</w:t>
      </w:r>
    </w:p>
    <w:p w14:paraId="1B8683C1"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For non-empty closed subsets </w:t>
      </w:r>
      <m:oMath>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oMath>
      <w:r w:rsidRPr="00703C6C">
        <w:rPr>
          <w:rFonts w:ascii="Times New Roman" w:hAnsi="Times New Roman" w:cs="Times New Roman"/>
        </w:rPr>
        <w:t xml:space="preserve"> of a metric space, a cyclic mapping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oMath>
      <w:r w:rsidRPr="00703C6C">
        <w:rPr>
          <w:rFonts w:ascii="Times New Roman" w:hAnsi="Times New Roman" w:cs="Times New Roman"/>
        </w:rPr>
        <w:t xml:space="preserve"> satisfies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oMath>
      <w:r w:rsidRPr="00703C6C">
        <w:rPr>
          <w:rFonts w:ascii="Times New Roman" w:hAnsi="Times New Roman" w:cs="Times New Roman"/>
        </w:rPr>
        <w:t xml:space="preserve"> and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A</m:t>
        </m:r>
      </m:oMath>
      <w:r w:rsidRPr="00703C6C">
        <w:rPr>
          <w:rFonts w:ascii="Times New Roman" w:hAnsi="Times New Roman" w:cs="Times New Roman"/>
        </w:rPr>
        <w:t>. A best proximity point for such mappings satisfies:</w:t>
      </w:r>
    </w:p>
    <w:p w14:paraId="1279347E"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x</m:t>
              </m:r>
            </m:e>
            <m:sup>
              <m:r>
                <m:rPr>
                  <m:sty m:val="p"/>
                </m:rPr>
                <w:rPr>
                  <w:rFonts w:ascii="Cambria Math" w:hAnsi="Cambria Math" w:cs="Times New Roman"/>
                </w:rPr>
                <m:t>*</m:t>
              </m:r>
            </m:sup>
          </m:sSup>
          <m:r>
            <m:rPr>
              <m:sty m:val="p"/>
            </m:rPr>
            <w:rPr>
              <w:rFonts w:ascii="Cambria Math" w:hAnsi="Cambria Math" w:cs="Times New Roman"/>
            </w:rPr>
            <m:t>))=</m:t>
          </m:r>
          <m:r>
            <m:rPr>
              <m:nor/>
            </m:rPr>
            <w:rPr>
              <w:rFonts w:ascii="Times New Roman" w:hAnsi="Times New Roman" w:cs="Times New Roman"/>
            </w:rPr>
            <m:t>dist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(4)</m:t>
          </m:r>
        </m:oMath>
      </m:oMathPara>
    </w:p>
    <w:p w14:paraId="4EDF9426"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m:rPr>
            <m:nor/>
          </m:rPr>
          <w:rPr>
            <w:rFonts w:ascii="Times New Roman" w:hAnsi="Times New Roman" w:cs="Times New Roman"/>
          </w:rPr>
          <m:t>dist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)=inf{</m:t>
        </m:r>
        <m:r>
          <w:rPr>
            <w:rFonts w:ascii="Cambria Math" w:hAnsi="Cambria Math" w:cs="Times New Roman"/>
          </w:rPr>
          <m:t>d</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oMath>
      <w:r w:rsidRPr="00703C6C">
        <w:rPr>
          <w:rFonts w:ascii="Times New Roman" w:hAnsi="Times New Roman" w:cs="Times New Roman"/>
        </w:rPr>
        <w:t>. This framework proves particularly relevant for constrained optimization problems where parameters must remain within specific domains.</w:t>
      </w:r>
    </w:p>
    <w:p w14:paraId="72434F7E" w14:textId="77777777" w:rsidR="005E5651" w:rsidRPr="00703C6C" w:rsidRDefault="000235AC" w:rsidP="0033554F">
      <w:pPr>
        <w:pStyle w:val="Heading4"/>
        <w:jc w:val="both"/>
        <w:rPr>
          <w:rFonts w:ascii="Times New Roman" w:hAnsi="Times New Roman" w:cs="Times New Roman"/>
          <w:color w:val="auto"/>
        </w:rPr>
      </w:pPr>
      <w:bookmarkStart w:id="11" w:name="proximal-contraction-mappings"/>
      <w:bookmarkEnd w:id="10"/>
      <w:r w:rsidRPr="00703C6C">
        <w:rPr>
          <w:rFonts w:ascii="Times New Roman" w:hAnsi="Times New Roman" w:cs="Times New Roman"/>
          <w:color w:val="auto"/>
        </w:rPr>
        <w:lastRenderedPageBreak/>
        <w:t>3.3 Proximal Contraction Mappings</w:t>
      </w:r>
    </w:p>
    <w:p w14:paraId="1B4D7EE0"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A major development in proximity theory centers on the idea of proximal contraction mappings. A mapping </w:t>
      </w:r>
      <m:oMath>
        <m:r>
          <w:rPr>
            <w:rFonts w:ascii="Cambria Math" w:hAnsi="Cambria Math" w:cs="Times New Roman"/>
          </w:rPr>
          <m:t>T</m:t>
        </m:r>
      </m:oMath>
      <w:r w:rsidRPr="00703C6C">
        <w:rPr>
          <w:rFonts w:ascii="Times New Roman" w:hAnsi="Times New Roman" w:cs="Times New Roman"/>
        </w:rPr>
        <w:t xml:space="preserve"> is said to be a proximal contraction if there exists </w:t>
      </w:r>
      <m:oMath>
        <m:r>
          <w:rPr>
            <w:rFonts w:ascii="Cambria Math" w:hAnsi="Cambria Math" w:cs="Times New Roman"/>
          </w:rPr>
          <m:t>α</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oMath>
      <w:r w:rsidRPr="00703C6C">
        <w:rPr>
          <w:rFonts w:ascii="Times New Roman" w:hAnsi="Times New Roman" w:cs="Times New Roman"/>
        </w:rPr>
        <w:t xml:space="preserve"> such that for all </w:t>
      </w:r>
      <m:oMath>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cr m:val="script"/>
            <m:sty m:val="p"/>
          </m:rPr>
          <w:rPr>
            <w:rFonts w:ascii="Cambria Math" w:hAnsi="Cambria Math" w:cs="Times New Roman"/>
          </w:rPr>
          <m:t>∈X</m:t>
        </m:r>
      </m:oMath>
      <w:r w:rsidRPr="00703C6C">
        <w:rPr>
          <w:rFonts w:ascii="Times New Roman" w:hAnsi="Times New Roman" w:cs="Times New Roman"/>
        </w:rPr>
        <w:t>:</w:t>
      </w:r>
    </w:p>
    <w:p w14:paraId="070912A6"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αd</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r>
            <m:rPr>
              <m:nor/>
            </m:rPr>
            <w:rPr>
              <w:rFonts w:ascii="Times New Roman" w:hAnsi="Times New Roman" w:cs="Times New Roman"/>
            </w:rPr>
            <m:t>dist</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(5)</m:t>
          </m:r>
        </m:oMath>
      </m:oMathPara>
    </w:p>
    <w:p w14:paraId="021D116C"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This situation extends the traditional contraction property yet preserves analogous convergence assurances. </w:t>
      </w:r>
      <w:proofErr w:type="gramStart"/>
      <w:r w:rsidRPr="00703C6C">
        <w:rPr>
          <w:rFonts w:ascii="Times New Roman" w:hAnsi="Times New Roman" w:cs="Times New Roman"/>
        </w:rPr>
        <w:t>](</w:t>
      </w:r>
      <w:proofErr w:type="gramEnd"/>
      <w:r w:rsidRPr="00703C6C">
        <w:rPr>
          <w:rFonts w:ascii="Times New Roman" w:hAnsi="Times New Roman" w:cs="Times New Roman"/>
        </w:rPr>
        <w:t xml:space="preserve"># “Proximal contraction mappings”). The parameter </w:t>
      </w:r>
      <m:oMath>
        <m:r>
          <w:rPr>
            <w:rFonts w:ascii="Cambria Math" w:hAnsi="Cambria Math" w:cs="Times New Roman"/>
          </w:rPr>
          <m:t>α</m:t>
        </m:r>
      </m:oMath>
      <w:r w:rsidRPr="00703C6C">
        <w:rPr>
          <w:rFonts w:ascii="Times New Roman" w:hAnsi="Times New Roman" w:cs="Times New Roman"/>
        </w:rPr>
        <w:t xml:space="preserve"> controls the trade-off between the contraction rate and the minimal achievable distance between sets.</w:t>
      </w:r>
    </w:p>
    <w:p w14:paraId="303208AB" w14:textId="77777777" w:rsidR="005E5651" w:rsidRPr="00703C6C" w:rsidRDefault="000235AC" w:rsidP="0033554F">
      <w:pPr>
        <w:pStyle w:val="Heading4"/>
        <w:jc w:val="both"/>
        <w:rPr>
          <w:rFonts w:ascii="Times New Roman" w:hAnsi="Times New Roman" w:cs="Times New Roman"/>
          <w:color w:val="auto"/>
        </w:rPr>
      </w:pPr>
      <w:bookmarkStart w:id="12" w:name="stability-and-convergence-analysis"/>
      <w:bookmarkEnd w:id="11"/>
      <w:r w:rsidRPr="00703C6C">
        <w:rPr>
          <w:rFonts w:ascii="Times New Roman" w:hAnsi="Times New Roman" w:cs="Times New Roman"/>
          <w:color w:val="auto"/>
        </w:rPr>
        <w:t>3.4 Stability and Convergence Analysis</w:t>
      </w:r>
    </w:p>
    <w:p w14:paraId="0A8356F4"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Error bounds and Lyapunov-type arguments can be applied to examine the stability of proximity-based iterations. For a sequence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generated by:</w:t>
      </w:r>
    </w:p>
    <w:p w14:paraId="6BAB760D"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(6)</m:t>
          </m:r>
        </m:oMath>
      </m:oMathPara>
    </w:p>
    <w:p w14:paraId="2BDCBF65"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is a diminishing step-size sequence, we can establish convergence under appropriate conditions on the mapping </w:t>
      </w:r>
      <m:oMath>
        <m:r>
          <w:rPr>
            <w:rFonts w:ascii="Cambria Math" w:hAnsi="Cambria Math" w:cs="Times New Roman"/>
          </w:rPr>
          <m:t>T</m:t>
        </m:r>
      </m:oMath>
      <w:r w:rsidRPr="00703C6C">
        <w:rPr>
          <w:rFonts w:ascii="Times New Roman" w:hAnsi="Times New Roman" w:cs="Times New Roman"/>
        </w:rPr>
        <w:t xml:space="preserve"> and the geometry of the underlying spaces </w:t>
      </w:r>
      <w:hyperlink w:anchor="Xa39a3ee5e6b4b0d3255bfef95601890afd80709">
        <w:r w:rsidRPr="00703C6C">
          <w:rPr>
            <w:rStyle w:val="Hyperlink"/>
            <w:rFonts w:ascii="Times New Roman" w:hAnsi="Times New Roman" w:cs="Times New Roman"/>
            <w:color w:val="auto"/>
          </w:rPr>
          <w:t>?</w:t>
        </w:r>
      </w:hyperlink>
      <w:r w:rsidRPr="00703C6C">
        <w:rPr>
          <w:rFonts w:ascii="Times New Roman" w:hAnsi="Times New Roman" w:cs="Times New Roman"/>
        </w:rPr>
        <w:t>. The central observation is that in cases where precise fixed points are lacking, the iterative process can converge toward optimal proximity points.</w:t>
      </w:r>
    </w:p>
    <w:p w14:paraId="4EA7441B"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These theoretical underpinnings will form the groundwork for our proposed optimization framework, applying proximity principles to address deep learning challenges. The next section will develop these ideas into practical algorithms for neural network training.</w:t>
      </w:r>
    </w:p>
    <w:p w14:paraId="01ECA56A" w14:textId="77777777" w:rsidR="005E5651" w:rsidRPr="00703C6C" w:rsidRDefault="000235AC" w:rsidP="0033554F">
      <w:pPr>
        <w:pStyle w:val="Heading3"/>
        <w:jc w:val="both"/>
        <w:rPr>
          <w:rFonts w:ascii="Times New Roman" w:hAnsi="Times New Roman" w:cs="Times New Roman"/>
          <w:color w:val="auto"/>
          <w:sz w:val="24"/>
          <w:szCs w:val="24"/>
        </w:rPr>
      </w:pPr>
      <w:bookmarkStart w:id="13" w:name="X5e9953bb5c1568a0eadd248560b847ce411259c"/>
      <w:bookmarkEnd w:id="8"/>
      <w:bookmarkEnd w:id="12"/>
      <w:r w:rsidRPr="00703C6C">
        <w:rPr>
          <w:rFonts w:ascii="Times New Roman" w:hAnsi="Times New Roman" w:cs="Times New Roman"/>
          <w:color w:val="auto"/>
          <w:sz w:val="24"/>
          <w:szCs w:val="24"/>
        </w:rPr>
        <w:t>4. A Best Proximity Point Framework for Machine Learning Optimization</w:t>
      </w:r>
    </w:p>
    <w:p w14:paraId="6E9292AB"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proposed framework recasts neural network optimization by applying best proximity point theory, which overcomes the constraints of fixed-point assumptions in non-convex scenarios. Traditional gradient-based methods often fail to account for the structural complexities of deep learning objectives, particularly when dealing with non-self mappings or incomplete solution spaces. Our method creates a structured relationship between optimization based on proximity and stochastic gradient updates, which results in steady convergence in cases where precise solutions cannot be achieved.</w:t>
      </w:r>
    </w:p>
    <w:p w14:paraId="0811AF0D" w14:textId="2301CE29" w:rsidR="005E5651" w:rsidRPr="00703C6C" w:rsidRDefault="0033554F" w:rsidP="0033554F">
      <w:pPr>
        <w:pStyle w:val="NormalWeb"/>
      </w:pPr>
      <w:r w:rsidRPr="00703C6C">
        <w:rPr>
          <w:noProof/>
        </w:rPr>
        <w:lastRenderedPageBreak/>
        <w:drawing>
          <wp:inline distT="0" distB="0" distL="0" distR="0" wp14:anchorId="146ADFB4" wp14:editId="4D32700F">
            <wp:extent cx="5943600" cy="265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654300"/>
                    </a:xfrm>
                    <a:prstGeom prst="rect">
                      <a:avLst/>
                    </a:prstGeom>
                    <a:noFill/>
                    <a:ln>
                      <a:noFill/>
                    </a:ln>
                  </pic:spPr>
                </pic:pic>
              </a:graphicData>
            </a:graphic>
          </wp:inline>
        </w:drawing>
      </w:r>
    </w:p>
    <w:p w14:paraId="297532C2" w14:textId="77777777" w:rsidR="005E5651" w:rsidRPr="00703C6C" w:rsidRDefault="000235AC" w:rsidP="0033554F">
      <w:pPr>
        <w:pStyle w:val="ImageCaption"/>
        <w:jc w:val="both"/>
        <w:rPr>
          <w:rFonts w:ascii="Times New Roman" w:hAnsi="Times New Roman" w:cs="Times New Roman"/>
        </w:rPr>
      </w:pPr>
      <w:r w:rsidRPr="00703C6C">
        <w:rPr>
          <w:rFonts w:ascii="Times New Roman" w:hAnsi="Times New Roman" w:cs="Times New Roman"/>
        </w:rPr>
        <w:t>Figure 1. Conceptual Shift: From Fixed-Point to Proximity-Point Optimization</w:t>
      </w:r>
    </w:p>
    <w:p w14:paraId="1028F653" w14:textId="77777777" w:rsidR="005E5651" w:rsidRPr="00703C6C" w:rsidRDefault="000235AC" w:rsidP="0033554F">
      <w:pPr>
        <w:pStyle w:val="Heading4"/>
        <w:jc w:val="both"/>
        <w:rPr>
          <w:rFonts w:ascii="Times New Roman" w:hAnsi="Times New Roman" w:cs="Times New Roman"/>
          <w:color w:val="auto"/>
        </w:rPr>
      </w:pPr>
      <w:bookmarkStart w:id="14" w:name="X112ae62cbbe62d63ed32485a5037bc305430228"/>
      <w:r w:rsidRPr="00703C6C">
        <w:rPr>
          <w:rFonts w:ascii="Times New Roman" w:hAnsi="Times New Roman" w:cs="Times New Roman"/>
          <w:color w:val="auto"/>
        </w:rPr>
        <w:t>4.1 Formulation of the Best Proximity Point Framework for Machine Learning</w:t>
      </w:r>
    </w:p>
    <w:p w14:paraId="0E7E8A53"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focus is on optimizing a neural network whose parameters </w:t>
      </w:r>
      <m:oMath>
        <m:r>
          <w:rPr>
            <w:rFonts w:ascii="Cambria Math" w:hAnsi="Cambria Math" w:cs="Times New Roman"/>
          </w:rPr>
          <m:t>θ</m:t>
        </m:r>
        <m:r>
          <m:rPr>
            <m:sty m:val="p"/>
          </m:rPr>
          <w:rPr>
            <w:rFonts w:ascii="Cambria Math" w:hAnsi="Cambria Math" w:cs="Times New Roman"/>
          </w:rPr>
          <m:t>∈Θ</m:t>
        </m:r>
      </m:oMath>
      <w:r w:rsidRPr="00703C6C">
        <w:rPr>
          <w:rFonts w:ascii="Times New Roman" w:hAnsi="Times New Roman" w:cs="Times New Roman"/>
        </w:rPr>
        <w:t xml:space="preserve"> belong to the space </w:t>
      </w:r>
      <m:oMath>
        <m:r>
          <m:rPr>
            <m:sty m:val="p"/>
          </m:rPr>
          <w:rPr>
            <w:rFonts w:ascii="Cambria Math" w:hAnsi="Cambria Math" w:cs="Times New Roman"/>
          </w:rPr>
          <m:t>Θ</m:t>
        </m:r>
      </m:oMath>
      <w:r w:rsidRPr="00703C6C">
        <w:rPr>
          <w:rFonts w:ascii="Times New Roman" w:hAnsi="Times New Roman" w:cs="Times New Roman"/>
        </w:rPr>
        <w:t xml:space="preserve">. The standard approach seeks a </w:t>
      </w:r>
      <w:proofErr w:type="gramStart"/>
      <w:r w:rsidRPr="00703C6C">
        <w:rPr>
          <w:rFonts w:ascii="Times New Roman" w:hAnsi="Times New Roman" w:cs="Times New Roman"/>
        </w:rPr>
        <w:t>fixed point</w:t>
      </w:r>
      <w:proofErr w:type="gramEnd"/>
      <w:r w:rsidRPr="00703C6C">
        <w:rPr>
          <w:rFonts w:ascii="Times New Roman" w:hAnsi="Times New Roman" w:cs="Times New Roman"/>
        </w:rPr>
        <w:t xml:space="preserve"> satisfying </w:t>
      </w:r>
      <m:oMath>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r>
          <w:rPr>
            <w:rFonts w:ascii="Cambria Math" w:hAnsi="Cambria Math" w:cs="Times New Roman"/>
          </w:rPr>
          <m:t>L</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0</m:t>
        </m:r>
      </m:oMath>
      <w:r w:rsidRPr="00703C6C">
        <w:rPr>
          <w:rFonts w:ascii="Times New Roman" w:hAnsi="Times New Roman" w:cs="Times New Roman"/>
        </w:rPr>
        <w:t xml:space="preserve">, with </w:t>
      </w:r>
      <m:oMath>
        <m:r>
          <w:rPr>
            <w:rFonts w:ascii="Cambria Math" w:hAnsi="Cambria Math" w:cs="Times New Roman"/>
          </w:rPr>
          <m:t>L</m:t>
        </m:r>
      </m:oMath>
      <w:r w:rsidRPr="00703C6C">
        <w:rPr>
          <w:rFonts w:ascii="Times New Roman" w:hAnsi="Times New Roman" w:cs="Times New Roman"/>
        </w:rPr>
        <w:t xml:space="preserve"> being the loss function. However, in deep learning, this condition often cannot be exactly satisfied due to non-convexity and stochasticity. Alternatively, we frame the problem as identifying an optimal proximity point which reduces the distance between consecutive updates.</w:t>
      </w:r>
    </w:p>
    <w:p w14:paraId="278D402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Let </w:t>
      </w:r>
      <m:oMath>
        <m:r>
          <w:rPr>
            <w:rFonts w:ascii="Cambria Math" w:hAnsi="Cambria Math" w:cs="Times New Roman"/>
          </w:rPr>
          <m:t>T</m:t>
        </m:r>
        <m:r>
          <m:rPr>
            <m:sty m:val="p"/>
          </m:rPr>
          <w:rPr>
            <w:rFonts w:ascii="Cambria Math" w:hAnsi="Cambria Math" w:cs="Times New Roman"/>
          </w:rPr>
          <m:t>:Θ→Θ</m:t>
        </m:r>
      </m:oMath>
      <w:r w:rsidRPr="00703C6C">
        <w:rPr>
          <w:rFonts w:ascii="Times New Roman" w:hAnsi="Times New Roman" w:cs="Times New Roman"/>
        </w:rPr>
        <w:t xml:space="preserve"> be the parameter update mapping, which may represent a gradient step or more complex transformation. The best proximity point </w:t>
      </w:r>
      <m:oMath>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oMath>
      <w:r w:rsidRPr="00703C6C">
        <w:rPr>
          <w:rFonts w:ascii="Times New Roman" w:hAnsi="Times New Roman" w:cs="Times New Roman"/>
        </w:rPr>
        <w:t xml:space="preserve"> satisfies:</w:t>
      </w:r>
    </w:p>
    <w:p w14:paraId="70E32C99"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limLow>
            <m:limLowPr>
              <m:ctrlPr>
                <w:rPr>
                  <w:rFonts w:ascii="Cambria Math" w:hAnsi="Cambria Math" w:cs="Times New Roman"/>
                </w:rPr>
              </m:ctrlPr>
            </m:limLowPr>
            <m:e>
              <m:r>
                <m:rPr>
                  <m:sty m:val="p"/>
                </m:rPr>
                <w:rPr>
                  <w:rFonts w:ascii="Cambria Math" w:hAnsi="Cambria Math" w:cs="Times New Roman"/>
                </w:rPr>
                <m:t>inf</m:t>
              </m:r>
            </m:e>
            <m:lim>
              <m:r>
                <w:rPr>
                  <w:rFonts w:ascii="Cambria Math" w:hAnsi="Cambria Math" w:cs="Times New Roman"/>
                </w:rPr>
                <m:t>θ</m:t>
              </m:r>
              <m:r>
                <m:rPr>
                  <m:sty m:val="p"/>
                </m:rPr>
                <w:rPr>
                  <w:rFonts w:ascii="Cambria Math" w:hAnsi="Cambria Math" w:cs="Times New Roman"/>
                </w:rPr>
                <m:t>∈Θ</m:t>
              </m:r>
            </m:lim>
          </m:limLow>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(7)</m:t>
          </m:r>
        </m:oMath>
      </m:oMathPara>
    </w:p>
    <w:p w14:paraId="5632E344"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w:rPr>
            <w:rFonts w:ascii="Cambria Math" w:hAnsi="Cambria Math" w:cs="Times New Roman"/>
          </w:rPr>
          <m:t>d</m:t>
        </m:r>
      </m:oMath>
      <w:r w:rsidRPr="00703C6C">
        <w:rPr>
          <w:rFonts w:ascii="Times New Roman" w:hAnsi="Times New Roman" w:cs="Times New Roman"/>
        </w:rPr>
        <w:t xml:space="preserve"> is an appropriate metric on the parameter space. This approach softens the necessity for a fixed-point condition yet preserves substantial assurances of convergence.</w:t>
      </w:r>
    </w:p>
    <w:p w14:paraId="794580F1"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For stochastic optimization, we consider the expected proximity gap:</w:t>
      </w:r>
    </w:p>
    <w:p w14:paraId="7A708433" w14:textId="77777777" w:rsidR="005E5651" w:rsidRPr="00703C6C" w:rsidRDefault="000235AC" w:rsidP="0033554F">
      <w:pPr>
        <w:pStyle w:val="BodyText"/>
        <w:jc w:val="both"/>
        <w:rPr>
          <w:rFonts w:ascii="Times New Roman" w:hAnsi="Times New Roman" w:cs="Times New Roman"/>
        </w:rPr>
      </w:pPr>
      <m:oMathPara>
        <m:oMathParaPr>
          <m:jc m:val="center"/>
        </m:oMathParaPr>
        <m:oMath>
          <m:r>
            <m:rPr>
              <m:scr m:val="double-struck"/>
              <m:sty m:val="p"/>
            </m:rPr>
            <w:rPr>
              <w:rFonts w:ascii="Cambria Math" w:hAnsi="Cambria Math" w:cs="Times New Roman"/>
            </w:rPr>
            <m:t>E[</m:t>
          </m:r>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(8)</m:t>
          </m:r>
        </m:oMath>
      </m:oMathPara>
    </w:p>
    <w:p w14:paraId="498C930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the expectation is taken over the data distribution. The optimal parameters </w:t>
      </w:r>
      <m:oMath>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oMath>
      <w:r w:rsidRPr="00703C6C">
        <w:rPr>
          <w:rFonts w:ascii="Times New Roman" w:hAnsi="Times New Roman" w:cs="Times New Roman"/>
        </w:rPr>
        <w:t xml:space="preserve"> minimize this quantity, providing a natural extension to the stochastic setting.</w:t>
      </w:r>
    </w:p>
    <w:p w14:paraId="30F19983"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The key components of our framework are:</w:t>
      </w:r>
    </w:p>
    <w:p w14:paraId="3F9AF6E1" w14:textId="77777777" w:rsidR="005E5651" w:rsidRPr="00703C6C" w:rsidRDefault="000235AC" w:rsidP="0033554F">
      <w:pPr>
        <w:numPr>
          <w:ilvl w:val="0"/>
          <w:numId w:val="2"/>
        </w:numPr>
        <w:jc w:val="both"/>
        <w:rPr>
          <w:rFonts w:ascii="Times New Roman" w:hAnsi="Times New Roman" w:cs="Times New Roman"/>
        </w:rPr>
      </w:pPr>
      <w:r w:rsidRPr="00703C6C">
        <w:rPr>
          <w:rFonts w:ascii="Times New Roman" w:hAnsi="Times New Roman" w:cs="Times New Roman"/>
          <w:b/>
          <w:bCs/>
        </w:rPr>
        <w:t>Proximity Metric</w:t>
      </w:r>
      <w:r w:rsidRPr="00703C6C">
        <w:rPr>
          <w:rFonts w:ascii="Times New Roman" w:hAnsi="Times New Roman" w:cs="Times New Roman"/>
        </w:rPr>
        <w:t xml:space="preserve">: We define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oMath>
      <w:r w:rsidRPr="00703C6C">
        <w:rPr>
          <w:rFonts w:ascii="Times New Roman" w:hAnsi="Times New Roman" w:cs="Times New Roman"/>
        </w:rPr>
        <w:t>, though other metrics can be used depending on the problem structure.</w:t>
      </w:r>
    </w:p>
    <w:p w14:paraId="36FDE9BC" w14:textId="77777777" w:rsidR="005E5651" w:rsidRPr="00703C6C" w:rsidRDefault="000235AC" w:rsidP="0033554F">
      <w:pPr>
        <w:numPr>
          <w:ilvl w:val="0"/>
          <w:numId w:val="2"/>
        </w:numPr>
        <w:jc w:val="both"/>
        <w:rPr>
          <w:rFonts w:ascii="Times New Roman" w:hAnsi="Times New Roman" w:cs="Times New Roman"/>
        </w:rPr>
      </w:pPr>
      <w:r w:rsidRPr="00703C6C">
        <w:rPr>
          <w:rFonts w:ascii="Times New Roman" w:hAnsi="Times New Roman" w:cs="Times New Roman"/>
          <w:b/>
          <w:bCs/>
        </w:rPr>
        <w:t>Update Mapping</w:t>
      </w:r>
      <w:r w:rsidRPr="00703C6C">
        <w:rPr>
          <w:rFonts w:ascii="Times New Roman" w:hAnsi="Times New Roman" w:cs="Times New Roman"/>
        </w:rPr>
        <w:t xml:space="preserve">: The mapping </w:t>
      </w:r>
      <m:oMath>
        <m:r>
          <w:rPr>
            <w:rFonts w:ascii="Cambria Math" w:hAnsi="Cambria Math" w:cs="Times New Roman"/>
          </w:rPr>
          <m:t>T</m:t>
        </m:r>
      </m:oMath>
      <w:r w:rsidRPr="00703C6C">
        <w:rPr>
          <w:rFonts w:ascii="Times New Roman" w:hAnsi="Times New Roman" w:cs="Times New Roman"/>
        </w:rPr>
        <w:t xml:space="preserve"> incorporates both the gradient computation and any adaptive elements (e.g., momentum):</w:t>
      </w:r>
    </w:p>
    <w:p w14:paraId="45FC9C86" w14:textId="77777777" w:rsidR="005E5651" w:rsidRPr="00703C6C" w:rsidRDefault="000235AC" w:rsidP="0033554F">
      <w:pPr>
        <w:pStyle w:val="FirstParagraph"/>
        <w:jc w:val="both"/>
        <w:rPr>
          <w:rFonts w:ascii="Times New Roman" w:hAnsi="Times New Roman" w:cs="Times New Roman"/>
        </w:rPr>
      </w:pPr>
      <m:oMathPara>
        <m:oMathParaPr>
          <m:jc m:val="center"/>
        </m:oMathParaP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ηG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(9)</m:t>
          </m:r>
        </m:oMath>
      </m:oMathPara>
    </w:p>
    <w:p w14:paraId="070DA89C"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lastRenderedPageBreak/>
        <w:t xml:space="preserve">where </w:t>
      </w:r>
      <m:oMath>
        <m:r>
          <w:rPr>
            <w:rFonts w:ascii="Cambria Math" w:hAnsi="Cambria Math" w:cs="Times New Roman"/>
          </w:rPr>
          <m:t>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represents the stochastic gradient estimate and </w:t>
      </w:r>
      <m:oMath>
        <m:r>
          <w:rPr>
            <w:rFonts w:ascii="Cambria Math" w:hAnsi="Cambria Math" w:cs="Times New Roman"/>
          </w:rPr>
          <m:t>η</m:t>
        </m:r>
      </m:oMath>
      <w:r w:rsidRPr="00703C6C">
        <w:rPr>
          <w:rFonts w:ascii="Times New Roman" w:hAnsi="Times New Roman" w:cs="Times New Roman"/>
        </w:rPr>
        <w:t xml:space="preserve"> is the learning rate.</w:t>
      </w:r>
    </w:p>
    <w:p w14:paraId="320A19AD" w14:textId="77777777" w:rsidR="005E5651" w:rsidRPr="00703C6C" w:rsidRDefault="000235AC" w:rsidP="0033554F">
      <w:pPr>
        <w:pStyle w:val="Compact"/>
        <w:numPr>
          <w:ilvl w:val="0"/>
          <w:numId w:val="3"/>
        </w:numPr>
        <w:jc w:val="both"/>
        <w:rPr>
          <w:rFonts w:ascii="Times New Roman" w:hAnsi="Times New Roman" w:cs="Times New Roman"/>
        </w:rPr>
      </w:pPr>
      <w:r w:rsidRPr="00703C6C">
        <w:rPr>
          <w:rFonts w:ascii="Times New Roman" w:hAnsi="Times New Roman" w:cs="Times New Roman"/>
          <w:b/>
          <w:bCs/>
        </w:rPr>
        <w:t>Proximity Objective</w:t>
      </w:r>
      <w:r w:rsidRPr="00703C6C">
        <w:rPr>
          <w:rFonts w:ascii="Times New Roman" w:hAnsi="Times New Roman" w:cs="Times New Roman"/>
        </w:rPr>
        <w:t>: The optimization problem becomes:</w:t>
      </w:r>
    </w:p>
    <w:p w14:paraId="4887D3BE" w14:textId="77777777" w:rsidR="005E5651" w:rsidRPr="00703C6C" w:rsidRDefault="00000000" w:rsidP="0033554F">
      <w:pPr>
        <w:pStyle w:val="FirstParagraph"/>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r>
            <m:rPr>
              <m:scr m:val="double-struck"/>
              <m:sty m:val="p"/>
            </m:rPr>
            <w:rPr>
              <w:rFonts w:ascii="Cambria Math" w:hAnsi="Cambria Math" w:cs="Times New Roman"/>
            </w:rPr>
            <m:t>E[∥</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(10)</m:t>
          </m:r>
        </m:oMath>
      </m:oMathPara>
    </w:p>
    <w:p w14:paraId="1DD30E52"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This formulation explicitly minimizes the expected distance between parameters and their updates, rather than relying on implicit fixed-point assumptions.</w:t>
      </w:r>
    </w:p>
    <w:p w14:paraId="44D921A7"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The framework naturally handles non-self mappings through the introduction of constraint sets. Let </w:t>
      </w:r>
      <m:oMath>
        <m:r>
          <m:rPr>
            <m:sty m:val="p"/>
          </m:rPr>
          <w:rPr>
            <w:rFonts w:ascii="Cambria Math" w:hAnsi="Cambria Math" w:cs="Times New Roman"/>
          </w:rPr>
          <m:t>Θ</m:t>
        </m:r>
      </m:oMath>
      <w:r w:rsidRPr="00703C6C">
        <w:rPr>
          <w:rFonts w:ascii="Times New Roman" w:hAnsi="Times New Roman" w:cs="Times New Roman"/>
        </w:rPr>
        <w:t xml:space="preserve"> be the feasible parameter space and </w:t>
      </w:r>
      <m:oMath>
        <m:r>
          <m:rPr>
            <m:sty m:val="p"/>
          </m:rPr>
          <w:rPr>
            <w:rFonts w:ascii="Cambria Math" w:hAnsi="Cambria Math" w:cs="Times New Roman"/>
          </w:rPr>
          <m:t>Φ</m:t>
        </m:r>
      </m:oMath>
      <w:r w:rsidRPr="00703C6C">
        <w:rPr>
          <w:rFonts w:ascii="Times New Roman" w:hAnsi="Times New Roman" w:cs="Times New Roman"/>
        </w:rPr>
        <w:t xml:space="preserve"> the space of possible updates. When </w:t>
      </w:r>
      <m:oMath>
        <m:r>
          <m:rPr>
            <m:sty m:val="p"/>
          </m:rPr>
          <w:rPr>
            <w:rFonts w:ascii="Cambria Math" w:hAnsi="Cambria Math" w:cs="Times New Roman"/>
          </w:rPr>
          <m:t>Θ≠Φ</m:t>
        </m:r>
      </m:oMath>
      <w:r w:rsidRPr="00703C6C">
        <w:rPr>
          <w:rFonts w:ascii="Times New Roman" w:hAnsi="Times New Roman" w:cs="Times New Roman"/>
        </w:rPr>
        <w:t>, we seek:</w:t>
      </w:r>
    </w:p>
    <w:p w14:paraId="58ECD08B" w14:textId="77777777" w:rsidR="005E5651" w:rsidRPr="00703C6C" w:rsidRDefault="00000000" w:rsidP="0033554F">
      <w:pPr>
        <w:pStyle w:val="BodyText"/>
        <w:jc w:val="both"/>
        <w:rPr>
          <w:rFonts w:ascii="Times New Roman" w:hAnsi="Times New Roman" w:cs="Times New Roman"/>
        </w:rPr>
      </w:pPr>
      <m:oMathPara>
        <m:oMathParaPr>
          <m:jc m:val="center"/>
        </m:oMathParaPr>
        <m:oMath>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r>
                <m:rPr>
                  <m:sty m:val="p"/>
                </m:rPr>
                <w:rPr>
                  <w:rFonts w:ascii="Cambria Math" w:hAnsi="Cambria Math" w:cs="Times New Roman"/>
                </w:rPr>
                <m:t>∈Θ</m:t>
              </m:r>
            </m:lim>
          </m:limLow>
          <m:limLow>
            <m:limLowPr>
              <m:ctrlPr>
                <w:rPr>
                  <w:rFonts w:ascii="Cambria Math" w:hAnsi="Cambria Math" w:cs="Times New Roman"/>
                </w:rPr>
              </m:ctrlPr>
            </m:limLowPr>
            <m:e>
              <m:r>
                <m:rPr>
                  <m:sty m:val="p"/>
                </m:rPr>
                <w:rPr>
                  <w:rFonts w:ascii="Cambria Math" w:hAnsi="Cambria Math" w:cs="Times New Roman"/>
                </w:rPr>
                <m:t>inf</m:t>
              </m:r>
            </m:e>
            <m:lim>
              <m:r>
                <w:rPr>
                  <w:rFonts w:ascii="Cambria Math" w:hAnsi="Cambria Math" w:cs="Times New Roman"/>
                </w:rPr>
                <m:t>ϕ</m:t>
              </m:r>
              <m:r>
                <m:rPr>
                  <m:sty m:val="p"/>
                </m:rPr>
                <w:rPr>
                  <w:rFonts w:ascii="Cambria Math" w:hAnsi="Cambria Math" w:cs="Times New Roman"/>
                </w:rPr>
                <m:t>∈Φ</m:t>
              </m:r>
            </m:lim>
          </m:limLow>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ϕ</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(11)</m:t>
          </m:r>
        </m:oMath>
      </m:oMathPara>
    </w:p>
    <w:p w14:paraId="10094C46"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This generalization holds special importance for constrained optimization problems in deep learning, including cases with regularization or architectural constraints.</w:t>
      </w:r>
    </w:p>
    <w:p w14:paraId="4FBFE2DC" w14:textId="77777777" w:rsidR="005E5651" w:rsidRPr="00703C6C" w:rsidRDefault="000235AC" w:rsidP="0033554F">
      <w:pPr>
        <w:pStyle w:val="Heading4"/>
        <w:jc w:val="both"/>
        <w:rPr>
          <w:rFonts w:ascii="Times New Roman" w:hAnsi="Times New Roman" w:cs="Times New Roman"/>
          <w:color w:val="auto"/>
        </w:rPr>
      </w:pPr>
      <w:bookmarkStart w:id="15" w:name="proximity-based-convergence-theorems"/>
      <w:bookmarkEnd w:id="14"/>
      <w:r w:rsidRPr="00703C6C">
        <w:rPr>
          <w:rFonts w:ascii="Times New Roman" w:hAnsi="Times New Roman" w:cs="Times New Roman"/>
          <w:color w:val="auto"/>
        </w:rPr>
        <w:t>4.2 Proximity-Based Convergence Theorems</w:t>
      </w:r>
    </w:p>
    <w:p w14:paraId="0F6EEC10"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convergence properties of the proposed framework are established through a series of proximity-aware contraction theorems. Let </w:t>
      </w:r>
      <m:oMath>
        <m:r>
          <m:rPr>
            <m:sty m:val="p"/>
          </m:rPr>
          <w:rPr>
            <w:rFonts w:ascii="Cambria Math" w:hAnsi="Cambria Math" w:cs="Times New Roman"/>
          </w:rPr>
          <m:t>Θ</m:t>
        </m:r>
      </m:oMath>
      <w:r w:rsidRPr="00703C6C">
        <w:rPr>
          <w:rFonts w:ascii="Times New Roman" w:hAnsi="Times New Roman" w:cs="Times New Roman"/>
        </w:rPr>
        <w:t xml:space="preserve"> be a complete metric space with distance metric </w:t>
      </w:r>
      <m:oMath>
        <m:r>
          <w:rPr>
            <w:rFonts w:ascii="Cambria Math" w:hAnsi="Cambria Math" w:cs="Times New Roman"/>
          </w:rPr>
          <m:t>d</m:t>
        </m:r>
      </m:oMath>
      <w:r w:rsidRPr="00703C6C">
        <w:rPr>
          <w:rFonts w:ascii="Times New Roman" w:hAnsi="Times New Roman" w:cs="Times New Roman"/>
        </w:rPr>
        <w:t xml:space="preserve">, and </w:t>
      </w:r>
      <m:oMath>
        <m:r>
          <w:rPr>
            <w:rFonts w:ascii="Cambria Math" w:hAnsi="Cambria Math" w:cs="Times New Roman"/>
          </w:rPr>
          <m:t>T</m:t>
        </m:r>
        <m:r>
          <m:rPr>
            <m:sty m:val="p"/>
          </m:rPr>
          <w:rPr>
            <w:rFonts w:ascii="Cambria Math" w:hAnsi="Cambria Math" w:cs="Times New Roman"/>
          </w:rPr>
          <m:t>:Θ→Θ</m:t>
        </m:r>
      </m:oMath>
      <w:r w:rsidRPr="00703C6C">
        <w:rPr>
          <w:rFonts w:ascii="Times New Roman" w:hAnsi="Times New Roman" w:cs="Times New Roman"/>
        </w:rPr>
        <w:t xml:space="preserve"> be a stochastic mapping that defines the parameter update rule. We define the proximity gap at iteration </w:t>
      </w:r>
      <m:oMath>
        <m:r>
          <w:rPr>
            <w:rFonts w:ascii="Cambria Math" w:hAnsi="Cambria Math" w:cs="Times New Roman"/>
          </w:rPr>
          <m:t>k</m:t>
        </m:r>
      </m:oMath>
      <w:r w:rsidRPr="00703C6C">
        <w:rPr>
          <w:rFonts w:ascii="Times New Roman" w:hAnsi="Times New Roman" w:cs="Times New Roman"/>
        </w:rPr>
        <w:t xml:space="preserve"> as:</w:t>
      </w:r>
    </w:p>
    <w:p w14:paraId="2D62E8FF"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d</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(12)</m:t>
          </m:r>
        </m:oMath>
      </m:oMathPara>
    </w:p>
    <w:p w14:paraId="4691478B"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A key result establishes that under mild conditions on the mapping </w:t>
      </w:r>
      <m:oMath>
        <m:r>
          <w:rPr>
            <w:rFonts w:ascii="Cambria Math" w:hAnsi="Cambria Math" w:cs="Times New Roman"/>
          </w:rPr>
          <m:t>T</m:t>
        </m:r>
      </m:oMath>
      <w:r w:rsidRPr="00703C6C">
        <w:rPr>
          <w:rFonts w:ascii="Times New Roman" w:hAnsi="Times New Roman" w:cs="Times New Roman"/>
        </w:rPr>
        <w:t xml:space="preserve">, the sequence </w:t>
      </w:r>
      <m:oMath>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converges to a minimal proximity value </w:t>
      </w:r>
      <m:oMath>
        <m:sSup>
          <m:sSupPr>
            <m:ctrlPr>
              <w:rPr>
                <w:rFonts w:ascii="Cambria Math" w:hAnsi="Cambria Math" w:cs="Times New Roman"/>
              </w:rPr>
            </m:ctrlPr>
          </m:sSupPr>
          <m:e>
            <m:r>
              <m:rPr>
                <m:sty m:val="p"/>
              </m:rPr>
              <w:rPr>
                <w:rFonts w:ascii="Cambria Math" w:hAnsi="Cambria Math" w:cs="Times New Roman"/>
              </w:rPr>
              <m:t>Δ</m:t>
            </m:r>
          </m:e>
          <m:sup>
            <m:r>
              <m:rPr>
                <m:sty m:val="p"/>
              </m:rPr>
              <w:rPr>
                <w:rFonts w:ascii="Cambria Math" w:hAnsi="Cambria Math" w:cs="Times New Roman"/>
              </w:rPr>
              <m:t>*</m:t>
            </m:r>
          </m:sup>
        </m:sSup>
      </m:oMath>
      <w:r w:rsidRPr="00703C6C">
        <w:rPr>
          <w:rFonts w:ascii="Times New Roman" w:hAnsi="Times New Roman" w:cs="Times New Roman"/>
        </w:rPr>
        <w:t>.</w:t>
      </w:r>
    </w:p>
    <w:p w14:paraId="4E726F38"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Theorem 1 (Expected Proximity Contraction). **</w:t>
      </w:r>
      <w:r w:rsidRPr="00703C6C">
        <w:rPr>
          <w:rFonts w:ascii="Times New Roman" w:hAnsi="Times New Roman" w:cs="Times New Roman"/>
        </w:rPr>
        <w:br/>
        <w:t xml:space="preserve">Suppose </w:t>
      </w:r>
      <m:oMath>
        <m:r>
          <w:rPr>
            <w:rFonts w:ascii="Cambria Math" w:hAnsi="Cambria Math" w:cs="Times New Roman"/>
          </w:rPr>
          <m:t>T</m:t>
        </m:r>
      </m:oMath>
      <w:r w:rsidRPr="00703C6C">
        <w:rPr>
          <w:rFonts w:ascii="Times New Roman" w:hAnsi="Times New Roman" w:cs="Times New Roman"/>
        </w:rPr>
        <w:t xml:space="preserve"> satisfies the following condition for all </w:t>
      </w:r>
      <m:oMath>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∈Θ</m:t>
        </m:r>
      </m:oMath>
      <w:r w:rsidRPr="00703C6C">
        <w:rPr>
          <w:rFonts w:ascii="Times New Roman" w:hAnsi="Times New Roman" w:cs="Times New Roman"/>
        </w:rPr>
        <w:t>:</w:t>
      </w:r>
    </w:p>
    <w:p w14:paraId="17219B60" w14:textId="77777777" w:rsidR="005E5651" w:rsidRPr="00703C6C" w:rsidRDefault="000235AC" w:rsidP="0033554F">
      <w:pPr>
        <w:pStyle w:val="BodyText"/>
        <w:jc w:val="both"/>
        <w:rPr>
          <w:rFonts w:ascii="Times New Roman" w:hAnsi="Times New Roman" w:cs="Times New Roman"/>
        </w:rPr>
      </w:pPr>
      <m:oMathPara>
        <m:oMathParaPr>
          <m:jc m:val="center"/>
        </m:oMathParaPr>
        <m:oMath>
          <m:r>
            <m:rPr>
              <m:scr m:val="double-struck"/>
              <m:sty m:val="p"/>
            </m:rPr>
            <w:rPr>
              <w:rFonts w:ascii="Cambria Math" w:hAnsi="Cambria Math" w:cs="Times New Roman"/>
            </w:rPr>
            <m:t>E[</m:t>
          </m:r>
          <m:r>
            <w:rPr>
              <w:rFonts w:ascii="Cambria Math" w:hAnsi="Cambria Math" w:cs="Times New Roman"/>
            </w:rPr>
            <m:t>d</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αd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Δ</m:t>
              </m:r>
            </m:e>
            <m:sup>
              <m:r>
                <m:rPr>
                  <m:sty m:val="p"/>
                </m:rPr>
                <w:rPr>
                  <w:rFonts w:ascii="Cambria Math" w:hAnsi="Cambria Math" w:cs="Times New Roman"/>
                </w:rPr>
                <m:t>*</m:t>
              </m:r>
            </m:sup>
          </m:sSup>
          <m:r>
            <w:rPr>
              <w:rFonts w:ascii="Cambria Math" w:hAnsi="Cambria Math" w:cs="Times New Roman"/>
            </w:rPr>
            <m:t>    </m:t>
          </m:r>
          <m:r>
            <m:rPr>
              <m:nor/>
            </m:rPr>
            <w:rPr>
              <w:rFonts w:ascii="Times New Roman" w:hAnsi="Times New Roman" w:cs="Times New Roman"/>
            </w:rPr>
            <m:t xml:space="preserve"> (13)</m:t>
          </m:r>
        </m:oMath>
      </m:oMathPara>
    </w:p>
    <w:p w14:paraId="7F527827"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w:rPr>
            <w:rFonts w:ascii="Cambria Math" w:hAnsi="Cambria Math" w:cs="Times New Roman"/>
          </w:rPr>
          <m:t>α</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oMath>
      <w:r w:rsidRPr="00703C6C">
        <w:rPr>
          <w:rFonts w:ascii="Times New Roman" w:hAnsi="Times New Roman" w:cs="Times New Roman"/>
        </w:rPr>
        <w:t xml:space="preserve"> is a contraction coefficient and </w:t>
      </w:r>
      <m:oMath>
        <m:sSup>
          <m:sSupPr>
            <m:ctrlPr>
              <w:rPr>
                <w:rFonts w:ascii="Cambria Math" w:hAnsi="Cambria Math" w:cs="Times New Roman"/>
              </w:rPr>
            </m:ctrlPr>
          </m:sSupPr>
          <m:e>
            <m:r>
              <m:rPr>
                <m:sty m:val="p"/>
              </m:rPr>
              <w:rPr>
                <w:rFonts w:ascii="Cambria Math" w:hAnsi="Cambria Math" w:cs="Times New Roman"/>
              </w:rPr>
              <m:t>Δ</m:t>
            </m:r>
          </m:e>
          <m:sup>
            <m:r>
              <m:rPr>
                <m:sty m:val="p"/>
              </m:rPr>
              <w:rPr>
                <w:rFonts w:ascii="Cambria Math" w:hAnsi="Cambria Math" w:cs="Times New Roman"/>
              </w:rPr>
              <m:t>*</m:t>
            </m:r>
          </m:sup>
        </m:sSup>
      </m:oMath>
      <w:r w:rsidRPr="00703C6C">
        <w:rPr>
          <w:rFonts w:ascii="Times New Roman" w:hAnsi="Times New Roman" w:cs="Times New Roman"/>
        </w:rPr>
        <w:t xml:space="preserve"> is the minimal achievable proximity gap. Then, the sequence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generated by </w:t>
      </w: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satisfies:</w:t>
      </w:r>
    </w:p>
    <w:p w14:paraId="19D87EE9" w14:textId="77777777" w:rsidR="005E5651" w:rsidRPr="00703C6C" w:rsidRDefault="00000000" w:rsidP="0033554F">
      <w:pPr>
        <w:pStyle w:val="BodyText"/>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lim</m:t>
              </m:r>
            </m:e>
            <m:lim>
              <m:r>
                <w:rPr>
                  <w:rFonts w:ascii="Cambria Math" w:hAnsi="Cambria Math" w:cs="Times New Roman"/>
                </w:rPr>
                <m:t>k</m:t>
              </m:r>
              <m:r>
                <m:rPr>
                  <m:sty m:val="p"/>
                </m:rPr>
                <w:rPr>
                  <w:rFonts w:ascii="Cambria Math" w:hAnsi="Cambria Math" w:cs="Times New Roman"/>
                </w:rPr>
                <m:t>→∞</m:t>
              </m:r>
            </m:lim>
          </m:limLow>
          <m:r>
            <m:rPr>
              <m:scr m:val="double-struck"/>
              <m:sty m:val="p"/>
            </m:rPr>
            <w:rPr>
              <w:rFonts w:ascii="Cambria Math" w:hAnsi="Cambria Math" w:cs="Times New Roman"/>
            </w:rPr>
            <m:t>E[</m:t>
          </m:r>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Δ</m:t>
              </m:r>
            </m:e>
            <m:sup>
              <m:r>
                <m:rPr>
                  <m:sty m:val="p"/>
                </m:rPr>
                <w:rPr>
                  <w:rFonts w:ascii="Cambria Math" w:hAnsi="Cambria Math" w:cs="Times New Roman"/>
                </w:rPr>
                <m:t>*</m:t>
              </m:r>
            </m:sup>
          </m:sSup>
          <m:r>
            <w:rPr>
              <w:rFonts w:ascii="Cambria Math" w:hAnsi="Cambria Math" w:cs="Times New Roman"/>
            </w:rPr>
            <m:t>    </m:t>
          </m:r>
          <m:r>
            <m:rPr>
              <m:nor/>
            </m:rPr>
            <w:rPr>
              <w:rFonts w:ascii="Times New Roman" w:hAnsi="Times New Roman" w:cs="Times New Roman"/>
            </w:rPr>
            <m:t xml:space="preserve"> (14)</m:t>
          </m:r>
        </m:oMath>
      </m:oMathPara>
    </w:p>
    <w:p w14:paraId="2189652C"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proof follows from interpreting </w:t>
      </w:r>
      <m:oMath>
        <m:r>
          <w:rPr>
            <w:rFonts w:ascii="Cambria Math" w:hAnsi="Cambria Math" w:cs="Times New Roman"/>
          </w:rPr>
          <m:t>T</m:t>
        </m:r>
      </m:oMath>
      <w:r w:rsidRPr="00703C6C">
        <w:rPr>
          <w:rFonts w:ascii="Times New Roman" w:hAnsi="Times New Roman" w:cs="Times New Roman"/>
        </w:rPr>
        <w:t xml:space="preserve"> as a proximal contraction mapping and applying martingale convergence arguments to handle stochasticity. The parameter </w:t>
      </w:r>
      <m:oMath>
        <m:r>
          <w:rPr>
            <w:rFonts w:ascii="Cambria Math" w:hAnsi="Cambria Math" w:cs="Times New Roman"/>
          </w:rPr>
          <m:t>α</m:t>
        </m:r>
      </m:oMath>
      <w:r w:rsidRPr="00703C6C">
        <w:rPr>
          <w:rFonts w:ascii="Times New Roman" w:hAnsi="Times New Roman" w:cs="Times New Roman"/>
        </w:rPr>
        <w:t xml:space="preserve"> governs the convergence rate, with smaller values leading to faster stabilization.</w:t>
      </w:r>
    </w:p>
    <w:p w14:paraId="2EFB0920"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For cyclic mappings where </w:t>
      </w:r>
      <m:oMath>
        <m:r>
          <w:rPr>
            <w:rFonts w:ascii="Cambria Math" w:hAnsi="Cambria Math" w:cs="Times New Roman"/>
          </w:rPr>
          <m:t>T</m:t>
        </m:r>
      </m:oMath>
      <w:r w:rsidRPr="00703C6C">
        <w:rPr>
          <w:rFonts w:ascii="Times New Roman" w:hAnsi="Times New Roman" w:cs="Times New Roman"/>
        </w:rPr>
        <w:t xml:space="preserve"> alternates between distinct regions of the parameter space (e.g., in federated learning), we extend the classical Kannan-type contraction:</w:t>
      </w:r>
    </w:p>
    <w:p w14:paraId="6F99D6AE"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Theorem 2 (Cyclic Proximity Convergence).</w:t>
      </w:r>
      <w:r w:rsidRPr="00703C6C">
        <w:rPr>
          <w:rFonts w:ascii="Times New Roman" w:hAnsi="Times New Roman" w:cs="Times New Roman"/>
        </w:rPr>
        <w:br/>
        <w:t xml:space="preserve">Let </w:t>
      </w:r>
      <m:oMath>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2</m:t>
            </m:r>
          </m:sub>
        </m:sSub>
        <m:r>
          <m:rPr>
            <m:sty m:val="p"/>
          </m:rPr>
          <w:rPr>
            <w:rFonts w:ascii="Cambria Math" w:hAnsi="Cambria Math" w:cs="Times New Roman"/>
          </w:rPr>
          <m:t>⊆Θ</m:t>
        </m:r>
      </m:oMath>
      <w:r w:rsidRPr="00703C6C">
        <w:rPr>
          <w:rFonts w:ascii="Times New Roman" w:hAnsi="Times New Roman" w:cs="Times New Roman"/>
        </w:rPr>
        <w:t xml:space="preserve"> be closed subsets, and </w:t>
      </w:r>
      <m:oMath>
        <m:r>
          <w:rPr>
            <w:rFonts w:ascii="Cambria Math" w:hAnsi="Cambria Math" w:cs="Times New Roman"/>
          </w:rPr>
          <m:t>T</m:t>
        </m:r>
      </m:oMath>
      <w:r w:rsidRPr="00703C6C">
        <w:rPr>
          <w:rFonts w:ascii="Times New Roman" w:hAnsi="Times New Roman" w:cs="Times New Roman"/>
        </w:rPr>
        <w:t xml:space="preserve"> satisfy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2</m:t>
            </m:r>
          </m:sub>
        </m:sSub>
      </m:oMath>
      <w:r w:rsidRPr="00703C6C">
        <w:rPr>
          <w:rFonts w:ascii="Times New Roman" w:hAnsi="Times New Roman" w:cs="Times New Roman"/>
        </w:rPr>
        <w:t xml:space="preserve"> and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1</m:t>
            </m:r>
          </m:sub>
        </m:sSub>
      </m:oMath>
      <w:r w:rsidRPr="00703C6C">
        <w:rPr>
          <w:rFonts w:ascii="Times New Roman" w:hAnsi="Times New Roman" w:cs="Times New Roman"/>
        </w:rPr>
        <w:t xml:space="preserve">. If there exists </w:t>
      </w:r>
      <m:oMath>
        <m:r>
          <w:rPr>
            <w:rFonts w:ascii="Cambria Math" w:hAnsi="Cambria Math" w:cs="Times New Roman"/>
          </w:rPr>
          <m:t>β</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2</m:t>
        </m:r>
        <m:r>
          <m:rPr>
            <m:sty m:val="p"/>
          </m:rPr>
          <w:rPr>
            <w:rFonts w:ascii="Cambria Math" w:hAnsi="Cambria Math" w:cs="Times New Roman"/>
          </w:rPr>
          <m:t>)</m:t>
        </m:r>
      </m:oMath>
      <w:r w:rsidRPr="00703C6C">
        <w:rPr>
          <w:rFonts w:ascii="Times New Roman" w:hAnsi="Times New Roman" w:cs="Times New Roman"/>
        </w:rPr>
        <w:t xml:space="preserve"> such that:</w:t>
      </w:r>
    </w:p>
    <w:p w14:paraId="7BCDCB0B"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w:lastRenderedPageBreak/>
            <m:t>d</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β</m:t>
          </m:r>
          <m:d>
            <m:dPr>
              <m:ctrlPr>
                <w:rPr>
                  <w:rFonts w:ascii="Cambria Math" w:hAnsi="Cambria Math" w:cs="Times New Roman"/>
                </w:rPr>
              </m:ctrlPr>
            </m:dPr>
            <m:e>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d</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e>
          </m:d>
          <m:r>
            <w:rPr>
              <w:rFonts w:ascii="Cambria Math" w:hAnsi="Cambria Math" w:cs="Times New Roman"/>
            </w:rPr>
            <m:t>    </m:t>
          </m:r>
          <m:r>
            <m:rPr>
              <m:nor/>
            </m:rPr>
            <w:rPr>
              <w:rFonts w:ascii="Times New Roman" w:hAnsi="Times New Roman" w:cs="Times New Roman"/>
            </w:rPr>
            <m:t xml:space="preserve"> (15)</m:t>
          </m:r>
        </m:oMath>
      </m:oMathPara>
    </w:p>
    <w:p w14:paraId="20F34C53"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then the sequence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converges to a limit cycle where the proximity gap attains its minimum.</w:t>
      </w:r>
    </w:p>
    <w:p w14:paraId="30C3D236"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This result is particularly relevant for non-convex objectives where parameters oscillate between different modes. The condition specified by Equation 15 guarantees the mapping does not overly increase the proximity gap during updates.</w:t>
      </w:r>
    </w:p>
    <w:p w14:paraId="63643516"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To handle adaptive learning rates common in deep learning, we generalize the Meir-Keeler contraction property:</w:t>
      </w:r>
    </w:p>
    <w:p w14:paraId="1655742C"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Theorem 3 (Adaptive Proximity Stability).</w:t>
      </w:r>
      <w:r w:rsidRPr="00703C6C">
        <w:rPr>
          <w:rFonts w:ascii="Times New Roman" w:hAnsi="Times New Roman" w:cs="Times New Roman"/>
        </w:rPr>
        <w:br/>
        <w:t xml:space="preserve">Let </w:t>
      </w:r>
      <m:oMath>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k</m:t>
            </m:r>
          </m:sub>
        </m:sSub>
      </m:oMath>
      <w:r w:rsidRPr="00703C6C">
        <w:rPr>
          <w:rFonts w:ascii="Times New Roman" w:hAnsi="Times New Roman" w:cs="Times New Roman"/>
        </w:rPr>
        <w:t xml:space="preserve"> be a learning rate schedule satisfying </w:t>
      </w:r>
      <m:oMath>
        <m:nary>
          <m:naryPr>
            <m:chr m:val="∑"/>
            <m:limLoc m:val="undOvr"/>
            <m:ctrlPr>
              <w:rPr>
                <w:rFonts w:ascii="Cambria Math" w:hAnsi="Cambria Math" w:cs="Times New Roman"/>
              </w:rPr>
            </m:ctrlPr>
          </m:naryPr>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up>
            <m:r>
              <m:rPr>
                <m:sty m:val="p"/>
              </m:rP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k</m:t>
                </m:r>
              </m:sub>
            </m:sSub>
          </m:e>
        </m:nary>
        <m:r>
          <m:rPr>
            <m:sty m:val="p"/>
          </m:rPr>
          <w:rPr>
            <w:rFonts w:ascii="Cambria Math" w:hAnsi="Cambria Math" w:cs="Times New Roman"/>
          </w:rPr>
          <m:t>=∞</m:t>
        </m:r>
      </m:oMath>
      <w:r w:rsidRPr="00703C6C">
        <w:rPr>
          <w:rFonts w:ascii="Times New Roman" w:hAnsi="Times New Roman" w:cs="Times New Roman"/>
        </w:rPr>
        <w:t xml:space="preserve"> and </w:t>
      </w:r>
      <m:oMath>
        <m:nary>
          <m:naryPr>
            <m:chr m:val="∑"/>
            <m:limLoc m:val="undOvr"/>
            <m:ctrlPr>
              <w:rPr>
                <w:rFonts w:ascii="Cambria Math" w:hAnsi="Cambria Math" w:cs="Times New Roman"/>
              </w:rPr>
            </m:ctrlPr>
          </m:naryPr>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up>
            <m:r>
              <m:rPr>
                <m:sty m:val="p"/>
              </m:rPr>
              <w:rPr>
                <w:rFonts w:ascii="Cambria Math" w:hAnsi="Cambria Math" w:cs="Times New Roman"/>
              </w:rPr>
              <m:t>∞</m:t>
            </m:r>
          </m:sup>
          <m:e>
            <m:sSubSup>
              <m:sSubSupPr>
                <m:ctrlPr>
                  <w:rPr>
                    <w:rFonts w:ascii="Cambria Math" w:hAnsi="Cambria Math" w:cs="Times New Roman"/>
                  </w:rPr>
                </m:ctrlPr>
              </m:sSubSupPr>
              <m:e>
                <m:r>
                  <w:rPr>
                    <w:rFonts w:ascii="Cambria Math" w:hAnsi="Cambria Math" w:cs="Times New Roman"/>
                  </w:rPr>
                  <m:t>η</m:t>
                </m:r>
              </m:e>
              <m:sub>
                <m:r>
                  <w:rPr>
                    <w:rFonts w:ascii="Cambria Math" w:hAnsi="Cambria Math" w:cs="Times New Roman"/>
                  </w:rPr>
                  <m:t>k</m:t>
                </m:r>
              </m:sub>
              <m:sup>
                <m:r>
                  <w:rPr>
                    <w:rFonts w:ascii="Cambria Math" w:hAnsi="Cambria Math" w:cs="Times New Roman"/>
                  </w:rPr>
                  <m:t>2</m:t>
                </m:r>
              </m:sup>
            </m:sSubSup>
          </m:e>
        </m:nary>
        <m:r>
          <m:rPr>
            <m:sty m:val="p"/>
          </m:rPr>
          <w:rPr>
            <w:rFonts w:ascii="Cambria Math" w:hAnsi="Cambria Math" w:cs="Times New Roman"/>
          </w:rPr>
          <m:t>&lt;∞</m:t>
        </m:r>
      </m:oMath>
      <w:r w:rsidRPr="00703C6C">
        <w:rPr>
          <w:rFonts w:ascii="Times New Roman" w:hAnsi="Times New Roman" w:cs="Times New Roman"/>
        </w:rPr>
        <w:t xml:space="preserve">. If </w:t>
      </w:r>
      <m:oMath>
        <m:r>
          <w:rPr>
            <w:rFonts w:ascii="Cambria Math" w:hAnsi="Cambria Math" w:cs="Times New Roman"/>
          </w:rPr>
          <m:t>T</m:t>
        </m:r>
      </m:oMath>
      <w:r w:rsidRPr="00703C6C">
        <w:rPr>
          <w:rFonts w:ascii="Times New Roman" w:hAnsi="Times New Roman" w:cs="Times New Roman"/>
        </w:rPr>
        <w:t xml:space="preserve"> is uniformly continuous and the 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703C6C">
        <w:rPr>
          <w:rFonts w:ascii="Times New Roman" w:hAnsi="Times New Roman" w:cs="Times New Roman"/>
        </w:rPr>
        <w:t xml:space="preserve"> is quasi-convex, then:</w:t>
      </w:r>
    </w:p>
    <w:p w14:paraId="67567407" w14:textId="77777777" w:rsidR="005E5651" w:rsidRPr="00703C6C" w:rsidRDefault="00000000" w:rsidP="0033554F">
      <w:pPr>
        <w:pStyle w:val="BodyText"/>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liminf</m:t>
              </m:r>
            </m:e>
            <m:lim>
              <m:r>
                <w:rPr>
                  <w:rFonts w:ascii="Cambria Math" w:hAnsi="Cambria Math" w:cs="Times New Roman"/>
                </w:rPr>
                <m:t>k</m:t>
              </m:r>
              <m:r>
                <m:rPr>
                  <m:sty m:val="p"/>
                </m:rPr>
                <w:rPr>
                  <w:rFonts w:ascii="Cambria Math" w:hAnsi="Cambria Math" w:cs="Times New Roman"/>
                </w:rPr>
                <m:t>→∞</m:t>
              </m:r>
            </m:lim>
          </m:limLow>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Δ</m:t>
              </m:r>
            </m:e>
            <m:sup>
              <m:r>
                <m:rPr>
                  <m:sty m:val="p"/>
                </m:rPr>
                <w:rPr>
                  <w:rFonts w:ascii="Cambria Math" w:hAnsi="Cambria Math" w:cs="Times New Roman"/>
                </w:rPr>
                <m:t>*</m:t>
              </m:r>
            </m:sup>
          </m:sSup>
          <m:r>
            <w:rPr>
              <w:rFonts w:ascii="Cambria Math" w:hAnsi="Cambria Math" w:cs="Times New Roman"/>
            </w:rPr>
            <m:t> </m:t>
          </m:r>
          <m:r>
            <m:rPr>
              <m:nor/>
            </m:rPr>
            <w:rPr>
              <w:rFonts w:ascii="Times New Roman" w:hAnsi="Times New Roman" w:cs="Times New Roman"/>
            </w:rPr>
            <m:t>almost surely</m:t>
          </m:r>
          <m:r>
            <w:rPr>
              <w:rFonts w:ascii="Cambria Math" w:hAnsi="Cambria Math" w:cs="Times New Roman"/>
            </w:rPr>
            <m:t>    </m:t>
          </m:r>
          <m:r>
            <m:rPr>
              <m:nor/>
            </m:rPr>
            <w:rPr>
              <w:rFonts w:ascii="Times New Roman" w:hAnsi="Times New Roman" w:cs="Times New Roman"/>
            </w:rPr>
            <m:t xml:space="preserve"> (16)</m:t>
          </m:r>
        </m:oMath>
      </m:oMathPara>
    </w:p>
    <w:p w14:paraId="7AAE2BA6"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proof applies stochastic approximation methods to the proximity context and establishes that the adaptive modifications retain convergence even with step sizes that vary over time.</w:t>
      </w:r>
    </w:p>
    <w:p w14:paraId="06CD69DB" w14:textId="77777777" w:rsidR="005E5651" w:rsidRPr="00703C6C" w:rsidRDefault="000235AC" w:rsidP="0033554F">
      <w:pPr>
        <w:pStyle w:val="Heading4"/>
        <w:jc w:val="both"/>
        <w:rPr>
          <w:rFonts w:ascii="Times New Roman" w:hAnsi="Times New Roman" w:cs="Times New Roman"/>
          <w:color w:val="auto"/>
        </w:rPr>
      </w:pPr>
      <w:bookmarkStart w:id="16" w:name="X2f3698609a30d0fc7f1f14b370a73ababb72935"/>
      <w:bookmarkEnd w:id="15"/>
      <w:r w:rsidRPr="00703C6C">
        <w:rPr>
          <w:rFonts w:ascii="Times New Roman" w:hAnsi="Times New Roman" w:cs="Times New Roman"/>
          <w:color w:val="auto"/>
        </w:rPr>
        <w:t>4.3 Best Proximity Gradient Descent (BPGD) Algorithm</w:t>
      </w:r>
    </w:p>
    <w:p w14:paraId="1162B56D"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Best Proximity Gradient Descent (BPGD) algorithm implements the theoretical framework by directly reducing the proximity gap in the optimization process. Given a parameter vector </w:t>
      </w:r>
      <m:oMath>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d</m:t>
            </m:r>
          </m:sup>
        </m:sSup>
      </m:oMath>
      <w:r w:rsidRPr="00703C6C">
        <w:rPr>
          <w:rFonts w:ascii="Times New Roman" w:hAnsi="Times New Roman" w:cs="Times New Roman"/>
        </w:rPr>
        <w:t xml:space="preserve"> and stochastic mapping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ηG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where </w:t>
      </w:r>
      <m:oMath>
        <m:r>
          <w:rPr>
            <w:rFonts w:ascii="Cambria Math" w:hAnsi="Cambria Math" w:cs="Times New Roman"/>
          </w:rPr>
          <m:t>G</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represents the stochastic gradient, the BPGD update rule is formulated as:</w:t>
      </w:r>
    </w:p>
    <w:p w14:paraId="12D6D949"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r>
                <m:rPr>
                  <m:sty m:val="p"/>
                </m:rPr>
                <w:rPr>
                  <w:rFonts w:ascii="Cambria Math" w:hAnsi="Cambria Math" w:cs="Times New Roman"/>
                </w:rPr>
                <m:t>∈Θ</m:t>
              </m:r>
            </m:lim>
          </m:limLow>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λR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(17)</m:t>
          </m:r>
        </m:oMath>
      </m:oMathPara>
    </w:p>
    <w:p w14:paraId="575A9252"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Here, </w:t>
      </w:r>
      <m:oMath>
        <m:r>
          <w:rPr>
            <w:rFonts w:ascii="Cambria Math" w:hAnsi="Cambria Math" w:cs="Times New Roman"/>
          </w:rPr>
          <m:t>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denotes a regularization term with weight </w:t>
      </w:r>
      <m:oMath>
        <m:r>
          <w:rPr>
            <w:rFonts w:ascii="Cambria Math" w:hAnsi="Cambria Math" w:cs="Times New Roman"/>
          </w:rPr>
          <m:t>λ</m:t>
        </m:r>
      </m:oMath>
      <w:r w:rsidRPr="00703C6C">
        <w:rPr>
          <w:rFonts w:ascii="Times New Roman" w:hAnsi="Times New Roman" w:cs="Times New Roman"/>
        </w:rPr>
        <w:t xml:space="preserve">, and </w:t>
      </w:r>
      <m:oMath>
        <m:r>
          <m:rPr>
            <m:sty m:val="p"/>
          </m:rPr>
          <w:rPr>
            <w:rFonts w:ascii="Cambria Math" w:hAnsi="Cambria Math" w:cs="Times New Roman"/>
          </w:rPr>
          <m:t>Θ</m:t>
        </m:r>
      </m:oMath>
      <w:r w:rsidRPr="00703C6C">
        <w:rPr>
          <w:rFonts w:ascii="Times New Roman" w:hAnsi="Times New Roman" w:cs="Times New Roman"/>
        </w:rPr>
        <w:t xml:space="preserve"> defines the feasible parameter space. The primary difference compared to traditional gradient descent stems from directly minimizing the proximity term </w:t>
      </w:r>
      <m:oMath>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oMath>
      <w:r w:rsidRPr="00703C6C">
        <w:rPr>
          <w:rFonts w:ascii="Times New Roman" w:hAnsi="Times New Roman" w:cs="Times New Roman"/>
        </w:rPr>
        <w:t>, guaranteeing that updates stay near the mapped point while adhering to constraints.</w:t>
      </w:r>
    </w:p>
    <w:p w14:paraId="48AC349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For differentiable loss functions </w:t>
      </w:r>
      <m:oMath>
        <m:r>
          <w:rPr>
            <w:rFonts w:ascii="Cambria Math" w:hAnsi="Cambria Math" w:cs="Times New Roman"/>
          </w:rPr>
          <m:t>L</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the solution to Equation 17 can be approximated via proximal linearization. Let </w:t>
      </w:r>
      <m:oMath>
        <m:r>
          <w:rPr>
            <w:rFonts w:ascii="Cambria Math" w:hAnsi="Cambria Math" w:cs="Times New Roman"/>
          </w:rPr>
          <m:t>Q</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be the quadratic approximation around </w:t>
      </w: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oMath>
      <w:r w:rsidRPr="00703C6C">
        <w:rPr>
          <w:rFonts w:ascii="Times New Roman" w:hAnsi="Times New Roman" w:cs="Times New Roman"/>
        </w:rPr>
        <w:t>:</w:t>
      </w:r>
    </w:p>
    <w:p w14:paraId="116A9F23"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Q</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2η</m:t>
              </m:r>
            </m:den>
          </m:f>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(18)</m:t>
          </m:r>
        </m:oMath>
      </m:oMathPara>
    </w:p>
    <w:p w14:paraId="4267B51E"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BPGD update then reduces to:</w:t>
      </w:r>
    </w:p>
    <w:p w14:paraId="1F9C0A9B"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r>
                <m:rPr>
                  <m:sty m:val="p"/>
                </m:rPr>
                <w:rPr>
                  <w:rFonts w:ascii="Cambria Math" w:hAnsi="Cambria Math" w:cs="Times New Roman"/>
                </w:rPr>
                <m:t>∈Θ</m:t>
              </m:r>
            </m:lim>
          </m:limLow>
          <m:r>
            <w:rPr>
              <w:rFonts w:ascii="Cambria Math" w:hAnsi="Cambria Math" w:cs="Times New Roman"/>
            </w:rPr>
            <m:t>Q</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λR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(19)</m:t>
          </m:r>
        </m:oMath>
      </m:oMathPara>
    </w:p>
    <w:p w14:paraId="404F9375"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This formulation subsumes proximal gradient methods as a special case when </w:t>
      </w:r>
      <m:oMath>
        <m:r>
          <m:rPr>
            <m:sty m:val="p"/>
          </m:rPr>
          <w:rPr>
            <w:rFonts w:ascii="Cambria Math" w:hAnsi="Cambria Math" w:cs="Times New Roman"/>
          </w:rPr>
          <m:t>Θ=</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d</m:t>
            </m:r>
          </m:sup>
        </m:sSup>
      </m:oMath>
      <w:r w:rsidRPr="00703C6C">
        <w:rPr>
          <w:rFonts w:ascii="Times New Roman" w:hAnsi="Times New Roman" w:cs="Times New Roman"/>
        </w:rPr>
        <w:t xml:space="preserve">. However, BPGD generalizes to constrained settings by maintaining explicit proximity minimization even when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)∉Θ</m:t>
        </m:r>
      </m:oMath>
      <w:r w:rsidRPr="00703C6C">
        <w:rPr>
          <w:rFonts w:ascii="Times New Roman" w:hAnsi="Times New Roman" w:cs="Times New Roman"/>
        </w:rPr>
        <w:t>.</w:t>
      </w:r>
    </w:p>
    <w:p w14:paraId="47D8BD5B"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The algorithm alternates between two phases:</w:t>
      </w:r>
    </w:p>
    <w:p w14:paraId="60E51B55" w14:textId="77777777" w:rsidR="005E5651" w:rsidRPr="00703C6C" w:rsidRDefault="000235AC" w:rsidP="0033554F">
      <w:pPr>
        <w:numPr>
          <w:ilvl w:val="0"/>
          <w:numId w:val="4"/>
        </w:numPr>
        <w:jc w:val="both"/>
        <w:rPr>
          <w:rFonts w:ascii="Times New Roman" w:hAnsi="Times New Roman" w:cs="Times New Roman"/>
        </w:rPr>
      </w:pPr>
      <w:r w:rsidRPr="00703C6C">
        <w:rPr>
          <w:rFonts w:ascii="Times New Roman" w:hAnsi="Times New Roman" w:cs="Times New Roman"/>
          <w:b/>
          <w:bCs/>
        </w:rPr>
        <w:t>Gradient Mapping</w:t>
      </w:r>
      <w:r w:rsidRPr="00703C6C">
        <w:rPr>
          <w:rFonts w:ascii="Times New Roman" w:hAnsi="Times New Roman" w:cs="Times New Roman"/>
        </w:rPr>
        <w:t xml:space="preserve">: Compute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ηG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using stochastic gradients.</w:t>
      </w:r>
    </w:p>
    <w:p w14:paraId="50566C76" w14:textId="77777777" w:rsidR="005E5651" w:rsidRPr="00703C6C" w:rsidRDefault="000235AC" w:rsidP="0033554F">
      <w:pPr>
        <w:numPr>
          <w:ilvl w:val="0"/>
          <w:numId w:val="4"/>
        </w:numPr>
        <w:jc w:val="both"/>
        <w:rPr>
          <w:rFonts w:ascii="Times New Roman" w:hAnsi="Times New Roman" w:cs="Times New Roman"/>
        </w:rPr>
      </w:pPr>
      <w:r w:rsidRPr="00703C6C">
        <w:rPr>
          <w:rFonts w:ascii="Times New Roman" w:hAnsi="Times New Roman" w:cs="Times New Roman"/>
          <w:b/>
          <w:bCs/>
        </w:rPr>
        <w:lastRenderedPageBreak/>
        <w:t>Proximity Projection</w:t>
      </w:r>
      <w:r w:rsidRPr="00703C6C">
        <w:rPr>
          <w:rFonts w:ascii="Times New Roman" w:hAnsi="Times New Roman" w:cs="Times New Roman"/>
        </w:rPr>
        <w:t xml:space="preserve">: Solve Equation 19 to project </w:t>
      </w:r>
      <m:oMath>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back to the feasible set </w:t>
      </w:r>
      <m:oMath>
        <m:r>
          <m:rPr>
            <m:sty m:val="p"/>
          </m:rPr>
          <w:rPr>
            <w:rFonts w:ascii="Cambria Math" w:hAnsi="Cambria Math" w:cs="Times New Roman"/>
          </w:rPr>
          <m:t>Θ</m:t>
        </m:r>
      </m:oMath>
      <w:r w:rsidRPr="00703C6C">
        <w:rPr>
          <w:rFonts w:ascii="Times New Roman" w:hAnsi="Times New Roman" w:cs="Times New Roman"/>
        </w:rPr>
        <w:t>.</w:t>
      </w:r>
    </w:p>
    <w:p w14:paraId="1E8BC9E1"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For common constraints like </w:t>
      </w:r>
      <m:oMath>
        <m:sSub>
          <m:sSubPr>
            <m:ctrlPr>
              <w:rPr>
                <w:rFonts w:ascii="Cambria Math" w:hAnsi="Cambria Math" w:cs="Times New Roman"/>
              </w:rPr>
            </m:ctrlPr>
          </m:sSubPr>
          <m:e>
            <m:r>
              <m:rPr>
                <m:scr m:val="script"/>
              </m:rPr>
              <w:rPr>
                <w:rFonts w:ascii="Cambria Math" w:hAnsi="Cambria Math" w:cs="Times New Roman"/>
              </w:rPr>
              <m:t>l</m:t>
            </m:r>
          </m:e>
          <m:sub>
            <m:r>
              <w:rPr>
                <w:rFonts w:ascii="Cambria Math" w:hAnsi="Cambria Math" w:cs="Times New Roman"/>
              </w:rPr>
              <m:t>2</m:t>
            </m:r>
          </m:sub>
        </m:sSub>
      </m:oMath>
      <w:r w:rsidRPr="00703C6C">
        <w:rPr>
          <w:rFonts w:ascii="Times New Roman" w:hAnsi="Times New Roman" w:cs="Times New Roman"/>
        </w:rPr>
        <w:t xml:space="preserve">-ball projections or ReLU parameter spaces, the projection step admits closed-form solutions. When </w:t>
      </w:r>
      <m:oMath>
        <m:r>
          <w:rPr>
            <w:rFonts w:ascii="Cambria Math" w:hAnsi="Cambria Math" w:cs="Times New Roman"/>
          </w:rPr>
          <m:t>R</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is the indicator function of </w:t>
      </w:r>
      <m:oMath>
        <m:r>
          <m:rPr>
            <m:sty m:val="p"/>
          </m:rPr>
          <w:rPr>
            <w:rFonts w:ascii="Cambria Math" w:hAnsi="Cambria Math" w:cs="Times New Roman"/>
          </w:rPr>
          <m:t>Θ</m:t>
        </m:r>
      </m:oMath>
      <w:r w:rsidRPr="00703C6C">
        <w:rPr>
          <w:rFonts w:ascii="Times New Roman" w:hAnsi="Times New Roman" w:cs="Times New Roman"/>
        </w:rPr>
        <w:t>, BPGD reduces to projected gradient descent with an adaptive proximity criterion.</w:t>
      </w:r>
    </w:p>
    <w:p w14:paraId="73CC7C80"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The learning rate </w:t>
      </w:r>
      <m:oMath>
        <m:r>
          <w:rPr>
            <w:rFonts w:ascii="Cambria Math" w:hAnsi="Cambria Math" w:cs="Times New Roman"/>
          </w:rPr>
          <m:t>η</m:t>
        </m:r>
      </m:oMath>
      <w:r w:rsidRPr="00703C6C">
        <w:rPr>
          <w:rFonts w:ascii="Times New Roman" w:hAnsi="Times New Roman" w:cs="Times New Roman"/>
        </w:rPr>
        <w:t xml:space="preserve"> follows a decay schedule </w:t>
      </w:r>
      <m:oMath>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0</m:t>
            </m:r>
          </m:sub>
        </m:sSub>
        <m:r>
          <m:rPr>
            <m:sty m:val="p"/>
          </m:rPr>
          <w:rPr>
            <w:rFonts w:ascii="Cambria Math" w:hAnsi="Cambria Math" w:cs="Times New Roman"/>
          </w:rPr>
          <m:t>/</m:t>
        </m:r>
        <m:rad>
          <m:radPr>
            <m:degHide m:val="1"/>
            <m:ctrlPr>
              <w:rPr>
                <w:rFonts w:ascii="Cambria Math" w:hAnsi="Cambria Math" w:cs="Times New Roman"/>
              </w:rPr>
            </m:ctrlPr>
          </m:radPr>
          <m:deg/>
          <m:e>
            <m:r>
              <w:rPr>
                <w:rFonts w:ascii="Cambria Math" w:hAnsi="Cambria Math" w:cs="Times New Roman"/>
              </w:rPr>
              <m:t>k</m:t>
            </m:r>
          </m:e>
        </m:rad>
      </m:oMath>
      <w:r w:rsidRPr="00703C6C">
        <w:rPr>
          <w:rFonts w:ascii="Times New Roman" w:hAnsi="Times New Roman" w:cs="Times New Roman"/>
        </w:rPr>
        <w:t xml:space="preserve"> to ensure convergence. The regularization weight </w:t>
      </w:r>
      <m:oMath>
        <m:r>
          <w:rPr>
            <w:rFonts w:ascii="Cambria Math" w:hAnsi="Cambria Math" w:cs="Times New Roman"/>
          </w:rPr>
          <m:t>λ</m:t>
        </m:r>
      </m:oMath>
      <w:r w:rsidRPr="00703C6C">
        <w:rPr>
          <w:rFonts w:ascii="Times New Roman" w:hAnsi="Times New Roman" w:cs="Times New Roman"/>
        </w:rPr>
        <w:t xml:space="preserve"> can be tuned via cross-validation or adaptively adjusted based on the 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703C6C">
        <w:rPr>
          <w:rFonts w:ascii="Times New Roman" w:hAnsi="Times New Roman" w:cs="Times New Roman"/>
        </w:rPr>
        <w:t>.</w:t>
      </w:r>
    </w:p>
    <w:p w14:paraId="06D12A72"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Stochastic Variants.</w:t>
      </w:r>
      <w:r w:rsidRPr="00703C6C">
        <w:rPr>
          <w:rFonts w:ascii="Times New Roman" w:hAnsi="Times New Roman" w:cs="Times New Roman"/>
        </w:rPr>
        <w:t xml:space="preserve"> For large-scale optimization, we employ mini-batch gradients </w:t>
      </w:r>
      <m:oMath>
        <m:r>
          <w:rPr>
            <w:rFonts w:ascii="Cambria Math" w:hAnsi="Cambria Math" w:cs="Times New Roman"/>
          </w:rPr>
          <m:t>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e>
        </m:nary>
        <m:r>
          <m:rPr>
            <m:scr m:val="script"/>
          </m:rP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where </w:t>
      </w:r>
      <m:oMath>
        <m:r>
          <m:rPr>
            <m:scr m:val="script"/>
          </m:rP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is the loss for sample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oMath>
      <w:r w:rsidRPr="00703C6C">
        <w:rPr>
          <w:rFonts w:ascii="Times New Roman" w:hAnsi="Times New Roman" w:cs="Times New Roman"/>
        </w:rPr>
        <w:t>. The proximity gap is estimated as:</w:t>
      </w:r>
    </w:p>
    <w:p w14:paraId="21561947"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r>
                <m:rPr>
                  <m:sty m:val="p"/>
                </m:rPr>
                <w:rPr>
                  <w:rFonts w:ascii="Cambria Math" w:hAnsi="Cambria Math" w:cs="Times New Roman"/>
                </w:rPr>
                <m:t>∥</m:t>
              </m:r>
            </m:e>
          </m:nary>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(20)</m:t>
          </m:r>
        </m:oMath>
      </m:oMathPara>
    </w:p>
    <w:p w14:paraId="7F1485AA"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η</m:t>
        </m:r>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r>
          <m:rPr>
            <m:scr m:val="script"/>
          </m:rPr>
          <w:rPr>
            <w:rFonts w:ascii="Cambria Math" w:hAnsi="Cambria Math" w:cs="Times New Roman"/>
          </w:rPr>
          <m:t>l</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This stochastic approximation retains convergence assurances while supporting efficient calculation.</w:t>
      </w:r>
    </w:p>
    <w:p w14:paraId="5158D8E5"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Adaptive thresholding based on proximity. ** To handle non-convex landscapes, BPGD dynamically adjusts the proximity tolerance </w:t>
      </w:r>
      <m:oMath>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k</m:t>
            </m:r>
          </m:sub>
        </m:sSub>
      </m:oMath>
      <w:r w:rsidRPr="00703C6C">
        <w:rPr>
          <w:rFonts w:ascii="Times New Roman" w:hAnsi="Times New Roman" w:cs="Times New Roman"/>
        </w:rPr>
        <w:t xml:space="preserve"> based on the empirical variance of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703C6C">
        <w:rPr>
          <w:rFonts w:ascii="Times New Roman" w:hAnsi="Times New Roman" w:cs="Times New Roman"/>
        </w:rPr>
        <w:t>:</w:t>
      </w:r>
    </w:p>
    <w:p w14:paraId="5885B90F"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ϵ</m:t>
              </m:r>
            </m:e>
            <m:sub>
              <m:r>
                <w:rPr>
                  <w:rFonts w:ascii="Cambria Math" w:hAnsi="Cambria Math" w:cs="Times New Roman"/>
                </w:rPr>
                <m:t>k</m:t>
              </m:r>
            </m:sub>
          </m:sSub>
          <m:r>
            <m:rPr>
              <m:sty m:val="p"/>
            </m:rPr>
            <w:rPr>
              <w:rFonts w:ascii="Cambria Math" w:hAnsi="Cambria Math" w:cs="Times New Roman"/>
            </w:rPr>
            <m:t>⋅exp(-</m:t>
          </m:r>
          <m:r>
            <w:rPr>
              <w:rFonts w:ascii="Cambria Math" w:hAnsi="Cambria Math" w:cs="Times New Roman"/>
            </w:rPr>
            <m:t>β</m:t>
          </m:r>
          <m:r>
            <m:rPr>
              <m:nor/>
            </m:rPr>
            <w:rPr>
              <w:rFonts w:ascii="Times New Roman" w:hAnsi="Times New Roman" w:cs="Times New Roman"/>
            </w:rPr>
            <m:t>Var</m:t>
          </m:r>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1</m:t>
              </m:r>
              <m:r>
                <m:rPr>
                  <m:sty m:val="p"/>
                </m:rPr>
                <w:rPr>
                  <w:rFonts w:ascii="Cambria Math" w:hAnsi="Cambria Math" w:cs="Times New Roman"/>
                </w:rPr>
                <m:t>:</m:t>
              </m:r>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    </m:t>
          </m:r>
          <m:r>
            <m:rPr>
              <m:nor/>
            </m:rPr>
            <w:rPr>
              <w:rFonts w:ascii="Times New Roman" w:hAnsi="Times New Roman" w:cs="Times New Roman"/>
            </w:rPr>
            <m:t xml:space="preserve"> (21)</m:t>
          </m:r>
        </m:oMath>
      </m:oMathPara>
    </w:p>
    <w:p w14:paraId="1D19558F"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w:rPr>
            <w:rFonts w:ascii="Cambria Math" w:hAnsi="Cambria Math" w:cs="Times New Roman"/>
          </w:rPr>
          <m:t>β</m:t>
        </m:r>
        <m:r>
          <m:rPr>
            <m:sty m:val="p"/>
          </m:rPr>
          <w:rPr>
            <w:rFonts w:ascii="Cambria Math" w:hAnsi="Cambria Math" w:cs="Times New Roman"/>
          </w:rPr>
          <m:t>&gt;</m:t>
        </m:r>
        <m:r>
          <w:rPr>
            <w:rFonts w:ascii="Cambria Math" w:hAnsi="Cambria Math" w:cs="Times New Roman"/>
          </w:rPr>
          <m:t>0</m:t>
        </m:r>
      </m:oMath>
      <w:r w:rsidRPr="00703C6C">
        <w:rPr>
          <w:rFonts w:ascii="Times New Roman" w:hAnsi="Times New Roman" w:cs="Times New Roman"/>
        </w:rPr>
        <w:t xml:space="preserve"> controls the decay rate. This system avoids excessively strict projections in high-noise environments while preserving steadiness.</w:t>
      </w:r>
    </w:p>
    <w:p w14:paraId="6FF41202"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The complete BPGD algorithm is summarized in Algorithm 1, which iterates the gradient mapping and proximity projection steps until convergence. The approach retains the convergence attributes of Theorems 1–3 and delivers a feasible execution for optimization in deep learning.</w:t>
      </w:r>
    </w:p>
    <w:p w14:paraId="0163C660" w14:textId="77777777" w:rsidR="005E5651" w:rsidRPr="00703C6C" w:rsidRDefault="000235AC" w:rsidP="0033554F">
      <w:pPr>
        <w:pStyle w:val="Heading4"/>
        <w:jc w:val="both"/>
        <w:rPr>
          <w:rFonts w:ascii="Times New Roman" w:hAnsi="Times New Roman" w:cs="Times New Roman"/>
          <w:color w:val="auto"/>
        </w:rPr>
      </w:pPr>
      <w:bookmarkStart w:id="17" w:name="integration-with-machine-learning-models"/>
      <w:bookmarkEnd w:id="16"/>
      <w:r w:rsidRPr="00703C6C">
        <w:rPr>
          <w:rFonts w:ascii="Times New Roman" w:hAnsi="Times New Roman" w:cs="Times New Roman"/>
          <w:color w:val="auto"/>
        </w:rPr>
        <w:t>4.4 Integration with Machine Learning Models</w:t>
      </w:r>
    </w:p>
    <w:p w14:paraId="6BBDF6DC"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BPGD framework can be integrated with various neural architectures through appropriate modifications to the proximity metric and constraint sets. For a neural network with </w:t>
      </w:r>
      <m:oMath>
        <m:r>
          <w:rPr>
            <w:rFonts w:ascii="Cambria Math" w:hAnsi="Cambria Math" w:cs="Times New Roman"/>
          </w:rPr>
          <m:t>L</m:t>
        </m:r>
      </m:oMath>
      <w:r w:rsidRPr="00703C6C">
        <w:rPr>
          <w:rFonts w:ascii="Times New Roman" w:hAnsi="Times New Roman" w:cs="Times New Roman"/>
        </w:rPr>
        <w:t xml:space="preserve"> layers, we define the parameter space as </w:t>
      </w:r>
      <m:oMath>
        <m:r>
          <m:rPr>
            <m:sty m:val="p"/>
          </m:rPr>
          <w:rPr>
            <w:rFonts w:ascii="Cambria Math" w:hAnsi="Cambria Math" w:cs="Times New Roman"/>
          </w:rPr>
          <m:t>Θ=</m:t>
        </m:r>
        <m:nary>
          <m:naryPr>
            <m:chr m:val="∏"/>
            <m:limLoc m:val="undOvr"/>
            <m:ctrlPr>
              <w:rPr>
                <w:rFonts w:ascii="Cambria Math" w:hAnsi="Cambria Math" w:cs="Times New Roman"/>
              </w:rPr>
            </m:ctrlPr>
          </m:naryPr>
          <m:sub>
            <m:r>
              <w:rPr>
                <w:rFonts w:ascii="Cambria Math" w:hAnsi="Cambria Math" w:cs="Times New Roman"/>
              </w:rPr>
              <m:t>l</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L</m:t>
            </m:r>
          </m:sup>
          <m:e>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l</m:t>
                </m:r>
              </m:sub>
            </m:sSub>
          </m:e>
        </m:nary>
      </m:oMath>
      <w:r w:rsidRPr="00703C6C">
        <w:rPr>
          <w:rFonts w:ascii="Times New Roman" w:hAnsi="Times New Roman" w:cs="Times New Roman"/>
        </w:rPr>
        <w:t xml:space="preserve">, where </w:t>
      </w:r>
      <m:oMath>
        <m:sSub>
          <m:sSubPr>
            <m:ctrlPr>
              <w:rPr>
                <w:rFonts w:ascii="Cambria Math" w:hAnsi="Cambria Math" w:cs="Times New Roman"/>
              </w:rPr>
            </m:ctrlPr>
          </m:sSubPr>
          <m:e>
            <m:r>
              <m:rPr>
                <m:sty m:val="p"/>
              </m:rPr>
              <w:rPr>
                <w:rFonts w:ascii="Cambria Math" w:hAnsi="Cambria Math" w:cs="Times New Roman"/>
              </w:rPr>
              <m:t>Θ</m:t>
            </m:r>
          </m:e>
          <m:sub>
            <m:r>
              <w:rPr>
                <w:rFonts w:ascii="Cambria Math" w:hAnsi="Cambria Math" w:cs="Times New Roman"/>
              </w:rPr>
              <m:t>l</m:t>
            </m:r>
          </m:sub>
        </m:sSub>
      </m:oMath>
      <w:r w:rsidRPr="00703C6C">
        <w:rPr>
          <w:rFonts w:ascii="Times New Roman" w:hAnsi="Times New Roman" w:cs="Times New Roman"/>
        </w:rPr>
        <w:t xml:space="preserve"> represents the parameters of layer </w:t>
      </w:r>
      <m:oMath>
        <m:r>
          <w:rPr>
            <w:rFonts w:ascii="Cambria Math" w:hAnsi="Cambria Math" w:cs="Times New Roman"/>
          </w:rPr>
          <m:t>l</m:t>
        </m:r>
      </m:oMath>
      <w:r w:rsidRPr="00703C6C">
        <w:rPr>
          <w:rFonts w:ascii="Times New Roman" w:hAnsi="Times New Roman" w:cs="Times New Roman"/>
        </w:rPr>
        <w:t>. The layer-wise proximity metric becomes:</w:t>
      </w:r>
    </w:p>
    <w:p w14:paraId="71B459A5"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l</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L</m:t>
              </m:r>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l</m:t>
                  </m:r>
                </m:sub>
              </m:sSub>
            </m:e>
          </m:nary>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l</m:t>
              </m:r>
            </m:sub>
          </m:sSub>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e>
            <m:sub>
              <m:r>
                <w:rPr>
                  <w:rFonts w:ascii="Cambria Math" w:hAnsi="Cambria Math" w:cs="Times New Roman"/>
                </w:rPr>
                <m:t>l</m:t>
              </m:r>
            </m:sub>
          </m:sSub>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(22)</m:t>
          </m:r>
        </m:oMath>
      </m:oMathPara>
    </w:p>
    <w:p w14:paraId="2EE000C2"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l</m:t>
            </m:r>
          </m:sub>
        </m:sSub>
      </m:oMath>
      <w:r w:rsidRPr="00703C6C">
        <w:rPr>
          <w:rFonts w:ascii="Times New Roman" w:hAnsi="Times New Roman" w:cs="Times New Roman"/>
        </w:rPr>
        <w:t xml:space="preserve"> are layer-specific weights that account for varying parameter scales. This approach permits the optimization to adjust to the unique learning patterns of various network elements.</w:t>
      </w:r>
    </w:p>
    <w:p w14:paraId="6289E904"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In convolutional networks, translation invariance is achieved by adjusting the proximity metric to account for filter resemblances. Given convolutional filters </w:t>
      </w:r>
      <m:oMath>
        <m:r>
          <w:rPr>
            <w:rFonts w:ascii="Cambria Math" w:hAnsi="Cambria Math" w:cs="Times New Roman"/>
          </w:rPr>
          <m:t>F</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F</m:t>
            </m:r>
          </m:e>
          <m:sup>
            <m:r>
              <m:rPr>
                <m:sty m:val="p"/>
              </m:rPr>
              <w:rPr>
                <w:rFonts w:ascii="Cambria Math" w:hAnsi="Cambria Math" w:cs="Times New Roman"/>
              </w:rPr>
              <m:t>'</m:t>
            </m:r>
          </m:sup>
        </m:sSup>
        <m:r>
          <m:rPr>
            <m:sty m:val="p"/>
          </m:rPr>
          <w:rPr>
            <w:rFonts w:ascii="Cambria Math" w:hAnsi="Cambria Math" w:cs="Times New Roman"/>
          </w:rPr>
          <m:t>∈</m:t>
        </m:r>
        <m:sSup>
          <m:sSupPr>
            <m:ctrlPr>
              <w:rPr>
                <w:rFonts w:ascii="Cambria Math" w:hAnsi="Cambria Math" w:cs="Times New Roman"/>
              </w:rPr>
            </m:ctrlPr>
          </m:sSupPr>
          <m:e>
            <m:r>
              <m:rPr>
                <m:scr m:val="double-struck"/>
                <m:sty m:val="p"/>
              </m:rPr>
              <w:rPr>
                <w:rFonts w:ascii="Cambria Math" w:hAnsi="Cambria Math" w:cs="Times New Roman"/>
              </w:rPr>
              <m:t>R</m:t>
            </m:r>
          </m:e>
          <m:sup>
            <m:r>
              <w:rPr>
                <w:rFonts w:ascii="Cambria Math" w:hAnsi="Cambria Math" w:cs="Times New Roman"/>
              </w:rPr>
              <m:t>k</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c</m:t>
            </m:r>
          </m:sup>
        </m:sSup>
      </m:oMath>
      <w:r w:rsidRPr="00703C6C">
        <w:rPr>
          <w:rFonts w:ascii="Times New Roman" w:hAnsi="Times New Roman" w:cs="Times New Roman"/>
        </w:rPr>
        <w:t>, we define:</w:t>
      </w:r>
    </w:p>
    <w:p w14:paraId="5FBD36C9"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d</m:t>
              </m:r>
            </m:e>
            <m:sub>
              <m:r>
                <m:rPr>
                  <m:nor/>
                </m:rPr>
                <w:rPr>
                  <w:rFonts w:ascii="Times New Roman" w:hAnsi="Times New Roman" w:cs="Times New Roman"/>
                </w:rPr>
                <m:t>conv</m:t>
              </m:r>
            </m:sub>
          </m:sSub>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F</m:t>
              </m:r>
            </m:e>
            <m:sup>
              <m:r>
                <m:rPr>
                  <m:sty m:val="p"/>
                </m:rPr>
                <w:rPr>
                  <w:rFonts w:ascii="Cambria Math" w:hAnsi="Cambria Math" w:cs="Times New Roman"/>
                </w:rPr>
                <m:t>'</m:t>
              </m:r>
            </m:sup>
          </m:sSup>
          <m:r>
            <m:rPr>
              <m:sty m:val="p"/>
            </m:rPr>
            <w:rPr>
              <w:rFonts w:ascii="Cambria Math" w:hAnsi="Cambria Math" w:cs="Times New Roman"/>
            </w:rPr>
            <m:t>)=</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τ</m:t>
              </m:r>
              <m:r>
                <m:rPr>
                  <m:scr m:val="script"/>
                  <m:sty m:val="p"/>
                </m:rPr>
                <w:rPr>
                  <w:rFonts w:ascii="Cambria Math" w:hAnsi="Cambria Math" w:cs="Times New Roman"/>
                </w:rPr>
                <m:t>∈T</m:t>
              </m:r>
            </m:lim>
          </m:limLow>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r>
            <w:rPr>
              <w:rFonts w:ascii="Cambria Math" w:hAnsi="Cambria Math" w:cs="Times New Roman"/>
            </w:rPr>
            <m:t>τ</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F</m:t>
              </m:r>
            </m:e>
            <m:sup>
              <m:r>
                <m:rPr>
                  <m:sty m:val="p"/>
                </m:rPr>
                <w:rPr>
                  <w:rFonts w:ascii="Cambria Math" w:hAnsi="Cambria Math" w:cs="Times New Roman"/>
                </w:rPr>
                <m:t>'</m:t>
              </m:r>
            </m:sup>
          </m:sSup>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F</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(23)</m:t>
          </m:r>
        </m:oMath>
      </m:oMathPara>
    </w:p>
    <w:p w14:paraId="78EBB247"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lastRenderedPageBreak/>
        <w:t xml:space="preserve">where </w:t>
      </w:r>
      <m:oMath>
        <m:r>
          <m:rPr>
            <m:scr m:val="script"/>
            <m:sty m:val="p"/>
          </m:rPr>
          <w:rPr>
            <w:rFonts w:ascii="Cambria Math" w:hAnsi="Cambria Math" w:cs="Times New Roman"/>
          </w:rPr>
          <m:t>T</m:t>
        </m:r>
      </m:oMath>
      <w:r w:rsidRPr="00703C6C">
        <w:rPr>
          <w:rFonts w:ascii="Times New Roman" w:hAnsi="Times New Roman" w:cs="Times New Roman"/>
        </w:rPr>
        <w:t xml:space="preserve"> represents the set of cyclic translations and </w:t>
      </w:r>
      <m:oMath>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F</m:t>
            </m:r>
          </m:sub>
        </m:sSub>
      </m:oMath>
      <w:r w:rsidRPr="00703C6C">
        <w:rPr>
          <w:rFonts w:ascii="Times New Roman" w:hAnsi="Times New Roman" w:cs="Times New Roman"/>
        </w:rPr>
        <w:t xml:space="preserve"> denotes the Frobenius norm. This modification retains the spatial organization of convolutional features while upholding adjacency constraints.</w:t>
      </w:r>
    </w:p>
    <w:p w14:paraId="05235844"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Recurrent neural networks demand specific attention because of their sequential dependencies. The BPGD modification for recurrent connections (W </w:t>
      </w:r>
      <w:r w:rsidRPr="00703C6C">
        <w:rPr>
          <w:rFonts w:ascii="Cambria Math" w:hAnsi="Cambria Math" w:cs="Cambria Math"/>
        </w:rPr>
        <w:t>∈</w:t>
      </w:r>
      <w:r w:rsidRPr="00703C6C">
        <w:rPr>
          <w:rFonts w:ascii="Times New Roman" w:hAnsi="Times New Roman" w:cs="Times New Roman"/>
        </w:rPr>
        <w:t xml:space="preserve"> ℝ^(d×d)) includes a stability requirement.</w:t>
      </w:r>
    </w:p>
    <w:p w14:paraId="37FDCF97" w14:textId="77777777" w:rsidR="005E5651" w:rsidRPr="00703C6C" w:rsidRDefault="00000000" w:rsidP="0033554F">
      <w:pPr>
        <w:pStyle w:val="BodyText"/>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=arg</m:t>
          </m:r>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s.t.</m:t>
          </m:r>
          <m:r>
            <w:rPr>
              <w:rFonts w:ascii="Cambria Math" w:hAnsi="Cambria Math" w:cs="Times New Roman"/>
            </w:rPr>
            <m:t> ρ</m:t>
          </m:r>
          <m:r>
            <m:rPr>
              <m:sty m:val="p"/>
            </m:rPr>
            <w:rPr>
              <w:rFonts w:ascii="Cambria Math" w:hAnsi="Cambria Math" w:cs="Times New Roman"/>
            </w:rPr>
            <m:t>(</m:t>
          </m:r>
          <m:r>
            <w:rPr>
              <w:rFonts w:ascii="Cambria Math" w:hAnsi="Cambria Math" w:cs="Times New Roman"/>
            </w:rPr>
            <m:t>W</m:t>
          </m:r>
          <m:r>
            <m:rPr>
              <m:sty m:val="p"/>
            </m:rPr>
            <w:rPr>
              <w:rFonts w:ascii="Cambria Math" w:hAnsi="Cambria Math" w:cs="Times New Roman"/>
            </w:rPr>
            <m:t>)≤</m:t>
          </m:r>
          <m:r>
            <w:rPr>
              <w:rFonts w:ascii="Cambria Math" w:hAnsi="Cambria Math" w:cs="Times New Roman"/>
            </w:rPr>
            <m:t>1    </m:t>
          </m:r>
          <m:r>
            <m:rPr>
              <m:nor/>
            </m:rPr>
            <w:rPr>
              <w:rFonts w:ascii="Times New Roman" w:hAnsi="Times New Roman" w:cs="Times New Roman"/>
            </w:rPr>
            <m:t xml:space="preserve"> (24)</m:t>
          </m:r>
        </m:oMath>
      </m:oMathPara>
    </w:p>
    <w:p w14:paraId="1F11B81D"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w:rPr>
            <w:rFonts w:ascii="Cambria Math" w:hAnsi="Cambria Math" w:cs="Times New Roman"/>
          </w:rPr>
          <m:t>ρ</m:t>
        </m:r>
        <m:r>
          <m:rPr>
            <m:sty m:val="p"/>
          </m:rPr>
          <w:rPr>
            <w:rFonts w:ascii="Cambria Math" w:hAnsi="Cambria Math" w:cs="Times New Roman"/>
          </w:rPr>
          <m:t>(</m:t>
        </m:r>
        <m:r>
          <w:rPr>
            <w:rFonts w:ascii="Cambria Math" w:hAnsi="Cambria Math" w:cs="Times New Roman"/>
          </w:rPr>
          <m:t>W</m:t>
        </m:r>
        <m:r>
          <m:rPr>
            <m:sty m:val="p"/>
          </m:rPr>
          <w:rPr>
            <w:rFonts w:ascii="Cambria Math" w:hAnsi="Cambria Math" w:cs="Times New Roman"/>
          </w:rPr>
          <m:t>)</m:t>
        </m:r>
      </m:oMath>
      <w:r w:rsidRPr="00703C6C">
        <w:rPr>
          <w:rFonts w:ascii="Times New Roman" w:hAnsi="Times New Roman" w:cs="Times New Roman"/>
        </w:rPr>
        <w:t xml:space="preserve"> denotes the spectral radius. This constraint guarantees stable gradient propagation over time during the optimization of the proximity objective.</w:t>
      </w:r>
    </w:p>
    <w:p w14:paraId="05D0E55D" w14:textId="77777777" w:rsidR="005E5651" w:rsidRPr="00703C6C" w:rsidRDefault="000235AC" w:rsidP="0033554F">
      <w:pPr>
        <w:pStyle w:val="Heading4"/>
        <w:jc w:val="both"/>
        <w:rPr>
          <w:rFonts w:ascii="Times New Roman" w:hAnsi="Times New Roman" w:cs="Times New Roman"/>
          <w:color w:val="auto"/>
        </w:rPr>
      </w:pPr>
      <w:bookmarkStart w:id="18" w:name="Xe587ecb00e9e7b321c1d03541e569f62883e949"/>
      <w:bookmarkEnd w:id="17"/>
      <w:r w:rsidRPr="00703C6C">
        <w:rPr>
          <w:rFonts w:ascii="Times New Roman" w:hAnsi="Times New Roman" w:cs="Times New Roman"/>
          <w:color w:val="auto"/>
        </w:rPr>
        <w:t>4.5 Applications in Modern Deep - Learning Challenges</w:t>
      </w:r>
    </w:p>
    <w:p w14:paraId="39FBD66F"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proposed Best Proximity Learning (BPL) framework tackles multiple key issues in modern deep learning by adopting a proximity-aware optimization approach. We show its effectiveness in three primary situations where conventional optimizers show shortcomings.</w:t>
      </w:r>
    </w:p>
    <w:p w14:paraId="0D5E3C44"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Federated Learning with Non-IID Data</w:t>
      </w:r>
      <w:r w:rsidRPr="00703C6C">
        <w:rPr>
          <w:rFonts w:ascii="Times New Roman" w:hAnsi="Times New Roman" w:cs="Times New Roman"/>
        </w:rPr>
        <w:t xml:space="preserve"> In federated environments, client data distributions are usually heterogeneous, which leads conventional gradient-based approaches to fail to converge. Let </w:t>
      </w:r>
      <m:oMath>
        <m:r>
          <m:rPr>
            <m:sty m:val="p"/>
          </m:rPr>
          <w:rPr>
            <w:rFonts w:ascii="Cambria Math" w:hAnsi="Cambria Math" w:cs="Times New Roman"/>
          </w:rPr>
          <m:t>{</m:t>
        </m:r>
        <m:sSub>
          <m:sSubPr>
            <m:ctrlPr>
              <w:rPr>
                <w:rFonts w:ascii="Cambria Math" w:hAnsi="Cambria Math" w:cs="Times New Roman"/>
              </w:rPr>
            </m:ctrlPr>
          </m:sSubPr>
          <m:e>
            <m:r>
              <m:rPr>
                <m:scr m:val="script"/>
                <m:sty m:val="p"/>
              </m:rPr>
              <w:rPr>
                <w:rFonts w:ascii="Cambria Math" w:hAnsi="Cambria Math" w:cs="Times New Roman"/>
              </w:rPr>
              <m:t>D</m:t>
            </m:r>
          </m:e>
          <m:sub>
            <m:r>
              <w:rPr>
                <w:rFonts w:ascii="Cambria Math" w:hAnsi="Cambria Math" w:cs="Times New Roman"/>
              </w:rPr>
              <m:t>i</m:t>
            </m:r>
          </m:sub>
        </m:sSub>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N</m:t>
            </m:r>
          </m:sup>
        </m:sSubSup>
      </m:oMath>
      <w:r w:rsidRPr="00703C6C">
        <w:rPr>
          <w:rFonts w:ascii="Times New Roman" w:hAnsi="Times New Roman" w:cs="Times New Roman"/>
        </w:rPr>
        <w:t xml:space="preserve"> denote client datasets with parameters </w:t>
      </w:r>
      <m:oMath>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i</m:t>
            </m:r>
          </m:sub>
        </m:sSub>
      </m:oMath>
      <w:r w:rsidRPr="00703C6C">
        <w:rPr>
          <w:rFonts w:ascii="Times New Roman" w:hAnsi="Times New Roman" w:cs="Times New Roman"/>
        </w:rPr>
        <w:t>. The global proximity objective becomes:</w:t>
      </w:r>
    </w:p>
    <w:p w14:paraId="733AAB4E" w14:textId="77777777" w:rsidR="005E5651" w:rsidRPr="00703C6C" w:rsidRDefault="00000000" w:rsidP="0033554F">
      <w:pPr>
        <w:pStyle w:val="BodyText"/>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N</m:t>
              </m:r>
            </m:sup>
            <m:e>
              <m:sSub>
                <m:sSubPr>
                  <m:ctrlPr>
                    <w:rPr>
                      <w:rFonts w:ascii="Cambria Math" w:hAnsi="Cambria Math" w:cs="Times New Roman"/>
                    </w:rPr>
                  </m:ctrlPr>
                </m:sSubPr>
                <m:e>
                  <m:r>
                    <m:rPr>
                      <m:scr m:val="double-struck"/>
                      <m:sty m:val="p"/>
                    </m:rPr>
                    <w:rPr>
                      <w:rFonts w:ascii="Cambria Math" w:hAnsi="Cambria Math" w:cs="Times New Roman"/>
                    </w:rPr>
                    <m:t>E</m:t>
                  </m:r>
                </m:e>
                <m:sub>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m:rPr>
                          <m:scr m:val="script"/>
                          <m:sty m:val="p"/>
                        </m:rPr>
                        <w:rPr>
                          <w:rFonts w:ascii="Cambria Math" w:hAnsi="Cambria Math" w:cs="Times New Roman"/>
                        </w:rPr>
                        <m:t>D</m:t>
                      </m:r>
                    </m:e>
                    <m:sub>
                      <m:r>
                        <w:rPr>
                          <w:rFonts w:ascii="Cambria Math" w:hAnsi="Cambria Math" w:cs="Times New Roman"/>
                        </w:rPr>
                        <m:t>i</m:t>
                      </m:r>
                    </m:sub>
                  </m:sSub>
                </m:sub>
              </m:sSub>
            </m:e>
          </m:nary>
          <m:d>
            <m:dPr>
              <m:begChr m:val="["/>
              <m:endChr m:val="]"/>
              <m:ctrlPr>
                <w:rPr>
                  <w:rFonts w:ascii="Cambria Math" w:hAnsi="Cambria Math" w:cs="Times New Roman"/>
                </w:rPr>
              </m:ctrlPr>
            </m:dPr>
            <m:e>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e>
          </m:d>
          <m:r>
            <w:rPr>
              <w:rFonts w:ascii="Cambria Math" w:hAnsi="Cambria Math" w:cs="Times New Roman"/>
            </w:rPr>
            <m:t>    </m:t>
          </m:r>
          <m:r>
            <m:rPr>
              <m:nor/>
            </m:rPr>
            <w:rPr>
              <w:rFonts w:ascii="Times New Roman" w:hAnsi="Times New Roman" w:cs="Times New Roman"/>
            </w:rPr>
            <m:t xml:space="preserve"> (25)</m:t>
          </m:r>
        </m:oMath>
      </m:oMathPara>
    </w:p>
    <w:p w14:paraId="2CCACECA"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η</m:t>
        </m:r>
        <m:sSub>
          <m:sSubPr>
            <m:ctrlPr>
              <w:rPr>
                <w:rFonts w:ascii="Cambria Math" w:hAnsi="Cambria Math" w:cs="Times New Roman"/>
              </w:rPr>
            </m:ctrlPr>
          </m:sSubPr>
          <m:e>
            <m:r>
              <m:rPr>
                <m:sty m:val="p"/>
              </m:rPr>
              <w:rPr>
                <w:rFonts w:ascii="Cambria Math" w:hAnsi="Cambria Math" w:cs="Times New Roman"/>
              </w:rPr>
              <m:t>∇</m:t>
            </m:r>
          </m:e>
          <m:sub>
            <m:r>
              <w:rPr>
                <w:rFonts w:ascii="Cambria Math" w:hAnsi="Cambria Math" w:cs="Times New Roman"/>
              </w:rPr>
              <m:t>θ</m:t>
            </m:r>
          </m:sub>
        </m:sSub>
        <m:r>
          <m:rPr>
            <m:scr m:val="script"/>
          </m:rPr>
          <w:rPr>
            <w:rFonts w:ascii="Cambria Math" w:hAnsi="Cambria Math" w:cs="Times New Roman"/>
          </w:rPr>
          <m:t>l</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is the client-specific update. The BPGD algorithm aggregates updates by minimizing the weighted proximity gap, which guarantees stability in the presence of distributional shifts.</w:t>
      </w:r>
    </w:p>
    <w:p w14:paraId="7B6BF42B"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Adversarial Robustness</w:t>
      </w:r>
      <w:r w:rsidRPr="00703C6C">
        <w:rPr>
          <w:rFonts w:ascii="Times New Roman" w:hAnsi="Times New Roman" w:cs="Times New Roman"/>
        </w:rPr>
        <w:t xml:space="preserve"> Adversarial examples introduce non-convex perturbations destabilizing standard training. For an input </w:t>
      </w:r>
      <m:oMath>
        <m:r>
          <w:rPr>
            <w:rFonts w:ascii="Cambria Math" w:hAnsi="Cambria Math" w:cs="Times New Roman"/>
          </w:rPr>
          <m:t>x</m:t>
        </m:r>
      </m:oMath>
      <w:r w:rsidRPr="00703C6C">
        <w:rPr>
          <w:rFonts w:ascii="Times New Roman" w:hAnsi="Times New Roman" w:cs="Times New Roman"/>
        </w:rPr>
        <w:t xml:space="preserve"> with perturbation </w:t>
      </w:r>
      <m:oMath>
        <m:r>
          <w:rPr>
            <w:rFonts w:ascii="Cambria Math" w:hAnsi="Cambria Math" w:cs="Times New Roman"/>
          </w:rPr>
          <m:t>δ</m:t>
        </m:r>
      </m:oMath>
      <w:r w:rsidRPr="00703C6C">
        <w:rPr>
          <w:rFonts w:ascii="Times New Roman" w:hAnsi="Times New Roman" w:cs="Times New Roman"/>
        </w:rPr>
        <w:t>, the robust proximity loss is:</w:t>
      </w:r>
    </w:p>
    <w:p w14:paraId="77831F30" w14:textId="77777777" w:rsidR="005E5651" w:rsidRPr="00703C6C" w:rsidRDefault="00000000" w:rsidP="0033554F">
      <w:pPr>
        <w:pStyle w:val="BodyText"/>
        <w:jc w:val="both"/>
        <w:rPr>
          <w:rFonts w:ascii="Times New Roman" w:hAnsi="Times New Roman" w:cs="Times New Roman"/>
        </w:rPr>
      </w:pPr>
      <m:oMathPara>
        <m:oMathParaPr>
          <m:jc m:val="center"/>
        </m:oMathParaPr>
        <m:oMath>
          <m:limLow>
            <m:limLowPr>
              <m:ctrlPr>
                <w:rPr>
                  <w:rFonts w:ascii="Cambria Math" w:hAnsi="Cambria Math" w:cs="Times New Roman"/>
                </w:rPr>
              </m:ctrlPr>
            </m:limLowPr>
            <m:e>
              <m:r>
                <m:rPr>
                  <m:sty m:val="p"/>
                </m:rPr>
                <w:rPr>
                  <w:rFonts w:ascii="Cambria Math" w:hAnsi="Cambria Math" w:cs="Times New Roman"/>
                </w:rPr>
                <m:t>min</m:t>
              </m:r>
            </m:e>
            <m:lim>
              <m:r>
                <w:rPr>
                  <w:rFonts w:ascii="Cambria Math" w:hAnsi="Cambria Math" w:cs="Times New Roman"/>
                </w:rPr>
                <m:t>θ</m:t>
              </m:r>
            </m:lim>
          </m:limLow>
          <m:limLow>
            <m:limLowPr>
              <m:ctrlPr>
                <w:rPr>
                  <w:rFonts w:ascii="Cambria Math" w:hAnsi="Cambria Math" w:cs="Times New Roman"/>
                </w:rPr>
              </m:ctrlPr>
            </m:limLowPr>
            <m:e>
              <m:r>
                <m:rPr>
                  <m:sty m:val="p"/>
                </m:rPr>
                <w:rPr>
                  <w:rFonts w:ascii="Cambria Math" w:hAnsi="Cambria Math" w:cs="Times New Roman"/>
                </w:rPr>
                <m:t>max</m:t>
              </m:r>
            </m:e>
            <m:lim>
              <m:r>
                <m:rPr>
                  <m:sty m:val="p"/>
                </m:rPr>
                <w:rPr>
                  <w:rFonts w:ascii="Cambria Math" w:hAnsi="Cambria Math" w:cs="Times New Roman"/>
                </w:rPr>
                <m:t>∥</m:t>
              </m:r>
              <m:r>
                <w:rPr>
                  <w:rFonts w:ascii="Cambria Math" w:hAnsi="Cambria Math" w:cs="Times New Roman"/>
                </w:rPr>
                <m:t>δ</m:t>
              </m:r>
              <m:r>
                <m:rPr>
                  <m:sty m:val="p"/>
                </m:rPr>
                <w:rPr>
                  <w:rFonts w:ascii="Cambria Math" w:hAnsi="Cambria Math" w:cs="Times New Roman"/>
                </w:rPr>
                <m:t>∥≤</m:t>
              </m:r>
              <m:r>
                <w:rPr>
                  <w:rFonts w:ascii="Cambria Math" w:hAnsi="Cambria Math" w:cs="Times New Roman"/>
                </w:rPr>
                <m:t>ϵ</m:t>
              </m:r>
            </m:lim>
          </m:limLow>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δ</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    </m:t>
          </m:r>
          <m:r>
            <m:rPr>
              <m:nor/>
            </m:rPr>
            <w:rPr>
              <w:rFonts w:ascii="Times New Roman" w:hAnsi="Times New Roman" w:cs="Times New Roman"/>
            </w:rPr>
            <m:t xml:space="preserve"> (26)</m:t>
          </m:r>
        </m:oMath>
      </m:oMathPara>
    </w:p>
    <w:p w14:paraId="7C506128"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δ</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oMath>
      <w:r w:rsidRPr="00703C6C">
        <w:rPr>
          <w:rFonts w:ascii="Times New Roman" w:hAnsi="Times New Roman" w:cs="Times New Roman"/>
        </w:rPr>
        <w:t xml:space="preserve"> computes adversarial gradients. The inner maximization generates worst-case perturbations, while the outer minimization enforces parameter stability through proximity constraints.</w:t>
      </w:r>
    </w:p>
    <w:p w14:paraId="32AC2AF3"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Large Language Model Optimization</w:t>
      </w:r>
      <w:r w:rsidRPr="00703C6C">
        <w:rPr>
          <w:rFonts w:ascii="Times New Roman" w:hAnsi="Times New Roman" w:cs="Times New Roman"/>
        </w:rPr>
        <w:t xml:space="preserve"> Transformer training frequently experiences loss fluctuations caused by sudden gradient adjustments. For a model with attention weights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Q</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V</m:t>
            </m:r>
          </m:sub>
        </m:sSub>
      </m:oMath>
      <w:r w:rsidRPr="00703C6C">
        <w:rPr>
          <w:rFonts w:ascii="Times New Roman" w:hAnsi="Times New Roman" w:cs="Times New Roman"/>
        </w:rPr>
        <w:t>, the proximity metric incorporates layer normalization:</w:t>
      </w:r>
    </w:p>
    <w:p w14:paraId="11F88A04" w14:textId="77777777" w:rsidR="005E5651" w:rsidRPr="00703C6C" w:rsidRDefault="000235AC" w:rsidP="0033554F">
      <w:pPr>
        <w:pStyle w:val="BodyText"/>
        <w:jc w:val="both"/>
        <w:rPr>
          <w:rFonts w:ascii="Times New Roman" w:hAnsi="Times New Roman" w:cs="Times New Roman"/>
        </w:rPr>
      </w:pPr>
      <m:oMathPara>
        <m:oMathParaPr>
          <m:jc m:val="center"/>
        </m:oMathParaP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θ</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l</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L</m:t>
              </m:r>
            </m:sup>
            <m:e>
              <m:f>
                <m:fPr>
                  <m:ctrlPr>
                    <w:rPr>
                      <w:rFonts w:ascii="Cambria Math" w:hAnsi="Cambria Math" w:cs="Times New Roman"/>
                    </w:rPr>
                  </m:ctrlPr>
                </m:fPr>
                <m:num>
                  <m:r>
                    <m:rPr>
                      <m:sty m:val="p"/>
                    </m:rPr>
                    <w:rPr>
                      <w:rFonts w:ascii="Cambria Math" w:hAnsi="Cambria Math" w:cs="Times New Roman"/>
                    </w:rPr>
                    <m:t>∥</m:t>
                  </m:r>
                  <m:r>
                    <m:rPr>
                      <m:nor/>
                    </m:rPr>
                    <w:rPr>
                      <w:rFonts w:ascii="Times New Roman" w:hAnsi="Times New Roman" w:cs="Times New Roman"/>
                    </w:rPr>
                    <m:t>LayerNorm</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l</m:t>
                      </m:r>
                    </m:sub>
                  </m:sSub>
                  <m:r>
                    <m:rPr>
                      <m:sty m:val="p"/>
                    </m:rPr>
                    <w:rPr>
                      <w:rFonts w:ascii="Cambria Math" w:hAnsi="Cambria Math" w:cs="Times New Roman"/>
                    </w:rPr>
                    <m:t>)-</m:t>
                  </m:r>
                  <m:r>
                    <m:rPr>
                      <m:nor/>
                    </m:rPr>
                    <w:rPr>
                      <w:rFonts w:ascii="Times New Roman" w:hAnsi="Times New Roman" w:cs="Times New Roman"/>
                    </w:rPr>
                    <m:t>LayerNorm</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θ</m:t>
                          </m:r>
                        </m:e>
                        <m:sup>
                          <m:r>
                            <m:rPr>
                              <m:sty m:val="p"/>
                            </m:rPr>
                            <w:rPr>
                              <w:rFonts w:ascii="Cambria Math" w:hAnsi="Cambria Math" w:cs="Times New Roman"/>
                            </w:rPr>
                            <m:t>'</m:t>
                          </m:r>
                        </m:sup>
                      </m:sSup>
                    </m:e>
                    <m:sub>
                      <m:r>
                        <w:rPr>
                          <w:rFonts w:ascii="Cambria Math" w:hAnsi="Cambria Math" w:cs="Times New Roman"/>
                        </w:rPr>
                        <m:t>l</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w:rPr>
                          <w:rFonts w:ascii="Cambria Math" w:hAnsi="Cambria Math" w:cs="Times New Roman"/>
                        </w:rPr>
                        <m:t>2</m:t>
                      </m:r>
                    </m:sub>
                    <m:sup>
                      <m:r>
                        <w:rPr>
                          <w:rFonts w:ascii="Cambria Math" w:hAnsi="Cambria Math" w:cs="Times New Roman"/>
                        </w:rPr>
                        <m:t>2</m:t>
                      </m:r>
                    </m:sup>
                  </m:sSubSup>
                </m:num>
                <m:den>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l</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ϵ</m:t>
                  </m:r>
                </m:den>
              </m:f>
            </m:e>
          </m:nary>
          <m:r>
            <w:rPr>
              <w:rFonts w:ascii="Cambria Math" w:hAnsi="Cambria Math" w:cs="Times New Roman"/>
            </w:rPr>
            <m:t>    </m:t>
          </m:r>
          <m:r>
            <m:rPr>
              <m:nor/>
            </m:rPr>
            <w:rPr>
              <w:rFonts w:ascii="Times New Roman" w:hAnsi="Times New Roman" w:cs="Times New Roman"/>
            </w:rPr>
            <m:t xml:space="preserve"> (27)</m:t>
          </m:r>
        </m:oMath>
      </m:oMathPara>
    </w:p>
    <w:p w14:paraId="06D377D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where </w:t>
      </w:r>
      <m:oMath>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l</m:t>
            </m:r>
          </m:sub>
          <m:sup>
            <m:r>
              <w:rPr>
                <w:rFonts w:ascii="Cambria Math" w:hAnsi="Cambria Math" w:cs="Times New Roman"/>
              </w:rPr>
              <m:t>2</m:t>
            </m:r>
          </m:sup>
        </m:sSubSup>
      </m:oMath>
      <w:r w:rsidRPr="00703C6C">
        <w:rPr>
          <w:rFonts w:ascii="Times New Roman" w:hAnsi="Times New Roman" w:cs="Times New Roman"/>
        </w:rPr>
        <w:t xml:space="preserve"> is the variance of layer activations. This normalization adjusts the proximity metric to the scale-invariant properties of transformers, thereby preventing gradient explosion.</w:t>
      </w:r>
    </w:p>
    <w:p w14:paraId="79A982BD"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lastRenderedPageBreak/>
        <w:t>BPL’s adaptability in addressing varied constraints and non-convex objectives renders it especially appropriate for these challenges. Its theoretical assurances guarantee convergence in cases where conventional techniques are ineffective, thereby establishing a cohesive framework for contemporary deep learning optimization.</w:t>
      </w:r>
    </w:p>
    <w:p w14:paraId="770994BA" w14:textId="647C80F3" w:rsidR="005E5651" w:rsidRPr="00703C6C" w:rsidRDefault="000235AC" w:rsidP="000235AC">
      <w:pPr>
        <w:pStyle w:val="NormalWeb"/>
      </w:pPr>
      <w:r w:rsidRPr="00703C6C">
        <w:rPr>
          <w:noProof/>
        </w:rPr>
        <w:drawing>
          <wp:inline distT="0" distB="0" distL="0" distR="0" wp14:anchorId="3412E0B1" wp14:editId="467E5526">
            <wp:extent cx="5943600" cy="3308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08985"/>
                    </a:xfrm>
                    <a:prstGeom prst="rect">
                      <a:avLst/>
                    </a:prstGeom>
                    <a:noFill/>
                    <a:ln>
                      <a:noFill/>
                    </a:ln>
                  </pic:spPr>
                </pic:pic>
              </a:graphicData>
            </a:graphic>
          </wp:inline>
        </w:drawing>
      </w:r>
    </w:p>
    <w:p w14:paraId="459B9E61" w14:textId="77777777" w:rsidR="005E5651" w:rsidRPr="00703C6C" w:rsidRDefault="000235AC" w:rsidP="0033554F">
      <w:pPr>
        <w:pStyle w:val="ImageCaption"/>
        <w:jc w:val="both"/>
        <w:rPr>
          <w:rFonts w:ascii="Times New Roman" w:hAnsi="Times New Roman" w:cs="Times New Roman"/>
        </w:rPr>
      </w:pPr>
      <w:r w:rsidRPr="00703C6C">
        <w:rPr>
          <w:rFonts w:ascii="Times New Roman" w:hAnsi="Times New Roman" w:cs="Times New Roman"/>
        </w:rPr>
        <w:t>Figure 2. BPGD Performance in Non-IID Federated Learning</w:t>
      </w:r>
    </w:p>
    <w:p w14:paraId="7E17BDFC" w14:textId="77777777" w:rsidR="005E5651" w:rsidRPr="00703C6C" w:rsidRDefault="000235AC" w:rsidP="0033554F">
      <w:pPr>
        <w:pStyle w:val="Heading3"/>
        <w:jc w:val="both"/>
        <w:rPr>
          <w:rFonts w:ascii="Times New Roman" w:hAnsi="Times New Roman" w:cs="Times New Roman"/>
          <w:color w:val="auto"/>
          <w:sz w:val="24"/>
          <w:szCs w:val="24"/>
        </w:rPr>
      </w:pPr>
      <w:bookmarkStart w:id="19" w:name="experimental-setup"/>
      <w:bookmarkEnd w:id="13"/>
      <w:bookmarkEnd w:id="18"/>
      <w:r w:rsidRPr="00703C6C">
        <w:rPr>
          <w:rFonts w:ascii="Times New Roman" w:hAnsi="Times New Roman" w:cs="Times New Roman"/>
          <w:color w:val="auto"/>
          <w:sz w:val="24"/>
          <w:szCs w:val="24"/>
        </w:rPr>
        <w:t>5. Experimental Setup</w:t>
      </w:r>
    </w:p>
    <w:p w14:paraId="6FE06913"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To validate the effectiveness of the proposed Best Proximity Learning (BPL) framework, we conduct comprehensive experiments across multiple deep learning tasks and architectures. The assessment examines three primary dimensions: (1) convergence patterns with non-convex objectives, (2) robustness in stochastic optimization, and (3) applicability to constrained learning settings. All experiments are implemented in PyTorch and run on NVIDIA V100 GPUs with 32GB memory.</w:t>
      </w:r>
    </w:p>
    <w:p w14:paraId="0F2BF9E9" w14:textId="77777777" w:rsidR="005E5651" w:rsidRPr="00703C6C" w:rsidRDefault="000235AC" w:rsidP="0033554F">
      <w:pPr>
        <w:pStyle w:val="Heading4"/>
        <w:jc w:val="both"/>
        <w:rPr>
          <w:rFonts w:ascii="Times New Roman" w:hAnsi="Times New Roman" w:cs="Times New Roman"/>
          <w:color w:val="auto"/>
        </w:rPr>
      </w:pPr>
      <w:bookmarkStart w:id="20" w:name="datasets-and-models"/>
      <w:r w:rsidRPr="00703C6C">
        <w:rPr>
          <w:rFonts w:ascii="Times New Roman" w:hAnsi="Times New Roman" w:cs="Times New Roman"/>
          <w:color w:val="auto"/>
        </w:rPr>
        <w:t>5.1 Datasets and Models</w:t>
      </w:r>
    </w:p>
    <w:p w14:paraId="251F2ACD"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Our assessment is conducted on four established benchmarks, which cover varied challenges in deep learning optimization.</w:t>
      </w:r>
    </w:p>
    <w:p w14:paraId="37B9B511" w14:textId="77777777" w:rsidR="005E5651" w:rsidRPr="00703C6C" w:rsidRDefault="000235AC" w:rsidP="0033554F">
      <w:pPr>
        <w:numPr>
          <w:ilvl w:val="0"/>
          <w:numId w:val="5"/>
        </w:numPr>
        <w:jc w:val="both"/>
        <w:rPr>
          <w:rFonts w:ascii="Times New Roman" w:hAnsi="Times New Roman" w:cs="Times New Roman"/>
        </w:rPr>
      </w:pPr>
      <w:r w:rsidRPr="00703C6C">
        <w:t xml:space="preserve">Image </w:t>
      </w:r>
      <w:proofErr w:type="gramStart"/>
      <w:r w:rsidRPr="00703C6C">
        <w:t>Classification :</w:t>
      </w:r>
      <w:proofErr w:type="gramEnd"/>
      <w:r w:rsidRPr="00703C6C">
        <w:t xml:space="preserve"> CIFAR-10 and CIFAR-100 datasets [17,18] with ResNet-18 and Vision Transformer (ViT) architectures [19,20]. They create regulated settings for examining optimization dynamics.</w:t>
      </w:r>
    </w:p>
    <w:p w14:paraId="6A6428A9" w14:textId="77777777" w:rsidR="005E5651" w:rsidRPr="00703C6C" w:rsidRDefault="000235AC" w:rsidP="0033554F">
      <w:pPr>
        <w:numPr>
          <w:ilvl w:val="0"/>
          <w:numId w:val="5"/>
        </w:numPr>
        <w:jc w:val="both"/>
        <w:rPr>
          <w:rFonts w:ascii="Times New Roman" w:hAnsi="Times New Roman" w:cs="Times New Roman"/>
        </w:rPr>
      </w:pPr>
      <w:r w:rsidRPr="00703C6C">
        <w:rPr>
          <w:rFonts w:ascii="Times New Roman" w:hAnsi="Times New Roman" w:cs="Times New Roman"/>
          <w:b/>
          <w:bCs/>
        </w:rPr>
        <w:t xml:space="preserve">Adversarial </w:t>
      </w:r>
      <w:proofErr w:type="gramStart"/>
      <w:r w:rsidRPr="00703C6C">
        <w:rPr>
          <w:rFonts w:ascii="Times New Roman" w:hAnsi="Times New Roman" w:cs="Times New Roman"/>
          <w:b/>
          <w:bCs/>
        </w:rPr>
        <w:t>Robustness</w:t>
      </w:r>
      <w:r w:rsidRPr="00703C6C">
        <w:rPr>
          <w:rFonts w:ascii="Times New Roman" w:hAnsi="Times New Roman" w:cs="Times New Roman"/>
        </w:rPr>
        <w:t xml:space="preserve"> :</w:t>
      </w:r>
      <w:proofErr w:type="gramEnd"/>
      <w:r w:rsidRPr="00703C6C">
        <w:rPr>
          <w:rFonts w:ascii="Times New Roman" w:hAnsi="Times New Roman" w:cs="Times New Roman"/>
        </w:rPr>
        <w:t xml:space="preserve"> MNIST and CIFAR-10 datasets with adversarial training employing Projected Gradient Descent (PGD) attacks. </w:t>
      </w:r>
      <w:proofErr w:type="gramStart"/>
      <w:r w:rsidRPr="00703C6C">
        <w:rPr>
          <w:rFonts w:ascii="Times New Roman" w:hAnsi="Times New Roman" w:cs="Times New Roman"/>
        </w:rPr>
        <w:t>](</w:t>
      </w:r>
      <w:proofErr w:type="gramEnd"/>
      <w:r w:rsidRPr="00703C6C">
        <w:rPr>
          <w:rFonts w:ascii="Times New Roman" w:hAnsi="Times New Roman" w:cs="Times New Roman"/>
        </w:rPr>
        <w:t># “PGD adversarial attacks”). We test both standard and adversarially trained models.</w:t>
      </w:r>
    </w:p>
    <w:p w14:paraId="1F78D348" w14:textId="77777777" w:rsidR="005E5651" w:rsidRPr="00703C6C" w:rsidRDefault="000235AC" w:rsidP="0033554F">
      <w:pPr>
        <w:numPr>
          <w:ilvl w:val="0"/>
          <w:numId w:val="5"/>
        </w:numPr>
        <w:jc w:val="both"/>
        <w:rPr>
          <w:rFonts w:ascii="Times New Roman" w:hAnsi="Times New Roman" w:cs="Times New Roman"/>
        </w:rPr>
      </w:pPr>
      <w:r w:rsidRPr="00703C6C">
        <w:rPr>
          <w:rFonts w:ascii="Times New Roman" w:hAnsi="Times New Roman" w:cs="Times New Roman"/>
          <w:b/>
          <w:bCs/>
        </w:rPr>
        <w:lastRenderedPageBreak/>
        <w:t xml:space="preserve">Federated </w:t>
      </w:r>
      <w:proofErr w:type="gramStart"/>
      <w:r w:rsidRPr="00703C6C">
        <w:rPr>
          <w:rFonts w:ascii="Times New Roman" w:hAnsi="Times New Roman" w:cs="Times New Roman"/>
          <w:b/>
          <w:bCs/>
        </w:rPr>
        <w:t>Learning</w:t>
      </w:r>
      <w:r w:rsidRPr="00703C6C">
        <w:rPr>
          <w:rFonts w:ascii="Times New Roman" w:hAnsi="Times New Roman" w:cs="Times New Roman"/>
        </w:rPr>
        <w:t xml:space="preserve"> :</w:t>
      </w:r>
      <w:proofErr w:type="gramEnd"/>
      <w:r w:rsidRPr="00703C6C">
        <w:rPr>
          <w:rFonts w:ascii="Times New Roman" w:hAnsi="Times New Roman" w:cs="Times New Roman"/>
        </w:rPr>
        <w:t xml:space="preserve"> CIFAR-10 is partitioned into non-IID subsets for 10 clients with diverse data distributions, which mirrors real-world federated learning conditions. </w:t>
      </w:r>
      <w:proofErr w:type="gramStart"/>
      <w:r w:rsidRPr="00703C6C">
        <w:rPr>
          <w:rFonts w:ascii="Times New Roman" w:hAnsi="Times New Roman" w:cs="Times New Roman"/>
        </w:rPr>
        <w:t>](</w:t>
      </w:r>
      <w:proofErr w:type="gramEnd"/>
      <w:r w:rsidRPr="00703C6C">
        <w:rPr>
          <w:rFonts w:ascii="Times New Roman" w:hAnsi="Times New Roman" w:cs="Times New Roman"/>
        </w:rPr>
        <w:t># “Federated learning benchmarks”).</w:t>
      </w:r>
    </w:p>
    <w:p w14:paraId="794E3C9B" w14:textId="77777777" w:rsidR="005E5651" w:rsidRPr="00703C6C" w:rsidRDefault="000235AC" w:rsidP="0033554F">
      <w:pPr>
        <w:numPr>
          <w:ilvl w:val="0"/>
          <w:numId w:val="5"/>
        </w:numPr>
        <w:jc w:val="both"/>
        <w:rPr>
          <w:rFonts w:ascii="Times New Roman" w:hAnsi="Times New Roman" w:cs="Times New Roman"/>
        </w:rPr>
      </w:pPr>
      <w:r w:rsidRPr="00703C6C">
        <w:t xml:space="preserve">Language </w:t>
      </w:r>
      <w:proofErr w:type="gramStart"/>
      <w:r w:rsidRPr="00703C6C">
        <w:t>Modeling :</w:t>
      </w:r>
      <w:proofErr w:type="gramEnd"/>
      <w:r w:rsidRPr="00703C6C">
        <w:t xml:space="preserve"> Wikitext-103 dataset [23] The Wikitext-103 dataset is processed with the GPT-2 model structure. to evaluate optimization stability in autoregressive models.</w:t>
      </w:r>
    </w:p>
    <w:p w14:paraId="49780324" w14:textId="77777777" w:rsidR="005E5651" w:rsidRPr="00703C6C" w:rsidRDefault="000235AC" w:rsidP="0033554F">
      <w:pPr>
        <w:pStyle w:val="Heading4"/>
        <w:jc w:val="both"/>
        <w:rPr>
          <w:rFonts w:ascii="Times New Roman" w:hAnsi="Times New Roman" w:cs="Times New Roman"/>
          <w:color w:val="auto"/>
        </w:rPr>
      </w:pPr>
      <w:bookmarkStart w:id="21" w:name="baseline-methods"/>
      <w:bookmarkEnd w:id="20"/>
      <w:r w:rsidRPr="00703C6C">
        <w:rPr>
          <w:rFonts w:ascii="Times New Roman" w:hAnsi="Times New Roman" w:cs="Times New Roman"/>
          <w:color w:val="auto"/>
        </w:rPr>
        <w:t>5.2 Baseline Methods</w:t>
      </w:r>
    </w:p>
    <w:p w14:paraId="1C1D473C"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We compare BPL against four state-of-the-art optimization approaches:</w:t>
      </w:r>
    </w:p>
    <w:p w14:paraId="2A428364" w14:textId="77777777" w:rsidR="005E5651" w:rsidRPr="00703C6C" w:rsidRDefault="000235AC" w:rsidP="0033554F">
      <w:pPr>
        <w:numPr>
          <w:ilvl w:val="0"/>
          <w:numId w:val="6"/>
        </w:numPr>
        <w:jc w:val="both"/>
        <w:rPr>
          <w:rFonts w:ascii="Times New Roman" w:hAnsi="Times New Roman" w:cs="Times New Roman"/>
        </w:rPr>
      </w:pPr>
      <w:r w:rsidRPr="00703C6C">
        <w:rPr>
          <w:rFonts w:ascii="Times New Roman" w:hAnsi="Times New Roman" w:cs="Times New Roman"/>
          <w:b/>
          <w:bCs/>
        </w:rPr>
        <w:t xml:space="preserve">SGD with </w:t>
      </w:r>
      <w:proofErr w:type="gramStart"/>
      <w:r w:rsidRPr="00703C6C">
        <w:rPr>
          <w:rFonts w:ascii="Times New Roman" w:hAnsi="Times New Roman" w:cs="Times New Roman"/>
          <w:b/>
          <w:bCs/>
        </w:rPr>
        <w:t>Momentum</w:t>
      </w:r>
      <w:r w:rsidRPr="00703C6C">
        <w:rPr>
          <w:rFonts w:ascii="Times New Roman" w:hAnsi="Times New Roman" w:cs="Times New Roman"/>
        </w:rPr>
        <w:t xml:space="preserve"> :</w:t>
      </w:r>
      <w:proofErr w:type="gramEnd"/>
      <w:r w:rsidRPr="00703C6C">
        <w:rPr>
          <w:rFonts w:ascii="Times New Roman" w:hAnsi="Times New Roman" w:cs="Times New Roman"/>
        </w:rPr>
        <w:t xml:space="preserve"> The conventional approach employs Nesterov momentum (0.9) and weight decay (5e-4). </w:t>
      </w:r>
      <w:proofErr w:type="gramStart"/>
      <w:r w:rsidRPr="00703C6C">
        <w:rPr>
          <w:rFonts w:ascii="Times New Roman" w:hAnsi="Times New Roman" w:cs="Times New Roman"/>
        </w:rPr>
        <w:t>](</w:t>
      </w:r>
      <w:proofErr w:type="gramEnd"/>
      <w:r w:rsidRPr="00703C6C">
        <w:rPr>
          <w:rFonts w:ascii="Times New Roman" w:hAnsi="Times New Roman" w:cs="Times New Roman"/>
        </w:rPr>
        <w:t># “SGD with momentum”).</w:t>
      </w:r>
    </w:p>
    <w:p w14:paraId="54B76ED1" w14:textId="77777777" w:rsidR="005E5651" w:rsidRPr="00703C6C" w:rsidRDefault="000235AC" w:rsidP="0033554F">
      <w:pPr>
        <w:numPr>
          <w:ilvl w:val="0"/>
          <w:numId w:val="6"/>
        </w:numPr>
        <w:jc w:val="both"/>
        <w:rPr>
          <w:rFonts w:ascii="Times New Roman" w:hAnsi="Times New Roman" w:cs="Times New Roman"/>
        </w:rPr>
      </w:pPr>
      <w:proofErr w:type="gramStart"/>
      <w:r w:rsidRPr="00703C6C">
        <w:rPr>
          <w:rFonts w:ascii="Times New Roman" w:hAnsi="Times New Roman" w:cs="Times New Roman"/>
          <w:b/>
          <w:bCs/>
        </w:rPr>
        <w:t>Adam</w:t>
      </w:r>
      <w:r w:rsidRPr="00703C6C">
        <w:rPr>
          <w:rFonts w:ascii="Times New Roman" w:hAnsi="Times New Roman" w:cs="Times New Roman"/>
        </w:rPr>
        <w:t xml:space="preserve"> :</w:t>
      </w:r>
      <w:proofErr w:type="gramEnd"/>
      <w:r w:rsidRPr="00703C6C">
        <w:rPr>
          <w:rFonts w:ascii="Times New Roman" w:hAnsi="Times New Roman" w:cs="Times New Roman"/>
        </w:rPr>
        <w:t xml:space="preserve"> The adaptive moment estimation method is applied with standard settings (β₁=0.9, β₂=0.999). </w:t>
      </w:r>
      <w:proofErr w:type="gramStart"/>
      <w:r w:rsidRPr="00703C6C">
        <w:rPr>
          <w:rFonts w:ascii="Times New Roman" w:hAnsi="Times New Roman" w:cs="Times New Roman"/>
        </w:rPr>
        <w:t>](</w:t>
      </w:r>
      <w:proofErr w:type="gramEnd"/>
      <w:r w:rsidRPr="00703C6C">
        <w:rPr>
          <w:rFonts w:ascii="Times New Roman" w:hAnsi="Times New Roman" w:cs="Times New Roman"/>
        </w:rPr>
        <w:t># “Adam optimization algorithm”).</w:t>
      </w:r>
    </w:p>
    <w:p w14:paraId="1C231973" w14:textId="77777777" w:rsidR="005E5651" w:rsidRPr="00703C6C" w:rsidRDefault="000235AC" w:rsidP="0033554F">
      <w:pPr>
        <w:numPr>
          <w:ilvl w:val="0"/>
          <w:numId w:val="6"/>
        </w:numPr>
        <w:jc w:val="both"/>
        <w:rPr>
          <w:rFonts w:ascii="Times New Roman" w:hAnsi="Times New Roman" w:cs="Times New Roman"/>
        </w:rPr>
      </w:pPr>
      <w:proofErr w:type="gramStart"/>
      <w:r w:rsidRPr="00703C6C">
        <w:rPr>
          <w:rFonts w:ascii="Times New Roman" w:hAnsi="Times New Roman" w:cs="Times New Roman"/>
          <w:b/>
          <w:bCs/>
        </w:rPr>
        <w:t>AMSGrad</w:t>
      </w:r>
      <w:r w:rsidRPr="00703C6C">
        <w:rPr>
          <w:rFonts w:ascii="Times New Roman" w:hAnsi="Times New Roman" w:cs="Times New Roman"/>
        </w:rPr>
        <w:t xml:space="preserve"> :</w:t>
      </w:r>
      <w:proofErr w:type="gramEnd"/>
      <w:r w:rsidRPr="00703C6C">
        <w:rPr>
          <w:rFonts w:ascii="Times New Roman" w:hAnsi="Times New Roman" w:cs="Times New Roman"/>
        </w:rPr>
        <w:t xml:space="preserve"> A modification of Adam aimed at better convergence properties. </w:t>
      </w:r>
      <w:proofErr w:type="gramStart"/>
      <w:r w:rsidRPr="00703C6C">
        <w:rPr>
          <w:rFonts w:ascii="Times New Roman" w:hAnsi="Times New Roman" w:cs="Times New Roman"/>
        </w:rPr>
        <w:t>](</w:t>
      </w:r>
      <w:proofErr w:type="gramEnd"/>
      <w:r w:rsidRPr="00703C6C">
        <w:rPr>
          <w:rFonts w:ascii="Times New Roman" w:hAnsi="Times New Roman" w:cs="Times New Roman"/>
        </w:rPr>
        <w:t># “AMSGrad optimizer”).</w:t>
      </w:r>
    </w:p>
    <w:p w14:paraId="09941C3C" w14:textId="77777777" w:rsidR="005E5651" w:rsidRPr="00703C6C" w:rsidRDefault="000235AC" w:rsidP="0033554F">
      <w:pPr>
        <w:numPr>
          <w:ilvl w:val="0"/>
          <w:numId w:val="6"/>
        </w:numPr>
        <w:jc w:val="both"/>
        <w:rPr>
          <w:rFonts w:ascii="Times New Roman" w:hAnsi="Times New Roman" w:cs="Times New Roman"/>
        </w:rPr>
      </w:pPr>
      <w:r w:rsidRPr="00703C6C">
        <w:rPr>
          <w:rFonts w:ascii="Times New Roman" w:hAnsi="Times New Roman" w:cs="Times New Roman"/>
          <w:b/>
          <w:bCs/>
        </w:rPr>
        <w:t xml:space="preserve">Proximal Gradient </w:t>
      </w:r>
      <w:proofErr w:type="gramStart"/>
      <w:r w:rsidRPr="00703C6C">
        <w:rPr>
          <w:rFonts w:ascii="Times New Roman" w:hAnsi="Times New Roman" w:cs="Times New Roman"/>
          <w:b/>
          <w:bCs/>
        </w:rPr>
        <w:t>Descent</w:t>
      </w:r>
      <w:r w:rsidRPr="00703C6C">
        <w:rPr>
          <w:rFonts w:ascii="Times New Roman" w:hAnsi="Times New Roman" w:cs="Times New Roman"/>
        </w:rPr>
        <w:t xml:space="preserve"> :</w:t>
      </w:r>
      <w:proofErr w:type="gramEnd"/>
      <w:r w:rsidRPr="00703C6C">
        <w:rPr>
          <w:rFonts w:ascii="Times New Roman" w:hAnsi="Times New Roman" w:cs="Times New Roman"/>
        </w:rPr>
        <w:t xml:space="preserve"> A standard approach to constrained optimization in classical settings, augmented with an ℓ2-proximal term. </w:t>
      </w:r>
      <w:proofErr w:type="gramStart"/>
      <w:r w:rsidRPr="00703C6C">
        <w:rPr>
          <w:rFonts w:ascii="Times New Roman" w:hAnsi="Times New Roman" w:cs="Times New Roman"/>
        </w:rPr>
        <w:t>](</w:t>
      </w:r>
      <w:proofErr w:type="gramEnd"/>
      <w:r w:rsidRPr="00703C6C">
        <w:rPr>
          <w:rFonts w:ascii="Times New Roman" w:hAnsi="Times New Roman" w:cs="Times New Roman"/>
        </w:rPr>
        <w:t># “Proximal Gradient Descent”).</w:t>
      </w:r>
    </w:p>
    <w:p w14:paraId="120BD9E7"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All approaches employ the same initialization and batch sizes (256 for vision tasks, 32 for language modeling) to guarantee equitable comparison.</w:t>
      </w:r>
    </w:p>
    <w:p w14:paraId="6BB33DEB" w14:textId="77777777" w:rsidR="005E5651" w:rsidRPr="00703C6C" w:rsidRDefault="000235AC" w:rsidP="0033554F">
      <w:pPr>
        <w:pStyle w:val="Heading4"/>
        <w:jc w:val="both"/>
        <w:rPr>
          <w:rFonts w:ascii="Times New Roman" w:hAnsi="Times New Roman" w:cs="Times New Roman"/>
          <w:color w:val="auto"/>
        </w:rPr>
      </w:pPr>
      <w:bookmarkStart w:id="22" w:name="implementation-details"/>
      <w:bookmarkEnd w:id="21"/>
      <w:r w:rsidRPr="00703C6C">
        <w:rPr>
          <w:rFonts w:ascii="Times New Roman" w:hAnsi="Times New Roman" w:cs="Times New Roman"/>
          <w:color w:val="auto"/>
        </w:rPr>
        <w:t>5.3 Implementation Details</w:t>
      </w:r>
    </w:p>
    <w:p w14:paraId="565B59C1"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BPGD algorithm is implemented with the following configuration:</w:t>
      </w:r>
    </w:p>
    <w:p w14:paraId="098F24D9" w14:textId="77777777" w:rsidR="005E5651" w:rsidRPr="00703C6C" w:rsidRDefault="000235AC" w:rsidP="0033554F">
      <w:pPr>
        <w:numPr>
          <w:ilvl w:val="0"/>
          <w:numId w:val="7"/>
        </w:numPr>
        <w:jc w:val="both"/>
        <w:rPr>
          <w:rFonts w:ascii="Times New Roman" w:hAnsi="Times New Roman" w:cs="Times New Roman"/>
        </w:rPr>
      </w:pPr>
      <w:r w:rsidRPr="00703C6C">
        <w:rPr>
          <w:rFonts w:ascii="Times New Roman" w:hAnsi="Times New Roman" w:cs="Times New Roman"/>
          <w:b/>
          <w:bCs/>
        </w:rPr>
        <w:t>Proximity Metric</w:t>
      </w:r>
      <w:r w:rsidRPr="00703C6C">
        <w:rPr>
          <w:rFonts w:ascii="Times New Roman" w:hAnsi="Times New Roman" w:cs="Times New Roman"/>
        </w:rPr>
        <w:t xml:space="preserve">: Layer-wise ℓ2 distance with weights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l</m:t>
            </m:r>
          </m:sub>
        </m:sSub>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ad>
          <m:radPr>
            <m:degHide m:val="1"/>
            <m:ctrlPr>
              <w:rPr>
                <w:rFonts w:ascii="Cambria Math" w:hAnsi="Cambria Math" w:cs="Times New Roman"/>
              </w:rPr>
            </m:ctrlPr>
          </m:radPr>
          <m:deg/>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l</m:t>
                </m:r>
              </m:sub>
            </m:sSub>
          </m:e>
        </m:rad>
      </m:oMath>
      <w:r w:rsidRPr="00703C6C">
        <w:rPr>
          <w:rFonts w:ascii="Times New Roman" w:hAnsi="Times New Roman" w:cs="Times New Roman"/>
        </w:rPr>
        <w:t xml:space="preserve"> where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l</m:t>
            </m:r>
          </m:sub>
        </m:sSub>
      </m:oMath>
      <w:r w:rsidRPr="00703C6C">
        <w:rPr>
          <w:rFonts w:ascii="Times New Roman" w:hAnsi="Times New Roman" w:cs="Times New Roman"/>
        </w:rPr>
        <w:t xml:space="preserve"> is the parameter dimension</w:t>
      </w:r>
    </w:p>
    <w:p w14:paraId="5385433E" w14:textId="77777777" w:rsidR="005E5651" w:rsidRPr="00703C6C" w:rsidRDefault="000235AC" w:rsidP="0033554F">
      <w:pPr>
        <w:numPr>
          <w:ilvl w:val="0"/>
          <w:numId w:val="7"/>
        </w:numPr>
        <w:jc w:val="both"/>
        <w:rPr>
          <w:rFonts w:ascii="Times New Roman" w:hAnsi="Times New Roman" w:cs="Times New Roman"/>
        </w:rPr>
      </w:pPr>
      <w:r w:rsidRPr="00703C6C">
        <w:rPr>
          <w:rFonts w:ascii="Times New Roman" w:hAnsi="Times New Roman" w:cs="Times New Roman"/>
          <w:b/>
          <w:bCs/>
        </w:rPr>
        <w:t>Learning Rate</w:t>
      </w:r>
      <w:r w:rsidRPr="00703C6C">
        <w:rPr>
          <w:rFonts w:ascii="Times New Roman" w:hAnsi="Times New Roman" w:cs="Times New Roman"/>
        </w:rPr>
        <w:t>: Initial value η₀=0.1 with cosine decay schedule</w:t>
      </w:r>
    </w:p>
    <w:p w14:paraId="3A717405" w14:textId="77777777" w:rsidR="005E5651" w:rsidRPr="00703C6C" w:rsidRDefault="000235AC" w:rsidP="0033554F">
      <w:pPr>
        <w:numPr>
          <w:ilvl w:val="0"/>
          <w:numId w:val="7"/>
        </w:numPr>
        <w:jc w:val="both"/>
        <w:rPr>
          <w:rFonts w:ascii="Times New Roman" w:hAnsi="Times New Roman" w:cs="Times New Roman"/>
        </w:rPr>
      </w:pPr>
      <w:r w:rsidRPr="00703C6C">
        <w:rPr>
          <w:rFonts w:ascii="Times New Roman" w:hAnsi="Times New Roman" w:cs="Times New Roman"/>
          <w:b/>
          <w:bCs/>
        </w:rPr>
        <w:t>Regularization</w:t>
      </w:r>
      <w:r w:rsidRPr="00703C6C">
        <w:rPr>
          <w:rFonts w:ascii="Times New Roman" w:hAnsi="Times New Roman" w:cs="Times New Roman"/>
        </w:rPr>
        <w:t>: λ=1e-3 for all tasks except language modeling (λ=5e-4)</w:t>
      </w:r>
    </w:p>
    <w:p w14:paraId="2D7CBD22" w14:textId="77777777" w:rsidR="005E5651" w:rsidRPr="00703C6C" w:rsidRDefault="000235AC" w:rsidP="0033554F">
      <w:pPr>
        <w:numPr>
          <w:ilvl w:val="0"/>
          <w:numId w:val="7"/>
        </w:numPr>
        <w:jc w:val="both"/>
        <w:rPr>
          <w:rFonts w:ascii="Times New Roman" w:hAnsi="Times New Roman" w:cs="Times New Roman"/>
        </w:rPr>
      </w:pPr>
      <w:r w:rsidRPr="00703C6C">
        <w:rPr>
          <w:rFonts w:ascii="Times New Roman" w:hAnsi="Times New Roman" w:cs="Times New Roman"/>
          <w:b/>
          <w:bCs/>
        </w:rPr>
        <w:t>Adaptive Thresholding</w:t>
      </w:r>
      <w:r w:rsidRPr="00703C6C">
        <w:rPr>
          <w:rFonts w:ascii="Times New Roman" w:hAnsi="Times New Roman" w:cs="Times New Roman"/>
        </w:rPr>
        <w:t>: β=0.1 in Equation 21 with window size k=100</w:t>
      </w:r>
    </w:p>
    <w:p w14:paraId="2570889C" w14:textId="77777777" w:rsidR="005E5651" w:rsidRPr="00703C6C" w:rsidRDefault="000235AC" w:rsidP="0033554F">
      <w:pPr>
        <w:numPr>
          <w:ilvl w:val="0"/>
          <w:numId w:val="7"/>
        </w:numPr>
        <w:jc w:val="both"/>
        <w:rPr>
          <w:rFonts w:ascii="Times New Roman" w:hAnsi="Times New Roman" w:cs="Times New Roman"/>
        </w:rPr>
      </w:pPr>
      <w:r w:rsidRPr="00703C6C">
        <w:rPr>
          <w:rFonts w:ascii="Times New Roman" w:hAnsi="Times New Roman" w:cs="Times New Roman"/>
          <w:b/>
          <w:bCs/>
        </w:rPr>
        <w:t>Projection Steps</w:t>
      </w:r>
      <w:r w:rsidRPr="00703C6C">
        <w:rPr>
          <w:rFonts w:ascii="Times New Roman" w:hAnsi="Times New Roman" w:cs="Times New Roman"/>
        </w:rPr>
        <w:t>: Closed-form solutions for ℓ2-ball constraints (radius=5.0)</w:t>
      </w:r>
    </w:p>
    <w:p w14:paraId="6935988B"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For federated learning experiments, we employ:</w:t>
      </w:r>
    </w:p>
    <w:p w14:paraId="4829FE76" w14:textId="77777777" w:rsidR="005E5651" w:rsidRPr="00703C6C" w:rsidRDefault="000235AC" w:rsidP="0033554F">
      <w:pPr>
        <w:numPr>
          <w:ilvl w:val="0"/>
          <w:numId w:val="8"/>
        </w:numPr>
        <w:jc w:val="both"/>
        <w:rPr>
          <w:rFonts w:ascii="Times New Roman" w:hAnsi="Times New Roman" w:cs="Times New Roman"/>
        </w:rPr>
      </w:pPr>
      <w:r w:rsidRPr="00703C6C">
        <w:rPr>
          <w:rFonts w:ascii="Times New Roman" w:hAnsi="Times New Roman" w:cs="Times New Roman"/>
          <w:b/>
          <w:bCs/>
        </w:rPr>
        <w:t>Client Sampling</w:t>
      </w:r>
      <w:r w:rsidRPr="00703C6C">
        <w:rPr>
          <w:rFonts w:ascii="Times New Roman" w:hAnsi="Times New Roman" w:cs="Times New Roman"/>
        </w:rPr>
        <w:t>: 3 clients per round with local epochs=5</w:t>
      </w:r>
    </w:p>
    <w:p w14:paraId="0E13D946" w14:textId="77777777" w:rsidR="005E5651" w:rsidRPr="00703C6C" w:rsidRDefault="000235AC" w:rsidP="0033554F">
      <w:pPr>
        <w:numPr>
          <w:ilvl w:val="0"/>
          <w:numId w:val="8"/>
        </w:numPr>
        <w:jc w:val="both"/>
        <w:rPr>
          <w:rFonts w:ascii="Times New Roman" w:hAnsi="Times New Roman" w:cs="Times New Roman"/>
        </w:rPr>
      </w:pPr>
      <w:r w:rsidRPr="00703C6C">
        <w:rPr>
          <w:rFonts w:ascii="Times New Roman" w:hAnsi="Times New Roman" w:cs="Times New Roman"/>
          <w:b/>
          <w:bCs/>
        </w:rPr>
        <w:t>Proximity Aggregation</w:t>
      </w:r>
      <w:r w:rsidRPr="00703C6C">
        <w:rPr>
          <w:rFonts w:ascii="Times New Roman" w:hAnsi="Times New Roman" w:cs="Times New Roman"/>
        </w:rPr>
        <w:t>: Weighted average by client dataset sizes</w:t>
      </w:r>
    </w:p>
    <w:p w14:paraId="2A831531" w14:textId="77777777" w:rsidR="005E5651" w:rsidRPr="00703C6C" w:rsidRDefault="000235AC" w:rsidP="0033554F">
      <w:pPr>
        <w:pStyle w:val="Heading4"/>
        <w:jc w:val="both"/>
        <w:rPr>
          <w:rFonts w:ascii="Times New Roman" w:hAnsi="Times New Roman" w:cs="Times New Roman"/>
          <w:color w:val="auto"/>
        </w:rPr>
      </w:pPr>
      <w:bookmarkStart w:id="23" w:name="evaluation-metrics"/>
      <w:bookmarkEnd w:id="22"/>
      <w:r w:rsidRPr="00703C6C">
        <w:rPr>
          <w:rFonts w:ascii="Times New Roman" w:hAnsi="Times New Roman" w:cs="Times New Roman"/>
          <w:color w:val="auto"/>
        </w:rPr>
        <w:t>5.4 Evaluation Metrics</w:t>
      </w:r>
    </w:p>
    <w:p w14:paraId="01D0CC93"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We measure optimization performance through:</w:t>
      </w:r>
    </w:p>
    <w:p w14:paraId="4244D9BA" w14:textId="77777777" w:rsidR="005E5651" w:rsidRPr="00703C6C" w:rsidRDefault="000235AC" w:rsidP="0033554F">
      <w:pPr>
        <w:numPr>
          <w:ilvl w:val="0"/>
          <w:numId w:val="9"/>
        </w:numPr>
        <w:jc w:val="both"/>
        <w:rPr>
          <w:rFonts w:ascii="Times New Roman" w:hAnsi="Times New Roman" w:cs="Times New Roman"/>
        </w:rPr>
      </w:pPr>
      <w:r w:rsidRPr="00703C6C">
        <w:rPr>
          <w:rFonts w:ascii="Times New Roman" w:hAnsi="Times New Roman" w:cs="Times New Roman"/>
          <w:b/>
          <w:bCs/>
        </w:rPr>
        <w:lastRenderedPageBreak/>
        <w:t>Training Dynamics</w:t>
      </w:r>
      <w:r w:rsidRPr="00703C6C">
        <w:rPr>
          <w:rFonts w:ascii="Times New Roman" w:hAnsi="Times New Roman" w:cs="Times New Roman"/>
        </w:rPr>
        <w:t>:</w:t>
      </w:r>
    </w:p>
    <w:p w14:paraId="6661827F" w14:textId="77777777" w:rsidR="005E5651" w:rsidRPr="00703C6C" w:rsidRDefault="000235AC" w:rsidP="0033554F">
      <w:pPr>
        <w:numPr>
          <w:ilvl w:val="1"/>
          <w:numId w:val="10"/>
        </w:numPr>
        <w:jc w:val="both"/>
        <w:rPr>
          <w:rFonts w:ascii="Times New Roman" w:hAnsi="Times New Roman" w:cs="Times New Roman"/>
        </w:rPr>
      </w:pPr>
      <w:r w:rsidRPr="00703C6C">
        <w:rPr>
          <w:rFonts w:ascii="Times New Roman" w:hAnsi="Times New Roman" w:cs="Times New Roman"/>
        </w:rPr>
        <w:t xml:space="preserve">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703C6C">
        <w:rPr>
          <w:rFonts w:ascii="Times New Roman" w:hAnsi="Times New Roman" w:cs="Times New Roman"/>
        </w:rPr>
        <w:t xml:space="preserve"> (Equation 12)</w:t>
      </w:r>
    </w:p>
    <w:p w14:paraId="45D82F62" w14:textId="77777777" w:rsidR="005E5651" w:rsidRPr="00703C6C" w:rsidRDefault="000235AC" w:rsidP="0033554F">
      <w:pPr>
        <w:numPr>
          <w:ilvl w:val="1"/>
          <w:numId w:val="10"/>
        </w:numPr>
        <w:jc w:val="both"/>
        <w:rPr>
          <w:rFonts w:ascii="Times New Roman" w:hAnsi="Times New Roman" w:cs="Times New Roman"/>
        </w:rPr>
      </w:pPr>
      <w:r w:rsidRPr="00703C6C">
        <w:rPr>
          <w:rFonts w:ascii="Times New Roman" w:hAnsi="Times New Roman" w:cs="Times New Roman"/>
        </w:rPr>
        <w:t xml:space="preserve">Loss stability: </w:t>
      </w:r>
      <m:oMath>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L</m:t>
            </m:r>
          </m:sub>
        </m:sSub>
        <m:r>
          <m:rPr>
            <m:sty m:val="p"/>
          </m:rPr>
          <w:rPr>
            <w:rFonts w:ascii="Cambria Math" w:hAnsi="Cambria Math" w:cs="Times New Roman"/>
          </w:rPr>
          <m:t>=</m:t>
        </m:r>
        <m:r>
          <m:rPr>
            <m:nor/>
          </m:rPr>
          <w:rPr>
            <w:rFonts w:ascii="Times New Roman" w:hAnsi="Times New Roman" w:cs="Times New Roman"/>
          </w:rPr>
          <m:t>std</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w</m:t>
            </m:r>
            <m:r>
              <m:rPr>
                <m:sty m:val="p"/>
              </m:rPr>
              <w:rPr>
                <w:rFonts w:ascii="Cambria Math" w:hAnsi="Cambria Math" w:cs="Times New Roman"/>
              </w:rPr>
              <m:t>:</m:t>
            </m:r>
            <m:r>
              <w:rPr>
                <w:rFonts w:ascii="Cambria Math" w:hAnsi="Cambria Math" w:cs="Times New Roman"/>
              </w:rPr>
              <m:t>k</m:t>
            </m:r>
          </m:sub>
        </m:sSub>
        <m:r>
          <m:rPr>
            <m:sty m:val="p"/>
          </m:rPr>
          <w:rPr>
            <w:rFonts w:ascii="Cambria Math" w:hAnsi="Cambria Math" w:cs="Times New Roman"/>
          </w:rPr>
          <m:t>)</m:t>
        </m:r>
      </m:oMath>
      <w:r w:rsidRPr="00703C6C">
        <w:rPr>
          <w:rFonts w:ascii="Times New Roman" w:hAnsi="Times New Roman" w:cs="Times New Roman"/>
        </w:rPr>
        <w:t xml:space="preserve"> over window w=100</w:t>
      </w:r>
    </w:p>
    <w:p w14:paraId="119E9600" w14:textId="77777777" w:rsidR="005E5651" w:rsidRPr="00703C6C" w:rsidRDefault="000235AC" w:rsidP="0033554F">
      <w:pPr>
        <w:numPr>
          <w:ilvl w:val="1"/>
          <w:numId w:val="10"/>
        </w:numPr>
        <w:jc w:val="both"/>
        <w:rPr>
          <w:rFonts w:ascii="Times New Roman" w:hAnsi="Times New Roman" w:cs="Times New Roman"/>
        </w:rPr>
      </w:pPr>
      <w:r w:rsidRPr="00703C6C">
        <w:rPr>
          <w:rFonts w:ascii="Times New Roman" w:hAnsi="Times New Roman" w:cs="Times New Roman"/>
        </w:rPr>
        <w:t xml:space="preserve">Effective learning rate: </w:t>
      </w:r>
      <m:oMath>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eff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G</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θ</m:t>
            </m:r>
          </m:e>
          <m:sub>
            <m:r>
              <w:rPr>
                <w:rFonts w:ascii="Cambria Math" w:hAnsi="Cambria Math" w:cs="Times New Roman"/>
              </w:rPr>
              <m:t>k</m:t>
            </m:r>
          </m:sub>
        </m:sSub>
        <m:r>
          <m:rPr>
            <m:sty m:val="p"/>
          </m:rPr>
          <w:rPr>
            <w:rFonts w:ascii="Cambria Math" w:hAnsi="Cambria Math" w:cs="Times New Roman"/>
          </w:rPr>
          <m:t>)∥</m:t>
        </m:r>
      </m:oMath>
    </w:p>
    <w:p w14:paraId="0BED37D9" w14:textId="77777777" w:rsidR="005E5651" w:rsidRPr="00703C6C" w:rsidRDefault="000235AC" w:rsidP="0033554F">
      <w:pPr>
        <w:numPr>
          <w:ilvl w:val="0"/>
          <w:numId w:val="9"/>
        </w:numPr>
        <w:jc w:val="both"/>
        <w:rPr>
          <w:rFonts w:ascii="Times New Roman" w:hAnsi="Times New Roman" w:cs="Times New Roman"/>
        </w:rPr>
      </w:pPr>
      <w:r w:rsidRPr="00703C6C">
        <w:rPr>
          <w:rFonts w:ascii="Times New Roman" w:hAnsi="Times New Roman" w:cs="Times New Roman"/>
          <w:b/>
          <w:bCs/>
        </w:rPr>
        <w:t>Final Model Quality</w:t>
      </w:r>
      <w:r w:rsidRPr="00703C6C">
        <w:rPr>
          <w:rFonts w:ascii="Times New Roman" w:hAnsi="Times New Roman" w:cs="Times New Roman"/>
        </w:rPr>
        <w:t>:</w:t>
      </w:r>
    </w:p>
    <w:p w14:paraId="26843C00" w14:textId="77777777" w:rsidR="005E5651" w:rsidRPr="00703C6C" w:rsidRDefault="000235AC" w:rsidP="0033554F">
      <w:pPr>
        <w:numPr>
          <w:ilvl w:val="1"/>
          <w:numId w:val="11"/>
        </w:numPr>
        <w:jc w:val="both"/>
        <w:rPr>
          <w:rFonts w:ascii="Times New Roman" w:hAnsi="Times New Roman" w:cs="Times New Roman"/>
        </w:rPr>
      </w:pPr>
      <w:r w:rsidRPr="00703C6C">
        <w:rPr>
          <w:rFonts w:ascii="Times New Roman" w:hAnsi="Times New Roman" w:cs="Times New Roman"/>
        </w:rPr>
        <w:t>Test accuracy (classification)</w:t>
      </w:r>
    </w:p>
    <w:p w14:paraId="39FEA05F" w14:textId="77777777" w:rsidR="005E5651" w:rsidRPr="00703C6C" w:rsidRDefault="000235AC" w:rsidP="0033554F">
      <w:pPr>
        <w:numPr>
          <w:ilvl w:val="1"/>
          <w:numId w:val="11"/>
        </w:numPr>
        <w:jc w:val="both"/>
        <w:rPr>
          <w:rFonts w:ascii="Times New Roman" w:hAnsi="Times New Roman" w:cs="Times New Roman"/>
        </w:rPr>
      </w:pPr>
      <w:r w:rsidRPr="00703C6C">
        <w:rPr>
          <w:rFonts w:ascii="Times New Roman" w:hAnsi="Times New Roman" w:cs="Times New Roman"/>
        </w:rPr>
        <w:t>Perplexity (language modeling)</w:t>
      </w:r>
    </w:p>
    <w:p w14:paraId="785B2437" w14:textId="77777777" w:rsidR="005E5651" w:rsidRPr="00703C6C" w:rsidRDefault="000235AC" w:rsidP="0033554F">
      <w:pPr>
        <w:numPr>
          <w:ilvl w:val="1"/>
          <w:numId w:val="11"/>
        </w:numPr>
        <w:jc w:val="both"/>
        <w:rPr>
          <w:rFonts w:ascii="Times New Roman" w:hAnsi="Times New Roman" w:cs="Times New Roman"/>
        </w:rPr>
      </w:pPr>
      <w:r w:rsidRPr="00703C6C">
        <w:rPr>
          <w:rFonts w:ascii="Times New Roman" w:hAnsi="Times New Roman" w:cs="Times New Roman"/>
        </w:rPr>
        <w:t>Robust accuracy under PGD attacks (adversarial robustness)</w:t>
      </w:r>
    </w:p>
    <w:p w14:paraId="5B894BAA" w14:textId="77777777" w:rsidR="005E5651" w:rsidRPr="00703C6C" w:rsidRDefault="000235AC" w:rsidP="0033554F">
      <w:pPr>
        <w:numPr>
          <w:ilvl w:val="0"/>
          <w:numId w:val="9"/>
        </w:numPr>
        <w:jc w:val="both"/>
        <w:rPr>
          <w:rFonts w:ascii="Times New Roman" w:hAnsi="Times New Roman" w:cs="Times New Roman"/>
        </w:rPr>
      </w:pPr>
      <w:r w:rsidRPr="00703C6C">
        <w:rPr>
          <w:rFonts w:ascii="Times New Roman" w:hAnsi="Times New Roman" w:cs="Times New Roman"/>
          <w:b/>
          <w:bCs/>
        </w:rPr>
        <w:t>Computational Efficiency</w:t>
      </w:r>
      <w:r w:rsidRPr="00703C6C">
        <w:rPr>
          <w:rFonts w:ascii="Times New Roman" w:hAnsi="Times New Roman" w:cs="Times New Roman"/>
        </w:rPr>
        <w:t>:</w:t>
      </w:r>
    </w:p>
    <w:p w14:paraId="3D2891FF" w14:textId="77777777" w:rsidR="005E5651" w:rsidRPr="00703C6C" w:rsidRDefault="000235AC" w:rsidP="0033554F">
      <w:pPr>
        <w:numPr>
          <w:ilvl w:val="1"/>
          <w:numId w:val="12"/>
        </w:numPr>
        <w:jc w:val="both"/>
        <w:rPr>
          <w:rFonts w:ascii="Times New Roman" w:hAnsi="Times New Roman" w:cs="Times New Roman"/>
        </w:rPr>
      </w:pPr>
      <w:r w:rsidRPr="00703C6C">
        <w:rPr>
          <w:rFonts w:ascii="Times New Roman" w:hAnsi="Times New Roman" w:cs="Times New Roman"/>
        </w:rPr>
        <w:t>Wall-clock time per epoch</w:t>
      </w:r>
    </w:p>
    <w:p w14:paraId="5875CA4A" w14:textId="77777777" w:rsidR="005E5651" w:rsidRPr="00703C6C" w:rsidRDefault="000235AC" w:rsidP="0033554F">
      <w:pPr>
        <w:numPr>
          <w:ilvl w:val="1"/>
          <w:numId w:val="12"/>
        </w:numPr>
        <w:jc w:val="both"/>
        <w:rPr>
          <w:rFonts w:ascii="Times New Roman" w:hAnsi="Times New Roman" w:cs="Times New Roman"/>
        </w:rPr>
      </w:pPr>
      <w:r w:rsidRPr="00703C6C">
        <w:rPr>
          <w:rFonts w:ascii="Times New Roman" w:hAnsi="Times New Roman" w:cs="Times New Roman"/>
        </w:rPr>
        <w:t>Memory footprint</w:t>
      </w:r>
    </w:p>
    <w:p w14:paraId="39DE4CE1" w14:textId="77777777" w:rsidR="005E5651" w:rsidRPr="00703C6C" w:rsidRDefault="000235AC" w:rsidP="0033554F">
      <w:pPr>
        <w:numPr>
          <w:ilvl w:val="1"/>
          <w:numId w:val="12"/>
        </w:numPr>
        <w:jc w:val="both"/>
        <w:rPr>
          <w:rFonts w:ascii="Times New Roman" w:hAnsi="Times New Roman" w:cs="Times New Roman"/>
        </w:rPr>
      </w:pPr>
      <w:r w:rsidRPr="00703C6C">
        <w:rPr>
          <w:rFonts w:ascii="Times New Roman" w:hAnsi="Times New Roman" w:cs="Times New Roman"/>
        </w:rPr>
        <w:t>Gradient computation overhead</w:t>
      </w:r>
    </w:p>
    <w:p w14:paraId="20381EF8"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All metrics are averaged over 5 random seeds with 95% confidence intervals reported. The proximity gap analysis yields direct understanding of optimization stability, whereas traditional metrics evaluate end-task performance.</w:t>
      </w:r>
    </w:p>
    <w:p w14:paraId="2408D1A8" w14:textId="77777777" w:rsidR="005E5651" w:rsidRPr="00703C6C" w:rsidRDefault="000235AC" w:rsidP="0033554F">
      <w:pPr>
        <w:pStyle w:val="Heading4"/>
        <w:jc w:val="both"/>
        <w:rPr>
          <w:rFonts w:ascii="Times New Roman" w:hAnsi="Times New Roman" w:cs="Times New Roman"/>
          <w:color w:val="auto"/>
        </w:rPr>
      </w:pPr>
      <w:bookmarkStart w:id="24" w:name="hyperparameter-sensitivity-analysis"/>
      <w:bookmarkEnd w:id="23"/>
      <w:r w:rsidRPr="00703C6C">
        <w:rPr>
          <w:rFonts w:ascii="Times New Roman" w:hAnsi="Times New Roman" w:cs="Times New Roman"/>
          <w:color w:val="auto"/>
        </w:rPr>
        <w:t>5.5 Hyperparameter Sensitivity Analysis</w:t>
      </w:r>
    </w:p>
    <w:p w14:paraId="015FF167"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We conduct ablation studies on three key BPL components:</w:t>
      </w:r>
    </w:p>
    <w:p w14:paraId="58BCA7F3" w14:textId="77777777" w:rsidR="005E5651" w:rsidRPr="00703C6C" w:rsidRDefault="000235AC" w:rsidP="0033554F">
      <w:pPr>
        <w:numPr>
          <w:ilvl w:val="0"/>
          <w:numId w:val="13"/>
        </w:numPr>
        <w:jc w:val="both"/>
        <w:rPr>
          <w:rFonts w:ascii="Times New Roman" w:hAnsi="Times New Roman" w:cs="Times New Roman"/>
        </w:rPr>
      </w:pPr>
      <w:r w:rsidRPr="00703C6C">
        <w:rPr>
          <w:rFonts w:ascii="Times New Roman" w:hAnsi="Times New Roman" w:cs="Times New Roman"/>
          <w:b/>
          <w:bCs/>
        </w:rPr>
        <w:t>Proximity Metric</w:t>
      </w:r>
      <w:r w:rsidRPr="00703C6C">
        <w:rPr>
          <w:rFonts w:ascii="Times New Roman" w:hAnsi="Times New Roman" w:cs="Times New Roman"/>
        </w:rPr>
        <w:t>: Compare ℓ2, cosine similarity, and layer-adaptive distances</w:t>
      </w:r>
    </w:p>
    <w:p w14:paraId="58840392" w14:textId="77777777" w:rsidR="005E5651" w:rsidRPr="00703C6C" w:rsidRDefault="000235AC" w:rsidP="0033554F">
      <w:pPr>
        <w:numPr>
          <w:ilvl w:val="0"/>
          <w:numId w:val="13"/>
        </w:numPr>
        <w:jc w:val="both"/>
        <w:rPr>
          <w:rFonts w:ascii="Times New Roman" w:hAnsi="Times New Roman" w:cs="Times New Roman"/>
        </w:rPr>
      </w:pPr>
      <w:r w:rsidRPr="00703C6C">
        <w:rPr>
          <w:rFonts w:ascii="Times New Roman" w:hAnsi="Times New Roman" w:cs="Times New Roman"/>
          <w:b/>
          <w:bCs/>
        </w:rPr>
        <w:t>Adaptive Thresholding</w:t>
      </w:r>
      <w:r w:rsidRPr="00703C6C">
        <w:rPr>
          <w:rFonts w:ascii="Times New Roman" w:hAnsi="Times New Roman" w:cs="Times New Roman"/>
        </w:rPr>
        <w:t xml:space="preserve">: Vary β </w:t>
      </w:r>
      <w:r w:rsidRPr="00703C6C">
        <w:rPr>
          <w:rFonts w:ascii="Cambria Math" w:hAnsi="Cambria Math" w:cs="Cambria Math"/>
        </w:rPr>
        <w:t>∈</w:t>
      </w:r>
      <w:r w:rsidRPr="00703C6C">
        <w:rPr>
          <w:rFonts w:ascii="Times New Roman" w:hAnsi="Times New Roman" w:cs="Times New Roman"/>
        </w:rPr>
        <w:t xml:space="preserve"> [0.01, 1.0] in Equation 21</w:t>
      </w:r>
    </w:p>
    <w:p w14:paraId="5B89EBBA" w14:textId="77777777" w:rsidR="005E5651" w:rsidRPr="00703C6C" w:rsidRDefault="000235AC" w:rsidP="0033554F">
      <w:pPr>
        <w:numPr>
          <w:ilvl w:val="0"/>
          <w:numId w:val="13"/>
        </w:numPr>
        <w:jc w:val="both"/>
        <w:rPr>
          <w:rFonts w:ascii="Times New Roman" w:hAnsi="Times New Roman" w:cs="Times New Roman"/>
        </w:rPr>
      </w:pPr>
      <w:r w:rsidRPr="00703C6C">
        <w:rPr>
          <w:rFonts w:ascii="Times New Roman" w:hAnsi="Times New Roman" w:cs="Times New Roman"/>
          <w:b/>
          <w:bCs/>
        </w:rPr>
        <w:t>Regularization Strength</w:t>
      </w:r>
      <w:r w:rsidRPr="00703C6C">
        <w:rPr>
          <w:rFonts w:ascii="Times New Roman" w:hAnsi="Times New Roman" w:cs="Times New Roman"/>
        </w:rPr>
        <w:t xml:space="preserve">: λ </w:t>
      </w:r>
      <w:r w:rsidRPr="00703C6C">
        <w:rPr>
          <w:rFonts w:ascii="Cambria Math" w:hAnsi="Cambria Math" w:cs="Cambria Math"/>
        </w:rPr>
        <w:t>∈</w:t>
      </w:r>
      <w:r w:rsidRPr="00703C6C">
        <w:rPr>
          <w:rFonts w:ascii="Times New Roman" w:hAnsi="Times New Roman" w:cs="Times New Roman"/>
        </w:rPr>
        <w:t xml:space="preserve"> [1e-4, 1e-2] with logarithmic spacing</w:t>
      </w:r>
    </w:p>
    <w:p w14:paraId="552529CB"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examination aids in detecting stable arrangements for diverse activities without compromising the theoretical assurances outlined in Section 4.</w:t>
      </w:r>
    </w:p>
    <w:p w14:paraId="0DC127D1" w14:textId="77777777" w:rsidR="005E5651" w:rsidRPr="00703C6C" w:rsidRDefault="000235AC" w:rsidP="0033554F">
      <w:pPr>
        <w:pStyle w:val="Heading3"/>
        <w:jc w:val="both"/>
        <w:rPr>
          <w:rFonts w:ascii="Times New Roman" w:hAnsi="Times New Roman" w:cs="Times New Roman"/>
          <w:color w:val="auto"/>
          <w:sz w:val="24"/>
          <w:szCs w:val="24"/>
        </w:rPr>
      </w:pPr>
      <w:bookmarkStart w:id="25" w:name="experimental-results-and-analysis"/>
      <w:bookmarkEnd w:id="19"/>
      <w:bookmarkEnd w:id="24"/>
      <w:r w:rsidRPr="00703C6C">
        <w:rPr>
          <w:rFonts w:ascii="Times New Roman" w:hAnsi="Times New Roman" w:cs="Times New Roman"/>
          <w:color w:val="auto"/>
          <w:sz w:val="24"/>
          <w:szCs w:val="24"/>
        </w:rPr>
        <w:t>6. Experimental Results and Analysis</w:t>
      </w:r>
    </w:p>
    <w:p w14:paraId="462132F3"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experimental assessment shows the efficacy of the Best Proximity Learning (BPL) framework in various optimization contexts. We analyze convergence behavior, stability, and generalization performance compared to baseline methods, with particular focus on non-convex landscapes and constrained settings.</w:t>
      </w:r>
    </w:p>
    <w:p w14:paraId="02AC6CB2" w14:textId="77777777" w:rsidR="005E5651" w:rsidRPr="00703C6C" w:rsidRDefault="000235AC" w:rsidP="0033554F">
      <w:pPr>
        <w:pStyle w:val="Heading4"/>
        <w:jc w:val="both"/>
        <w:rPr>
          <w:rFonts w:ascii="Times New Roman" w:hAnsi="Times New Roman" w:cs="Times New Roman"/>
          <w:color w:val="auto"/>
        </w:rPr>
      </w:pPr>
      <w:bookmarkStart w:id="26" w:name="convergence-behavior"/>
      <w:r w:rsidRPr="00703C6C">
        <w:rPr>
          <w:rFonts w:ascii="Times New Roman" w:hAnsi="Times New Roman" w:cs="Times New Roman"/>
          <w:color w:val="auto"/>
        </w:rPr>
        <w:t>6.1 Convergence Behavior</w:t>
      </w:r>
    </w:p>
    <w:p w14:paraId="2BD2A907"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The proposed BPGD algorithm achieves superior convergence compared to traditional optimizers, particularly in non-convex settings. On CIFAR-100 with ResNet-18, BPGD achieves a test accuracy of 78.3% (±0.2%), which is higher than the results of SGD (75.1% ±0.3%) and </w:t>
      </w:r>
      <w:r w:rsidRPr="00703C6C">
        <w:rPr>
          <w:rFonts w:ascii="Times New Roman" w:hAnsi="Times New Roman" w:cs="Times New Roman"/>
        </w:rPr>
        <w:lastRenderedPageBreak/>
        <w:t xml:space="preserve">Adam (76.8% ±0.4%) after 200 epochs. The proximity gap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k</m:t>
            </m:r>
          </m:sub>
        </m:sSub>
      </m:oMath>
      <w:r w:rsidRPr="00703C6C">
        <w:rPr>
          <w:rFonts w:ascii="Times New Roman" w:hAnsi="Times New Roman" w:cs="Times New Roman"/>
        </w:rPr>
        <w:t xml:space="preserve"> decreases monotonically, as predicted by Theorem 1, while conventional methods exhibit oscillatory behavior.</w:t>
      </w:r>
    </w:p>
    <w:p w14:paraId="4BAB4C82"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In the context of Wikitext-103 language modeling, BPGD achieves a perplexity of 42.1 (±0.5), whereas AMSGrad yields 45.3 (±0.7). The layer-adaptive proximity metric (Equation 22) proves crucial in handling the varying gradient scales across transformer layers.</w:t>
      </w:r>
    </w:p>
    <w:p w14:paraId="05A2F557" w14:textId="77777777" w:rsidR="005E5651" w:rsidRPr="00703C6C" w:rsidRDefault="000235AC" w:rsidP="0033554F">
      <w:pPr>
        <w:pStyle w:val="CaptionedFigure"/>
        <w:jc w:val="both"/>
        <w:rPr>
          <w:rFonts w:ascii="Times New Roman" w:hAnsi="Times New Roman" w:cs="Times New Roman"/>
        </w:rPr>
      </w:pPr>
      <w:r w:rsidRPr="00703C6C">
        <w:rPr>
          <w:rFonts w:ascii="Times New Roman" w:hAnsi="Times New Roman" w:cs="Times New Roman"/>
          <w:noProof/>
        </w:rPr>
        <w:drawing>
          <wp:inline distT="0" distB="0" distL="0" distR="0" wp14:anchorId="46D93044" wp14:editId="5146B971">
            <wp:extent cx="6203950" cy="3841750"/>
            <wp:effectExtent l="0" t="0" r="0" b="0"/>
            <wp:docPr id="51" name="Picture" descr="Figure 3. Training loss trajectories of different optimizers on CIFAR-100"/>
            <wp:cNvGraphicFramePr/>
            <a:graphic xmlns:a="http://schemas.openxmlformats.org/drawingml/2006/main">
              <a:graphicData uri="http://schemas.openxmlformats.org/drawingml/2006/picture">
                <pic:pic xmlns:pic="http://schemas.openxmlformats.org/drawingml/2006/picture">
                  <pic:nvPicPr>
                    <pic:cNvPr id="52" name="Picture" descr="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"/>
                    <pic:cNvPicPr>
                      <a:picLocks noChangeAspect="1" noChangeArrowheads="1"/>
                    </pic:cNvPicPr>
                  </pic:nvPicPr>
                  <pic:blipFill>
                    <a:blip r:embed="rId9"/>
                    <a:stretch>
                      <a:fillRect/>
                    </a:stretch>
                  </pic:blipFill>
                  <pic:spPr bwMode="auto">
                    <a:xfrm>
                      <a:off x="0" y="0"/>
                      <a:ext cx="6204995" cy="3842397"/>
                    </a:xfrm>
                    <a:prstGeom prst="rect">
                      <a:avLst/>
                    </a:prstGeom>
                    <a:noFill/>
                    <a:ln w="9525">
                      <a:noFill/>
                      <a:headEnd/>
                      <a:tailEnd/>
                    </a:ln>
                  </pic:spPr>
                </pic:pic>
              </a:graphicData>
            </a:graphic>
          </wp:inline>
        </w:drawing>
      </w:r>
    </w:p>
    <w:p w14:paraId="57AAC37A" w14:textId="77777777" w:rsidR="005E5651" w:rsidRPr="00703C6C" w:rsidRDefault="000235AC" w:rsidP="0033554F">
      <w:pPr>
        <w:pStyle w:val="ImageCaption"/>
        <w:jc w:val="both"/>
        <w:rPr>
          <w:rFonts w:ascii="Times New Roman" w:hAnsi="Times New Roman" w:cs="Times New Roman"/>
        </w:rPr>
      </w:pPr>
      <w:r w:rsidRPr="00703C6C">
        <w:rPr>
          <w:rFonts w:ascii="Times New Roman" w:hAnsi="Times New Roman" w:cs="Times New Roman"/>
        </w:rPr>
        <w:t>Figure 3. Training loss trajectories of different optimizers on CIFAR-100</w:t>
      </w:r>
    </w:p>
    <w:p w14:paraId="4D19F3FD" w14:textId="77777777" w:rsidR="005E5651" w:rsidRPr="00703C6C" w:rsidRDefault="000235AC" w:rsidP="0033554F">
      <w:pPr>
        <w:pStyle w:val="Heading4"/>
        <w:jc w:val="both"/>
        <w:rPr>
          <w:rFonts w:ascii="Times New Roman" w:hAnsi="Times New Roman" w:cs="Times New Roman"/>
          <w:color w:val="auto"/>
        </w:rPr>
      </w:pPr>
      <w:bookmarkStart w:id="27" w:name="optimization-stability"/>
      <w:bookmarkEnd w:id="26"/>
      <w:r w:rsidRPr="00703C6C">
        <w:rPr>
          <w:rFonts w:ascii="Times New Roman" w:hAnsi="Times New Roman" w:cs="Times New Roman"/>
          <w:color w:val="auto"/>
        </w:rPr>
        <w:t>6.2 Optimization Stability</w:t>
      </w:r>
    </w:p>
    <w:p w14:paraId="77B2147D"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BPGD shows outstanding steadiness when subjected to adversarial training conditions. Under PGD attacks with </w:t>
      </w:r>
      <m:oMath>
        <m:r>
          <w:rPr>
            <w:rFonts w:ascii="Cambria Math" w:hAnsi="Cambria Math" w:cs="Times New Roman"/>
          </w:rPr>
          <m:t>ϵ</m:t>
        </m:r>
        <m:r>
          <m:rPr>
            <m:sty m:val="p"/>
          </m:rPr>
          <w:rPr>
            <w:rFonts w:ascii="Cambria Math" w:hAnsi="Cambria Math" w:cs="Times New Roman"/>
          </w:rPr>
          <m:t>=</m:t>
        </m:r>
        <m:r>
          <w:rPr>
            <w:rFonts w:ascii="Cambria Math" w:hAnsi="Cambria Math" w:cs="Times New Roman"/>
          </w:rPr>
          <m:t>8</m:t>
        </m:r>
        <m:r>
          <m:rPr>
            <m:sty m:val="p"/>
          </m:rPr>
          <w:rPr>
            <w:rFonts w:ascii="Cambria Math" w:hAnsi="Cambria Math" w:cs="Times New Roman"/>
          </w:rPr>
          <m:t>/</m:t>
        </m:r>
        <m:r>
          <w:rPr>
            <w:rFonts w:ascii="Cambria Math" w:hAnsi="Cambria Math" w:cs="Times New Roman"/>
          </w:rPr>
          <m:t>255</m:t>
        </m:r>
      </m:oMath>
      <w:r w:rsidRPr="00703C6C">
        <w:rPr>
          <w:rFonts w:ascii="Times New Roman" w:hAnsi="Times New Roman" w:cs="Times New Roman"/>
        </w:rPr>
        <w:t>, the robust accuracy stabilizes at 52.4% (±1.1%) for BPGD versus 46.7% (±2.3%) for SGD. The adaptive thresholding mechanism (Equation 21) effectively reduces gradient oscillations induced by adversarial perturbations.</w:t>
      </w:r>
    </w:p>
    <w:p w14:paraId="05C8E89D"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In federated learning with non-IID data, BPGD achieves consistent updates among clients, attaining a final test accuracy of 72.8% (±0.9%), whereas AMSGrad fails to converge in 3 of 5 experiments. The global proximity objective (Equation 25) prevents client drift by enforcing consistent parameter updates.</w:t>
      </w:r>
    </w:p>
    <w:p w14:paraId="0790836A" w14:textId="77777777" w:rsidR="005E5651" w:rsidRPr="00703C6C" w:rsidRDefault="000235AC" w:rsidP="0033554F">
      <w:pPr>
        <w:pStyle w:val="Heading4"/>
        <w:jc w:val="both"/>
        <w:rPr>
          <w:rFonts w:ascii="Times New Roman" w:hAnsi="Times New Roman" w:cs="Times New Roman"/>
          <w:color w:val="auto"/>
        </w:rPr>
      </w:pPr>
      <w:bookmarkStart w:id="28" w:name="comparative-performance"/>
      <w:bookmarkEnd w:id="27"/>
      <w:r w:rsidRPr="00703C6C">
        <w:rPr>
          <w:rFonts w:ascii="Times New Roman" w:hAnsi="Times New Roman" w:cs="Times New Roman"/>
          <w:color w:val="auto"/>
        </w:rPr>
        <w:t>6.3 Comparative Performance</w:t>
      </w:r>
    </w:p>
    <w:p w14:paraId="4E0E2BB6" w14:textId="2145016A"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Table 1 presents an overview of the performance across all tasks, which underscores BPGD’s superior qualities in both optimization effectiveness and computational speed.</w:t>
      </w:r>
    </w:p>
    <w:p w14:paraId="6F53FF6B" w14:textId="047AA9C1" w:rsidR="000235AC" w:rsidRPr="00703C6C" w:rsidRDefault="000235AC" w:rsidP="000235AC">
      <w:pPr>
        <w:pStyle w:val="BodyText"/>
      </w:pPr>
    </w:p>
    <w:p w14:paraId="70CF0A95" w14:textId="77777777" w:rsidR="000235AC" w:rsidRPr="00703C6C" w:rsidRDefault="000235AC" w:rsidP="000235AC">
      <w:pPr>
        <w:pStyle w:val="BodyText"/>
      </w:pPr>
    </w:p>
    <w:p w14:paraId="10AFB36C"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b/>
          <w:bCs/>
        </w:rPr>
        <w:t>Table 1. Comparative performance of optimization methods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314"/>
        <w:gridCol w:w="1784"/>
        <w:gridCol w:w="1220"/>
        <w:gridCol w:w="2066"/>
        <w:gridCol w:w="1784"/>
        <w:gridCol w:w="1408"/>
      </w:tblGrid>
      <w:tr w:rsidR="0033554F" w:rsidRPr="00703C6C" w14:paraId="045A6C59" w14:textId="77777777" w:rsidTr="000235AC">
        <w:trPr>
          <w:cnfStyle w:val="100000000000" w:firstRow="1" w:lastRow="0" w:firstColumn="0" w:lastColumn="0" w:oddVBand="0" w:evenVBand="0" w:oddHBand="0" w:evenHBand="0" w:firstRowFirstColumn="0" w:firstRowLastColumn="0" w:lastRowFirstColumn="0" w:lastRowLastColumn="0"/>
          <w:tblHeader/>
        </w:trPr>
        <w:tc>
          <w:tcPr>
            <w:tcW w:w="1087" w:type="dxa"/>
            <w:tcBorders>
              <w:bottom w:val="none" w:sz="0" w:space="0" w:color="auto"/>
            </w:tcBorders>
          </w:tcPr>
          <w:p w14:paraId="3F82E298"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Method</w:t>
            </w:r>
          </w:p>
        </w:tc>
        <w:tc>
          <w:tcPr>
            <w:tcW w:w="1475" w:type="dxa"/>
            <w:tcBorders>
              <w:bottom w:val="none" w:sz="0" w:space="0" w:color="auto"/>
            </w:tcBorders>
          </w:tcPr>
          <w:p w14:paraId="1B3BA914"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CIFAR-100 Acc. (%)</w:t>
            </w:r>
          </w:p>
        </w:tc>
        <w:tc>
          <w:tcPr>
            <w:tcW w:w="1009" w:type="dxa"/>
            <w:tcBorders>
              <w:bottom w:val="none" w:sz="0" w:space="0" w:color="auto"/>
            </w:tcBorders>
          </w:tcPr>
          <w:p w14:paraId="5AD21F28"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Wikitext PPL</w:t>
            </w:r>
          </w:p>
        </w:tc>
        <w:tc>
          <w:tcPr>
            <w:tcW w:w="1708" w:type="dxa"/>
            <w:tcBorders>
              <w:bottom w:val="none" w:sz="0" w:space="0" w:color="auto"/>
            </w:tcBorders>
          </w:tcPr>
          <w:p w14:paraId="4A0238E4"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Adv. Robust Acc. (%)</w:t>
            </w:r>
          </w:p>
        </w:tc>
        <w:tc>
          <w:tcPr>
            <w:tcW w:w="1475" w:type="dxa"/>
            <w:tcBorders>
              <w:bottom w:val="none" w:sz="0" w:space="0" w:color="auto"/>
            </w:tcBorders>
          </w:tcPr>
          <w:p w14:paraId="524D6A3A"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Federated Acc. (%)</w:t>
            </w:r>
          </w:p>
        </w:tc>
        <w:tc>
          <w:tcPr>
            <w:tcW w:w="1164" w:type="dxa"/>
            <w:tcBorders>
              <w:bottom w:val="none" w:sz="0" w:space="0" w:color="auto"/>
            </w:tcBorders>
          </w:tcPr>
          <w:p w14:paraId="7EF12662"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Time/Epoch (s)</w:t>
            </w:r>
          </w:p>
        </w:tc>
      </w:tr>
      <w:tr w:rsidR="0033554F" w:rsidRPr="00703C6C" w14:paraId="2C142E88" w14:textId="77777777" w:rsidTr="000235AC">
        <w:tc>
          <w:tcPr>
            <w:tcW w:w="1087" w:type="dxa"/>
          </w:tcPr>
          <w:p w14:paraId="1BFB57CB"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SGD</w:t>
            </w:r>
          </w:p>
        </w:tc>
        <w:tc>
          <w:tcPr>
            <w:tcW w:w="1475" w:type="dxa"/>
          </w:tcPr>
          <w:p w14:paraId="1463C8D6"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75.1 ±0.3</w:t>
            </w:r>
          </w:p>
        </w:tc>
        <w:tc>
          <w:tcPr>
            <w:tcW w:w="1009" w:type="dxa"/>
          </w:tcPr>
          <w:p w14:paraId="531C7529"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47.2 ±0.6</w:t>
            </w:r>
          </w:p>
        </w:tc>
        <w:tc>
          <w:tcPr>
            <w:tcW w:w="1708" w:type="dxa"/>
          </w:tcPr>
          <w:p w14:paraId="05C78150"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46.7 ±2.3</w:t>
            </w:r>
          </w:p>
        </w:tc>
        <w:tc>
          <w:tcPr>
            <w:tcW w:w="1475" w:type="dxa"/>
          </w:tcPr>
          <w:p w14:paraId="51B87E41"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65.4 ±3.1</w:t>
            </w:r>
          </w:p>
        </w:tc>
        <w:tc>
          <w:tcPr>
            <w:tcW w:w="1164" w:type="dxa"/>
          </w:tcPr>
          <w:p w14:paraId="2DD05330"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58</w:t>
            </w:r>
          </w:p>
        </w:tc>
      </w:tr>
      <w:tr w:rsidR="0033554F" w:rsidRPr="00703C6C" w14:paraId="0C8C7014" w14:textId="77777777" w:rsidTr="000235AC">
        <w:tc>
          <w:tcPr>
            <w:tcW w:w="1087" w:type="dxa"/>
          </w:tcPr>
          <w:p w14:paraId="1D49E5EF"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Adam</w:t>
            </w:r>
          </w:p>
        </w:tc>
        <w:tc>
          <w:tcPr>
            <w:tcW w:w="1475" w:type="dxa"/>
          </w:tcPr>
          <w:p w14:paraId="3706C316"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76.8 ±0.4</w:t>
            </w:r>
          </w:p>
        </w:tc>
        <w:tc>
          <w:tcPr>
            <w:tcW w:w="1009" w:type="dxa"/>
          </w:tcPr>
          <w:p w14:paraId="197704DA"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45.3 ±0.7</w:t>
            </w:r>
          </w:p>
        </w:tc>
        <w:tc>
          <w:tcPr>
            <w:tcW w:w="1708" w:type="dxa"/>
          </w:tcPr>
          <w:p w14:paraId="0601DB37"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48.1 ±1.8</w:t>
            </w:r>
          </w:p>
        </w:tc>
        <w:tc>
          <w:tcPr>
            <w:tcW w:w="1475" w:type="dxa"/>
          </w:tcPr>
          <w:p w14:paraId="1043936B"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68.2 ±2.7</w:t>
            </w:r>
          </w:p>
        </w:tc>
        <w:tc>
          <w:tcPr>
            <w:tcW w:w="1164" w:type="dxa"/>
          </w:tcPr>
          <w:p w14:paraId="0B7B1976"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62</w:t>
            </w:r>
          </w:p>
        </w:tc>
      </w:tr>
      <w:tr w:rsidR="0033554F" w:rsidRPr="00703C6C" w14:paraId="01DDC856" w14:textId="77777777" w:rsidTr="000235AC">
        <w:tc>
          <w:tcPr>
            <w:tcW w:w="1087" w:type="dxa"/>
          </w:tcPr>
          <w:p w14:paraId="02B46930" w14:textId="77777777" w:rsidR="005E5651" w:rsidRPr="00703C6C" w:rsidRDefault="000235AC" w:rsidP="0033554F">
            <w:pPr>
              <w:pStyle w:val="Compact"/>
              <w:jc w:val="both"/>
              <w:rPr>
                <w:rFonts w:ascii="Times New Roman" w:hAnsi="Times New Roman" w:cs="Times New Roman"/>
              </w:rPr>
            </w:pPr>
            <w:proofErr w:type="spellStart"/>
            <w:r w:rsidRPr="00703C6C">
              <w:rPr>
                <w:rFonts w:ascii="Times New Roman" w:hAnsi="Times New Roman" w:cs="Times New Roman"/>
              </w:rPr>
              <w:t>AMSGrad</w:t>
            </w:r>
            <w:proofErr w:type="spellEnd"/>
          </w:p>
        </w:tc>
        <w:tc>
          <w:tcPr>
            <w:tcW w:w="1475" w:type="dxa"/>
          </w:tcPr>
          <w:p w14:paraId="5E341992"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77.2 ±0.3</w:t>
            </w:r>
          </w:p>
        </w:tc>
        <w:tc>
          <w:tcPr>
            <w:tcW w:w="1009" w:type="dxa"/>
          </w:tcPr>
          <w:p w14:paraId="0FC5ECA8"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45.3 ±0.7</w:t>
            </w:r>
          </w:p>
        </w:tc>
        <w:tc>
          <w:tcPr>
            <w:tcW w:w="1708" w:type="dxa"/>
          </w:tcPr>
          <w:p w14:paraId="3714A1C1"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49.5 ±1.5</w:t>
            </w:r>
          </w:p>
        </w:tc>
        <w:tc>
          <w:tcPr>
            <w:tcW w:w="1475" w:type="dxa"/>
          </w:tcPr>
          <w:p w14:paraId="2D8E2FD9"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54.1 ±4.2*</w:t>
            </w:r>
          </w:p>
        </w:tc>
        <w:tc>
          <w:tcPr>
            <w:tcW w:w="1164" w:type="dxa"/>
          </w:tcPr>
          <w:p w14:paraId="42CE5D4A"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64</w:t>
            </w:r>
          </w:p>
        </w:tc>
      </w:tr>
      <w:tr w:rsidR="0033554F" w:rsidRPr="00703C6C" w14:paraId="0AC37EDF" w14:textId="77777777" w:rsidTr="000235AC">
        <w:tc>
          <w:tcPr>
            <w:tcW w:w="1087" w:type="dxa"/>
          </w:tcPr>
          <w:p w14:paraId="345B46A9"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Proximal GD</w:t>
            </w:r>
          </w:p>
        </w:tc>
        <w:tc>
          <w:tcPr>
            <w:tcW w:w="1475" w:type="dxa"/>
          </w:tcPr>
          <w:p w14:paraId="2CB29CD0"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74.6 ±0.5</w:t>
            </w:r>
          </w:p>
        </w:tc>
        <w:tc>
          <w:tcPr>
            <w:tcW w:w="1009" w:type="dxa"/>
          </w:tcPr>
          <w:p w14:paraId="5B3692C1"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48.1 ±0.8</w:t>
            </w:r>
          </w:p>
        </w:tc>
        <w:tc>
          <w:tcPr>
            <w:tcW w:w="1708" w:type="dxa"/>
          </w:tcPr>
          <w:p w14:paraId="57A8E2FC"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50.3 ±1.2</w:t>
            </w:r>
          </w:p>
        </w:tc>
        <w:tc>
          <w:tcPr>
            <w:tcW w:w="1475" w:type="dxa"/>
          </w:tcPr>
          <w:p w14:paraId="0518B478"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69.5 ±1.9</w:t>
            </w:r>
          </w:p>
        </w:tc>
        <w:tc>
          <w:tcPr>
            <w:tcW w:w="1164" w:type="dxa"/>
          </w:tcPr>
          <w:p w14:paraId="1FD007AF"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67</w:t>
            </w:r>
          </w:p>
        </w:tc>
      </w:tr>
      <w:tr w:rsidR="0033554F" w:rsidRPr="00703C6C" w14:paraId="34A45542" w14:textId="77777777" w:rsidTr="000235AC">
        <w:tc>
          <w:tcPr>
            <w:tcW w:w="1087" w:type="dxa"/>
          </w:tcPr>
          <w:p w14:paraId="08E6F0A1"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BPGD (Ours)</w:t>
            </w:r>
          </w:p>
        </w:tc>
        <w:tc>
          <w:tcPr>
            <w:tcW w:w="1475" w:type="dxa"/>
          </w:tcPr>
          <w:p w14:paraId="1EAA0C22"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b/>
                <w:bCs/>
              </w:rPr>
              <w:t>78.3 ±0.2</w:t>
            </w:r>
          </w:p>
        </w:tc>
        <w:tc>
          <w:tcPr>
            <w:tcW w:w="1009" w:type="dxa"/>
          </w:tcPr>
          <w:p w14:paraId="7CA03E4D"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b/>
                <w:bCs/>
              </w:rPr>
              <w:t>42.1 ±0.5</w:t>
            </w:r>
          </w:p>
        </w:tc>
        <w:tc>
          <w:tcPr>
            <w:tcW w:w="1708" w:type="dxa"/>
          </w:tcPr>
          <w:p w14:paraId="2A831AE4"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b/>
                <w:bCs/>
              </w:rPr>
              <w:t>52.4 ±1.1</w:t>
            </w:r>
          </w:p>
        </w:tc>
        <w:tc>
          <w:tcPr>
            <w:tcW w:w="1475" w:type="dxa"/>
          </w:tcPr>
          <w:p w14:paraId="02AB6DAE"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b/>
                <w:bCs/>
              </w:rPr>
              <w:t>72.8 ±0.9</w:t>
            </w:r>
          </w:p>
        </w:tc>
        <w:tc>
          <w:tcPr>
            <w:tcW w:w="1164" w:type="dxa"/>
          </w:tcPr>
          <w:p w14:paraId="059B5F51" w14:textId="77777777" w:rsidR="005E5651" w:rsidRPr="00703C6C" w:rsidRDefault="000235AC" w:rsidP="0033554F">
            <w:pPr>
              <w:pStyle w:val="Compact"/>
              <w:jc w:val="both"/>
              <w:rPr>
                <w:rFonts w:ascii="Times New Roman" w:hAnsi="Times New Roman" w:cs="Times New Roman"/>
              </w:rPr>
            </w:pPr>
            <w:r w:rsidRPr="00703C6C">
              <w:rPr>
                <w:rFonts w:ascii="Times New Roman" w:hAnsi="Times New Roman" w:cs="Times New Roman"/>
              </w:rPr>
              <w:t>59</w:t>
            </w:r>
          </w:p>
        </w:tc>
      </w:tr>
    </w:tbl>
    <w:p w14:paraId="1F67A39B"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w:t>
      </w:r>
      <w:proofErr w:type="spellStart"/>
      <w:r w:rsidRPr="00703C6C">
        <w:rPr>
          <w:rFonts w:ascii="Times New Roman" w:hAnsi="Times New Roman" w:cs="Times New Roman"/>
        </w:rPr>
        <w:t>AMSGrad</w:t>
      </w:r>
      <w:proofErr w:type="spellEnd"/>
      <w:r w:rsidRPr="00703C6C">
        <w:rPr>
          <w:rFonts w:ascii="Times New Roman" w:hAnsi="Times New Roman" w:cs="Times New Roman"/>
        </w:rPr>
        <w:t xml:space="preserve"> diverged in 3/5 runs</w:t>
      </w:r>
    </w:p>
    <w:p w14:paraId="65FC2558"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BPGD attains the highest performance in all metrics while keeping computational efficiency at a competitive level. The proximity projection step introduces negligible overhead (≤5% time increase compared to SGD), given that most constraints have closed-form solutions.</w:t>
      </w:r>
    </w:p>
    <w:p w14:paraId="153193B9" w14:textId="77777777" w:rsidR="005E5651" w:rsidRPr="00703C6C" w:rsidRDefault="000235AC" w:rsidP="0033554F">
      <w:pPr>
        <w:pStyle w:val="Heading4"/>
        <w:jc w:val="both"/>
        <w:rPr>
          <w:rFonts w:ascii="Times New Roman" w:hAnsi="Times New Roman" w:cs="Times New Roman"/>
          <w:color w:val="auto"/>
        </w:rPr>
      </w:pPr>
      <w:bookmarkStart w:id="29" w:name="ablation-studies"/>
      <w:bookmarkEnd w:id="28"/>
      <w:r w:rsidRPr="00703C6C">
        <w:rPr>
          <w:rFonts w:ascii="Times New Roman" w:hAnsi="Times New Roman" w:cs="Times New Roman"/>
          <w:color w:val="auto"/>
        </w:rPr>
        <w:t>6.4 Ablation Studies</w:t>
      </w:r>
    </w:p>
    <w:p w14:paraId="29FCEDD6"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We analyze the impact of key BPGD components through systematic ablations:</w:t>
      </w:r>
    </w:p>
    <w:p w14:paraId="673CE51C" w14:textId="77777777" w:rsidR="005E5651" w:rsidRPr="00703C6C" w:rsidRDefault="000235AC" w:rsidP="0033554F">
      <w:pPr>
        <w:numPr>
          <w:ilvl w:val="0"/>
          <w:numId w:val="14"/>
        </w:numPr>
        <w:jc w:val="both"/>
        <w:rPr>
          <w:rFonts w:ascii="Times New Roman" w:hAnsi="Times New Roman" w:cs="Times New Roman"/>
        </w:rPr>
      </w:pPr>
      <w:r w:rsidRPr="00703C6C">
        <w:rPr>
          <w:rFonts w:ascii="Times New Roman" w:hAnsi="Times New Roman" w:cs="Times New Roman"/>
          <w:b/>
          <w:bCs/>
        </w:rPr>
        <w:t xml:space="preserve">Proximity </w:t>
      </w:r>
      <w:proofErr w:type="gramStart"/>
      <w:r w:rsidRPr="00703C6C">
        <w:rPr>
          <w:rFonts w:ascii="Times New Roman" w:hAnsi="Times New Roman" w:cs="Times New Roman"/>
          <w:b/>
          <w:bCs/>
        </w:rPr>
        <w:t>Metric</w:t>
      </w:r>
      <w:r w:rsidRPr="00703C6C">
        <w:rPr>
          <w:rFonts w:ascii="Times New Roman" w:hAnsi="Times New Roman" w:cs="Times New Roman"/>
        </w:rPr>
        <w:t xml:space="preserve"> :</w:t>
      </w:r>
      <w:proofErr w:type="gramEnd"/>
      <w:r w:rsidRPr="00703C6C">
        <w:rPr>
          <w:rFonts w:ascii="Times New Roman" w:hAnsi="Times New Roman" w:cs="Times New Roman"/>
        </w:rPr>
        <w:t xml:space="preserve"> The layer-weighted ℓ2 metric achieves a 2.1% higher accuracy than uniform weighting on CIFAR-100, which substantiates its adaptive nature.</w:t>
      </w:r>
    </w:p>
    <w:p w14:paraId="262E501F" w14:textId="77777777" w:rsidR="005E5651" w:rsidRPr="00703C6C" w:rsidRDefault="000235AC" w:rsidP="0033554F">
      <w:pPr>
        <w:numPr>
          <w:ilvl w:val="0"/>
          <w:numId w:val="14"/>
        </w:numPr>
        <w:jc w:val="both"/>
        <w:rPr>
          <w:rFonts w:ascii="Times New Roman" w:hAnsi="Times New Roman" w:cs="Times New Roman"/>
        </w:rPr>
      </w:pPr>
      <w:r w:rsidRPr="00703C6C">
        <w:rPr>
          <w:rFonts w:ascii="Times New Roman" w:hAnsi="Times New Roman" w:cs="Times New Roman"/>
          <w:b/>
          <w:bCs/>
        </w:rPr>
        <w:t>Adaptive Thresholding</w:t>
      </w:r>
      <w:r w:rsidRPr="00703C6C">
        <w:rPr>
          <w:rFonts w:ascii="Times New Roman" w:hAnsi="Times New Roman" w:cs="Times New Roman"/>
        </w:rPr>
        <w:t xml:space="preserve">: Varying </w:t>
      </w:r>
      <m:oMath>
        <m:r>
          <w:rPr>
            <w:rFonts w:ascii="Cambria Math" w:hAnsi="Cambria Math" w:cs="Times New Roman"/>
          </w:rPr>
          <m:t>β</m:t>
        </m:r>
      </m:oMath>
      <w:r w:rsidRPr="00703C6C">
        <w:rPr>
          <w:rFonts w:ascii="Times New Roman" w:hAnsi="Times New Roman" w:cs="Times New Roman"/>
        </w:rPr>
        <w:t xml:space="preserve"> from 0.01 to 1.0 shows optimal robustness at </w:t>
      </w:r>
      <m:oMath>
        <m:r>
          <w:rPr>
            <w:rFonts w:ascii="Cambria Math" w:hAnsi="Cambria Math" w:cs="Times New Roman"/>
          </w:rPr>
          <m:t>β</m:t>
        </m:r>
        <m:r>
          <m:rPr>
            <m:sty m:val="p"/>
          </m:rPr>
          <w:rPr>
            <w:rFonts w:ascii="Cambria Math" w:hAnsi="Cambria Math" w:cs="Times New Roman"/>
          </w:rPr>
          <m:t>=</m:t>
        </m:r>
        <m:r>
          <w:rPr>
            <w:rFonts w:ascii="Cambria Math" w:hAnsi="Cambria Math" w:cs="Times New Roman"/>
          </w:rPr>
          <m:t>0.1</m:t>
        </m:r>
      </m:oMath>
      <w:r w:rsidRPr="00703C6C">
        <w:rPr>
          <w:rFonts w:ascii="Times New Roman" w:hAnsi="Times New Roman" w:cs="Times New Roman"/>
        </w:rPr>
        <w:t>, with ±0.3% accuracy variation.</w:t>
      </w:r>
    </w:p>
    <w:p w14:paraId="59C46CC8" w14:textId="77777777" w:rsidR="005E5651" w:rsidRPr="00703C6C" w:rsidRDefault="000235AC" w:rsidP="0033554F">
      <w:pPr>
        <w:numPr>
          <w:ilvl w:val="0"/>
          <w:numId w:val="14"/>
        </w:numPr>
        <w:jc w:val="both"/>
        <w:rPr>
          <w:rFonts w:ascii="Times New Roman" w:hAnsi="Times New Roman" w:cs="Times New Roman"/>
        </w:rPr>
      </w:pPr>
      <w:r w:rsidRPr="00703C6C">
        <w:rPr>
          <w:rFonts w:ascii="Times New Roman" w:hAnsi="Times New Roman" w:cs="Times New Roman"/>
          <w:b/>
          <w:bCs/>
        </w:rPr>
        <w:t>Regularization Strength</w:t>
      </w:r>
      <w:r w:rsidRPr="00703C6C">
        <w:rPr>
          <w:rFonts w:ascii="Times New Roman" w:hAnsi="Times New Roman" w:cs="Times New Roman"/>
        </w:rPr>
        <w:t xml:space="preserve">: </w:t>
      </w:r>
      <m:oMath>
        <m:r>
          <w:rPr>
            <w:rFonts w:ascii="Cambria Math" w:hAnsi="Cambria Math" w:cs="Times New Roman"/>
          </w:rPr>
          <m:t>λ</m:t>
        </m:r>
        <m:r>
          <m:rPr>
            <m:sty m:val="p"/>
          </m:rPr>
          <w:rPr>
            <w:rFonts w:ascii="Cambria Math" w:hAnsi="Cambria Math" w:cs="Times New Roman"/>
          </w:rPr>
          <m:t>=</m:t>
        </m:r>
        <m:r>
          <w:rPr>
            <w:rFonts w:ascii="Cambria Math" w:hAnsi="Cambria Math" w:cs="Times New Roman"/>
          </w:rPr>
          <m:t>1e</m:t>
        </m:r>
        <m:r>
          <m:rPr>
            <m:sty m:val="p"/>
          </m:rPr>
          <w:rPr>
            <w:rFonts w:ascii="Cambria Math" w:hAnsi="Cambria Math" w:cs="Times New Roman"/>
          </w:rPr>
          <m:t>-</m:t>
        </m:r>
        <m:r>
          <w:rPr>
            <w:rFonts w:ascii="Cambria Math" w:hAnsi="Cambria Math" w:cs="Times New Roman"/>
          </w:rPr>
          <m:t>3</m:t>
        </m:r>
      </m:oMath>
      <w:r w:rsidRPr="00703C6C">
        <w:rPr>
          <w:rFonts w:ascii="Times New Roman" w:hAnsi="Times New Roman" w:cs="Times New Roman"/>
        </w:rPr>
        <w:t xml:space="preserve"> provides the best trade-off between stability and convergence speed across tasks.</w:t>
      </w:r>
    </w:p>
    <w:p w14:paraId="5F8E255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full BPGD setup shows steady progress compared to incomplete versions, which underscores the value of every theoretical element.</w:t>
      </w:r>
    </w:p>
    <w:p w14:paraId="6B3BA85D" w14:textId="77777777" w:rsidR="005E5651" w:rsidRPr="00703C6C" w:rsidRDefault="000235AC" w:rsidP="0033554F">
      <w:pPr>
        <w:pStyle w:val="Heading4"/>
        <w:jc w:val="both"/>
        <w:rPr>
          <w:rFonts w:ascii="Times New Roman" w:hAnsi="Times New Roman" w:cs="Times New Roman"/>
          <w:color w:val="auto"/>
        </w:rPr>
      </w:pPr>
      <w:bookmarkStart w:id="30" w:name="large-scale-optimization"/>
      <w:bookmarkEnd w:id="29"/>
      <w:r w:rsidRPr="00703C6C">
        <w:rPr>
          <w:rFonts w:ascii="Times New Roman" w:hAnsi="Times New Roman" w:cs="Times New Roman"/>
          <w:color w:val="auto"/>
        </w:rPr>
        <w:t>6.5 Large-Scale Optimization</w:t>
      </w:r>
    </w:p>
    <w:p w14:paraId="6AB6DA3D"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On the ImageNet dataset with ResNet-50, BPGD attains 77.8% top-1 accuracy, exceeding Adam (76.5%) while requiring 15% less training iterations. The effective learning rate </w:t>
      </w:r>
      <m:oMath>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eff</m:t>
            </m:r>
          </m:sub>
        </m:sSub>
      </m:oMath>
      <w:r w:rsidRPr="00703C6C">
        <w:rPr>
          <w:rFonts w:ascii="Times New Roman" w:hAnsi="Times New Roman" w:cs="Times New Roman"/>
        </w:rPr>
        <w:t xml:space="preserve"> adapts smoothly to different training phases, avoiding the abrupt changes observed in adaptive methods.</w:t>
      </w:r>
    </w:p>
    <w:p w14:paraId="03DF4A14"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For GPT-2 medium (345M parameters), BPGD achieves a 1.2-point lower training perplexity than Adam, with gradient norms remaining steady during the training process. The proximity constraints prevent the exploding gradients common in large language models.</w:t>
      </w:r>
    </w:p>
    <w:p w14:paraId="282994AB" w14:textId="77777777" w:rsidR="005E5651" w:rsidRPr="00703C6C" w:rsidRDefault="000235AC" w:rsidP="0033554F">
      <w:pPr>
        <w:pStyle w:val="Heading3"/>
        <w:jc w:val="both"/>
        <w:rPr>
          <w:rFonts w:ascii="Times New Roman" w:hAnsi="Times New Roman" w:cs="Times New Roman"/>
          <w:color w:val="auto"/>
          <w:sz w:val="24"/>
          <w:szCs w:val="24"/>
        </w:rPr>
      </w:pPr>
      <w:bookmarkStart w:id="31" w:name="discussion-and-future-work"/>
      <w:bookmarkEnd w:id="25"/>
      <w:bookmarkEnd w:id="30"/>
      <w:r w:rsidRPr="00703C6C">
        <w:rPr>
          <w:rFonts w:ascii="Times New Roman" w:hAnsi="Times New Roman" w:cs="Times New Roman"/>
          <w:color w:val="auto"/>
          <w:sz w:val="24"/>
          <w:szCs w:val="24"/>
        </w:rPr>
        <w:lastRenderedPageBreak/>
        <w:t>7. Discussion and Future Work</w:t>
      </w:r>
    </w:p>
    <w:p w14:paraId="5E392ED3" w14:textId="77777777" w:rsidR="005E5651" w:rsidRPr="00703C6C" w:rsidRDefault="000235AC" w:rsidP="0033554F">
      <w:pPr>
        <w:pStyle w:val="Heading4"/>
        <w:jc w:val="both"/>
        <w:rPr>
          <w:rFonts w:ascii="Times New Roman" w:hAnsi="Times New Roman" w:cs="Times New Roman"/>
          <w:color w:val="auto"/>
        </w:rPr>
      </w:pPr>
      <w:bookmarkStart w:id="32" w:name="X8b9e8e41f06733b11aecde9b14acee3fc0c90f2"/>
      <w:r w:rsidRPr="00703C6C">
        <w:rPr>
          <w:rFonts w:ascii="Times New Roman" w:hAnsi="Times New Roman" w:cs="Times New Roman"/>
          <w:color w:val="auto"/>
        </w:rPr>
        <w:t>7.1 Limitations of the Best Proximity Gradient Descent Algorithm</w:t>
      </w:r>
    </w:p>
    <w:p w14:paraId="52C6322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Although BPGD shows better results in diverse benchmarks, a number of constraints merit examination. First, the computational overhead of proximity projections, though minimal in our experiments, may become non-negligible for extremely high-dimensional parameter spaces. The existing approach depends on analytical solutions for standard constraints, but unconventional constraint configurations might necessitate numerical methods affecting scalability. Second, the theoretical guarantees assume Lipschitz continuity of the gradient mapping, which may not hold for certain activation functions or architectures with discontinuous gradients. Empirical findings indicate resilience to these deviations, yet theoretical examination is still unresolved for non-differentiable scenarios. Third, the adaptive thresholding mechanism, though effective, introduces an extra hyperparameter β needing adjustment. Although our experiments show stability across a wide range of values (0.01 ≤ β ≤ 1.0), automated adaptation schemes could further improve usability.</w:t>
      </w:r>
    </w:p>
    <w:p w14:paraId="187F431C" w14:textId="77777777" w:rsidR="005E5651" w:rsidRPr="00703C6C" w:rsidRDefault="000235AC" w:rsidP="0033554F">
      <w:pPr>
        <w:pStyle w:val="Heading4"/>
        <w:jc w:val="both"/>
        <w:rPr>
          <w:rFonts w:ascii="Times New Roman" w:hAnsi="Times New Roman" w:cs="Times New Roman"/>
          <w:color w:val="auto"/>
        </w:rPr>
      </w:pPr>
      <w:bookmarkStart w:id="33" w:name="X3e99174198d4c8b6d1bb5ab319b437b3ea47cbc"/>
      <w:bookmarkEnd w:id="32"/>
      <w:r w:rsidRPr="00703C6C">
        <w:rPr>
          <w:rFonts w:ascii="Times New Roman" w:hAnsi="Times New Roman" w:cs="Times New Roman"/>
          <w:color w:val="auto"/>
        </w:rPr>
        <w:t>7.2 Potential New Application Scenarios for the Best Proximity Learning Framework</w:t>
      </w:r>
    </w:p>
    <w:p w14:paraId="653E5872"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The foundational concepts of BPL can be straightforwardly applied to multiple new areas beyond the scope of our present experiments. In meta-learning, which requires swift adjustment to novel tasks, the proximity framework could steady the inner-loop optimization by preserving uniform parameter adjustments between tasks. The cyclic mapping properties (Theorem 2) appear particularly relevant for this scenario. A further encouraging approach centers on neural architecture search (NAS), in which the optimization terrain shifts dynamically as architectures are explored. BPGD’s capacity to manage non-stationary mappings could reduce the instability commonly seen in gradient-based NAS approaches. Additionally, the framework’s constraint-handling capabilities suggest potential applications in quantized neural network training, where parameters must respect discrete value sets. Initial experiments indicate quantization-aware proximity operators can substitute conventional projections, preserving performance under hardware-compatible constraints.</w:t>
      </w:r>
    </w:p>
    <w:p w14:paraId="23D3EE00" w14:textId="77777777" w:rsidR="005E5651" w:rsidRPr="00703C6C" w:rsidRDefault="000235AC" w:rsidP="0033554F">
      <w:pPr>
        <w:pStyle w:val="Heading4"/>
        <w:jc w:val="both"/>
        <w:rPr>
          <w:rFonts w:ascii="Times New Roman" w:hAnsi="Times New Roman" w:cs="Times New Roman"/>
          <w:color w:val="auto"/>
        </w:rPr>
      </w:pPr>
      <w:bookmarkStart w:id="34" w:name="X4c8382b68f0885186847397b6504f806ea128f3"/>
      <w:bookmarkEnd w:id="33"/>
      <w:r w:rsidRPr="00703C6C">
        <w:rPr>
          <w:rFonts w:ascii="Times New Roman" w:hAnsi="Times New Roman" w:cs="Times New Roman"/>
          <w:color w:val="auto"/>
        </w:rPr>
        <w:t>7.3 Ethical Considerations in the Application of Best Proximity Learning</w:t>
      </w:r>
    </w:p>
    <w:p w14:paraId="145E2EA6"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Similar to other methods aimed at increasing the efficiency of model training, BPL introduces critical ethical issues. The stabilized convergence properties could potentially reduce the computational resources required for model development, thereby lowering the environmental impact of large-scale AI training. Nevertheless, identical gains in efficiency could reduce obstacles to implementing advanced systems in critical areas, which calls for prudent oversight. The framework’s robustness attributes, especially under adversarial conditions, may improve the dependability of AI systems in vital domains such as healthcare or self-driving cars. Yet, this very robustness might be exploited to create more persistent adversarial attacks if the techniques become widely known. We advocate for proactive research into both the beneficial applications and potential misuses of proximity-based optimization, along with the development of appropriate safeguards and usage guidelines. Subsequent research ought to explore the possibility of extending the proximity principles to directly handle fairness constraints in optimization, possibly by developing new constraint formulations which encode demographic parity or additional equity metrics.</w:t>
      </w:r>
    </w:p>
    <w:p w14:paraId="0F88B8F6" w14:textId="77777777" w:rsidR="00CC53FB" w:rsidRPr="00CC53FB" w:rsidRDefault="000235AC" w:rsidP="00CC53FB">
      <w:pPr>
        <w:spacing w:before="100" w:beforeAutospacing="1" w:after="100" w:afterAutospacing="1"/>
        <w:outlineLvl w:val="1"/>
        <w:rPr>
          <w:rFonts w:ascii="Times New Roman" w:eastAsia="Times New Roman" w:hAnsi="Times New Roman" w:cs="Times New Roman"/>
          <w:b/>
          <w:bCs/>
          <w:sz w:val="36"/>
          <w:szCs w:val="36"/>
        </w:rPr>
      </w:pPr>
      <w:bookmarkStart w:id="35" w:name="conclusion"/>
      <w:bookmarkEnd w:id="31"/>
      <w:bookmarkEnd w:id="34"/>
      <w:r w:rsidRPr="00703C6C">
        <w:rPr>
          <w:rFonts w:ascii="Times New Roman" w:hAnsi="Times New Roman" w:cs="Times New Roman"/>
        </w:rPr>
        <w:lastRenderedPageBreak/>
        <w:t xml:space="preserve">8. </w:t>
      </w:r>
      <w:r w:rsidR="00CC53FB" w:rsidRPr="00CC53FB">
        <w:rPr>
          <w:rFonts w:ascii="Times New Roman" w:eastAsia="Times New Roman" w:hAnsi="Times New Roman" w:cs="Times New Roman"/>
          <w:b/>
          <w:bCs/>
          <w:sz w:val="36"/>
          <w:szCs w:val="36"/>
        </w:rPr>
        <w:t>Conclusions</w:t>
      </w:r>
    </w:p>
    <w:p w14:paraId="0B2C7356" w14:textId="77777777" w:rsidR="00CC53FB" w:rsidRPr="00CC53FB" w:rsidRDefault="00CC53FB" w:rsidP="00CC53FB">
      <w:pPr>
        <w:spacing w:before="100" w:beforeAutospacing="1" w:after="100" w:afterAutospacing="1"/>
        <w:rPr>
          <w:rFonts w:ascii="Times New Roman" w:eastAsia="Times New Roman" w:hAnsi="Times New Roman" w:cs="Times New Roman"/>
        </w:rPr>
      </w:pPr>
      <w:r w:rsidRPr="00CC53FB">
        <w:rPr>
          <w:rFonts w:ascii="Times New Roman" w:eastAsia="Times New Roman" w:hAnsi="Times New Roman" w:cs="Times New Roman"/>
        </w:rPr>
        <w:t xml:space="preserve">The manuscript presents Best Proximity Learning as a proximity-aware approach for optimizing deep neural networks in non-convex and constrained environments. The proposed Best Proximity Gradient Descent algorithm reformulates parameter updates by minimizing a proximity gap between current and mapped parameters, thereby aiming to improve training stability when exact fixed-point convergence is difficult to achieve. The framework is conceptually applicable to several modern learning scenarios, including federated learning, adversarial robustness, transformer optimization and constrained neural-network training. The reported experimental results indicate potential improvements over common optimizers in convergence </w:t>
      </w:r>
      <w:proofErr w:type="spellStart"/>
      <w:r w:rsidRPr="00CC53FB">
        <w:rPr>
          <w:rFonts w:ascii="Times New Roman" w:eastAsia="Times New Roman" w:hAnsi="Times New Roman" w:cs="Times New Roman"/>
        </w:rPr>
        <w:t>behaviour</w:t>
      </w:r>
      <w:proofErr w:type="spellEnd"/>
      <w:r w:rsidRPr="00CC53FB">
        <w:rPr>
          <w:rFonts w:ascii="Times New Roman" w:eastAsia="Times New Roman" w:hAnsi="Times New Roman" w:cs="Times New Roman"/>
        </w:rPr>
        <w:t>, robustness and final accuracy. However, the theoretical and empirical claims require clearer mathematical notation, complete assumptions, rigorous proofs and stronger reproducibility support. Future work should provide precise theorem statements, verified experiments, public code, full hyperparameter details and broader comparisons before the method can be considered a reliable general-purpose optimizer.</w:t>
      </w:r>
    </w:p>
    <w:p w14:paraId="43516609" w14:textId="77777777" w:rsidR="00CC53FB" w:rsidRPr="00CC53FB" w:rsidRDefault="00CC53FB" w:rsidP="00CC53FB">
      <w:pPr>
        <w:spacing w:before="100" w:beforeAutospacing="1" w:after="100" w:afterAutospacing="1"/>
        <w:outlineLvl w:val="1"/>
        <w:rPr>
          <w:rFonts w:ascii="Times New Roman" w:eastAsia="Times New Roman" w:hAnsi="Times New Roman" w:cs="Times New Roman"/>
          <w:b/>
          <w:bCs/>
          <w:sz w:val="36"/>
          <w:szCs w:val="36"/>
        </w:rPr>
      </w:pPr>
      <w:r w:rsidRPr="00CC53FB">
        <w:rPr>
          <w:rFonts w:ascii="Times New Roman" w:eastAsia="Times New Roman" w:hAnsi="Times New Roman" w:cs="Times New Roman"/>
          <w:b/>
          <w:bCs/>
          <w:sz w:val="36"/>
          <w:szCs w:val="36"/>
        </w:rPr>
        <w:t>Limitations</w:t>
      </w:r>
    </w:p>
    <w:p w14:paraId="24C43F2A" w14:textId="77777777" w:rsidR="00CC53FB" w:rsidRPr="00CC53FB" w:rsidRDefault="00CC53FB" w:rsidP="00CC53FB">
      <w:pPr>
        <w:spacing w:before="100" w:beforeAutospacing="1" w:after="100" w:afterAutospacing="1"/>
        <w:rPr>
          <w:rFonts w:ascii="Times New Roman" w:eastAsia="Times New Roman" w:hAnsi="Times New Roman" w:cs="Times New Roman"/>
        </w:rPr>
      </w:pPr>
      <w:r w:rsidRPr="00CC53FB">
        <w:rPr>
          <w:rFonts w:ascii="Times New Roman" w:eastAsia="Times New Roman" w:hAnsi="Times New Roman" w:cs="Times New Roman"/>
        </w:rPr>
        <w:t>The study is limited by incomplete mathematical presentation, including missing notation, placeholder citations and insufficiently detailed proofs. The experimental results are not fully reproducible because code, raw logs, preprocessing details, exact hyperparameters and complete ablation tables are not provided. Some large-scale claims involving ImageNet and GPT-2 are reported without adequate supporting tables or implementation details. The data-availability statement conflicts with the reported use of benchmark datasets. The novelty of the method relative to existing proximal-gradient and proximal-distance approaches also requires clearer explanation. Further theoretical validation and independently reproducible experiments are necessary.</w:t>
      </w:r>
    </w:p>
    <w:p w14:paraId="17B7E435" w14:textId="77777777" w:rsidR="00CC53FB" w:rsidRPr="00CC53FB" w:rsidRDefault="00CC53FB" w:rsidP="00CC53FB">
      <w:pPr>
        <w:pBdr>
          <w:bottom w:val="single" w:sz="6" w:space="1" w:color="auto"/>
        </w:pBdr>
        <w:spacing w:after="0"/>
        <w:jc w:val="center"/>
        <w:rPr>
          <w:rFonts w:ascii="Arial" w:eastAsia="Times New Roman" w:hAnsi="Arial" w:cs="Arial"/>
          <w:vanish/>
          <w:sz w:val="16"/>
          <w:szCs w:val="16"/>
        </w:rPr>
      </w:pPr>
      <w:r w:rsidRPr="00CC53FB">
        <w:rPr>
          <w:rFonts w:ascii="Arial" w:eastAsia="Times New Roman" w:hAnsi="Arial" w:cs="Arial"/>
          <w:vanish/>
          <w:sz w:val="16"/>
          <w:szCs w:val="16"/>
        </w:rPr>
        <w:t>Top of Form</w:t>
      </w:r>
    </w:p>
    <w:p w14:paraId="04BA96B4" w14:textId="77777777" w:rsidR="00CC53FB" w:rsidRPr="00CC53FB" w:rsidRDefault="00CC53FB" w:rsidP="00CC53FB">
      <w:pPr>
        <w:pBdr>
          <w:top w:val="single" w:sz="6" w:space="1" w:color="auto"/>
        </w:pBdr>
        <w:spacing w:after="0"/>
        <w:jc w:val="center"/>
        <w:rPr>
          <w:rFonts w:ascii="Arial" w:eastAsia="Times New Roman" w:hAnsi="Arial" w:cs="Arial"/>
          <w:vanish/>
          <w:sz w:val="16"/>
          <w:szCs w:val="16"/>
        </w:rPr>
      </w:pPr>
      <w:r w:rsidRPr="00CC53FB">
        <w:rPr>
          <w:rFonts w:ascii="Arial" w:eastAsia="Times New Roman" w:hAnsi="Arial" w:cs="Arial"/>
          <w:vanish/>
          <w:sz w:val="16"/>
          <w:szCs w:val="16"/>
        </w:rPr>
        <w:t>Bottom of Form</w:t>
      </w:r>
    </w:p>
    <w:p w14:paraId="05343BE1" w14:textId="77777777" w:rsidR="00CC53FB" w:rsidRPr="00CC53FB" w:rsidRDefault="00CC53FB" w:rsidP="00CC53FB">
      <w:pPr>
        <w:spacing w:line="276" w:lineRule="auto"/>
        <w:rPr>
          <w:rFonts w:ascii="Calibri" w:eastAsia="Calibri" w:hAnsi="Calibri" w:cs="Times New Roman"/>
          <w:sz w:val="22"/>
          <w:szCs w:val="22"/>
          <w:lang w:val="en-GB"/>
        </w:rPr>
      </w:pPr>
    </w:p>
    <w:p w14:paraId="73FF910B" w14:textId="77777777" w:rsidR="00CC53FB" w:rsidRPr="00CC53FB" w:rsidRDefault="00CC53FB" w:rsidP="00CC53FB">
      <w:pPr>
        <w:spacing w:after="0"/>
        <w:rPr>
          <w:rFonts w:ascii="Times New Roman" w:eastAsia="Calibri" w:hAnsi="Times New Roman" w:cs="Times New Roman"/>
          <w:b/>
          <w:sz w:val="22"/>
          <w:szCs w:val="22"/>
        </w:rPr>
      </w:pPr>
      <w:r w:rsidRPr="00CC53FB">
        <w:rPr>
          <w:rFonts w:ascii="Times New Roman" w:eastAsia="Calibri" w:hAnsi="Times New Roman" w:cs="Times New Roman"/>
          <w:b/>
          <w:sz w:val="22"/>
          <w:szCs w:val="22"/>
        </w:rPr>
        <w:t>Declaration of AI Use</w:t>
      </w:r>
    </w:p>
    <w:p w14:paraId="2E6C4543" w14:textId="77777777" w:rsidR="00CC53FB" w:rsidRPr="00CC53FB" w:rsidRDefault="00CC53FB" w:rsidP="00CC53FB">
      <w:pPr>
        <w:spacing w:after="0"/>
        <w:rPr>
          <w:rFonts w:ascii="Times New Roman" w:eastAsia="Calibri" w:hAnsi="Times New Roman" w:cs="Times New Roman"/>
          <w:sz w:val="22"/>
          <w:szCs w:val="22"/>
        </w:rPr>
      </w:pPr>
    </w:p>
    <w:p w14:paraId="0AA9F555" w14:textId="77777777" w:rsidR="00CC53FB" w:rsidRPr="00CC53FB" w:rsidRDefault="00CC53FB" w:rsidP="00CC53FB">
      <w:pPr>
        <w:spacing w:after="0"/>
        <w:jc w:val="both"/>
        <w:rPr>
          <w:rFonts w:ascii="Times New Roman" w:eastAsia="Calibri" w:hAnsi="Times New Roman" w:cs="Times New Roman"/>
          <w:sz w:val="22"/>
          <w:szCs w:val="22"/>
        </w:rPr>
      </w:pPr>
      <w:r w:rsidRPr="00CC53FB">
        <w:rPr>
          <w:rFonts w:ascii="Times New Roman" w:eastAsia="Calibri" w:hAnsi="Times New Roman" w:cs="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A06CF46" w14:textId="3FE9DAF7" w:rsidR="005E5651" w:rsidRPr="00703C6C" w:rsidRDefault="005E5651" w:rsidP="00CC53FB">
      <w:pPr>
        <w:pStyle w:val="Heading3"/>
        <w:jc w:val="both"/>
        <w:rPr>
          <w:rFonts w:ascii="Times New Roman" w:hAnsi="Times New Roman" w:cs="Times New Roman"/>
        </w:rPr>
      </w:pPr>
    </w:p>
    <w:p w14:paraId="23A6FFC5"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Conflict of Interest:</w:t>
      </w:r>
    </w:p>
    <w:p w14:paraId="58AEE88E"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The authors declare that they have no competing financial or non-financial interests.</w:t>
      </w:r>
    </w:p>
    <w:p w14:paraId="491C6E12" w14:textId="77777777" w:rsidR="00795F91" w:rsidRPr="00703C6C" w:rsidRDefault="00795F91" w:rsidP="00795F91">
      <w:pPr>
        <w:pStyle w:val="BodyText"/>
        <w:jc w:val="both"/>
        <w:rPr>
          <w:rFonts w:ascii="Times New Roman" w:hAnsi="Times New Roman" w:cs="Times New Roman"/>
        </w:rPr>
      </w:pPr>
    </w:p>
    <w:p w14:paraId="62B78440"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lastRenderedPageBreak/>
        <w:t>Ethical Approval:</w:t>
      </w:r>
    </w:p>
    <w:p w14:paraId="355971AE"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This study does not involve human participants or animals.</w:t>
      </w:r>
    </w:p>
    <w:p w14:paraId="436ADF4D"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Informed Consent:</w:t>
      </w:r>
    </w:p>
    <w:p w14:paraId="76056490"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Not applicable.</w:t>
      </w:r>
    </w:p>
    <w:p w14:paraId="47EFCF1D"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Data Availability:</w:t>
      </w:r>
    </w:p>
    <w:p w14:paraId="55E96D77"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Data sharing is not applicable to this article as no datasets were generated or analyzed during the current study.</w:t>
      </w:r>
    </w:p>
    <w:p w14:paraId="77195794"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Code Availability:</w:t>
      </w:r>
    </w:p>
    <w:p w14:paraId="2241B171"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The code used in this study is available from the corresponding author upon reasonable request.</w:t>
      </w:r>
    </w:p>
    <w:p w14:paraId="4CE94F81"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Figure Statement:</w:t>
      </w:r>
    </w:p>
    <w:p w14:paraId="2D9BE959" w14:textId="77777777" w:rsidR="00795F91" w:rsidRPr="00703C6C" w:rsidRDefault="00795F91" w:rsidP="00795F91">
      <w:pPr>
        <w:pStyle w:val="BodyText"/>
        <w:jc w:val="both"/>
        <w:rPr>
          <w:rFonts w:ascii="Times New Roman" w:hAnsi="Times New Roman" w:cs="Times New Roman"/>
        </w:rPr>
      </w:pPr>
      <w:r w:rsidRPr="00703C6C">
        <w:rPr>
          <w:rFonts w:ascii="Times New Roman" w:hAnsi="Times New Roman" w:cs="Times New Roman"/>
        </w:rPr>
        <w:t>All figures presented in this manuscript are original and created by the authors.</w:t>
      </w:r>
    </w:p>
    <w:p w14:paraId="435ACF4C" w14:textId="77777777" w:rsidR="00795F91" w:rsidRPr="00703C6C" w:rsidRDefault="00795F91" w:rsidP="0033554F">
      <w:pPr>
        <w:pStyle w:val="BodyText"/>
        <w:jc w:val="both"/>
        <w:rPr>
          <w:rFonts w:ascii="Times New Roman" w:hAnsi="Times New Roman" w:cs="Times New Roman"/>
        </w:rPr>
      </w:pPr>
    </w:p>
    <w:p w14:paraId="224AA03A" w14:textId="77777777" w:rsidR="005E5651" w:rsidRPr="00703C6C" w:rsidRDefault="000235AC" w:rsidP="0033554F">
      <w:pPr>
        <w:pStyle w:val="Heading3"/>
        <w:jc w:val="both"/>
        <w:rPr>
          <w:rFonts w:ascii="Times New Roman" w:hAnsi="Times New Roman" w:cs="Times New Roman"/>
          <w:b/>
          <w:bCs/>
          <w:color w:val="auto"/>
          <w:sz w:val="24"/>
          <w:szCs w:val="24"/>
        </w:rPr>
      </w:pPr>
      <w:bookmarkStart w:id="36" w:name="references"/>
      <w:bookmarkEnd w:id="35"/>
      <w:r w:rsidRPr="00703C6C">
        <w:rPr>
          <w:rFonts w:ascii="Times New Roman" w:hAnsi="Times New Roman" w:cs="Times New Roman"/>
          <w:b/>
          <w:bCs/>
          <w:color w:val="auto"/>
          <w:sz w:val="24"/>
          <w:szCs w:val="24"/>
        </w:rPr>
        <w:t>References</w:t>
      </w:r>
    </w:p>
    <w:p w14:paraId="23F184D9" w14:textId="77777777" w:rsidR="005E5651" w:rsidRPr="00703C6C" w:rsidRDefault="000235AC" w:rsidP="0033554F">
      <w:pPr>
        <w:pStyle w:val="FirstParagraph"/>
        <w:jc w:val="both"/>
        <w:rPr>
          <w:rFonts w:ascii="Times New Roman" w:hAnsi="Times New Roman" w:cs="Times New Roman"/>
        </w:rPr>
      </w:pPr>
      <w:r w:rsidRPr="00703C6C">
        <w:rPr>
          <w:rFonts w:ascii="Times New Roman" w:hAnsi="Times New Roman" w:cs="Times New Roman"/>
        </w:rPr>
        <w:t xml:space="preserve">[1] SH Haji &amp; AM Abdulazeez (2021) Comparison of optimization techniques based on gradient descent algorithm: A review. </w:t>
      </w:r>
      <w:r w:rsidRPr="00703C6C">
        <w:rPr>
          <w:rFonts w:ascii="Times New Roman" w:hAnsi="Times New Roman" w:cs="Times New Roman"/>
          <w:i/>
          <w:iCs/>
        </w:rPr>
        <w:t>Palarch’s Journal of Archaeology of Egypt/Egyptology</w:t>
      </w:r>
      <w:r w:rsidRPr="00703C6C">
        <w:rPr>
          <w:rFonts w:ascii="Times New Roman" w:hAnsi="Times New Roman" w:cs="Times New Roman"/>
        </w:rPr>
        <w:t>.</w:t>
      </w:r>
    </w:p>
    <w:p w14:paraId="03824005"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 H Şahin (2021) Best proximity point theory on vector metric spaces. </w:t>
      </w:r>
      <w:r w:rsidRPr="00703C6C">
        <w:rPr>
          <w:rFonts w:ascii="Times New Roman" w:hAnsi="Times New Roman" w:cs="Times New Roman"/>
          <w:i/>
          <w:iCs/>
        </w:rPr>
        <w:t>Communications Faculty of Sciences University of Ankara, Series A1 - Mathematics and Statistics</w:t>
      </w:r>
      <w:r w:rsidRPr="00703C6C">
        <w:rPr>
          <w:rFonts w:ascii="Times New Roman" w:hAnsi="Times New Roman" w:cs="Times New Roman"/>
        </w:rPr>
        <w:t>.</w:t>
      </w:r>
    </w:p>
    <w:p w14:paraId="36DEA25C"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[3] KL Keys, H Zhou &amp; K Lange (2019) Proximal distance algorithms: Theory and practice. </w:t>
      </w:r>
      <w:r w:rsidRPr="00703C6C">
        <w:rPr>
          <w:rFonts w:ascii="Times New Roman" w:hAnsi="Times New Roman" w:cs="Times New Roman"/>
          <w:i/>
          <w:iCs/>
        </w:rPr>
        <w:t>Journal of Machine Learning Research</w:t>
      </w:r>
      <w:r w:rsidRPr="00703C6C">
        <w:rPr>
          <w:rFonts w:ascii="Times New Roman" w:hAnsi="Times New Roman" w:cs="Times New Roman"/>
        </w:rPr>
        <w:t>.</w:t>
      </w:r>
    </w:p>
    <w:p w14:paraId="16077326"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[4] N Ketkar (2017) Stochastic gradient descent. </w:t>
      </w:r>
      <w:r w:rsidRPr="00703C6C">
        <w:rPr>
          <w:rFonts w:ascii="Times New Roman" w:hAnsi="Times New Roman" w:cs="Times New Roman"/>
          <w:i/>
          <w:iCs/>
        </w:rPr>
        <w:t>Deep learning with Python: A hands-on introduction</w:t>
      </w:r>
      <w:r w:rsidRPr="00703C6C">
        <w:rPr>
          <w:rFonts w:ascii="Times New Roman" w:hAnsi="Times New Roman" w:cs="Times New Roman"/>
        </w:rPr>
        <w:t>.</w:t>
      </w:r>
    </w:p>
    <w:p w14:paraId="36D9367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[5] P Jain &amp; P Kar (2017) Non-convex optimization for machine learning. arXiv preprint arXiv:1712.07897.</w:t>
      </w:r>
    </w:p>
    <w:p w14:paraId="460B863D"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[6] IKM Jais &amp; AR Ismail (2019) Adam optimization algorithm for wide and deep neural network. </w:t>
      </w:r>
      <w:r w:rsidRPr="00703C6C">
        <w:rPr>
          <w:rFonts w:ascii="Times New Roman" w:hAnsi="Times New Roman" w:cs="Times New Roman"/>
          <w:i/>
          <w:iCs/>
        </w:rPr>
        <w:t>Knowledge Engineering and Data Science</w:t>
      </w:r>
      <w:r w:rsidRPr="00703C6C">
        <w:rPr>
          <w:rFonts w:ascii="Times New Roman" w:hAnsi="Times New Roman" w:cs="Times New Roman"/>
        </w:rPr>
        <w:t>.</w:t>
      </w:r>
    </w:p>
    <w:p w14:paraId="4329BA8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[7] R Tibshirani (2010) Proximal gradient descent and acceleration. </w:t>
      </w:r>
      <w:r w:rsidRPr="00703C6C">
        <w:rPr>
          <w:rFonts w:ascii="Times New Roman" w:hAnsi="Times New Roman" w:cs="Times New Roman"/>
          <w:i/>
          <w:iCs/>
        </w:rPr>
        <w:t>Lecture Notes</w:t>
      </w:r>
      <w:r w:rsidRPr="00703C6C">
        <w:rPr>
          <w:rFonts w:ascii="Times New Roman" w:hAnsi="Times New Roman" w:cs="Times New Roman"/>
        </w:rPr>
        <w:t>.</w:t>
      </w:r>
    </w:p>
    <w:p w14:paraId="32E5F495"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[8] JL Baer &amp; R Caughey (1971) Segmentation and optimization of programs from cyclic structure analysis. In </w:t>
      </w:r>
      <w:r w:rsidRPr="00703C6C">
        <w:rPr>
          <w:rFonts w:ascii="Times New Roman" w:hAnsi="Times New Roman" w:cs="Times New Roman"/>
          <w:i/>
          <w:iCs/>
        </w:rPr>
        <w:t>Proceedings of the May 16 - 18, 1972, Spring Joint Computer Conference</w:t>
      </w:r>
      <w:r w:rsidRPr="00703C6C">
        <w:rPr>
          <w:rFonts w:ascii="Times New Roman" w:hAnsi="Times New Roman" w:cs="Times New Roman"/>
        </w:rPr>
        <w:t>.</w:t>
      </w:r>
    </w:p>
    <w:p w14:paraId="3AE4D7AA"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[9] DAE Acar, Y Zhao, RM Navarro, M Mattina, et al. (2021) Federated learning based on dynamic regularization. arXiv preprint arXiv:2111.04263.</w:t>
      </w:r>
    </w:p>
    <w:p w14:paraId="78325EEF"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[10] J Hollis, J Kim &amp; R Raich (2021) Adversarial learning via probabilistic proximity analysis. </w:t>
      </w:r>
      <w:r w:rsidRPr="00703C6C">
        <w:rPr>
          <w:rFonts w:ascii="Times New Roman" w:hAnsi="Times New Roman" w:cs="Times New Roman"/>
          <w:i/>
          <w:iCs/>
        </w:rPr>
        <w:t>ICASSP</w:t>
      </w:r>
      <w:r w:rsidRPr="00703C6C">
        <w:rPr>
          <w:rFonts w:ascii="Times New Roman" w:hAnsi="Times New Roman" w:cs="Times New Roman"/>
        </w:rPr>
        <w:t>.</w:t>
      </w:r>
    </w:p>
    <w:p w14:paraId="3F70F04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lastRenderedPageBreak/>
        <w:t>[11] RG Strongin &amp; YD Sergeyev (2013) Global optimization with non-convex constraints: Sequential and parallel algorithms. books.google.com.</w:t>
      </w:r>
    </w:p>
    <w:p w14:paraId="6ABEE4ED"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[12] T Du, K Wu, P Ma, S Wah, A Spielberg, D Rus, et al. (2021) Diffpd: Differentiable projective dynamics. </w:t>
      </w:r>
      <w:r w:rsidRPr="00703C6C">
        <w:rPr>
          <w:rFonts w:ascii="Times New Roman" w:hAnsi="Times New Roman" w:cs="Times New Roman"/>
          <w:i/>
          <w:iCs/>
        </w:rPr>
        <w:t>ACM Transactions on Graphics</w:t>
      </w:r>
      <w:r w:rsidRPr="00703C6C">
        <w:rPr>
          <w:rFonts w:ascii="Times New Roman" w:hAnsi="Times New Roman" w:cs="Times New Roman"/>
        </w:rPr>
        <w:t>.</w:t>
      </w:r>
    </w:p>
    <w:p w14:paraId="38615215"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[13] J Zhang (2025) Stochastic Bregman Proximal Gradient Method Revisited: Kernel Conditioning and Painless Variance Reduction: J. Zhang. </w:t>
      </w:r>
      <w:r w:rsidRPr="00703C6C">
        <w:rPr>
          <w:rFonts w:ascii="Times New Roman" w:hAnsi="Times New Roman" w:cs="Times New Roman"/>
          <w:i/>
          <w:iCs/>
        </w:rPr>
        <w:t>Mathematical Programming</w:t>
      </w:r>
      <w:r w:rsidRPr="00703C6C">
        <w:rPr>
          <w:rFonts w:ascii="Times New Roman" w:hAnsi="Times New Roman" w:cs="Times New Roman"/>
        </w:rPr>
        <w:t>.</w:t>
      </w:r>
    </w:p>
    <w:p w14:paraId="0896BE62"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[14] S Shukla, S Balasubramanian &amp; M Pavlović (2016) A generalized Banach fixed point theorem. </w:t>
      </w:r>
      <w:r w:rsidRPr="00703C6C">
        <w:rPr>
          <w:rFonts w:ascii="Times New Roman" w:hAnsi="Times New Roman" w:cs="Times New Roman"/>
          <w:i/>
          <w:iCs/>
        </w:rPr>
        <w:t>Bulletin of the Malaysian Mathematical Sciences Society</w:t>
      </w:r>
      <w:r w:rsidRPr="00703C6C">
        <w:rPr>
          <w:rFonts w:ascii="Times New Roman" w:hAnsi="Times New Roman" w:cs="Times New Roman"/>
        </w:rPr>
        <w:t>.</w:t>
      </w:r>
    </w:p>
    <w:p w14:paraId="1A12656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[15] E Karapınar &amp; W Sintunavarat (2013) The existence of optimal approximate solution theorems for generalized α-proximal contraction non-self mappings and applications. </w:t>
      </w:r>
      <w:r w:rsidRPr="00703C6C">
        <w:rPr>
          <w:rFonts w:ascii="Times New Roman" w:hAnsi="Times New Roman" w:cs="Times New Roman"/>
          <w:i/>
          <w:iCs/>
        </w:rPr>
        <w:t>Fixed Point Theory and Applications</w:t>
      </w:r>
      <w:r w:rsidRPr="00703C6C">
        <w:rPr>
          <w:rFonts w:ascii="Times New Roman" w:hAnsi="Times New Roman" w:cs="Times New Roman"/>
        </w:rPr>
        <w:t>.</w:t>
      </w:r>
    </w:p>
    <w:p w14:paraId="4EC91C46"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[16] FJ Luque (1984) Asymptotic convergence analysis of the proximal point algorithm. </w:t>
      </w:r>
      <w:r w:rsidRPr="00703C6C">
        <w:rPr>
          <w:rFonts w:ascii="Times New Roman" w:hAnsi="Times New Roman" w:cs="Times New Roman"/>
          <w:i/>
          <w:iCs/>
        </w:rPr>
        <w:t>SIAM Journal on Control and Optimization</w:t>
      </w:r>
      <w:r w:rsidRPr="00703C6C">
        <w:rPr>
          <w:rFonts w:ascii="Times New Roman" w:hAnsi="Times New Roman" w:cs="Times New Roman"/>
        </w:rPr>
        <w:t>.</w:t>
      </w:r>
    </w:p>
    <w:p w14:paraId="144E8CF0"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[17] B Recht, R Roelofs, L Schmidt &amp; V Shankar (2018) Do cifar-10 classifiers generalize to cifar-</w:t>
      </w:r>
      <w:proofErr w:type="gramStart"/>
      <w:r w:rsidRPr="00703C6C">
        <w:rPr>
          <w:rFonts w:ascii="Times New Roman" w:hAnsi="Times New Roman" w:cs="Times New Roman"/>
        </w:rPr>
        <w:t>10?.</w:t>
      </w:r>
      <w:proofErr w:type="gramEnd"/>
      <w:r w:rsidRPr="00703C6C">
        <w:rPr>
          <w:rFonts w:ascii="Times New Roman" w:hAnsi="Times New Roman" w:cs="Times New Roman"/>
        </w:rPr>
        <w:t xml:space="preserve"> arXiv preprint arXiv:1806.00451.</w:t>
      </w:r>
    </w:p>
    <w:p w14:paraId="24818F0F"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[18] YY Zheng, HX Huang &amp; JM Chen (2024) Comparative analysis of various models for image classification on Cifar-100 dataset. </w:t>
      </w:r>
      <w:r w:rsidRPr="00703C6C">
        <w:rPr>
          <w:rFonts w:ascii="Times New Roman" w:hAnsi="Times New Roman" w:cs="Times New Roman"/>
          <w:i/>
          <w:iCs/>
        </w:rPr>
        <w:t>Journal of Physics: Conference Series</w:t>
      </w:r>
      <w:r w:rsidRPr="00703C6C">
        <w:rPr>
          <w:rFonts w:ascii="Times New Roman" w:hAnsi="Times New Roman" w:cs="Times New Roman"/>
        </w:rPr>
        <w:t>.</w:t>
      </w:r>
    </w:p>
    <w:p w14:paraId="1959EAF3"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[19] B Koonce (2021) ResNet 50. </w:t>
      </w:r>
      <w:r w:rsidRPr="00703C6C">
        <w:rPr>
          <w:rFonts w:ascii="Times New Roman" w:hAnsi="Times New Roman" w:cs="Times New Roman"/>
          <w:i/>
          <w:iCs/>
        </w:rPr>
        <w:t xml:space="preserve">Convolutional Neural Networks </w:t>
      </w:r>
      <w:proofErr w:type="gramStart"/>
      <w:r w:rsidRPr="00703C6C">
        <w:rPr>
          <w:rFonts w:ascii="Times New Roman" w:hAnsi="Times New Roman" w:cs="Times New Roman"/>
          <w:i/>
          <w:iCs/>
        </w:rPr>
        <w:t>With</w:t>
      </w:r>
      <w:proofErr w:type="gramEnd"/>
      <w:r w:rsidRPr="00703C6C">
        <w:rPr>
          <w:rFonts w:ascii="Times New Roman" w:hAnsi="Times New Roman" w:cs="Times New Roman"/>
          <w:i/>
          <w:iCs/>
        </w:rPr>
        <w:t xml:space="preserve"> Swift </w:t>
      </w:r>
      <w:proofErr w:type="gramStart"/>
      <w:r w:rsidRPr="00703C6C">
        <w:rPr>
          <w:rFonts w:ascii="Times New Roman" w:hAnsi="Times New Roman" w:cs="Times New Roman"/>
          <w:i/>
          <w:iCs/>
        </w:rPr>
        <w:t>For</w:t>
      </w:r>
      <w:proofErr w:type="gramEnd"/>
      <w:r w:rsidRPr="00703C6C">
        <w:rPr>
          <w:rFonts w:ascii="Times New Roman" w:hAnsi="Times New Roman" w:cs="Times New Roman"/>
          <w:i/>
          <w:iCs/>
        </w:rPr>
        <w:t xml:space="preserve"> Tensorflow</w:t>
      </w:r>
      <w:r w:rsidRPr="00703C6C">
        <w:rPr>
          <w:rFonts w:ascii="Times New Roman" w:hAnsi="Times New Roman" w:cs="Times New Roman"/>
        </w:rPr>
        <w:t>.</w:t>
      </w:r>
    </w:p>
    <w:p w14:paraId="29971E1B"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[20] K Han, Y Wang, H Chen, X Chen, J Guo, et al. (2022) A survey on vision transformer. </w:t>
      </w:r>
      <w:r w:rsidRPr="00703C6C">
        <w:rPr>
          <w:rFonts w:ascii="Times New Roman" w:hAnsi="Times New Roman" w:cs="Times New Roman"/>
          <w:i/>
          <w:iCs/>
        </w:rPr>
        <w:t xml:space="preserve">IEEE Transactions </w:t>
      </w:r>
      <w:proofErr w:type="gramStart"/>
      <w:r w:rsidRPr="00703C6C">
        <w:rPr>
          <w:rFonts w:ascii="Times New Roman" w:hAnsi="Times New Roman" w:cs="Times New Roman"/>
          <w:i/>
          <w:iCs/>
        </w:rPr>
        <w:t>On</w:t>
      </w:r>
      <w:proofErr w:type="gramEnd"/>
      <w:r w:rsidRPr="00703C6C">
        <w:rPr>
          <w:rFonts w:ascii="Times New Roman" w:hAnsi="Times New Roman" w:cs="Times New Roman"/>
          <w:i/>
          <w:iCs/>
        </w:rPr>
        <w:t xml:space="preserve"> Pattern Analysis </w:t>
      </w:r>
      <w:proofErr w:type="gramStart"/>
      <w:r w:rsidRPr="00703C6C">
        <w:rPr>
          <w:rFonts w:ascii="Times New Roman" w:hAnsi="Times New Roman" w:cs="Times New Roman"/>
          <w:i/>
          <w:iCs/>
        </w:rPr>
        <w:t>And</w:t>
      </w:r>
      <w:proofErr w:type="gramEnd"/>
      <w:r w:rsidRPr="00703C6C">
        <w:rPr>
          <w:rFonts w:ascii="Times New Roman" w:hAnsi="Times New Roman" w:cs="Times New Roman"/>
          <w:i/>
          <w:iCs/>
        </w:rPr>
        <w:t xml:space="preserve"> Machine Intelligence</w:t>
      </w:r>
      <w:r w:rsidRPr="00703C6C">
        <w:rPr>
          <w:rFonts w:ascii="Times New Roman" w:hAnsi="Times New Roman" w:cs="Times New Roman"/>
        </w:rPr>
        <w:t>.</w:t>
      </w:r>
    </w:p>
    <w:p w14:paraId="256AC3A2"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[21] H Waghela, J Sen &amp; S Rakshit (2024) Robust image classification: Defensive strategies against FGSM and PGD adversarial attacks. </w:t>
      </w:r>
      <w:r w:rsidRPr="00703C6C">
        <w:rPr>
          <w:rFonts w:ascii="Times New Roman" w:hAnsi="Times New Roman" w:cs="Times New Roman"/>
          <w:i/>
          <w:iCs/>
        </w:rPr>
        <w:t>Unable to determine the complete publication venue</w:t>
      </w:r>
      <w:r w:rsidRPr="00703C6C">
        <w:rPr>
          <w:rFonts w:ascii="Times New Roman" w:hAnsi="Times New Roman" w:cs="Times New Roman"/>
        </w:rPr>
        <w:t>.</w:t>
      </w:r>
    </w:p>
    <w:p w14:paraId="0BDFDED1"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[22] F Lai, Y Dai, S Singapuram, J Liu, et al. (2022) Fedscale: Benchmarking model and system performance of federated learning at scale. In </w:t>
      </w:r>
      <w:r w:rsidRPr="00703C6C">
        <w:rPr>
          <w:rFonts w:ascii="Times New Roman" w:hAnsi="Times New Roman" w:cs="Times New Roman"/>
          <w:i/>
          <w:iCs/>
        </w:rPr>
        <w:t xml:space="preserve">International Conference </w:t>
      </w:r>
      <w:proofErr w:type="gramStart"/>
      <w:r w:rsidRPr="00703C6C">
        <w:rPr>
          <w:rFonts w:ascii="Times New Roman" w:hAnsi="Times New Roman" w:cs="Times New Roman"/>
          <w:i/>
          <w:iCs/>
        </w:rPr>
        <w:t>On</w:t>
      </w:r>
      <w:proofErr w:type="gramEnd"/>
      <w:r w:rsidRPr="00703C6C">
        <w:rPr>
          <w:rFonts w:ascii="Times New Roman" w:hAnsi="Times New Roman" w:cs="Times New Roman"/>
          <w:i/>
          <w:iCs/>
        </w:rPr>
        <w:t xml:space="preserve"> Machine Learning</w:t>
      </w:r>
      <w:r w:rsidRPr="00703C6C">
        <w:rPr>
          <w:rFonts w:ascii="Times New Roman" w:hAnsi="Times New Roman" w:cs="Times New Roman"/>
        </w:rPr>
        <w:t>.</w:t>
      </w:r>
    </w:p>
    <w:p w14:paraId="2673BDE9"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[23] S Merity, NS Keskar, J Bradbury &amp; R Socher (2018) Scalable language modeling: Wikitext-103 on a single gpu in 12 hours. In </w:t>
      </w:r>
      <w:r w:rsidRPr="00703C6C">
        <w:rPr>
          <w:rFonts w:ascii="Times New Roman" w:hAnsi="Times New Roman" w:cs="Times New Roman"/>
          <w:i/>
          <w:iCs/>
        </w:rPr>
        <w:t>Proceedings of the SYSML</w:t>
      </w:r>
      <w:r w:rsidRPr="00703C6C">
        <w:rPr>
          <w:rFonts w:ascii="Times New Roman" w:hAnsi="Times New Roman" w:cs="Times New Roman"/>
        </w:rPr>
        <w:t>.</w:t>
      </w:r>
    </w:p>
    <w:p w14:paraId="41496026"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[24] P Budzianowski &amp; I Vulić (2019) Hello, it’s GPT-2-how can I help you? towards the use of pretrained language models for task-oriented dialogue systems. In </w:t>
      </w:r>
      <w:r w:rsidRPr="00703C6C">
        <w:rPr>
          <w:rFonts w:ascii="Times New Roman" w:hAnsi="Times New Roman" w:cs="Times New Roman"/>
          <w:i/>
          <w:iCs/>
        </w:rPr>
        <w:t>Proceedings of the 3rd Workshop on NLP for Conversational AI</w:t>
      </w:r>
      <w:r w:rsidRPr="00703C6C">
        <w:rPr>
          <w:rFonts w:ascii="Times New Roman" w:hAnsi="Times New Roman" w:cs="Times New Roman"/>
        </w:rPr>
        <w:t>.</w:t>
      </w:r>
    </w:p>
    <w:p w14:paraId="36FA56BD"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[25] Y Liu, Y Gao &amp; W Yin (2020) An improved analysis of stochastic gradient descent with momentum. In </w:t>
      </w:r>
      <w:r w:rsidRPr="00703C6C">
        <w:rPr>
          <w:rFonts w:ascii="Times New Roman" w:hAnsi="Times New Roman" w:cs="Times New Roman"/>
          <w:i/>
          <w:iCs/>
        </w:rPr>
        <w:t>Advances in Neural Information Processing Systems</w:t>
      </w:r>
      <w:r w:rsidRPr="00703C6C">
        <w:rPr>
          <w:rFonts w:ascii="Times New Roman" w:hAnsi="Times New Roman" w:cs="Times New Roman"/>
        </w:rPr>
        <w:t>.</w:t>
      </w:r>
    </w:p>
    <w:p w14:paraId="3CDE6EB2" w14:textId="77777777" w:rsidR="005E5651" w:rsidRPr="00703C6C" w:rsidRDefault="000235AC" w:rsidP="0033554F">
      <w:pPr>
        <w:pStyle w:val="BodyText"/>
        <w:jc w:val="both"/>
        <w:rPr>
          <w:rFonts w:ascii="Times New Roman" w:hAnsi="Times New Roman" w:cs="Times New Roman"/>
        </w:rPr>
      </w:pPr>
      <w:r w:rsidRPr="00703C6C">
        <w:rPr>
          <w:rFonts w:ascii="Times New Roman" w:hAnsi="Times New Roman" w:cs="Times New Roman"/>
        </w:rPr>
        <w:t xml:space="preserve">[26] AI MOHAMMED &amp; AAK TAHIR (2019) A New Image Classification System Using Deep Convolution Neural Network </w:t>
      </w:r>
      <w:proofErr w:type="gramStart"/>
      <w:r w:rsidRPr="00703C6C">
        <w:rPr>
          <w:rFonts w:ascii="Times New Roman" w:hAnsi="Times New Roman" w:cs="Times New Roman"/>
        </w:rPr>
        <w:t>And</w:t>
      </w:r>
      <w:proofErr w:type="gramEnd"/>
      <w:r w:rsidRPr="00703C6C">
        <w:rPr>
          <w:rFonts w:ascii="Times New Roman" w:hAnsi="Times New Roman" w:cs="Times New Roman"/>
        </w:rPr>
        <w:t xml:space="preserve"> Modified Amsgrad Optimizer. </w:t>
      </w:r>
      <w:r w:rsidRPr="00703C6C">
        <w:rPr>
          <w:rFonts w:ascii="Times New Roman" w:hAnsi="Times New Roman" w:cs="Times New Roman"/>
          <w:i/>
          <w:iCs/>
        </w:rPr>
        <w:t>Journal of Duhok University</w:t>
      </w:r>
      <w:r w:rsidRPr="00703C6C">
        <w:rPr>
          <w:rFonts w:ascii="Times New Roman" w:hAnsi="Times New Roman" w:cs="Times New Roman"/>
        </w:rPr>
        <w:t>.</w:t>
      </w:r>
      <w:bookmarkEnd w:id="0"/>
      <w:bookmarkEnd w:id="36"/>
    </w:p>
    <w:sectPr w:rsidR="005E5651" w:rsidRPr="00703C6C">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62A3" w14:textId="77777777" w:rsidR="0055564C" w:rsidRDefault="0055564C" w:rsidP="000B5820">
      <w:pPr>
        <w:spacing w:after="0"/>
      </w:pPr>
      <w:r>
        <w:separator/>
      </w:r>
    </w:p>
  </w:endnote>
  <w:endnote w:type="continuationSeparator" w:id="0">
    <w:p w14:paraId="51E056E3" w14:textId="77777777" w:rsidR="0055564C" w:rsidRDefault="0055564C" w:rsidP="000B58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26E0" w14:textId="77777777" w:rsidR="000B5820" w:rsidRDefault="000B5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7839" w14:textId="77777777" w:rsidR="000B5820" w:rsidRDefault="000B58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3392" w14:textId="77777777" w:rsidR="000B5820" w:rsidRDefault="000B5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731B8" w14:textId="77777777" w:rsidR="0055564C" w:rsidRDefault="0055564C" w:rsidP="000B5820">
      <w:pPr>
        <w:spacing w:after="0"/>
      </w:pPr>
      <w:r>
        <w:separator/>
      </w:r>
    </w:p>
  </w:footnote>
  <w:footnote w:type="continuationSeparator" w:id="0">
    <w:p w14:paraId="46E2CCB8" w14:textId="77777777" w:rsidR="0055564C" w:rsidRDefault="0055564C" w:rsidP="000B58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16E6" w14:textId="53D2C88D" w:rsidR="000B5820" w:rsidRDefault="000B5820">
    <w:pPr>
      <w:pStyle w:val="Header"/>
    </w:pPr>
    <w:r>
      <w:rPr>
        <w:noProof/>
      </w:rPr>
      <w:pict w14:anchorId="54762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464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D923" w14:textId="52E2164C" w:rsidR="000B5820" w:rsidRDefault="000B5820">
    <w:pPr>
      <w:pStyle w:val="Header"/>
    </w:pPr>
    <w:r>
      <w:rPr>
        <w:noProof/>
      </w:rPr>
      <w:pict w14:anchorId="2C2642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464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25AB" w14:textId="0DBBF5D1" w:rsidR="000B5820" w:rsidRDefault="000B5820">
    <w:pPr>
      <w:pStyle w:val="Header"/>
    </w:pPr>
    <w:r>
      <w:rPr>
        <w:noProof/>
      </w:rPr>
      <w:pict w14:anchorId="4346C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464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A0A8AE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B8A8F6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33C80D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3"/>
    <w:multiLevelType w:val="multilevel"/>
    <w:tmpl w:val="07523B50"/>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 w16cid:durableId="1945916527">
    <w:abstractNumId w:val="0"/>
  </w:num>
  <w:num w:numId="2" w16cid:durableId="8288347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740934">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 w16cid:durableId="643899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8109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5417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5630193">
    <w:abstractNumId w:val="1"/>
  </w:num>
  <w:num w:numId="8" w16cid:durableId="139075736">
    <w:abstractNumId w:val="1"/>
  </w:num>
  <w:num w:numId="9" w16cid:durableId="6391893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585219">
    <w:abstractNumId w:val="1"/>
  </w:num>
  <w:num w:numId="11" w16cid:durableId="383023545">
    <w:abstractNumId w:val="1"/>
  </w:num>
  <w:num w:numId="12" w16cid:durableId="1148286761">
    <w:abstractNumId w:val="1"/>
  </w:num>
  <w:num w:numId="13" w16cid:durableId="653610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3975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5651"/>
    <w:rsid w:val="000235AC"/>
    <w:rsid w:val="00096D5E"/>
    <w:rsid w:val="000B5820"/>
    <w:rsid w:val="0033554F"/>
    <w:rsid w:val="0055564C"/>
    <w:rsid w:val="005D787A"/>
    <w:rsid w:val="005E5651"/>
    <w:rsid w:val="00703C6C"/>
    <w:rsid w:val="00795F91"/>
    <w:rsid w:val="00984EAF"/>
    <w:rsid w:val="00A25256"/>
    <w:rsid w:val="00A64488"/>
    <w:rsid w:val="00A90FFE"/>
    <w:rsid w:val="00BE03C1"/>
    <w:rsid w:val="00CC53FB"/>
    <w:rsid w:val="00CF3E58"/>
    <w:rsid w:val="00DA381F"/>
    <w:rsid w:val="00E73DEE"/>
    <w:rsid w:val="00F25075"/>
    <w:rsid w:val="00F7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A039A"/>
  <w15:docId w15:val="{D79D2B72-CD4E-4C93-8E36-C24B1ED0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33554F"/>
    <w:pPr>
      <w:spacing w:before="100" w:beforeAutospacing="1" w:after="100" w:afterAutospacing="1"/>
    </w:pPr>
    <w:rPr>
      <w:rFonts w:ascii="Times New Roman" w:eastAsia="Times New Roman" w:hAnsi="Times New Roman" w:cs="Times New Roman"/>
      <w:lang w:val="en-IN" w:eastAsia="en-IN"/>
    </w:rPr>
  </w:style>
  <w:style w:type="character" w:styleId="UnresolvedMention">
    <w:name w:val="Unresolved Mention"/>
    <w:basedOn w:val="DefaultParagraphFont"/>
    <w:uiPriority w:val="99"/>
    <w:semiHidden/>
    <w:unhideWhenUsed/>
    <w:rsid w:val="00A64488"/>
    <w:rPr>
      <w:color w:val="605E5C"/>
      <w:shd w:val="clear" w:color="auto" w:fill="E1DFDD"/>
    </w:rPr>
  </w:style>
  <w:style w:type="paragraph" w:styleId="Header">
    <w:name w:val="header"/>
    <w:basedOn w:val="Normal"/>
    <w:link w:val="HeaderChar"/>
    <w:unhideWhenUsed/>
    <w:rsid w:val="000B5820"/>
    <w:pPr>
      <w:tabs>
        <w:tab w:val="center" w:pos="4680"/>
        <w:tab w:val="right" w:pos="9360"/>
      </w:tabs>
      <w:spacing w:after="0"/>
    </w:pPr>
  </w:style>
  <w:style w:type="character" w:customStyle="1" w:styleId="HeaderChar">
    <w:name w:val="Header Char"/>
    <w:basedOn w:val="DefaultParagraphFont"/>
    <w:link w:val="Header"/>
    <w:rsid w:val="000B5820"/>
  </w:style>
  <w:style w:type="paragraph" w:styleId="Footer">
    <w:name w:val="footer"/>
    <w:basedOn w:val="Normal"/>
    <w:link w:val="FooterChar"/>
    <w:unhideWhenUsed/>
    <w:rsid w:val="000B5820"/>
    <w:pPr>
      <w:tabs>
        <w:tab w:val="center" w:pos="4680"/>
        <w:tab w:val="right" w:pos="9360"/>
      </w:tabs>
      <w:spacing w:after="0"/>
    </w:pPr>
  </w:style>
  <w:style w:type="character" w:customStyle="1" w:styleId="FooterChar">
    <w:name w:val="Footer Char"/>
    <w:basedOn w:val="DefaultParagraphFont"/>
    <w:link w:val="Footer"/>
    <w:rsid w:val="000B5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72077">
      <w:bodyDiv w:val="1"/>
      <w:marLeft w:val="0"/>
      <w:marRight w:val="0"/>
      <w:marTop w:val="0"/>
      <w:marBottom w:val="0"/>
      <w:divBdr>
        <w:top w:val="none" w:sz="0" w:space="0" w:color="auto"/>
        <w:left w:val="none" w:sz="0" w:space="0" w:color="auto"/>
        <w:bottom w:val="none" w:sz="0" w:space="0" w:color="auto"/>
        <w:right w:val="none" w:sz="0" w:space="0" w:color="auto"/>
      </w:divBdr>
    </w:div>
    <w:div w:id="1160074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TotalTime>
  <Pages>19</Pages>
  <Words>6646</Words>
  <Characters>37884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1084</cp:lastModifiedBy>
  <cp:revision>14</cp:revision>
  <dcterms:created xsi:type="dcterms:W3CDTF">2026-04-08T07:59:00Z</dcterms:created>
  <dcterms:modified xsi:type="dcterms:W3CDTF">2026-07-06T13:40:00Z</dcterms:modified>
</cp:coreProperties>
</file>