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14:paraId="360D0FF8" w14:textId="77777777">
        <w:trPr>
          <w:trHeight w:val="20"/>
          <w:jc w:val="center"/>
        </w:trPr>
        <w:tc>
          <w:tcPr>
            <w:tcW w:w="1186" w:type="pct"/>
          </w:tcPr>
          <w:p w14:paraId="68AA4A64" w14:textId="77777777" w:rsidR="0000528E" w:rsidRDefault="007926DA">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67F4D144" w14:textId="77777777" w:rsidR="0000528E" w:rsidRDefault="0000528E">
            <w:pPr>
              <w:rPr>
                <w:b/>
                <w:bCs/>
                <w:color w:val="0000FF"/>
                <w:sz w:val="20"/>
                <w:szCs w:val="20"/>
                <w:lang w:val="en-GB"/>
              </w:rPr>
            </w:pPr>
            <w:hyperlink r:id="rId7" w:history="1">
              <w:r>
                <w:rPr>
                  <w:rFonts w:ascii="Arial" w:hAnsi="Arial" w:cs="Arial"/>
                  <w:color w:val="0000FF"/>
                  <w:u w:val="single"/>
                </w:rPr>
                <w:t>PLANT CELL BIOTECHNOLOGY AND MOLECULAR BIOLOGY</w:t>
              </w:r>
            </w:hyperlink>
          </w:p>
        </w:tc>
      </w:tr>
      <w:tr w:rsidR="0000528E" w14:paraId="4491CB6B" w14:textId="77777777">
        <w:trPr>
          <w:trHeight w:val="20"/>
          <w:jc w:val="center"/>
        </w:trPr>
        <w:tc>
          <w:tcPr>
            <w:tcW w:w="1186" w:type="pct"/>
          </w:tcPr>
          <w:p w14:paraId="2E2A7702" w14:textId="77777777" w:rsidR="0000528E" w:rsidRDefault="007926DA">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E24605E" w14:textId="77777777" w:rsidR="0000528E" w:rsidRDefault="00D1772E">
            <w:pPr>
              <w:pStyle w:val="NormalWeb"/>
              <w:spacing w:before="0" w:beforeAutospacing="0" w:after="0" w:afterAutospacing="0"/>
              <w:rPr>
                <w:rFonts w:ascii="Times New Roman" w:hAnsi="Times New Roman" w:cs="Times New Roman"/>
                <w:b/>
                <w:bCs/>
                <w:sz w:val="20"/>
                <w:szCs w:val="20"/>
                <w:lang w:val="en-GB"/>
              </w:rPr>
            </w:pPr>
            <w:r w:rsidRPr="00D1772E">
              <w:rPr>
                <w:rFonts w:ascii="Times New Roman" w:hAnsi="Times New Roman" w:cs="Times New Roman"/>
                <w:b/>
                <w:bCs/>
                <w:sz w:val="20"/>
                <w:szCs w:val="20"/>
                <w:lang w:val="en-GB"/>
              </w:rPr>
              <w:t>Ms_PCBMB_15213</w:t>
            </w:r>
          </w:p>
        </w:tc>
      </w:tr>
      <w:tr w:rsidR="0000528E" w14:paraId="17DBD72D" w14:textId="77777777">
        <w:trPr>
          <w:trHeight w:val="20"/>
          <w:jc w:val="center"/>
        </w:trPr>
        <w:tc>
          <w:tcPr>
            <w:tcW w:w="1186" w:type="pct"/>
          </w:tcPr>
          <w:p w14:paraId="28359679" w14:textId="77777777" w:rsidR="0000528E" w:rsidRDefault="007926DA">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2ADA6831" w14:textId="77777777" w:rsidR="0000528E" w:rsidRDefault="0037641D">
            <w:pPr>
              <w:pStyle w:val="NormalWeb"/>
              <w:spacing w:before="0" w:beforeAutospacing="0" w:after="0" w:afterAutospacing="0"/>
              <w:rPr>
                <w:rFonts w:ascii="Times New Roman" w:hAnsi="Times New Roman" w:cs="Times New Roman"/>
                <w:b/>
                <w:sz w:val="20"/>
                <w:szCs w:val="20"/>
                <w:lang w:val="en-GB"/>
              </w:rPr>
            </w:pPr>
            <w:r w:rsidRPr="0037641D">
              <w:rPr>
                <w:rFonts w:ascii="Times New Roman" w:hAnsi="Times New Roman" w:cs="Times New Roman"/>
                <w:b/>
                <w:sz w:val="20"/>
                <w:szCs w:val="20"/>
                <w:lang w:val="en-GB"/>
              </w:rPr>
              <w:t>Improvement in yield and fruit quality of banana by pre-harvest treatment of GA3 and Chitosan</w:t>
            </w:r>
          </w:p>
        </w:tc>
      </w:tr>
      <w:tr w:rsidR="0000528E" w14:paraId="19D91BDA" w14:textId="77777777">
        <w:trPr>
          <w:trHeight w:val="20"/>
          <w:jc w:val="center"/>
        </w:trPr>
        <w:tc>
          <w:tcPr>
            <w:tcW w:w="1186" w:type="pct"/>
          </w:tcPr>
          <w:p w14:paraId="67DA95BD" w14:textId="77777777" w:rsidR="0000528E" w:rsidRDefault="007926DA">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47AF5CEF" w14:textId="77777777" w:rsidR="0000528E" w:rsidRDefault="007926D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D8D1E88" w14:textId="77777777" w:rsidR="0000528E" w:rsidRDefault="0000528E">
            <w:pPr>
              <w:pStyle w:val="NormalWeb"/>
              <w:spacing w:before="0" w:beforeAutospacing="0" w:after="0" w:afterAutospacing="0"/>
              <w:rPr>
                <w:rFonts w:ascii="Times New Roman" w:hAnsi="Times New Roman" w:cs="Times New Roman"/>
                <w:b/>
                <w:sz w:val="20"/>
                <w:szCs w:val="20"/>
                <w:lang w:val="en-GB"/>
              </w:rPr>
            </w:pPr>
          </w:p>
        </w:tc>
      </w:tr>
    </w:tbl>
    <w:p w14:paraId="390E48DF" w14:textId="77777777" w:rsidR="0000528E" w:rsidRDefault="0000528E">
      <w:pPr>
        <w:pStyle w:val="BodyText"/>
        <w:rPr>
          <w:rFonts w:ascii="Times New Roman" w:hAnsi="Times New Roman"/>
          <w:i/>
          <w:sz w:val="20"/>
          <w:szCs w:val="20"/>
          <w:u w:val="single"/>
          <w:lang w:val="en-GB"/>
        </w:rPr>
      </w:pPr>
    </w:p>
    <w:p w14:paraId="1AEF0906" w14:textId="77777777" w:rsidR="0000528E" w:rsidRDefault="0000528E">
      <w:pPr>
        <w:jc w:val="both"/>
        <w:rPr>
          <w:rFonts w:eastAsia="MS Mincho"/>
          <w:sz w:val="20"/>
          <w:szCs w:val="20"/>
          <w:lang w:val="en-GB"/>
        </w:rPr>
      </w:pPr>
    </w:p>
    <w:p w14:paraId="5F39EB3E" w14:textId="77777777" w:rsidR="0000528E" w:rsidRDefault="0000528E">
      <w:pPr>
        <w:jc w:val="both"/>
        <w:rPr>
          <w:rFonts w:eastAsia="MS Mincho"/>
          <w:sz w:val="20"/>
          <w:szCs w:val="20"/>
          <w:lang w:val="en-GB"/>
        </w:rPr>
      </w:pPr>
    </w:p>
    <w:p w14:paraId="4C028EFA" w14:textId="77777777" w:rsidR="0000528E" w:rsidRDefault="0000528E">
      <w:pPr>
        <w:jc w:val="both"/>
        <w:rPr>
          <w:rFonts w:eastAsia="MS Mincho"/>
          <w:sz w:val="20"/>
          <w:szCs w:val="20"/>
          <w:lang w:val="en-GB"/>
        </w:rPr>
      </w:pPr>
    </w:p>
    <w:p w14:paraId="1933E46A" w14:textId="77777777" w:rsidR="0000528E" w:rsidRDefault="007926DA">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76CE76F1" w14:textId="77777777" w:rsidR="0000528E" w:rsidRDefault="0000528E">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14:paraId="65F8AA51" w14:textId="77777777">
        <w:trPr>
          <w:trHeight w:val="20"/>
          <w:jc w:val="center"/>
        </w:trPr>
        <w:tc>
          <w:tcPr>
            <w:tcW w:w="1666" w:type="pct"/>
            <w:noWrap/>
          </w:tcPr>
          <w:p w14:paraId="69B603D8" w14:textId="77777777" w:rsidR="0000528E" w:rsidRDefault="0000528E">
            <w:pPr>
              <w:keepNext/>
              <w:outlineLvl w:val="1"/>
              <w:rPr>
                <w:rFonts w:eastAsia="MS Mincho"/>
                <w:b/>
                <w:bCs/>
                <w:sz w:val="20"/>
                <w:szCs w:val="20"/>
                <w:lang w:val="en-GB"/>
              </w:rPr>
            </w:pPr>
          </w:p>
        </w:tc>
        <w:tc>
          <w:tcPr>
            <w:tcW w:w="1667" w:type="pct"/>
            <w:hideMark/>
          </w:tcPr>
          <w:p w14:paraId="06BE5EE6" w14:textId="77777777" w:rsidR="0000528E" w:rsidRDefault="007926D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04B4078" w14:textId="77777777" w:rsidR="0000528E" w:rsidRDefault="007926DA">
            <w:pPr>
              <w:spacing w:after="160" w:line="256" w:lineRule="auto"/>
              <w:rPr>
                <w:rFonts w:eastAsia="Calibri"/>
                <w:kern w:val="2"/>
                <w:sz w:val="20"/>
                <w:szCs w:val="20"/>
                <w:lang w:val="en-GB"/>
              </w:rPr>
            </w:pPr>
            <w:r>
              <w:rPr>
                <w:rFonts w:eastAsia="Calibri"/>
                <w:b/>
                <w:kern w:val="2"/>
                <w:sz w:val="20"/>
                <w:szCs w:val="20"/>
                <w:lang w:val="en-GB"/>
              </w:rPr>
              <w:t>Author’s Feedback</w:t>
            </w:r>
          </w:p>
          <w:p w14:paraId="71F52E28" w14:textId="77777777" w:rsidR="0000528E" w:rsidRDefault="0000528E">
            <w:pPr>
              <w:keepNext/>
              <w:outlineLvl w:val="1"/>
              <w:rPr>
                <w:rFonts w:eastAsia="MS Mincho"/>
                <w:bCs/>
                <w:sz w:val="20"/>
                <w:szCs w:val="20"/>
                <w:lang w:val="en-GB"/>
              </w:rPr>
            </w:pPr>
          </w:p>
        </w:tc>
      </w:tr>
      <w:tr w:rsidR="0000528E" w14:paraId="155D1937" w14:textId="77777777">
        <w:trPr>
          <w:trHeight w:val="20"/>
          <w:jc w:val="center"/>
        </w:trPr>
        <w:tc>
          <w:tcPr>
            <w:tcW w:w="1666" w:type="pct"/>
            <w:noWrap/>
            <w:hideMark/>
          </w:tcPr>
          <w:p w14:paraId="0FAAD3F3" w14:textId="77777777" w:rsidR="0000528E" w:rsidRDefault="007926D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791C1AF" w14:textId="77777777" w:rsidR="0000528E" w:rsidRDefault="007926DA">
            <w:pPr>
              <w:rPr>
                <w:rFonts w:eastAsia="MS Mincho"/>
                <w:bCs/>
                <w:sz w:val="20"/>
                <w:szCs w:val="20"/>
                <w:lang w:val="en-GB"/>
              </w:rPr>
            </w:pPr>
            <w:r>
              <w:rPr>
                <w:bCs/>
                <w:sz w:val="20"/>
                <w:szCs w:val="20"/>
                <w:lang w:val="en-GB"/>
              </w:rPr>
              <w:t>be required for this part.</w:t>
            </w:r>
          </w:p>
        </w:tc>
        <w:tc>
          <w:tcPr>
            <w:tcW w:w="1667" w:type="pct"/>
          </w:tcPr>
          <w:p w14:paraId="1DC01717" w14:textId="77777777" w:rsidR="004753EF" w:rsidRPr="004753EF" w:rsidRDefault="004753EF" w:rsidP="004753EF">
            <w:pPr>
              <w:contextualSpacing/>
              <w:jc w:val="both"/>
              <w:rPr>
                <w:sz w:val="20"/>
                <w:szCs w:val="20"/>
              </w:rPr>
            </w:pPr>
            <w:r w:rsidRPr="004753EF">
              <w:rPr>
                <w:sz w:val="20"/>
                <w:szCs w:val="20"/>
              </w:rPr>
              <w:t>The study provides useful information on the combined effects of GA₃ and chitosan under field conditions and may contribute to developing improved management practices for banana cultivation. However, clarification of methodology, statistical analysis, and improvement in scientific discussion are required to strengthen the manuscript.</w:t>
            </w:r>
          </w:p>
          <w:p w14:paraId="6D428FE4" w14:textId="77777777" w:rsidR="0000528E" w:rsidRDefault="0000528E">
            <w:pPr>
              <w:contextualSpacing/>
              <w:rPr>
                <w:b/>
                <w:bCs/>
                <w:sz w:val="20"/>
                <w:szCs w:val="20"/>
                <w:lang w:val="en-GB"/>
              </w:rPr>
            </w:pPr>
          </w:p>
        </w:tc>
        <w:tc>
          <w:tcPr>
            <w:tcW w:w="1667" w:type="pct"/>
          </w:tcPr>
          <w:p w14:paraId="24C596DB" w14:textId="77777777" w:rsidR="0000528E" w:rsidRDefault="0000528E">
            <w:pPr>
              <w:keepNext/>
              <w:outlineLvl w:val="1"/>
              <w:rPr>
                <w:rFonts w:eastAsia="MS Mincho"/>
                <w:bCs/>
                <w:sz w:val="20"/>
                <w:szCs w:val="20"/>
                <w:lang w:val="en-GB"/>
              </w:rPr>
            </w:pPr>
          </w:p>
          <w:p w14:paraId="2D97030F" w14:textId="6DFDDA0F" w:rsidR="00027E89" w:rsidRDefault="00027E89">
            <w:pPr>
              <w:keepNext/>
              <w:outlineLvl w:val="1"/>
              <w:rPr>
                <w:rFonts w:eastAsia="MS Mincho"/>
                <w:bCs/>
                <w:sz w:val="20"/>
                <w:szCs w:val="20"/>
                <w:lang w:val="en-GB"/>
              </w:rPr>
            </w:pPr>
            <w:r>
              <w:rPr>
                <w:rFonts w:eastAsia="MS Mincho"/>
                <w:bCs/>
                <w:sz w:val="20"/>
                <w:szCs w:val="20"/>
                <w:lang w:val="en-GB"/>
              </w:rPr>
              <w:t xml:space="preserve">Noted </w:t>
            </w:r>
          </w:p>
        </w:tc>
      </w:tr>
    </w:tbl>
    <w:p w14:paraId="2F9D0063" w14:textId="77777777" w:rsidR="0000528E" w:rsidRDefault="0000528E">
      <w:pPr>
        <w:rPr>
          <w:sz w:val="20"/>
          <w:szCs w:val="20"/>
          <w:lang w:val="en-GB"/>
        </w:rPr>
      </w:pPr>
    </w:p>
    <w:p w14:paraId="3524B2A7" w14:textId="77777777" w:rsidR="0000528E" w:rsidRDefault="0000528E">
      <w:pPr>
        <w:rPr>
          <w:sz w:val="20"/>
          <w:szCs w:val="20"/>
          <w:lang w:val="en-GB"/>
        </w:rPr>
      </w:pPr>
    </w:p>
    <w:p w14:paraId="5BE67E98" w14:textId="77777777" w:rsidR="0000528E" w:rsidRDefault="007926D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4936376" w14:textId="77777777" w:rsidR="0000528E" w:rsidRDefault="0000528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14:paraId="6E5A193B" w14:textId="77777777">
        <w:trPr>
          <w:trHeight w:val="20"/>
          <w:jc w:val="center"/>
        </w:trPr>
        <w:tc>
          <w:tcPr>
            <w:tcW w:w="1666" w:type="pct"/>
            <w:noWrap/>
          </w:tcPr>
          <w:p w14:paraId="155B8255" w14:textId="77777777" w:rsidR="0000528E" w:rsidRDefault="0000528E">
            <w:pPr>
              <w:keepNext/>
              <w:outlineLvl w:val="1"/>
              <w:rPr>
                <w:rFonts w:eastAsia="MS Mincho"/>
                <w:b/>
                <w:bCs/>
                <w:sz w:val="20"/>
                <w:szCs w:val="20"/>
                <w:lang w:val="en-GB"/>
              </w:rPr>
            </w:pPr>
          </w:p>
        </w:tc>
        <w:tc>
          <w:tcPr>
            <w:tcW w:w="1667" w:type="pct"/>
            <w:hideMark/>
          </w:tcPr>
          <w:p w14:paraId="72A3AFE6" w14:textId="77777777" w:rsidR="0000528E" w:rsidRDefault="007926D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C9FED2A" w14:textId="77777777" w:rsidR="0000528E" w:rsidRDefault="007926DA">
            <w:pPr>
              <w:spacing w:after="160" w:line="256" w:lineRule="auto"/>
              <w:rPr>
                <w:b/>
                <w:sz w:val="20"/>
                <w:szCs w:val="20"/>
                <w:lang w:val="en-GB"/>
              </w:rPr>
            </w:pPr>
            <w:r>
              <w:rPr>
                <w:rFonts w:eastAsia="Calibri"/>
                <w:b/>
                <w:kern w:val="2"/>
                <w:sz w:val="20"/>
                <w:szCs w:val="20"/>
                <w:lang w:val="en-GB"/>
              </w:rPr>
              <w:t>Author’s Feedback</w:t>
            </w:r>
            <w:r w:rsidR="000249E7" w:rsidRPr="00965D4E">
              <w:rPr>
                <w:b/>
                <w:kern w:val="2"/>
                <w:sz w:val="20"/>
                <w:szCs w:val="20"/>
                <w:highlight w:val="yellow"/>
                <w:lang w:val="en-GB"/>
              </w:rPr>
              <w:t>(</w:t>
            </w:r>
            <w:r w:rsidR="000249E7" w:rsidRPr="00965D4E">
              <w:rPr>
                <w:bCs/>
                <w:kern w:val="2"/>
                <w:sz w:val="20"/>
                <w:szCs w:val="20"/>
                <w:highlight w:val="yellow"/>
                <w:lang w:val="en-GB"/>
              </w:rPr>
              <w:t>Revision of the Manuscript and Feedback of Authors are mandatory for Rating of 2 and 1)</w:t>
            </w:r>
          </w:p>
        </w:tc>
      </w:tr>
      <w:tr w:rsidR="0000528E" w14:paraId="5201B637" w14:textId="77777777">
        <w:trPr>
          <w:trHeight w:val="20"/>
          <w:jc w:val="center"/>
        </w:trPr>
        <w:tc>
          <w:tcPr>
            <w:tcW w:w="1666" w:type="pct"/>
            <w:noWrap/>
            <w:hideMark/>
          </w:tcPr>
          <w:p w14:paraId="1186D663" w14:textId="77777777" w:rsidR="0000528E" w:rsidRDefault="007926DA">
            <w:pPr>
              <w:rPr>
                <w:b/>
                <w:bCs/>
                <w:sz w:val="20"/>
                <w:szCs w:val="20"/>
                <w:lang w:val="en-GB"/>
              </w:rPr>
            </w:pPr>
            <w:r>
              <w:rPr>
                <w:b/>
                <w:bCs/>
                <w:sz w:val="20"/>
                <w:szCs w:val="20"/>
                <w:lang w:val="en-GB"/>
              </w:rPr>
              <w:t xml:space="preserve">1. Is the title clear and appropriate for the study? </w:t>
            </w:r>
          </w:p>
          <w:p w14:paraId="7CDB4171" w14:textId="77777777" w:rsidR="0000528E" w:rsidRDefault="007926DA">
            <w:pPr>
              <w:rPr>
                <w:color w:val="404040"/>
                <w:sz w:val="20"/>
                <w:szCs w:val="20"/>
                <w:shd w:val="clear" w:color="auto" w:fill="FFFFFF"/>
                <w:lang w:val="en-GB"/>
              </w:rPr>
            </w:pPr>
            <w:r>
              <w:rPr>
                <w:color w:val="404040"/>
                <w:sz w:val="20"/>
                <w:szCs w:val="20"/>
                <w:shd w:val="clear" w:color="auto" w:fill="FFFFFF"/>
                <w:lang w:val="en-GB"/>
              </w:rPr>
              <w:t xml:space="preserve">Rating Scale: </w:t>
            </w:r>
          </w:p>
          <w:p w14:paraId="026A9613" w14:textId="77777777" w:rsidR="0000528E" w:rsidRDefault="007926D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0BFA7E" w14:textId="77777777" w:rsidR="0000528E" w:rsidRPr="004753EF" w:rsidRDefault="004753EF" w:rsidP="004753EF">
            <w:pPr>
              <w:ind w:left="360"/>
              <w:jc w:val="center"/>
              <w:rPr>
                <w:sz w:val="20"/>
                <w:szCs w:val="20"/>
                <w:lang w:val="en-GB"/>
              </w:rPr>
            </w:pPr>
            <w:r w:rsidRPr="004753EF">
              <w:rPr>
                <w:sz w:val="20"/>
                <w:szCs w:val="20"/>
                <w:lang w:val="en-GB"/>
              </w:rPr>
              <w:t>4</w:t>
            </w:r>
          </w:p>
        </w:tc>
        <w:tc>
          <w:tcPr>
            <w:tcW w:w="1667" w:type="pct"/>
          </w:tcPr>
          <w:p w14:paraId="3C959855" w14:textId="1ADF1FFA" w:rsidR="0000528E" w:rsidRDefault="000A06EF">
            <w:pPr>
              <w:keepNext/>
              <w:outlineLvl w:val="1"/>
              <w:rPr>
                <w:rFonts w:eastAsia="MS Mincho"/>
                <w:bCs/>
                <w:sz w:val="20"/>
                <w:szCs w:val="20"/>
                <w:lang w:val="en-GB"/>
              </w:rPr>
            </w:pPr>
            <w:r>
              <w:rPr>
                <w:rFonts w:eastAsia="MS Mincho"/>
                <w:bCs/>
                <w:sz w:val="20"/>
                <w:szCs w:val="20"/>
                <w:lang w:val="en-GB"/>
              </w:rPr>
              <w:t>ok</w:t>
            </w:r>
          </w:p>
        </w:tc>
      </w:tr>
      <w:tr w:rsidR="000A06EF" w14:paraId="740C45B4" w14:textId="77777777">
        <w:trPr>
          <w:trHeight w:val="20"/>
          <w:jc w:val="center"/>
        </w:trPr>
        <w:tc>
          <w:tcPr>
            <w:tcW w:w="1666" w:type="pct"/>
            <w:noWrap/>
            <w:hideMark/>
          </w:tcPr>
          <w:p w14:paraId="26B844CF" w14:textId="77777777" w:rsidR="000A06EF" w:rsidRDefault="000A06EF" w:rsidP="000A06E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6347119"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24E392E4" w14:textId="77777777" w:rsidR="000A06EF" w:rsidRDefault="000A06EF" w:rsidP="000A06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870141" w14:textId="77777777" w:rsidR="000A06EF" w:rsidRPr="004753EF" w:rsidRDefault="000A06EF" w:rsidP="000A06EF">
            <w:pPr>
              <w:ind w:left="360"/>
              <w:jc w:val="center"/>
              <w:rPr>
                <w:sz w:val="20"/>
                <w:szCs w:val="20"/>
                <w:lang w:val="en-GB"/>
              </w:rPr>
            </w:pPr>
            <w:r w:rsidRPr="004753EF">
              <w:rPr>
                <w:sz w:val="20"/>
                <w:szCs w:val="20"/>
                <w:lang w:val="en-GB"/>
              </w:rPr>
              <w:t>4</w:t>
            </w:r>
          </w:p>
        </w:tc>
        <w:tc>
          <w:tcPr>
            <w:tcW w:w="1667" w:type="pct"/>
          </w:tcPr>
          <w:p w14:paraId="5B47FEF1" w14:textId="79DFECE2" w:rsidR="000A06EF" w:rsidRDefault="000A06EF" w:rsidP="000A06EF">
            <w:pPr>
              <w:keepNext/>
              <w:outlineLvl w:val="1"/>
              <w:rPr>
                <w:rFonts w:eastAsia="MS Mincho"/>
                <w:bCs/>
                <w:sz w:val="20"/>
                <w:szCs w:val="20"/>
                <w:lang w:val="en-GB"/>
              </w:rPr>
            </w:pPr>
            <w:r w:rsidRPr="00EF35FD">
              <w:rPr>
                <w:rFonts w:eastAsia="MS Mincho"/>
                <w:bCs/>
                <w:sz w:val="20"/>
                <w:szCs w:val="20"/>
                <w:lang w:val="en-GB"/>
              </w:rPr>
              <w:t>ok</w:t>
            </w:r>
          </w:p>
        </w:tc>
      </w:tr>
      <w:tr w:rsidR="000A06EF" w14:paraId="6C7A6F86" w14:textId="77777777">
        <w:trPr>
          <w:trHeight w:val="20"/>
          <w:jc w:val="center"/>
        </w:trPr>
        <w:tc>
          <w:tcPr>
            <w:tcW w:w="1666" w:type="pct"/>
            <w:noWrap/>
            <w:hideMark/>
          </w:tcPr>
          <w:p w14:paraId="15DB08A6" w14:textId="77777777" w:rsidR="000A06EF" w:rsidRDefault="000A06EF" w:rsidP="000A06EF">
            <w:pPr>
              <w:keepNext/>
              <w:outlineLvl w:val="1"/>
              <w:rPr>
                <w:rFonts w:eastAsia="MS Mincho"/>
                <w:b/>
                <w:bCs/>
                <w:sz w:val="20"/>
                <w:szCs w:val="20"/>
                <w:lang w:val="en-GB"/>
              </w:rPr>
            </w:pPr>
            <w:r>
              <w:rPr>
                <w:rFonts w:eastAsia="MS Mincho"/>
                <w:b/>
                <w:bCs/>
                <w:sz w:val="20"/>
                <w:szCs w:val="20"/>
                <w:lang w:val="en-GB"/>
              </w:rPr>
              <w:t>3. Are the keywords appropriate and useful?</w:t>
            </w:r>
          </w:p>
          <w:p w14:paraId="0EE77E55"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1E634EE" w14:textId="77777777" w:rsidR="000A06EF" w:rsidRDefault="000A06EF" w:rsidP="000A06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897530" w14:textId="77777777" w:rsidR="000A06EF" w:rsidRPr="004753EF" w:rsidRDefault="000A06EF" w:rsidP="000A06EF">
            <w:pPr>
              <w:ind w:left="360"/>
              <w:jc w:val="center"/>
              <w:rPr>
                <w:sz w:val="20"/>
                <w:szCs w:val="20"/>
                <w:lang w:val="en-GB"/>
              </w:rPr>
            </w:pPr>
            <w:r w:rsidRPr="004753EF">
              <w:rPr>
                <w:sz w:val="20"/>
                <w:szCs w:val="20"/>
                <w:lang w:val="en-GB"/>
              </w:rPr>
              <w:t>4</w:t>
            </w:r>
          </w:p>
        </w:tc>
        <w:tc>
          <w:tcPr>
            <w:tcW w:w="1667" w:type="pct"/>
          </w:tcPr>
          <w:p w14:paraId="4F618D66" w14:textId="1E8F8B19" w:rsidR="000A06EF" w:rsidRDefault="000A06EF" w:rsidP="000A06EF">
            <w:pPr>
              <w:keepNext/>
              <w:outlineLvl w:val="1"/>
              <w:rPr>
                <w:rFonts w:eastAsia="MS Mincho"/>
                <w:bCs/>
                <w:sz w:val="20"/>
                <w:szCs w:val="20"/>
                <w:lang w:val="en-GB"/>
              </w:rPr>
            </w:pPr>
            <w:r w:rsidRPr="00EF35FD">
              <w:rPr>
                <w:rFonts w:eastAsia="MS Mincho"/>
                <w:bCs/>
                <w:sz w:val="20"/>
                <w:szCs w:val="20"/>
                <w:lang w:val="en-GB"/>
              </w:rPr>
              <w:t>ok</w:t>
            </w:r>
          </w:p>
        </w:tc>
      </w:tr>
      <w:tr w:rsidR="000A06EF" w14:paraId="5FA5BA13" w14:textId="77777777">
        <w:trPr>
          <w:trHeight w:val="20"/>
          <w:jc w:val="center"/>
        </w:trPr>
        <w:tc>
          <w:tcPr>
            <w:tcW w:w="1666" w:type="pct"/>
            <w:noWrap/>
            <w:hideMark/>
          </w:tcPr>
          <w:p w14:paraId="30154FFB" w14:textId="77777777" w:rsidR="000A06EF" w:rsidRDefault="000A06EF" w:rsidP="000A06EF">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3CAA2407"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50432" w14:textId="77777777" w:rsidR="000A06EF" w:rsidRDefault="000A06EF" w:rsidP="000A06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EEE256" w14:textId="77777777" w:rsidR="000A06EF" w:rsidRPr="004753EF" w:rsidRDefault="000A06EF" w:rsidP="000A06EF">
            <w:pPr>
              <w:ind w:left="360"/>
              <w:jc w:val="center"/>
              <w:rPr>
                <w:sz w:val="20"/>
                <w:szCs w:val="20"/>
                <w:lang w:val="en-GB"/>
              </w:rPr>
            </w:pPr>
            <w:r w:rsidRPr="004753EF">
              <w:rPr>
                <w:sz w:val="20"/>
                <w:szCs w:val="20"/>
                <w:lang w:val="en-GB"/>
              </w:rPr>
              <w:t>4</w:t>
            </w:r>
          </w:p>
        </w:tc>
        <w:tc>
          <w:tcPr>
            <w:tcW w:w="1667" w:type="pct"/>
          </w:tcPr>
          <w:p w14:paraId="596DAD7F" w14:textId="03D7EE44" w:rsidR="000A06EF" w:rsidRDefault="000A06EF" w:rsidP="000A06EF">
            <w:pPr>
              <w:keepNext/>
              <w:outlineLvl w:val="1"/>
              <w:rPr>
                <w:rFonts w:eastAsia="MS Mincho"/>
                <w:bCs/>
                <w:sz w:val="20"/>
                <w:szCs w:val="20"/>
                <w:lang w:val="en-GB"/>
              </w:rPr>
            </w:pPr>
            <w:r w:rsidRPr="00EF35FD">
              <w:rPr>
                <w:rFonts w:eastAsia="MS Mincho"/>
                <w:bCs/>
                <w:sz w:val="20"/>
                <w:szCs w:val="20"/>
                <w:lang w:val="en-GB"/>
              </w:rPr>
              <w:t>ok</w:t>
            </w:r>
          </w:p>
        </w:tc>
      </w:tr>
      <w:tr w:rsidR="000A06EF" w14:paraId="46DA8539" w14:textId="77777777">
        <w:trPr>
          <w:trHeight w:val="20"/>
          <w:jc w:val="center"/>
        </w:trPr>
        <w:tc>
          <w:tcPr>
            <w:tcW w:w="1666" w:type="pct"/>
            <w:noWrap/>
            <w:hideMark/>
          </w:tcPr>
          <w:p w14:paraId="73E05C0B" w14:textId="77777777" w:rsidR="000A06EF" w:rsidRDefault="000A06EF" w:rsidP="000A06EF">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0137F67B"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F77020" w14:textId="77777777" w:rsidR="000A06EF" w:rsidRDefault="000A06EF" w:rsidP="000A06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95523E" w14:textId="77777777" w:rsidR="000A06EF" w:rsidRPr="004753EF" w:rsidRDefault="000A06EF" w:rsidP="000A06EF">
            <w:pPr>
              <w:ind w:left="360"/>
              <w:jc w:val="center"/>
              <w:rPr>
                <w:sz w:val="20"/>
                <w:szCs w:val="20"/>
                <w:lang w:val="en-GB"/>
              </w:rPr>
            </w:pPr>
            <w:r w:rsidRPr="004753EF">
              <w:rPr>
                <w:sz w:val="20"/>
                <w:szCs w:val="20"/>
                <w:lang w:val="en-GB"/>
              </w:rPr>
              <w:t>4</w:t>
            </w:r>
          </w:p>
        </w:tc>
        <w:tc>
          <w:tcPr>
            <w:tcW w:w="1667" w:type="pct"/>
          </w:tcPr>
          <w:p w14:paraId="3880F8EE" w14:textId="0DDC5251" w:rsidR="000A06EF" w:rsidRDefault="000A06EF" w:rsidP="000A06EF">
            <w:pPr>
              <w:keepNext/>
              <w:outlineLvl w:val="1"/>
              <w:rPr>
                <w:rFonts w:eastAsia="MS Mincho"/>
                <w:bCs/>
                <w:sz w:val="20"/>
                <w:szCs w:val="20"/>
                <w:lang w:val="en-GB"/>
              </w:rPr>
            </w:pPr>
            <w:r w:rsidRPr="00EF35FD">
              <w:rPr>
                <w:rFonts w:eastAsia="MS Mincho"/>
                <w:bCs/>
                <w:sz w:val="20"/>
                <w:szCs w:val="20"/>
                <w:lang w:val="en-GB"/>
              </w:rPr>
              <w:t>ok</w:t>
            </w:r>
          </w:p>
        </w:tc>
      </w:tr>
      <w:tr w:rsidR="000A06EF" w14:paraId="31378C10" w14:textId="77777777">
        <w:trPr>
          <w:trHeight w:val="20"/>
          <w:jc w:val="center"/>
        </w:trPr>
        <w:tc>
          <w:tcPr>
            <w:tcW w:w="1666" w:type="pct"/>
            <w:noWrap/>
            <w:hideMark/>
          </w:tcPr>
          <w:p w14:paraId="4835AF7A" w14:textId="77777777" w:rsidR="000A06EF" w:rsidRDefault="000A06EF" w:rsidP="000A06EF">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4E99B802"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4F2A6" w14:textId="77777777" w:rsidR="000A06EF" w:rsidRDefault="000A06EF" w:rsidP="000A06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4DC6E9" w14:textId="77777777" w:rsidR="000A06EF" w:rsidRPr="004753EF" w:rsidRDefault="000A06EF" w:rsidP="000A06EF">
            <w:pPr>
              <w:ind w:left="360"/>
              <w:jc w:val="center"/>
              <w:rPr>
                <w:sz w:val="20"/>
                <w:szCs w:val="20"/>
                <w:lang w:val="en-GB"/>
              </w:rPr>
            </w:pPr>
            <w:r w:rsidRPr="004753EF">
              <w:rPr>
                <w:sz w:val="20"/>
                <w:szCs w:val="20"/>
                <w:lang w:val="en-GB"/>
              </w:rPr>
              <w:t>4</w:t>
            </w:r>
          </w:p>
        </w:tc>
        <w:tc>
          <w:tcPr>
            <w:tcW w:w="1667" w:type="pct"/>
          </w:tcPr>
          <w:p w14:paraId="2ED4B52F" w14:textId="584E95F6" w:rsidR="000A06EF" w:rsidRDefault="000A06EF" w:rsidP="000A06EF">
            <w:pPr>
              <w:keepNext/>
              <w:outlineLvl w:val="1"/>
              <w:rPr>
                <w:rFonts w:eastAsia="MS Mincho"/>
                <w:bCs/>
                <w:sz w:val="20"/>
                <w:szCs w:val="20"/>
                <w:lang w:val="en-GB"/>
              </w:rPr>
            </w:pPr>
            <w:r w:rsidRPr="00EF35FD">
              <w:rPr>
                <w:rFonts w:eastAsia="MS Mincho"/>
                <w:bCs/>
                <w:sz w:val="20"/>
                <w:szCs w:val="20"/>
                <w:lang w:val="en-GB"/>
              </w:rPr>
              <w:t>ok</w:t>
            </w:r>
          </w:p>
        </w:tc>
      </w:tr>
      <w:tr w:rsidR="000A06EF" w14:paraId="7CAB66CE" w14:textId="77777777">
        <w:trPr>
          <w:trHeight w:val="20"/>
          <w:jc w:val="center"/>
        </w:trPr>
        <w:tc>
          <w:tcPr>
            <w:tcW w:w="1666" w:type="pct"/>
            <w:noWrap/>
            <w:hideMark/>
          </w:tcPr>
          <w:p w14:paraId="3B05204C" w14:textId="77777777" w:rsidR="000A06EF" w:rsidRDefault="000A06EF" w:rsidP="000A06EF">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4EB4DF52"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83338" w14:textId="77777777" w:rsidR="000A06EF" w:rsidRDefault="000A06EF" w:rsidP="000A06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01AA6E" w14:textId="77777777" w:rsidR="000A06EF" w:rsidRPr="004753EF" w:rsidRDefault="000A06EF" w:rsidP="000A06EF">
            <w:pPr>
              <w:ind w:left="360"/>
              <w:jc w:val="center"/>
              <w:rPr>
                <w:sz w:val="20"/>
                <w:szCs w:val="20"/>
                <w:lang w:val="en-GB"/>
              </w:rPr>
            </w:pPr>
            <w:r w:rsidRPr="004753EF">
              <w:rPr>
                <w:sz w:val="20"/>
                <w:szCs w:val="20"/>
                <w:lang w:val="en-GB"/>
              </w:rPr>
              <w:t>3</w:t>
            </w:r>
          </w:p>
        </w:tc>
        <w:tc>
          <w:tcPr>
            <w:tcW w:w="1667" w:type="pct"/>
          </w:tcPr>
          <w:p w14:paraId="68F43BEA" w14:textId="59DBE278" w:rsidR="000A06EF" w:rsidRDefault="000A06EF" w:rsidP="000A06EF">
            <w:pPr>
              <w:keepNext/>
              <w:outlineLvl w:val="1"/>
              <w:rPr>
                <w:rFonts w:eastAsia="MS Mincho"/>
                <w:bCs/>
                <w:sz w:val="20"/>
                <w:szCs w:val="20"/>
                <w:lang w:val="en-GB"/>
              </w:rPr>
            </w:pPr>
            <w:r w:rsidRPr="00EF35FD">
              <w:rPr>
                <w:rFonts w:eastAsia="MS Mincho"/>
                <w:bCs/>
                <w:sz w:val="20"/>
                <w:szCs w:val="20"/>
                <w:lang w:val="en-GB"/>
              </w:rPr>
              <w:t>ok</w:t>
            </w:r>
          </w:p>
        </w:tc>
      </w:tr>
      <w:tr w:rsidR="0000528E" w14:paraId="5EF2D087" w14:textId="77777777">
        <w:trPr>
          <w:trHeight w:val="20"/>
          <w:jc w:val="center"/>
        </w:trPr>
        <w:tc>
          <w:tcPr>
            <w:tcW w:w="1666" w:type="pct"/>
            <w:noWrap/>
            <w:hideMark/>
          </w:tcPr>
          <w:p w14:paraId="5693F521" w14:textId="77777777" w:rsidR="0000528E" w:rsidRDefault="007926DA">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052FDC6B" w14:textId="77777777" w:rsidR="0000528E" w:rsidRDefault="007926DA">
            <w:pPr>
              <w:rPr>
                <w:color w:val="404040"/>
                <w:sz w:val="20"/>
                <w:szCs w:val="20"/>
                <w:shd w:val="clear" w:color="auto" w:fill="FFFFFF"/>
                <w:lang w:val="en-GB"/>
              </w:rPr>
            </w:pPr>
            <w:r>
              <w:rPr>
                <w:color w:val="404040"/>
                <w:sz w:val="20"/>
                <w:szCs w:val="20"/>
                <w:shd w:val="clear" w:color="auto" w:fill="FFFFFF"/>
                <w:lang w:val="en-GB"/>
              </w:rPr>
              <w:t xml:space="preserve">Rating Scale: </w:t>
            </w:r>
          </w:p>
          <w:p w14:paraId="182797CA" w14:textId="77777777" w:rsidR="0000528E" w:rsidRDefault="007926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F6EC96" w14:textId="77777777" w:rsidR="0000528E" w:rsidRPr="004753EF" w:rsidRDefault="004753EF" w:rsidP="004753EF">
            <w:pPr>
              <w:ind w:left="360"/>
              <w:jc w:val="center"/>
              <w:rPr>
                <w:sz w:val="20"/>
                <w:szCs w:val="20"/>
                <w:lang w:val="en-GB"/>
              </w:rPr>
            </w:pPr>
            <w:r w:rsidRPr="004753EF">
              <w:rPr>
                <w:sz w:val="20"/>
                <w:szCs w:val="20"/>
                <w:lang w:val="en-GB"/>
              </w:rPr>
              <w:t>NA</w:t>
            </w:r>
          </w:p>
        </w:tc>
        <w:tc>
          <w:tcPr>
            <w:tcW w:w="1667" w:type="pct"/>
          </w:tcPr>
          <w:p w14:paraId="38DF05EB" w14:textId="77777777" w:rsidR="0000528E" w:rsidRDefault="0000528E">
            <w:pPr>
              <w:keepNext/>
              <w:outlineLvl w:val="1"/>
              <w:rPr>
                <w:rFonts w:eastAsia="MS Mincho"/>
                <w:bCs/>
                <w:sz w:val="20"/>
                <w:szCs w:val="20"/>
                <w:lang w:val="en-GB"/>
              </w:rPr>
            </w:pPr>
          </w:p>
        </w:tc>
      </w:tr>
      <w:tr w:rsidR="000A06EF" w14:paraId="6043DB11" w14:textId="77777777">
        <w:trPr>
          <w:trHeight w:val="20"/>
          <w:jc w:val="center"/>
        </w:trPr>
        <w:tc>
          <w:tcPr>
            <w:tcW w:w="1666" w:type="pct"/>
            <w:noWrap/>
            <w:hideMark/>
          </w:tcPr>
          <w:p w14:paraId="2436A1D0" w14:textId="77777777" w:rsidR="000A06EF" w:rsidRDefault="000A06EF" w:rsidP="000A06EF">
            <w:pPr>
              <w:rPr>
                <w:b/>
                <w:sz w:val="20"/>
                <w:szCs w:val="20"/>
                <w:lang w:val="en-GB"/>
              </w:rPr>
            </w:pPr>
            <w:r>
              <w:rPr>
                <w:b/>
                <w:sz w:val="20"/>
                <w:szCs w:val="20"/>
                <w:lang w:val="en-GB"/>
              </w:rPr>
              <w:t xml:space="preserve">9. Are the results presented clearly? </w:t>
            </w:r>
          </w:p>
          <w:p w14:paraId="5EEA6913"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1CDE6CD" w14:textId="77777777" w:rsidR="000A06EF" w:rsidRDefault="000A06EF" w:rsidP="000A06E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1C2BB4" w14:textId="77777777" w:rsidR="000A06EF" w:rsidRPr="004753EF" w:rsidRDefault="000A06EF" w:rsidP="000A06EF">
            <w:pPr>
              <w:contextualSpacing/>
              <w:jc w:val="center"/>
              <w:rPr>
                <w:sz w:val="20"/>
                <w:szCs w:val="20"/>
                <w:lang w:val="en-GB"/>
              </w:rPr>
            </w:pPr>
            <w:r w:rsidRPr="004753EF">
              <w:rPr>
                <w:sz w:val="20"/>
                <w:szCs w:val="20"/>
                <w:lang w:val="en-GB"/>
              </w:rPr>
              <w:t>4</w:t>
            </w:r>
          </w:p>
        </w:tc>
        <w:tc>
          <w:tcPr>
            <w:tcW w:w="1667" w:type="pct"/>
          </w:tcPr>
          <w:p w14:paraId="5AC55B13" w14:textId="76E24D8B" w:rsidR="000A06EF" w:rsidRDefault="000A06EF" w:rsidP="000A06EF">
            <w:pPr>
              <w:keepNext/>
              <w:outlineLvl w:val="1"/>
              <w:rPr>
                <w:rFonts w:eastAsia="MS Mincho"/>
                <w:bCs/>
                <w:sz w:val="20"/>
                <w:szCs w:val="20"/>
                <w:lang w:val="en-GB"/>
              </w:rPr>
            </w:pPr>
            <w:r w:rsidRPr="00801142">
              <w:rPr>
                <w:rFonts w:eastAsia="MS Mincho"/>
                <w:bCs/>
                <w:sz w:val="20"/>
                <w:szCs w:val="20"/>
                <w:lang w:val="en-GB"/>
              </w:rPr>
              <w:t>ok</w:t>
            </w:r>
          </w:p>
        </w:tc>
      </w:tr>
      <w:tr w:rsidR="000A06EF" w14:paraId="2BD55496" w14:textId="77777777">
        <w:trPr>
          <w:trHeight w:val="20"/>
          <w:jc w:val="center"/>
        </w:trPr>
        <w:tc>
          <w:tcPr>
            <w:tcW w:w="1666" w:type="pct"/>
            <w:noWrap/>
            <w:hideMark/>
          </w:tcPr>
          <w:p w14:paraId="2637FBFC" w14:textId="77777777" w:rsidR="000A06EF" w:rsidRDefault="000A06EF" w:rsidP="000A06EF">
            <w:pPr>
              <w:rPr>
                <w:b/>
                <w:sz w:val="20"/>
                <w:szCs w:val="20"/>
                <w:lang w:val="en-GB"/>
              </w:rPr>
            </w:pPr>
            <w:r>
              <w:rPr>
                <w:b/>
                <w:sz w:val="20"/>
                <w:szCs w:val="20"/>
                <w:lang w:val="en-GB"/>
              </w:rPr>
              <w:t>10. Are tables and figures clear, relevant, and necessary?</w:t>
            </w:r>
          </w:p>
          <w:p w14:paraId="4CCAC019"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858D9"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1B5478A" w14:textId="77777777" w:rsidR="000A06EF" w:rsidRDefault="000A06EF" w:rsidP="000A06EF">
            <w:pPr>
              <w:rPr>
                <w:color w:val="404040"/>
                <w:sz w:val="20"/>
                <w:szCs w:val="20"/>
                <w:shd w:val="clear" w:color="auto" w:fill="FFFFFF"/>
                <w:lang w:val="en-GB"/>
              </w:rPr>
            </w:pPr>
          </w:p>
          <w:p w14:paraId="42863048" w14:textId="77777777" w:rsidR="000A06EF" w:rsidRDefault="000A06EF" w:rsidP="000A06EF">
            <w:pPr>
              <w:rPr>
                <w:sz w:val="20"/>
                <w:szCs w:val="20"/>
                <w:lang w:val="en-GB"/>
              </w:rPr>
            </w:pPr>
          </w:p>
        </w:tc>
        <w:tc>
          <w:tcPr>
            <w:tcW w:w="1667" w:type="pct"/>
          </w:tcPr>
          <w:p w14:paraId="30F70802" w14:textId="77777777" w:rsidR="000A06EF" w:rsidRDefault="000A06EF" w:rsidP="000A06EF">
            <w:pPr>
              <w:contextualSpacing/>
              <w:jc w:val="center"/>
              <w:rPr>
                <w:bCs/>
                <w:sz w:val="20"/>
                <w:szCs w:val="20"/>
                <w:lang w:val="en-GB"/>
              </w:rPr>
            </w:pPr>
            <w:r>
              <w:rPr>
                <w:bCs/>
                <w:sz w:val="20"/>
                <w:szCs w:val="20"/>
                <w:lang w:val="en-GB"/>
              </w:rPr>
              <w:t>4</w:t>
            </w:r>
          </w:p>
        </w:tc>
        <w:tc>
          <w:tcPr>
            <w:tcW w:w="1667" w:type="pct"/>
          </w:tcPr>
          <w:p w14:paraId="0FFB0401" w14:textId="62C5B412" w:rsidR="000A06EF" w:rsidRDefault="000A06EF" w:rsidP="000A06EF">
            <w:pPr>
              <w:keepNext/>
              <w:outlineLvl w:val="1"/>
              <w:rPr>
                <w:rFonts w:eastAsia="MS Mincho"/>
                <w:bCs/>
                <w:sz w:val="20"/>
                <w:szCs w:val="20"/>
                <w:lang w:val="en-GB"/>
              </w:rPr>
            </w:pPr>
            <w:r w:rsidRPr="00801142">
              <w:rPr>
                <w:rFonts w:eastAsia="MS Mincho"/>
                <w:bCs/>
                <w:sz w:val="20"/>
                <w:szCs w:val="20"/>
                <w:lang w:val="en-GB"/>
              </w:rPr>
              <w:t>ok</w:t>
            </w:r>
          </w:p>
        </w:tc>
      </w:tr>
      <w:tr w:rsidR="000A06EF" w14:paraId="4CE4E024" w14:textId="77777777">
        <w:trPr>
          <w:trHeight w:val="20"/>
          <w:jc w:val="center"/>
        </w:trPr>
        <w:tc>
          <w:tcPr>
            <w:tcW w:w="1666" w:type="pct"/>
            <w:noWrap/>
            <w:hideMark/>
          </w:tcPr>
          <w:p w14:paraId="321AB724" w14:textId="77777777" w:rsidR="000A06EF" w:rsidRDefault="000A06EF" w:rsidP="000A06EF">
            <w:pPr>
              <w:rPr>
                <w:b/>
                <w:sz w:val="20"/>
                <w:szCs w:val="20"/>
                <w:lang w:val="en-GB"/>
              </w:rPr>
            </w:pPr>
            <w:r>
              <w:rPr>
                <w:b/>
                <w:sz w:val="20"/>
                <w:szCs w:val="20"/>
                <w:lang w:val="en-GB"/>
              </w:rPr>
              <w:t>11. Does the discussion relate findings to existing literature?</w:t>
            </w:r>
          </w:p>
          <w:p w14:paraId="45F09FD8"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B30EB0D" w14:textId="77777777" w:rsidR="000A06EF" w:rsidRDefault="000A06EF" w:rsidP="000A06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B6136F" w14:textId="77777777" w:rsidR="000A06EF" w:rsidRDefault="000A06EF" w:rsidP="000A06EF">
            <w:pPr>
              <w:contextualSpacing/>
              <w:jc w:val="center"/>
              <w:rPr>
                <w:bCs/>
                <w:sz w:val="20"/>
                <w:szCs w:val="20"/>
                <w:lang w:val="en-GB"/>
              </w:rPr>
            </w:pPr>
            <w:r>
              <w:rPr>
                <w:bCs/>
                <w:sz w:val="20"/>
                <w:szCs w:val="20"/>
                <w:lang w:val="en-GB"/>
              </w:rPr>
              <w:t>3</w:t>
            </w:r>
          </w:p>
        </w:tc>
        <w:tc>
          <w:tcPr>
            <w:tcW w:w="1667" w:type="pct"/>
          </w:tcPr>
          <w:p w14:paraId="0A146EA2" w14:textId="559A0A01" w:rsidR="000A06EF" w:rsidRDefault="000A06EF" w:rsidP="000A06EF">
            <w:pPr>
              <w:keepNext/>
              <w:outlineLvl w:val="1"/>
              <w:rPr>
                <w:rFonts w:eastAsia="MS Mincho"/>
                <w:bCs/>
                <w:sz w:val="20"/>
                <w:szCs w:val="20"/>
                <w:lang w:val="en-GB"/>
              </w:rPr>
            </w:pPr>
            <w:r w:rsidRPr="00801142">
              <w:rPr>
                <w:rFonts w:eastAsia="MS Mincho"/>
                <w:bCs/>
                <w:sz w:val="20"/>
                <w:szCs w:val="20"/>
                <w:lang w:val="en-GB"/>
              </w:rPr>
              <w:t>ok</w:t>
            </w:r>
          </w:p>
        </w:tc>
      </w:tr>
      <w:tr w:rsidR="000A06EF" w14:paraId="23977EF6" w14:textId="77777777">
        <w:trPr>
          <w:trHeight w:val="20"/>
          <w:jc w:val="center"/>
        </w:trPr>
        <w:tc>
          <w:tcPr>
            <w:tcW w:w="1666" w:type="pct"/>
            <w:noWrap/>
            <w:hideMark/>
          </w:tcPr>
          <w:p w14:paraId="0377B420" w14:textId="77777777" w:rsidR="000A06EF" w:rsidRDefault="000A06EF" w:rsidP="000A06EF">
            <w:pPr>
              <w:rPr>
                <w:b/>
                <w:sz w:val="20"/>
                <w:szCs w:val="20"/>
                <w:lang w:val="en-GB"/>
              </w:rPr>
            </w:pPr>
            <w:r>
              <w:rPr>
                <w:b/>
                <w:sz w:val="20"/>
                <w:szCs w:val="20"/>
                <w:lang w:val="en-GB"/>
              </w:rPr>
              <w:t>12. Are the conclusions supported by the data?</w:t>
            </w:r>
          </w:p>
          <w:p w14:paraId="2245EA72"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F3FE171" w14:textId="77777777" w:rsidR="000A06EF" w:rsidRDefault="000A06EF" w:rsidP="000A06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B89794" w14:textId="77777777" w:rsidR="000A06EF" w:rsidRDefault="000A06EF" w:rsidP="000A06EF">
            <w:pPr>
              <w:contextualSpacing/>
              <w:jc w:val="center"/>
              <w:rPr>
                <w:bCs/>
                <w:sz w:val="20"/>
                <w:szCs w:val="20"/>
                <w:lang w:val="en-GB"/>
              </w:rPr>
            </w:pPr>
            <w:r>
              <w:rPr>
                <w:bCs/>
                <w:sz w:val="20"/>
                <w:szCs w:val="20"/>
                <w:lang w:val="en-GB"/>
              </w:rPr>
              <w:t>4</w:t>
            </w:r>
          </w:p>
        </w:tc>
        <w:tc>
          <w:tcPr>
            <w:tcW w:w="1667" w:type="pct"/>
          </w:tcPr>
          <w:p w14:paraId="449BAF0E" w14:textId="117E9EAF" w:rsidR="000A06EF" w:rsidRDefault="000A06EF" w:rsidP="000A06EF">
            <w:pPr>
              <w:keepNext/>
              <w:outlineLvl w:val="1"/>
              <w:rPr>
                <w:rFonts w:eastAsia="MS Mincho"/>
                <w:bCs/>
                <w:sz w:val="20"/>
                <w:szCs w:val="20"/>
                <w:lang w:val="en-GB"/>
              </w:rPr>
            </w:pPr>
            <w:r w:rsidRPr="00801142">
              <w:rPr>
                <w:rFonts w:eastAsia="MS Mincho"/>
                <w:bCs/>
                <w:sz w:val="20"/>
                <w:szCs w:val="20"/>
                <w:lang w:val="en-GB"/>
              </w:rPr>
              <w:t>ok</w:t>
            </w:r>
          </w:p>
        </w:tc>
      </w:tr>
      <w:tr w:rsidR="0000528E" w14:paraId="4124DAB6" w14:textId="77777777">
        <w:trPr>
          <w:trHeight w:val="20"/>
          <w:jc w:val="center"/>
        </w:trPr>
        <w:tc>
          <w:tcPr>
            <w:tcW w:w="1666" w:type="pct"/>
            <w:noWrap/>
            <w:hideMark/>
          </w:tcPr>
          <w:p w14:paraId="05EE5E44" w14:textId="77777777" w:rsidR="0000528E" w:rsidRDefault="007926DA">
            <w:pPr>
              <w:rPr>
                <w:b/>
                <w:sz w:val="20"/>
                <w:szCs w:val="20"/>
                <w:lang w:val="en-GB"/>
              </w:rPr>
            </w:pPr>
            <w:r>
              <w:rPr>
                <w:b/>
                <w:sz w:val="20"/>
                <w:szCs w:val="20"/>
                <w:lang w:val="en-GB"/>
              </w:rPr>
              <w:t>13. Are the limitations of the study discussed?</w:t>
            </w:r>
          </w:p>
          <w:p w14:paraId="24A30157" w14:textId="77777777" w:rsidR="0000528E" w:rsidRDefault="007926D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C7727A5" w14:textId="77777777" w:rsidR="0000528E" w:rsidRDefault="007926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38B1E5" w14:textId="77777777" w:rsidR="0000528E" w:rsidRDefault="004753EF" w:rsidP="004753EF">
            <w:pPr>
              <w:contextualSpacing/>
              <w:jc w:val="center"/>
              <w:rPr>
                <w:bCs/>
                <w:sz w:val="20"/>
                <w:szCs w:val="20"/>
                <w:lang w:val="en-GB"/>
              </w:rPr>
            </w:pPr>
            <w:r>
              <w:rPr>
                <w:bCs/>
                <w:sz w:val="20"/>
                <w:szCs w:val="20"/>
                <w:lang w:val="en-GB"/>
              </w:rPr>
              <w:lastRenderedPageBreak/>
              <w:t>4</w:t>
            </w:r>
          </w:p>
        </w:tc>
        <w:tc>
          <w:tcPr>
            <w:tcW w:w="1667" w:type="pct"/>
          </w:tcPr>
          <w:p w14:paraId="740D6692" w14:textId="419A5CA4" w:rsidR="0000528E" w:rsidRDefault="000A06EF">
            <w:pPr>
              <w:keepNext/>
              <w:outlineLvl w:val="1"/>
              <w:rPr>
                <w:rFonts w:eastAsia="MS Mincho"/>
                <w:bCs/>
                <w:sz w:val="20"/>
                <w:szCs w:val="20"/>
                <w:lang w:val="en-GB"/>
              </w:rPr>
            </w:pPr>
            <w:r>
              <w:rPr>
                <w:rFonts w:eastAsia="MS Mincho"/>
                <w:bCs/>
                <w:sz w:val="20"/>
                <w:szCs w:val="20"/>
                <w:lang w:val="en-GB"/>
              </w:rPr>
              <w:t>ok</w:t>
            </w:r>
          </w:p>
        </w:tc>
      </w:tr>
      <w:tr w:rsidR="000A06EF" w14:paraId="3AAF34AE" w14:textId="77777777">
        <w:trPr>
          <w:trHeight w:val="20"/>
          <w:jc w:val="center"/>
        </w:trPr>
        <w:tc>
          <w:tcPr>
            <w:tcW w:w="1666" w:type="pct"/>
            <w:noWrap/>
            <w:hideMark/>
          </w:tcPr>
          <w:p w14:paraId="3DE752B5" w14:textId="77777777" w:rsidR="000A06EF" w:rsidRDefault="000A06EF" w:rsidP="000A06EF">
            <w:pPr>
              <w:rPr>
                <w:b/>
                <w:sz w:val="20"/>
                <w:szCs w:val="20"/>
                <w:lang w:val="en-GB"/>
              </w:rPr>
            </w:pPr>
            <w:r>
              <w:rPr>
                <w:b/>
                <w:sz w:val="20"/>
                <w:szCs w:val="20"/>
                <w:lang w:val="en-GB"/>
              </w:rPr>
              <w:t>14. Are the references relevant and sufficient (in number)?</w:t>
            </w:r>
          </w:p>
          <w:p w14:paraId="6E5CB461"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80EA24"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A35F7C" w14:textId="77777777" w:rsidR="000A06EF" w:rsidRDefault="000A06EF" w:rsidP="000A06EF">
            <w:pPr>
              <w:rPr>
                <w:sz w:val="20"/>
                <w:szCs w:val="20"/>
                <w:lang w:val="en-GB"/>
              </w:rPr>
            </w:pPr>
            <w:r>
              <w:rPr>
                <w:color w:val="404040"/>
                <w:sz w:val="20"/>
                <w:szCs w:val="20"/>
                <w:shd w:val="clear" w:color="auto" w:fill="FFFFFF"/>
                <w:lang w:val="en-GB"/>
              </w:rPr>
              <w:t>N/A = Not Applicable</w:t>
            </w:r>
          </w:p>
        </w:tc>
        <w:tc>
          <w:tcPr>
            <w:tcW w:w="1667" w:type="pct"/>
          </w:tcPr>
          <w:p w14:paraId="2F93145B" w14:textId="77777777" w:rsidR="000A06EF" w:rsidRDefault="000A06EF" w:rsidP="000A06EF">
            <w:pPr>
              <w:contextualSpacing/>
              <w:jc w:val="center"/>
              <w:rPr>
                <w:bCs/>
                <w:sz w:val="20"/>
                <w:szCs w:val="20"/>
                <w:lang w:val="en-GB"/>
              </w:rPr>
            </w:pPr>
            <w:r>
              <w:rPr>
                <w:bCs/>
                <w:sz w:val="20"/>
                <w:szCs w:val="20"/>
                <w:lang w:val="en-GB"/>
              </w:rPr>
              <w:t>4</w:t>
            </w:r>
          </w:p>
        </w:tc>
        <w:tc>
          <w:tcPr>
            <w:tcW w:w="1667" w:type="pct"/>
          </w:tcPr>
          <w:p w14:paraId="3880A7B9" w14:textId="53E12F69" w:rsidR="000A06EF" w:rsidRDefault="000A06EF" w:rsidP="000A06EF">
            <w:pPr>
              <w:keepNext/>
              <w:outlineLvl w:val="1"/>
              <w:rPr>
                <w:rFonts w:eastAsia="MS Mincho"/>
                <w:bCs/>
                <w:sz w:val="20"/>
                <w:szCs w:val="20"/>
                <w:lang w:val="en-GB"/>
              </w:rPr>
            </w:pPr>
            <w:r w:rsidRPr="00FD762B">
              <w:rPr>
                <w:rFonts w:eastAsia="MS Mincho"/>
                <w:bCs/>
                <w:sz w:val="20"/>
                <w:szCs w:val="20"/>
                <w:lang w:val="en-GB"/>
              </w:rPr>
              <w:t>ok</w:t>
            </w:r>
          </w:p>
        </w:tc>
      </w:tr>
      <w:tr w:rsidR="000A06EF" w14:paraId="7B614318" w14:textId="77777777">
        <w:trPr>
          <w:trHeight w:val="20"/>
          <w:jc w:val="center"/>
        </w:trPr>
        <w:tc>
          <w:tcPr>
            <w:tcW w:w="1666" w:type="pct"/>
            <w:noWrap/>
            <w:hideMark/>
          </w:tcPr>
          <w:p w14:paraId="6E84D432" w14:textId="77777777" w:rsidR="000A06EF" w:rsidRDefault="000A06EF" w:rsidP="000A06EF">
            <w:pPr>
              <w:rPr>
                <w:b/>
                <w:sz w:val="20"/>
                <w:szCs w:val="20"/>
                <w:lang w:val="en-GB"/>
              </w:rPr>
            </w:pPr>
            <w:r>
              <w:rPr>
                <w:b/>
                <w:sz w:val="20"/>
                <w:szCs w:val="20"/>
                <w:lang w:val="en-GB"/>
              </w:rPr>
              <w:t>15. Is the manuscript written in clear and understandable language?</w:t>
            </w:r>
          </w:p>
          <w:p w14:paraId="78CD6BF6"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B3A87C" w14:textId="77777777" w:rsidR="000A06EF" w:rsidRDefault="000A06EF" w:rsidP="000A06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53A172" w14:textId="77777777" w:rsidR="000A06EF" w:rsidRDefault="000A06EF" w:rsidP="000A06EF">
            <w:pPr>
              <w:rPr>
                <w:sz w:val="20"/>
                <w:szCs w:val="20"/>
                <w:lang w:val="en-GB"/>
              </w:rPr>
            </w:pPr>
            <w:r>
              <w:rPr>
                <w:color w:val="404040"/>
                <w:sz w:val="20"/>
                <w:szCs w:val="20"/>
                <w:shd w:val="clear" w:color="auto" w:fill="FFFFFF"/>
                <w:lang w:val="en-GB"/>
              </w:rPr>
              <w:t>N/A = Not Applicable</w:t>
            </w:r>
          </w:p>
        </w:tc>
        <w:tc>
          <w:tcPr>
            <w:tcW w:w="1667" w:type="pct"/>
          </w:tcPr>
          <w:p w14:paraId="41656AC1" w14:textId="77777777" w:rsidR="000A06EF" w:rsidRDefault="000A06EF" w:rsidP="000A06EF">
            <w:pPr>
              <w:contextualSpacing/>
              <w:jc w:val="center"/>
              <w:rPr>
                <w:bCs/>
                <w:sz w:val="20"/>
                <w:szCs w:val="20"/>
                <w:lang w:val="en-GB"/>
              </w:rPr>
            </w:pPr>
            <w:r>
              <w:rPr>
                <w:bCs/>
                <w:sz w:val="20"/>
                <w:szCs w:val="20"/>
                <w:lang w:val="en-GB"/>
              </w:rPr>
              <w:t>3</w:t>
            </w:r>
          </w:p>
        </w:tc>
        <w:tc>
          <w:tcPr>
            <w:tcW w:w="1667" w:type="pct"/>
          </w:tcPr>
          <w:p w14:paraId="6ABD4DDF" w14:textId="00E4A5FE" w:rsidR="000A06EF" w:rsidRDefault="000A06EF" w:rsidP="000A06EF">
            <w:pPr>
              <w:keepNext/>
              <w:outlineLvl w:val="1"/>
              <w:rPr>
                <w:rFonts w:eastAsia="MS Mincho"/>
                <w:bCs/>
                <w:sz w:val="20"/>
                <w:szCs w:val="20"/>
                <w:lang w:val="en-GB"/>
              </w:rPr>
            </w:pPr>
            <w:r w:rsidRPr="00FD762B">
              <w:rPr>
                <w:rFonts w:eastAsia="MS Mincho"/>
                <w:bCs/>
                <w:sz w:val="20"/>
                <w:szCs w:val="20"/>
                <w:lang w:val="en-GB"/>
              </w:rPr>
              <w:t>ok</w:t>
            </w:r>
          </w:p>
        </w:tc>
      </w:tr>
    </w:tbl>
    <w:p w14:paraId="5D57DCD0" w14:textId="77777777" w:rsidR="0000528E" w:rsidRDefault="0000528E">
      <w:pPr>
        <w:jc w:val="both"/>
        <w:rPr>
          <w:rFonts w:eastAsia="MS Mincho"/>
          <w:b/>
          <w:bCs/>
          <w:sz w:val="20"/>
          <w:szCs w:val="20"/>
          <w:u w:val="single"/>
          <w:lang w:val="en-GB"/>
        </w:rPr>
      </w:pPr>
    </w:p>
    <w:p w14:paraId="0EBF0363" w14:textId="77777777" w:rsidR="0000528E" w:rsidRDefault="0000528E">
      <w:pPr>
        <w:jc w:val="both"/>
        <w:rPr>
          <w:rFonts w:eastAsia="MS Mincho"/>
          <w:b/>
          <w:bCs/>
          <w:sz w:val="20"/>
          <w:szCs w:val="20"/>
          <w:u w:val="single"/>
          <w:lang w:val="en-GB"/>
        </w:rPr>
      </w:pPr>
    </w:p>
    <w:p w14:paraId="50F1AF0D" w14:textId="77777777" w:rsidR="0000528E" w:rsidRDefault="007926D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2D56781" w14:textId="77777777" w:rsidR="0000528E" w:rsidRDefault="0000528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14:paraId="0CB5EDAF" w14:textId="77777777">
        <w:trPr>
          <w:trHeight w:val="20"/>
          <w:jc w:val="center"/>
        </w:trPr>
        <w:tc>
          <w:tcPr>
            <w:tcW w:w="1666" w:type="pct"/>
            <w:noWrap/>
          </w:tcPr>
          <w:p w14:paraId="2FF09B47" w14:textId="77777777" w:rsidR="0000528E" w:rsidRDefault="0000528E">
            <w:pPr>
              <w:keepNext/>
              <w:outlineLvl w:val="1"/>
              <w:rPr>
                <w:rFonts w:eastAsia="MS Mincho"/>
                <w:b/>
                <w:bCs/>
                <w:sz w:val="20"/>
                <w:szCs w:val="20"/>
                <w:lang w:val="en-GB"/>
              </w:rPr>
            </w:pPr>
          </w:p>
        </w:tc>
        <w:tc>
          <w:tcPr>
            <w:tcW w:w="1667" w:type="pct"/>
          </w:tcPr>
          <w:p w14:paraId="3C81BD59" w14:textId="77777777" w:rsidR="0000528E" w:rsidRDefault="007926DA">
            <w:pPr>
              <w:keepNext/>
              <w:outlineLvl w:val="1"/>
              <w:rPr>
                <w:rFonts w:eastAsia="MS Mincho"/>
                <w:b/>
                <w:bCs/>
                <w:sz w:val="20"/>
                <w:szCs w:val="20"/>
                <w:lang w:val="en-GB"/>
              </w:rPr>
            </w:pPr>
            <w:r>
              <w:rPr>
                <w:rFonts w:eastAsia="MS Mincho"/>
                <w:b/>
                <w:bCs/>
                <w:sz w:val="20"/>
                <w:szCs w:val="20"/>
                <w:lang w:val="en-GB"/>
              </w:rPr>
              <w:t>Reviewer’s comment</w:t>
            </w:r>
          </w:p>
          <w:p w14:paraId="5849CEE8" w14:textId="77777777" w:rsidR="0000528E" w:rsidRDefault="0000528E">
            <w:pPr>
              <w:rPr>
                <w:sz w:val="20"/>
                <w:szCs w:val="20"/>
                <w:lang w:val="en-GB"/>
              </w:rPr>
            </w:pPr>
          </w:p>
        </w:tc>
        <w:tc>
          <w:tcPr>
            <w:tcW w:w="1667" w:type="pct"/>
          </w:tcPr>
          <w:p w14:paraId="22937060" w14:textId="77777777" w:rsidR="0000528E" w:rsidRDefault="007926DA">
            <w:pPr>
              <w:spacing w:after="160" w:line="256" w:lineRule="auto"/>
              <w:rPr>
                <w:rFonts w:eastAsia="Calibri"/>
                <w:kern w:val="2"/>
                <w:sz w:val="20"/>
                <w:szCs w:val="20"/>
                <w:lang w:val="en-IN"/>
              </w:rPr>
            </w:pPr>
            <w:r>
              <w:rPr>
                <w:rFonts w:eastAsia="Calibri"/>
                <w:b/>
                <w:kern w:val="2"/>
                <w:sz w:val="20"/>
                <w:szCs w:val="20"/>
                <w:lang w:val="en-IN"/>
              </w:rPr>
              <w:t>Author’s Feedback</w:t>
            </w:r>
            <w:r w:rsidRPr="000249E7">
              <w:rPr>
                <w:rFonts w:eastAsia="Calibri"/>
                <w:kern w:val="2"/>
                <w:sz w:val="20"/>
                <w:szCs w:val="20"/>
                <w:highlight w:val="yellow"/>
                <w:lang w:val="en-IN"/>
              </w:rPr>
              <w:t>(It is mandatory that authors should write his/her feedback here)</w:t>
            </w:r>
          </w:p>
          <w:p w14:paraId="0D4AE167" w14:textId="77777777" w:rsidR="0000528E" w:rsidRDefault="0000528E">
            <w:pPr>
              <w:keepNext/>
              <w:outlineLvl w:val="1"/>
              <w:rPr>
                <w:rFonts w:eastAsia="MS Mincho"/>
                <w:bCs/>
                <w:sz w:val="20"/>
                <w:szCs w:val="20"/>
                <w:lang w:val="en-GB"/>
              </w:rPr>
            </w:pPr>
          </w:p>
        </w:tc>
      </w:tr>
      <w:tr w:rsidR="000A06EF" w14:paraId="17B7800B" w14:textId="77777777">
        <w:trPr>
          <w:trHeight w:val="20"/>
          <w:jc w:val="center"/>
        </w:trPr>
        <w:tc>
          <w:tcPr>
            <w:tcW w:w="1666" w:type="pct"/>
            <w:noWrap/>
          </w:tcPr>
          <w:p w14:paraId="3A6C0E11" w14:textId="77777777" w:rsidR="000A06EF" w:rsidRDefault="000A06EF" w:rsidP="000A06EF">
            <w:pPr>
              <w:rPr>
                <w:b/>
                <w:bCs/>
                <w:sz w:val="20"/>
                <w:szCs w:val="20"/>
                <w:lang w:val="en-GB"/>
              </w:rPr>
            </w:pPr>
            <w:r>
              <w:rPr>
                <w:b/>
                <w:bCs/>
                <w:sz w:val="20"/>
                <w:szCs w:val="20"/>
                <w:lang w:val="en-GB"/>
              </w:rPr>
              <w:t>Is the title of the article suitable?</w:t>
            </w:r>
          </w:p>
          <w:p w14:paraId="5E64848E" w14:textId="77777777" w:rsidR="000A06EF" w:rsidRDefault="000A06EF" w:rsidP="000A06EF">
            <w:pPr>
              <w:rPr>
                <w:bCs/>
                <w:sz w:val="20"/>
                <w:szCs w:val="20"/>
                <w:lang w:val="en-GB"/>
              </w:rPr>
            </w:pPr>
          </w:p>
          <w:p w14:paraId="513E2862" w14:textId="77777777" w:rsidR="000A06EF" w:rsidRDefault="000A06EF" w:rsidP="000A06EF">
            <w:pPr>
              <w:rPr>
                <w:bCs/>
                <w:sz w:val="20"/>
                <w:szCs w:val="20"/>
                <w:lang w:val="en-GB"/>
              </w:rPr>
            </w:pPr>
            <w:r>
              <w:rPr>
                <w:bCs/>
                <w:sz w:val="20"/>
                <w:szCs w:val="20"/>
                <w:lang w:val="en-GB"/>
              </w:rPr>
              <w:t>If your answer is NO, please provide a brief, clear suggestion for improvement.</w:t>
            </w:r>
          </w:p>
          <w:p w14:paraId="58A0078D" w14:textId="77777777" w:rsidR="000A06EF" w:rsidRDefault="000A06EF" w:rsidP="000A06EF">
            <w:pPr>
              <w:rPr>
                <w:sz w:val="20"/>
                <w:szCs w:val="20"/>
                <w:u w:val="single"/>
                <w:lang w:val="en-GB"/>
              </w:rPr>
            </w:pPr>
          </w:p>
        </w:tc>
        <w:tc>
          <w:tcPr>
            <w:tcW w:w="1667" w:type="pct"/>
          </w:tcPr>
          <w:p w14:paraId="0E4E7ECC" w14:textId="77777777" w:rsidR="000A06EF" w:rsidRDefault="000A06EF" w:rsidP="000A06EF">
            <w:pPr>
              <w:ind w:left="360"/>
              <w:rPr>
                <w:b/>
                <w:bCs/>
                <w:sz w:val="20"/>
                <w:szCs w:val="20"/>
                <w:lang w:val="en-GB"/>
              </w:rPr>
            </w:pPr>
            <w:r>
              <w:rPr>
                <w:b/>
                <w:bCs/>
                <w:sz w:val="20"/>
                <w:szCs w:val="20"/>
                <w:lang w:val="en-GB"/>
              </w:rPr>
              <w:t>Yes</w:t>
            </w:r>
          </w:p>
        </w:tc>
        <w:tc>
          <w:tcPr>
            <w:tcW w:w="1667" w:type="pct"/>
          </w:tcPr>
          <w:p w14:paraId="74631207" w14:textId="13CBC9C2" w:rsidR="000A06EF" w:rsidRDefault="000A06EF" w:rsidP="000A06EF">
            <w:pPr>
              <w:keepNext/>
              <w:outlineLvl w:val="1"/>
              <w:rPr>
                <w:rFonts w:eastAsia="MS Mincho"/>
                <w:bCs/>
                <w:sz w:val="20"/>
                <w:szCs w:val="20"/>
                <w:lang w:val="en-GB"/>
              </w:rPr>
            </w:pPr>
            <w:r w:rsidRPr="00FC7CCB">
              <w:rPr>
                <w:rFonts w:eastAsia="MS Mincho"/>
                <w:bCs/>
                <w:sz w:val="20"/>
                <w:szCs w:val="20"/>
                <w:lang w:val="en-GB"/>
              </w:rPr>
              <w:t>ok</w:t>
            </w:r>
          </w:p>
        </w:tc>
      </w:tr>
      <w:tr w:rsidR="000A06EF" w14:paraId="1FB87F1D" w14:textId="77777777">
        <w:trPr>
          <w:trHeight w:val="20"/>
          <w:jc w:val="center"/>
        </w:trPr>
        <w:tc>
          <w:tcPr>
            <w:tcW w:w="1666" w:type="pct"/>
            <w:noWrap/>
          </w:tcPr>
          <w:p w14:paraId="75B7F63E" w14:textId="77777777" w:rsidR="000A06EF" w:rsidRDefault="000A06EF" w:rsidP="000A06E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D6E96F8" w14:textId="77777777" w:rsidR="000A06EF" w:rsidRDefault="000A06EF" w:rsidP="000A06EF">
            <w:pPr>
              <w:rPr>
                <w:bCs/>
                <w:sz w:val="20"/>
                <w:szCs w:val="20"/>
                <w:lang w:val="en-GB"/>
              </w:rPr>
            </w:pPr>
            <w:r>
              <w:rPr>
                <w:bCs/>
                <w:sz w:val="20"/>
                <w:szCs w:val="20"/>
                <w:lang w:val="en-GB"/>
              </w:rPr>
              <w:t>s</w:t>
            </w:r>
          </w:p>
          <w:p w14:paraId="06A2780C" w14:textId="77777777" w:rsidR="000A06EF" w:rsidRDefault="000A06EF" w:rsidP="000A06EF">
            <w:pPr>
              <w:rPr>
                <w:bCs/>
                <w:sz w:val="20"/>
                <w:szCs w:val="20"/>
                <w:lang w:val="en-GB"/>
              </w:rPr>
            </w:pPr>
            <w:r>
              <w:rPr>
                <w:bCs/>
                <w:sz w:val="20"/>
                <w:szCs w:val="20"/>
                <w:lang w:val="en-GB"/>
              </w:rPr>
              <w:t>If your answer is NO, please provide a brief, clear suggestion for improvement.</w:t>
            </w:r>
          </w:p>
          <w:p w14:paraId="21E41092" w14:textId="77777777" w:rsidR="000A06EF" w:rsidRDefault="000A06EF" w:rsidP="000A06EF">
            <w:pPr>
              <w:rPr>
                <w:sz w:val="20"/>
                <w:szCs w:val="20"/>
                <w:lang w:val="en-GB"/>
              </w:rPr>
            </w:pPr>
          </w:p>
        </w:tc>
        <w:tc>
          <w:tcPr>
            <w:tcW w:w="1667" w:type="pct"/>
          </w:tcPr>
          <w:p w14:paraId="455C6AF5" w14:textId="77777777" w:rsidR="000A06EF" w:rsidRDefault="000A06EF" w:rsidP="000A06EF">
            <w:pPr>
              <w:ind w:left="360"/>
              <w:rPr>
                <w:b/>
                <w:bCs/>
                <w:sz w:val="20"/>
                <w:szCs w:val="20"/>
                <w:lang w:val="en-GB"/>
              </w:rPr>
            </w:pPr>
            <w:r>
              <w:rPr>
                <w:b/>
                <w:bCs/>
                <w:sz w:val="20"/>
                <w:szCs w:val="20"/>
                <w:lang w:val="en-GB"/>
              </w:rPr>
              <w:t>Yes</w:t>
            </w:r>
          </w:p>
        </w:tc>
        <w:tc>
          <w:tcPr>
            <w:tcW w:w="1667" w:type="pct"/>
          </w:tcPr>
          <w:p w14:paraId="05802282" w14:textId="0C07D9F1" w:rsidR="000A06EF" w:rsidRDefault="000A06EF" w:rsidP="000A06EF">
            <w:pPr>
              <w:keepNext/>
              <w:outlineLvl w:val="1"/>
              <w:rPr>
                <w:rFonts w:eastAsia="MS Mincho"/>
                <w:bCs/>
                <w:sz w:val="20"/>
                <w:szCs w:val="20"/>
                <w:lang w:val="en-GB"/>
              </w:rPr>
            </w:pPr>
            <w:r w:rsidRPr="00FC7CCB">
              <w:rPr>
                <w:rFonts w:eastAsia="MS Mincho"/>
                <w:bCs/>
                <w:sz w:val="20"/>
                <w:szCs w:val="20"/>
                <w:lang w:val="en-GB"/>
              </w:rPr>
              <w:t>ok</w:t>
            </w:r>
          </w:p>
        </w:tc>
      </w:tr>
      <w:tr w:rsidR="0000528E" w14:paraId="3891B782" w14:textId="77777777">
        <w:trPr>
          <w:trHeight w:val="20"/>
          <w:jc w:val="center"/>
        </w:trPr>
        <w:tc>
          <w:tcPr>
            <w:tcW w:w="1666" w:type="pct"/>
            <w:noWrap/>
            <w:hideMark/>
          </w:tcPr>
          <w:p w14:paraId="03F1439F" w14:textId="77777777" w:rsidR="0000528E" w:rsidRDefault="007926D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9BBD432" w14:textId="77777777" w:rsidR="0000528E" w:rsidRDefault="007926DA">
            <w:pPr>
              <w:rPr>
                <w:bCs/>
                <w:sz w:val="20"/>
                <w:szCs w:val="20"/>
                <w:lang w:val="en-GB"/>
              </w:rPr>
            </w:pPr>
            <w:r>
              <w:rPr>
                <w:bCs/>
                <w:sz w:val="20"/>
                <w:szCs w:val="20"/>
                <w:lang w:val="en-GB"/>
              </w:rPr>
              <w:t>If your answer is NO, please provide a brief, clear suggestion for improvement</w:t>
            </w:r>
          </w:p>
          <w:p w14:paraId="15C86D2A" w14:textId="77777777" w:rsidR="0000528E" w:rsidRDefault="007926DA">
            <w:pPr>
              <w:rPr>
                <w:b/>
                <w:sz w:val="20"/>
                <w:szCs w:val="20"/>
                <w:lang w:val="en-GB"/>
              </w:rPr>
            </w:pPr>
            <w:r>
              <w:rPr>
                <w:bCs/>
                <w:sz w:val="20"/>
                <w:szCs w:val="20"/>
                <w:lang w:val="en-GB"/>
              </w:rPr>
              <w:t>.</w:t>
            </w:r>
          </w:p>
        </w:tc>
        <w:tc>
          <w:tcPr>
            <w:tcW w:w="1667" w:type="pct"/>
          </w:tcPr>
          <w:p w14:paraId="4510A66B" w14:textId="77777777" w:rsidR="0000528E" w:rsidRDefault="004753EF" w:rsidP="004753EF">
            <w:pPr>
              <w:contextualSpacing/>
              <w:rPr>
                <w:bCs/>
                <w:sz w:val="20"/>
                <w:szCs w:val="20"/>
                <w:lang w:val="en-GB"/>
              </w:rPr>
            </w:pPr>
            <w:r>
              <w:rPr>
                <w:bCs/>
                <w:sz w:val="20"/>
                <w:szCs w:val="20"/>
                <w:lang w:val="en-GB"/>
              </w:rPr>
              <w:t xml:space="preserve">       Yes, but some suggestions are there</w:t>
            </w:r>
          </w:p>
          <w:p w14:paraId="2ACD3F9F" w14:textId="77777777" w:rsidR="004753EF" w:rsidRDefault="004753EF" w:rsidP="004753EF">
            <w:pPr>
              <w:numPr>
                <w:ilvl w:val="0"/>
                <w:numId w:val="13"/>
              </w:numPr>
              <w:contextualSpacing/>
              <w:jc w:val="both"/>
              <w:rPr>
                <w:sz w:val="20"/>
                <w:szCs w:val="20"/>
              </w:rPr>
            </w:pPr>
            <w:r w:rsidRPr="004753EF">
              <w:rPr>
                <w:sz w:val="20"/>
                <w:szCs w:val="20"/>
              </w:rPr>
              <w:t>The experimental design requires clarification. The manuscript states RCBD with four replications and five plants per replication, but details regarding experimental units and plot size should be provided.</w:t>
            </w:r>
          </w:p>
          <w:p w14:paraId="15E9B2FC" w14:textId="77777777" w:rsidR="004753EF" w:rsidRDefault="004753EF" w:rsidP="004753EF">
            <w:pPr>
              <w:numPr>
                <w:ilvl w:val="0"/>
                <w:numId w:val="13"/>
              </w:numPr>
              <w:contextualSpacing/>
              <w:jc w:val="both"/>
              <w:rPr>
                <w:bCs/>
                <w:sz w:val="20"/>
                <w:szCs w:val="20"/>
                <w:lang w:val="en-GB"/>
              </w:rPr>
            </w:pPr>
            <w:r w:rsidRPr="004753EF">
              <w:rPr>
                <w:bCs/>
                <w:sz w:val="20"/>
                <w:szCs w:val="20"/>
                <w:lang w:val="en-GB"/>
              </w:rPr>
              <w:t>Standard errors or coefficients of variation should be presented along with treatment means.</w:t>
            </w:r>
          </w:p>
          <w:p w14:paraId="060D682E" w14:textId="77777777" w:rsidR="00821DCD" w:rsidRDefault="00821DCD" w:rsidP="00821DCD">
            <w:pPr>
              <w:contextualSpacing/>
              <w:jc w:val="both"/>
              <w:rPr>
                <w:bCs/>
                <w:sz w:val="20"/>
                <w:szCs w:val="20"/>
                <w:lang w:val="en-GB"/>
              </w:rPr>
            </w:pPr>
          </w:p>
          <w:p w14:paraId="1F0E8E0E" w14:textId="4B6271DF" w:rsidR="00821DCD" w:rsidRDefault="00821DCD" w:rsidP="00821DCD">
            <w:pPr>
              <w:contextualSpacing/>
              <w:jc w:val="both"/>
              <w:rPr>
                <w:bCs/>
                <w:sz w:val="20"/>
                <w:szCs w:val="20"/>
                <w:lang w:val="en-GB"/>
              </w:rPr>
            </w:pPr>
            <w:r>
              <w:rPr>
                <w:sz w:val="20"/>
                <w:szCs w:val="20"/>
                <w:lang w:val="en-GB"/>
              </w:rPr>
              <w:t>T</w:t>
            </w:r>
            <w:r w:rsidRPr="004753EF">
              <w:rPr>
                <w:sz w:val="20"/>
                <w:szCs w:val="20"/>
                <w:lang w:val="en-GB"/>
              </w:rPr>
              <w:t>he manuscript presents potentially useful findings, but there are concerns regarding methodological description, statistical presentation, quality of discussion, and language. The study appears sound in principle but requires substantial revision before publication.</w:t>
            </w:r>
          </w:p>
        </w:tc>
        <w:tc>
          <w:tcPr>
            <w:tcW w:w="1667" w:type="pct"/>
          </w:tcPr>
          <w:p w14:paraId="5FD7C495" w14:textId="77777777" w:rsidR="0000528E" w:rsidRDefault="0000528E">
            <w:pPr>
              <w:keepNext/>
              <w:outlineLvl w:val="1"/>
              <w:rPr>
                <w:rFonts w:eastAsia="MS Mincho"/>
                <w:bCs/>
                <w:sz w:val="20"/>
                <w:szCs w:val="20"/>
                <w:lang w:val="en-GB"/>
              </w:rPr>
            </w:pPr>
          </w:p>
          <w:p w14:paraId="7B816DB2" w14:textId="77777777" w:rsidR="000A06EF" w:rsidRDefault="000A06EF">
            <w:pPr>
              <w:keepNext/>
              <w:outlineLvl w:val="1"/>
              <w:rPr>
                <w:rFonts w:eastAsia="MS Mincho"/>
                <w:bCs/>
                <w:sz w:val="20"/>
                <w:szCs w:val="20"/>
                <w:lang w:val="en-GB"/>
              </w:rPr>
            </w:pPr>
          </w:p>
          <w:p w14:paraId="00D7EBBB" w14:textId="77777777" w:rsidR="000A06EF" w:rsidRDefault="000A06EF">
            <w:pPr>
              <w:keepNext/>
              <w:outlineLvl w:val="1"/>
              <w:rPr>
                <w:rFonts w:eastAsia="MS Mincho"/>
                <w:bCs/>
                <w:sz w:val="20"/>
                <w:szCs w:val="20"/>
                <w:lang w:val="en-GB"/>
              </w:rPr>
            </w:pPr>
            <w:r>
              <w:rPr>
                <w:rFonts w:eastAsia="MS Mincho"/>
                <w:bCs/>
                <w:sz w:val="20"/>
                <w:szCs w:val="20"/>
                <w:lang w:val="en-GB"/>
              </w:rPr>
              <w:t xml:space="preserve">Noted </w:t>
            </w:r>
          </w:p>
          <w:p w14:paraId="6B9DC33B" w14:textId="77777777" w:rsidR="000A06EF" w:rsidRDefault="000A06EF">
            <w:pPr>
              <w:keepNext/>
              <w:outlineLvl w:val="1"/>
              <w:rPr>
                <w:rFonts w:eastAsia="MS Mincho"/>
                <w:bCs/>
                <w:sz w:val="20"/>
                <w:szCs w:val="20"/>
                <w:lang w:val="en-GB"/>
              </w:rPr>
            </w:pPr>
          </w:p>
          <w:p w14:paraId="1FE2ADDE" w14:textId="77777777" w:rsidR="000A06EF" w:rsidRDefault="000A06EF">
            <w:pPr>
              <w:keepNext/>
              <w:outlineLvl w:val="1"/>
              <w:rPr>
                <w:rFonts w:eastAsia="MS Mincho"/>
                <w:bCs/>
                <w:sz w:val="20"/>
                <w:szCs w:val="20"/>
                <w:lang w:val="en-GB"/>
              </w:rPr>
            </w:pPr>
          </w:p>
          <w:p w14:paraId="45C88D75" w14:textId="77777777" w:rsidR="000A06EF" w:rsidRDefault="000A06EF">
            <w:pPr>
              <w:keepNext/>
              <w:outlineLvl w:val="1"/>
              <w:rPr>
                <w:rFonts w:eastAsia="MS Mincho"/>
                <w:bCs/>
                <w:sz w:val="20"/>
                <w:szCs w:val="20"/>
                <w:lang w:val="en-GB"/>
              </w:rPr>
            </w:pPr>
          </w:p>
          <w:p w14:paraId="05702E72" w14:textId="77777777" w:rsidR="000A06EF" w:rsidRDefault="000A06EF">
            <w:pPr>
              <w:keepNext/>
              <w:outlineLvl w:val="1"/>
              <w:rPr>
                <w:rFonts w:eastAsia="MS Mincho"/>
                <w:bCs/>
                <w:sz w:val="20"/>
                <w:szCs w:val="20"/>
                <w:lang w:val="en-GB"/>
              </w:rPr>
            </w:pPr>
          </w:p>
          <w:p w14:paraId="4AA957C4" w14:textId="77777777" w:rsidR="000A06EF" w:rsidRDefault="000A06EF">
            <w:pPr>
              <w:keepNext/>
              <w:outlineLvl w:val="1"/>
              <w:rPr>
                <w:rFonts w:eastAsia="MS Mincho"/>
                <w:bCs/>
                <w:sz w:val="20"/>
                <w:szCs w:val="20"/>
                <w:lang w:val="en-GB"/>
              </w:rPr>
            </w:pPr>
          </w:p>
          <w:p w14:paraId="4B75D6E2" w14:textId="77777777" w:rsidR="000A06EF" w:rsidRDefault="000A06EF">
            <w:pPr>
              <w:keepNext/>
              <w:outlineLvl w:val="1"/>
              <w:rPr>
                <w:rFonts w:eastAsia="MS Mincho"/>
                <w:bCs/>
                <w:sz w:val="20"/>
                <w:szCs w:val="20"/>
                <w:lang w:val="en-GB"/>
              </w:rPr>
            </w:pPr>
          </w:p>
          <w:p w14:paraId="52EA8F51" w14:textId="77777777" w:rsidR="000A06EF" w:rsidRDefault="000A06EF">
            <w:pPr>
              <w:keepNext/>
              <w:outlineLvl w:val="1"/>
              <w:rPr>
                <w:rFonts w:eastAsia="MS Mincho"/>
                <w:bCs/>
                <w:sz w:val="20"/>
                <w:szCs w:val="20"/>
                <w:lang w:val="en-GB"/>
              </w:rPr>
            </w:pPr>
          </w:p>
          <w:p w14:paraId="20D219BB" w14:textId="77777777" w:rsidR="000A06EF" w:rsidRDefault="000A06EF">
            <w:pPr>
              <w:keepNext/>
              <w:outlineLvl w:val="1"/>
              <w:rPr>
                <w:rFonts w:eastAsia="MS Mincho"/>
                <w:bCs/>
                <w:sz w:val="20"/>
                <w:szCs w:val="20"/>
                <w:lang w:val="en-GB"/>
              </w:rPr>
            </w:pPr>
          </w:p>
          <w:p w14:paraId="0C6C7A05" w14:textId="7FC8DC0A" w:rsidR="000A06EF" w:rsidRDefault="000A06EF">
            <w:pPr>
              <w:keepNext/>
              <w:outlineLvl w:val="1"/>
              <w:rPr>
                <w:rFonts w:eastAsia="MS Mincho"/>
                <w:bCs/>
                <w:sz w:val="20"/>
                <w:szCs w:val="20"/>
                <w:lang w:val="en-GB"/>
              </w:rPr>
            </w:pPr>
            <w:r>
              <w:rPr>
                <w:rFonts w:eastAsia="MS Mincho"/>
                <w:bCs/>
                <w:sz w:val="20"/>
                <w:szCs w:val="20"/>
                <w:lang w:val="en-GB"/>
              </w:rPr>
              <w:t>Revision made</w:t>
            </w:r>
          </w:p>
        </w:tc>
      </w:tr>
      <w:tr w:rsidR="0000528E" w14:paraId="297CF5CB" w14:textId="77777777">
        <w:trPr>
          <w:trHeight w:val="20"/>
          <w:jc w:val="center"/>
        </w:trPr>
        <w:tc>
          <w:tcPr>
            <w:tcW w:w="1666" w:type="pct"/>
            <w:noWrap/>
          </w:tcPr>
          <w:p w14:paraId="4939B7B7" w14:textId="77777777" w:rsidR="0000528E" w:rsidRDefault="007926DA">
            <w:pPr>
              <w:rPr>
                <w:b/>
                <w:bCs/>
                <w:sz w:val="20"/>
                <w:szCs w:val="20"/>
                <w:lang w:val="en-GB"/>
              </w:rPr>
            </w:pPr>
            <w:r>
              <w:rPr>
                <w:b/>
                <w:bCs/>
                <w:sz w:val="20"/>
                <w:szCs w:val="20"/>
                <w:lang w:val="en-GB"/>
              </w:rPr>
              <w:t xml:space="preserve">Are the references sufficient and recent? </w:t>
            </w:r>
          </w:p>
          <w:p w14:paraId="4649B7E1" w14:textId="77777777" w:rsidR="0000528E" w:rsidRDefault="007926DA">
            <w:pPr>
              <w:rPr>
                <w:bCs/>
                <w:sz w:val="20"/>
                <w:szCs w:val="20"/>
                <w:lang w:val="en-GB"/>
              </w:rPr>
            </w:pPr>
            <w:r>
              <w:rPr>
                <w:bCs/>
                <w:sz w:val="20"/>
                <w:szCs w:val="20"/>
                <w:lang w:val="en-GB"/>
              </w:rPr>
              <w:t>(YES or NO)</w:t>
            </w:r>
          </w:p>
          <w:p w14:paraId="152008C2" w14:textId="77777777" w:rsidR="0000528E" w:rsidRDefault="0000528E">
            <w:pPr>
              <w:rPr>
                <w:bCs/>
                <w:sz w:val="20"/>
                <w:szCs w:val="20"/>
                <w:lang w:val="en-GB"/>
              </w:rPr>
            </w:pPr>
          </w:p>
          <w:p w14:paraId="08FCC209" w14:textId="77777777" w:rsidR="0000528E" w:rsidRDefault="007926DA">
            <w:pPr>
              <w:rPr>
                <w:bCs/>
                <w:sz w:val="20"/>
                <w:szCs w:val="20"/>
                <w:lang w:val="en-GB"/>
              </w:rPr>
            </w:pPr>
            <w:r>
              <w:rPr>
                <w:bCs/>
                <w:sz w:val="20"/>
                <w:szCs w:val="20"/>
                <w:lang w:val="en-GB"/>
              </w:rPr>
              <w:t>If your answer is NO, please provide clear suggestion for improvement.</w:t>
            </w:r>
          </w:p>
          <w:p w14:paraId="63AC98A7" w14:textId="77777777" w:rsidR="0000528E" w:rsidRDefault="0000528E">
            <w:pPr>
              <w:rPr>
                <w:b/>
                <w:bCs/>
                <w:sz w:val="20"/>
                <w:szCs w:val="20"/>
                <w:lang w:val="en-GB"/>
              </w:rPr>
            </w:pPr>
          </w:p>
        </w:tc>
        <w:tc>
          <w:tcPr>
            <w:tcW w:w="1667" w:type="pct"/>
          </w:tcPr>
          <w:p w14:paraId="6F692026" w14:textId="77777777" w:rsidR="0000528E" w:rsidRDefault="004753EF">
            <w:pPr>
              <w:contextualSpacing/>
              <w:rPr>
                <w:bCs/>
                <w:sz w:val="20"/>
                <w:szCs w:val="20"/>
                <w:lang w:val="en-GB"/>
              </w:rPr>
            </w:pPr>
            <w:r>
              <w:rPr>
                <w:bCs/>
                <w:sz w:val="20"/>
                <w:szCs w:val="20"/>
                <w:lang w:val="en-GB"/>
              </w:rPr>
              <w:t xml:space="preserve">      Yes</w:t>
            </w:r>
          </w:p>
        </w:tc>
        <w:tc>
          <w:tcPr>
            <w:tcW w:w="1667" w:type="pct"/>
          </w:tcPr>
          <w:p w14:paraId="2F0337B5" w14:textId="179EAC3E" w:rsidR="0000528E" w:rsidRDefault="00B07950">
            <w:pPr>
              <w:keepNext/>
              <w:outlineLvl w:val="1"/>
              <w:rPr>
                <w:rFonts w:eastAsia="MS Mincho"/>
                <w:bCs/>
                <w:sz w:val="20"/>
                <w:szCs w:val="20"/>
                <w:lang w:val="en-GB"/>
              </w:rPr>
            </w:pPr>
            <w:r>
              <w:rPr>
                <w:rFonts w:eastAsia="MS Mincho"/>
                <w:bCs/>
                <w:sz w:val="20"/>
                <w:szCs w:val="20"/>
                <w:lang w:val="en-GB"/>
              </w:rPr>
              <w:t>ok</w:t>
            </w:r>
          </w:p>
        </w:tc>
      </w:tr>
      <w:tr w:rsidR="0000528E" w14:paraId="5F2B6308" w14:textId="77777777">
        <w:trPr>
          <w:trHeight w:val="20"/>
          <w:jc w:val="center"/>
        </w:trPr>
        <w:tc>
          <w:tcPr>
            <w:tcW w:w="1666" w:type="pct"/>
            <w:noWrap/>
          </w:tcPr>
          <w:p w14:paraId="39EE3AD2" w14:textId="77777777" w:rsidR="0000528E" w:rsidRDefault="007926DA">
            <w:pPr>
              <w:rPr>
                <w:b/>
                <w:bCs/>
                <w:sz w:val="20"/>
                <w:szCs w:val="20"/>
                <w:lang w:val="en-GB"/>
              </w:rPr>
            </w:pPr>
            <w:r>
              <w:rPr>
                <w:b/>
                <w:bCs/>
                <w:sz w:val="20"/>
                <w:szCs w:val="20"/>
                <w:lang w:val="en-GB"/>
              </w:rPr>
              <w:t>Are there ethical issues in this manuscript?</w:t>
            </w:r>
          </w:p>
          <w:p w14:paraId="03536E79" w14:textId="77777777" w:rsidR="0000528E" w:rsidRDefault="007926DA">
            <w:pPr>
              <w:rPr>
                <w:bCs/>
                <w:sz w:val="20"/>
                <w:szCs w:val="20"/>
                <w:lang w:val="en-GB"/>
              </w:rPr>
            </w:pPr>
            <w:r>
              <w:rPr>
                <w:bCs/>
                <w:sz w:val="20"/>
                <w:szCs w:val="20"/>
                <w:lang w:val="en-GB"/>
              </w:rPr>
              <w:t>(YES or NO)</w:t>
            </w:r>
          </w:p>
          <w:p w14:paraId="32C1C5D0" w14:textId="77777777" w:rsidR="0000528E" w:rsidRDefault="0000528E">
            <w:pPr>
              <w:rPr>
                <w:bCs/>
                <w:sz w:val="20"/>
                <w:szCs w:val="20"/>
                <w:lang w:val="en-GB"/>
              </w:rPr>
            </w:pPr>
          </w:p>
          <w:p w14:paraId="4ECE9CB2" w14:textId="77777777" w:rsidR="0000528E" w:rsidRDefault="007926DA">
            <w:pPr>
              <w:rPr>
                <w:bCs/>
                <w:sz w:val="20"/>
                <w:szCs w:val="20"/>
                <w:lang w:val="en-GB"/>
              </w:rPr>
            </w:pPr>
            <w:r>
              <w:rPr>
                <w:bCs/>
                <w:sz w:val="20"/>
                <w:szCs w:val="20"/>
                <w:lang w:val="en-GB"/>
              </w:rPr>
              <w:t>(If yes, kindly please write down the ethical issues here in details)</w:t>
            </w:r>
          </w:p>
          <w:p w14:paraId="675E4B3A" w14:textId="77777777" w:rsidR="0000528E" w:rsidRDefault="0000528E">
            <w:pPr>
              <w:rPr>
                <w:bCs/>
                <w:sz w:val="20"/>
                <w:szCs w:val="20"/>
                <w:lang w:val="en-GB"/>
              </w:rPr>
            </w:pPr>
          </w:p>
        </w:tc>
        <w:tc>
          <w:tcPr>
            <w:tcW w:w="1667" w:type="pct"/>
          </w:tcPr>
          <w:p w14:paraId="2778E5DC" w14:textId="77777777" w:rsidR="0000528E" w:rsidRDefault="004753EF">
            <w:pPr>
              <w:contextualSpacing/>
              <w:rPr>
                <w:bCs/>
                <w:sz w:val="20"/>
                <w:szCs w:val="20"/>
                <w:lang w:val="en-GB"/>
              </w:rPr>
            </w:pPr>
            <w:r>
              <w:rPr>
                <w:bCs/>
                <w:sz w:val="20"/>
                <w:szCs w:val="20"/>
                <w:lang w:val="en-GB"/>
              </w:rPr>
              <w:t xml:space="preserve">    No</w:t>
            </w:r>
          </w:p>
        </w:tc>
        <w:tc>
          <w:tcPr>
            <w:tcW w:w="1667" w:type="pct"/>
          </w:tcPr>
          <w:p w14:paraId="6416F113" w14:textId="77777777" w:rsidR="0000528E" w:rsidRDefault="0000528E">
            <w:pPr>
              <w:keepNext/>
              <w:outlineLvl w:val="1"/>
              <w:rPr>
                <w:rFonts w:eastAsia="MS Mincho"/>
                <w:bCs/>
                <w:sz w:val="20"/>
                <w:szCs w:val="20"/>
                <w:lang w:val="en-GB"/>
              </w:rPr>
            </w:pPr>
          </w:p>
        </w:tc>
      </w:tr>
    </w:tbl>
    <w:p w14:paraId="736DB86D" w14:textId="77777777" w:rsidR="0000528E" w:rsidRDefault="0000528E" w:rsidP="00C146F4">
      <w:pPr>
        <w:keepNext/>
        <w:outlineLvl w:val="1"/>
        <w:rPr>
          <w:i/>
          <w:sz w:val="20"/>
          <w:szCs w:val="20"/>
          <w:u w:val="single"/>
          <w:lang w:val="en-GB"/>
        </w:rPr>
      </w:pPr>
    </w:p>
    <w:sectPr w:rsidR="0000528E" w:rsidSect="00692B2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F5FAD" w14:textId="77777777" w:rsidR="00715561" w:rsidRDefault="00715561">
      <w:r>
        <w:separator/>
      </w:r>
    </w:p>
  </w:endnote>
  <w:endnote w:type="continuationSeparator" w:id="0">
    <w:p w14:paraId="594A83BE" w14:textId="77777777" w:rsidR="00715561" w:rsidRDefault="0071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BDE9" w14:textId="77777777" w:rsidR="0000528E" w:rsidRDefault="0000528E">
    <w:pPr>
      <w:pStyle w:val="Footer"/>
      <w:jc w:val="right"/>
    </w:pPr>
  </w:p>
  <w:p w14:paraId="66926A8F" w14:textId="77777777" w:rsidR="0000528E" w:rsidRDefault="007926DA">
    <w:pPr>
      <w:pStyle w:val="Footer"/>
      <w:jc w:val="right"/>
      <w:rPr>
        <w:b/>
        <w:sz w:val="20"/>
      </w:rPr>
    </w:pPr>
    <w:r>
      <w:rPr>
        <w:sz w:val="20"/>
      </w:rPr>
      <w:t xml:space="preserve">Page </w:t>
    </w:r>
    <w:r w:rsidR="00692B2B">
      <w:rPr>
        <w:b/>
        <w:sz w:val="20"/>
      </w:rPr>
      <w:fldChar w:fldCharType="begin"/>
    </w:r>
    <w:r>
      <w:rPr>
        <w:b/>
        <w:sz w:val="20"/>
      </w:rPr>
      <w:instrText xml:space="preserve"> PAGE </w:instrText>
    </w:r>
    <w:r w:rsidR="00692B2B">
      <w:rPr>
        <w:b/>
        <w:sz w:val="20"/>
      </w:rPr>
      <w:fldChar w:fldCharType="separate"/>
    </w:r>
    <w:r w:rsidR="00814C63">
      <w:rPr>
        <w:b/>
        <w:noProof/>
        <w:sz w:val="20"/>
      </w:rPr>
      <w:t>3</w:t>
    </w:r>
    <w:r w:rsidR="00692B2B">
      <w:rPr>
        <w:b/>
        <w:sz w:val="20"/>
      </w:rPr>
      <w:fldChar w:fldCharType="end"/>
    </w:r>
    <w:r>
      <w:rPr>
        <w:sz w:val="20"/>
      </w:rPr>
      <w:t xml:space="preserve"> of </w:t>
    </w:r>
    <w:r w:rsidR="00692B2B">
      <w:rPr>
        <w:b/>
        <w:sz w:val="20"/>
      </w:rPr>
      <w:fldChar w:fldCharType="begin"/>
    </w:r>
    <w:r>
      <w:rPr>
        <w:b/>
        <w:sz w:val="20"/>
      </w:rPr>
      <w:instrText xml:space="preserve"> NUMPAGES  </w:instrText>
    </w:r>
    <w:r w:rsidR="00692B2B">
      <w:rPr>
        <w:b/>
        <w:sz w:val="20"/>
      </w:rPr>
      <w:fldChar w:fldCharType="separate"/>
    </w:r>
    <w:r w:rsidR="00814C63">
      <w:rPr>
        <w:b/>
        <w:noProof/>
        <w:sz w:val="20"/>
      </w:rPr>
      <w:t>3</w:t>
    </w:r>
    <w:r w:rsidR="00692B2B">
      <w:rPr>
        <w:b/>
        <w:sz w:val="20"/>
      </w:rPr>
      <w:fldChar w:fldCharType="end"/>
    </w:r>
  </w:p>
  <w:p w14:paraId="1A0EE4C4" w14:textId="77777777" w:rsidR="0000528E" w:rsidRDefault="007926DA">
    <w:pPr>
      <w:pStyle w:val="Footer"/>
      <w:jc w:val="right"/>
      <w:rPr>
        <w:b/>
        <w:sz w:val="20"/>
      </w:rPr>
    </w:pPr>
    <w:r>
      <w:rPr>
        <w:b/>
        <w:sz w:val="20"/>
      </w:rPr>
      <w:t>V240326</w:t>
    </w:r>
  </w:p>
  <w:p w14:paraId="486AED7F" w14:textId="77777777" w:rsidR="0000528E" w:rsidRDefault="0000528E">
    <w:pPr>
      <w:pStyle w:val="Footer"/>
      <w:jc w:val="right"/>
    </w:pPr>
  </w:p>
  <w:p w14:paraId="4926071D"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C0814" w14:textId="77777777" w:rsidR="00715561" w:rsidRDefault="00715561">
      <w:r>
        <w:separator/>
      </w:r>
    </w:p>
  </w:footnote>
  <w:footnote w:type="continuationSeparator" w:id="0">
    <w:p w14:paraId="718F896C" w14:textId="77777777" w:rsidR="00715561" w:rsidRDefault="0071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6B93" w14:textId="77777777" w:rsidR="0000528E" w:rsidRDefault="0000528E">
    <w:pPr>
      <w:spacing w:before="100" w:beforeAutospacing="1" w:after="100" w:afterAutospacing="1"/>
      <w:jc w:val="center"/>
      <w:rPr>
        <w:b/>
        <w:bCs/>
        <w:color w:val="003399"/>
        <w:szCs w:val="20"/>
        <w:u w:val="single"/>
        <w:lang w:val="en-GB"/>
      </w:rPr>
    </w:pPr>
  </w:p>
  <w:p w14:paraId="7FC3A1E4" w14:textId="77777777" w:rsidR="0000528E" w:rsidRDefault="007926D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5A17D2D"/>
    <w:multiLevelType w:val="hybridMultilevel"/>
    <w:tmpl w:val="F2D8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5526371">
    <w:abstractNumId w:val="4"/>
  </w:num>
  <w:num w:numId="2" w16cid:durableId="556016280">
    <w:abstractNumId w:val="8"/>
  </w:num>
  <w:num w:numId="3" w16cid:durableId="86080214">
    <w:abstractNumId w:val="7"/>
  </w:num>
  <w:num w:numId="4" w16cid:durableId="1092509058">
    <w:abstractNumId w:val="9"/>
  </w:num>
  <w:num w:numId="5" w16cid:durableId="1533349355">
    <w:abstractNumId w:val="6"/>
  </w:num>
  <w:num w:numId="6" w16cid:durableId="1494487794">
    <w:abstractNumId w:val="0"/>
  </w:num>
  <w:num w:numId="7" w16cid:durableId="169417759">
    <w:abstractNumId w:val="3"/>
  </w:num>
  <w:num w:numId="8" w16cid:durableId="663777962">
    <w:abstractNumId w:val="11"/>
  </w:num>
  <w:num w:numId="9" w16cid:durableId="1881161862">
    <w:abstractNumId w:val="10"/>
  </w:num>
  <w:num w:numId="10" w16cid:durableId="137377798">
    <w:abstractNumId w:val="2"/>
  </w:num>
  <w:num w:numId="11" w16cid:durableId="526144004">
    <w:abstractNumId w:val="1"/>
  </w:num>
  <w:num w:numId="12" w16cid:durableId="843400370">
    <w:abstractNumId w:val="5"/>
  </w:num>
  <w:num w:numId="13" w16cid:durableId="18722605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jeyNDcwNzS3tLAwtzBR0lEKTi0uzszPAykwrAUATSnIMywAAAA="/>
  </w:docVars>
  <w:rsids>
    <w:rsidRoot w:val="0000528E"/>
    <w:rsid w:val="0000528E"/>
    <w:rsid w:val="0001175A"/>
    <w:rsid w:val="000249E7"/>
    <w:rsid w:val="00027E89"/>
    <w:rsid w:val="000407FC"/>
    <w:rsid w:val="000A06EF"/>
    <w:rsid w:val="000C1159"/>
    <w:rsid w:val="002F4696"/>
    <w:rsid w:val="0037641D"/>
    <w:rsid w:val="00431923"/>
    <w:rsid w:val="004753EF"/>
    <w:rsid w:val="005A436F"/>
    <w:rsid w:val="00692B2B"/>
    <w:rsid w:val="00715561"/>
    <w:rsid w:val="007926DA"/>
    <w:rsid w:val="00814C63"/>
    <w:rsid w:val="00821DCD"/>
    <w:rsid w:val="00950272"/>
    <w:rsid w:val="00B07950"/>
    <w:rsid w:val="00B67348"/>
    <w:rsid w:val="00C146F4"/>
    <w:rsid w:val="00C31441"/>
    <w:rsid w:val="00D1772E"/>
    <w:rsid w:val="00D9779E"/>
    <w:rsid w:val="00EB1E6C"/>
    <w:rsid w:val="00FA56F6"/>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91494"/>
  <w15:docId w15:val="{3ED3DFFB-8B4F-43FF-B0A2-5158DCF61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B2B"/>
    <w:rPr>
      <w:rFonts w:ascii="Times New Roman" w:eastAsia="Times New Roman" w:hAnsi="Times New Roman"/>
      <w:sz w:val="24"/>
      <w:szCs w:val="24"/>
    </w:rPr>
  </w:style>
  <w:style w:type="paragraph" w:styleId="Heading2">
    <w:name w:val="heading 2"/>
    <w:basedOn w:val="Normal"/>
    <w:next w:val="Normal"/>
    <w:link w:val="Heading2Char"/>
    <w:qFormat/>
    <w:rsid w:val="00692B2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92B2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2B2B"/>
    <w:rPr>
      <w:rFonts w:ascii="Helvetica" w:eastAsia="MS Mincho" w:hAnsi="Helvetica" w:cs="Helvetica"/>
      <w:b/>
      <w:bCs/>
      <w:sz w:val="20"/>
      <w:szCs w:val="20"/>
      <w:lang w:val="fr-FR"/>
    </w:rPr>
  </w:style>
  <w:style w:type="character" w:customStyle="1" w:styleId="Heading4Char">
    <w:name w:val="Heading 4 Char"/>
    <w:link w:val="Heading4"/>
    <w:rsid w:val="00692B2B"/>
    <w:rPr>
      <w:rFonts w:ascii="Arial Unicode MS" w:eastAsia="Arial Unicode MS" w:hAnsi="Arial Unicode MS" w:cs="Arial Unicode MS"/>
      <w:b/>
      <w:bCs/>
      <w:sz w:val="24"/>
      <w:szCs w:val="24"/>
      <w:lang w:val="en-US"/>
    </w:rPr>
  </w:style>
  <w:style w:type="paragraph" w:styleId="NormalWeb">
    <w:name w:val="Normal (Web)"/>
    <w:basedOn w:val="Normal"/>
    <w:rsid w:val="00692B2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92B2B"/>
    <w:pPr>
      <w:jc w:val="both"/>
    </w:pPr>
    <w:rPr>
      <w:rFonts w:ascii="Helvetica" w:eastAsia="MS Mincho" w:hAnsi="Helvetica"/>
      <w:lang w:val="fr-FR"/>
    </w:rPr>
  </w:style>
  <w:style w:type="character" w:customStyle="1" w:styleId="BodyTextChar">
    <w:name w:val="Body Text Char"/>
    <w:link w:val="BodyText"/>
    <w:rsid w:val="00692B2B"/>
    <w:rPr>
      <w:rFonts w:ascii="Helvetica" w:eastAsia="MS Mincho" w:hAnsi="Helvetica" w:cs="Helvetica"/>
      <w:sz w:val="24"/>
      <w:szCs w:val="24"/>
      <w:lang w:val="fr-FR"/>
    </w:rPr>
  </w:style>
  <w:style w:type="paragraph" w:styleId="Header">
    <w:name w:val="header"/>
    <w:basedOn w:val="Normal"/>
    <w:link w:val="HeaderChar"/>
    <w:uiPriority w:val="99"/>
    <w:rsid w:val="00692B2B"/>
    <w:pPr>
      <w:tabs>
        <w:tab w:val="center" w:pos="4680"/>
        <w:tab w:val="right" w:pos="9360"/>
      </w:tabs>
    </w:pPr>
  </w:style>
  <w:style w:type="character" w:customStyle="1" w:styleId="HeaderChar">
    <w:name w:val="Header Char"/>
    <w:link w:val="Header"/>
    <w:uiPriority w:val="99"/>
    <w:rsid w:val="00692B2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92B2B"/>
    <w:pPr>
      <w:tabs>
        <w:tab w:val="center" w:pos="4513"/>
        <w:tab w:val="right" w:pos="9026"/>
      </w:tabs>
    </w:pPr>
  </w:style>
  <w:style w:type="character" w:customStyle="1" w:styleId="FooterChar">
    <w:name w:val="Footer Char"/>
    <w:link w:val="Footer"/>
    <w:uiPriority w:val="99"/>
    <w:rsid w:val="00692B2B"/>
    <w:rPr>
      <w:rFonts w:ascii="Times New Roman" w:eastAsia="Times New Roman" w:hAnsi="Times New Roman" w:cs="Times New Roman"/>
      <w:sz w:val="24"/>
      <w:szCs w:val="24"/>
      <w:lang w:val="en-US"/>
    </w:rPr>
  </w:style>
  <w:style w:type="character" w:styleId="Hyperlink">
    <w:name w:val="Hyperlink"/>
    <w:uiPriority w:val="99"/>
    <w:unhideWhenUsed/>
    <w:rsid w:val="00692B2B"/>
    <w:rPr>
      <w:color w:val="0000FF"/>
      <w:u w:val="single"/>
    </w:rPr>
  </w:style>
  <w:style w:type="paragraph" w:styleId="ListParagraph">
    <w:name w:val="List Paragraph"/>
    <w:basedOn w:val="Normal"/>
    <w:uiPriority w:val="34"/>
    <w:qFormat/>
    <w:rsid w:val="00692B2B"/>
    <w:pPr>
      <w:ind w:left="720"/>
      <w:contextualSpacing/>
    </w:pPr>
  </w:style>
  <w:style w:type="paragraph" w:styleId="Revision">
    <w:name w:val="Revision"/>
    <w:hidden/>
    <w:uiPriority w:val="99"/>
    <w:semiHidden/>
    <w:rsid w:val="00692B2B"/>
    <w:rPr>
      <w:sz w:val="22"/>
      <w:szCs w:val="22"/>
    </w:rPr>
  </w:style>
  <w:style w:type="character" w:styleId="FollowedHyperlink">
    <w:name w:val="FollowedHyperlink"/>
    <w:uiPriority w:val="99"/>
    <w:semiHidden/>
    <w:unhideWhenUsed/>
    <w:rsid w:val="00692B2B"/>
    <w:rPr>
      <w:color w:val="800080"/>
      <w:u w:val="single"/>
    </w:rPr>
  </w:style>
  <w:style w:type="table" w:styleId="TableGrid">
    <w:name w:val="Table Grid"/>
    <w:basedOn w:val="TableNormal"/>
    <w:uiPriority w:val="59"/>
    <w:rsid w:val="00692B2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92B2B"/>
    <w:rPr>
      <w:color w:val="605E5C"/>
      <w:shd w:val="clear" w:color="auto" w:fill="E1DFDD"/>
    </w:rPr>
  </w:style>
  <w:style w:type="character" w:customStyle="1" w:styleId="UnresolvedMention1">
    <w:name w:val="Unresolved Mention1"/>
    <w:uiPriority w:val="99"/>
    <w:semiHidden/>
    <w:unhideWhenUsed/>
    <w:rsid w:val="00692B2B"/>
    <w:rPr>
      <w:color w:val="605E5C"/>
      <w:shd w:val="clear" w:color="auto" w:fill="E1DFDD"/>
    </w:rPr>
  </w:style>
  <w:style w:type="character" w:styleId="UnresolvedMention">
    <w:name w:val="Unresolved Mention"/>
    <w:basedOn w:val="DefaultParagraphFont"/>
    <w:uiPriority w:val="99"/>
    <w:semiHidden/>
    <w:unhideWhenUsed/>
    <w:rsid w:val="000C11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418767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61168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757</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44</cp:revision>
  <dcterms:created xsi:type="dcterms:W3CDTF">2026-03-24T06:15:00Z</dcterms:created>
  <dcterms:modified xsi:type="dcterms:W3CDTF">2026-06-30T12:44:00Z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