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BCD" w:rsidRPr="00AE5931" w14:paraId="3F1F26DF" w14:textId="77777777">
        <w:trPr>
          <w:trHeight w:val="20"/>
          <w:jc w:val="center"/>
        </w:trPr>
        <w:tc>
          <w:tcPr>
            <w:tcW w:w="1186" w:type="pct"/>
          </w:tcPr>
          <w:p w14:paraId="544ABCA8" w14:textId="77777777" w:rsidR="000F2BCD" w:rsidRPr="00AE5931" w:rsidRDefault="00000000">
            <w:pPr>
              <w:pStyle w:val="BodyText"/>
              <w:ind w:left="90"/>
              <w:jc w:val="left"/>
              <w:rPr>
                <w:rFonts w:ascii="Arial" w:hAnsi="Arial" w:cs="Arial"/>
                <w:bCs/>
                <w:sz w:val="20"/>
                <w:szCs w:val="20"/>
                <w:lang w:val="en-GB" w:eastAsia="en-US"/>
              </w:rPr>
            </w:pPr>
            <w:r w:rsidRPr="00AE5931">
              <w:rPr>
                <w:rFonts w:ascii="Arial" w:hAnsi="Arial" w:cs="Arial"/>
                <w:bCs/>
                <w:sz w:val="20"/>
                <w:szCs w:val="20"/>
                <w:lang w:val="en-GB" w:eastAsia="en-US"/>
              </w:rPr>
              <w:t>Journal Name:</w:t>
            </w:r>
          </w:p>
        </w:tc>
        <w:tc>
          <w:tcPr>
            <w:tcW w:w="3814" w:type="pct"/>
          </w:tcPr>
          <w:p w14:paraId="5234654D" w14:textId="77777777" w:rsidR="000F2BCD" w:rsidRPr="00AE5931" w:rsidRDefault="00000000">
            <w:pPr>
              <w:rPr>
                <w:rFonts w:ascii="Arial" w:hAnsi="Arial" w:cs="Arial"/>
                <w:b/>
                <w:bCs/>
                <w:color w:val="0000FF"/>
                <w:sz w:val="20"/>
                <w:szCs w:val="20"/>
                <w:lang w:val="en-GB"/>
              </w:rPr>
            </w:pPr>
            <w:hyperlink r:id="rId6" w:history="1">
              <w:r w:rsidRPr="00AE5931">
                <w:rPr>
                  <w:rFonts w:ascii="Arial" w:hAnsi="Arial" w:cs="Arial"/>
                  <w:color w:val="0000FF"/>
                  <w:sz w:val="20"/>
                  <w:szCs w:val="20"/>
                  <w:u w:val="single"/>
                </w:rPr>
                <w:t>Journal of Global Ecology and Environment</w:t>
              </w:r>
            </w:hyperlink>
          </w:p>
        </w:tc>
      </w:tr>
      <w:tr w:rsidR="000F2BCD" w:rsidRPr="00AE5931" w14:paraId="5C52A487" w14:textId="77777777">
        <w:trPr>
          <w:trHeight w:val="20"/>
          <w:jc w:val="center"/>
        </w:trPr>
        <w:tc>
          <w:tcPr>
            <w:tcW w:w="1186" w:type="pct"/>
          </w:tcPr>
          <w:p w14:paraId="29230212" w14:textId="77777777" w:rsidR="000F2BCD" w:rsidRPr="00AE5931" w:rsidRDefault="00000000">
            <w:pPr>
              <w:pStyle w:val="BodyText"/>
              <w:ind w:left="90"/>
              <w:jc w:val="left"/>
              <w:rPr>
                <w:rFonts w:ascii="Arial" w:hAnsi="Arial" w:cs="Arial"/>
                <w:bCs/>
                <w:sz w:val="20"/>
                <w:szCs w:val="20"/>
                <w:lang w:val="en-GB" w:eastAsia="en-US"/>
              </w:rPr>
            </w:pPr>
            <w:r w:rsidRPr="00AE5931">
              <w:rPr>
                <w:rFonts w:ascii="Arial" w:hAnsi="Arial" w:cs="Arial"/>
                <w:bCs/>
                <w:sz w:val="20"/>
                <w:szCs w:val="20"/>
                <w:lang w:val="en-GB" w:eastAsia="en-US"/>
              </w:rPr>
              <w:t>Manuscript Number:</w:t>
            </w:r>
          </w:p>
        </w:tc>
        <w:tc>
          <w:tcPr>
            <w:tcW w:w="3814" w:type="pct"/>
          </w:tcPr>
          <w:p w14:paraId="3F1323D6" w14:textId="77777777" w:rsidR="000F2BCD" w:rsidRPr="00AE5931" w:rsidRDefault="00000000">
            <w:pPr>
              <w:pStyle w:val="NormalWeb"/>
              <w:spacing w:before="0" w:beforeAutospacing="0" w:after="0" w:afterAutospacing="0"/>
              <w:rPr>
                <w:rFonts w:ascii="Arial" w:hAnsi="Arial" w:cs="Arial"/>
                <w:b/>
                <w:bCs/>
                <w:sz w:val="20"/>
                <w:szCs w:val="20"/>
                <w:lang w:val="en-GB"/>
              </w:rPr>
            </w:pPr>
            <w:r w:rsidRPr="00AE5931">
              <w:rPr>
                <w:rFonts w:ascii="Arial" w:hAnsi="Arial" w:cs="Arial"/>
                <w:b/>
                <w:bCs/>
                <w:sz w:val="20"/>
                <w:szCs w:val="20"/>
                <w:lang w:val="en-GB"/>
              </w:rPr>
              <w:t>Ms_JOGEE_15284</w:t>
            </w:r>
          </w:p>
        </w:tc>
      </w:tr>
      <w:tr w:rsidR="000F2BCD" w:rsidRPr="00AE5931" w14:paraId="055DF5C9" w14:textId="77777777">
        <w:trPr>
          <w:trHeight w:val="20"/>
          <w:jc w:val="center"/>
        </w:trPr>
        <w:tc>
          <w:tcPr>
            <w:tcW w:w="1186" w:type="pct"/>
          </w:tcPr>
          <w:p w14:paraId="697EBC70" w14:textId="77777777" w:rsidR="000F2BCD" w:rsidRPr="00AE5931" w:rsidRDefault="00000000">
            <w:pPr>
              <w:pStyle w:val="BodyText"/>
              <w:ind w:left="90"/>
              <w:jc w:val="left"/>
              <w:rPr>
                <w:rFonts w:ascii="Arial" w:hAnsi="Arial" w:cs="Arial"/>
                <w:bCs/>
                <w:sz w:val="20"/>
                <w:szCs w:val="20"/>
                <w:lang w:val="en-GB" w:eastAsia="en-US"/>
              </w:rPr>
            </w:pPr>
            <w:r w:rsidRPr="00AE5931">
              <w:rPr>
                <w:rFonts w:ascii="Arial" w:hAnsi="Arial" w:cs="Arial"/>
                <w:bCs/>
                <w:sz w:val="20"/>
                <w:szCs w:val="20"/>
                <w:lang w:val="en-GB" w:eastAsia="en-US"/>
              </w:rPr>
              <w:t xml:space="preserve">Title of the Manuscript: </w:t>
            </w:r>
          </w:p>
        </w:tc>
        <w:tc>
          <w:tcPr>
            <w:tcW w:w="3814" w:type="pct"/>
          </w:tcPr>
          <w:p w14:paraId="3E0FF605" w14:textId="77777777" w:rsidR="000F2BCD" w:rsidRPr="00AE5931" w:rsidRDefault="00000000">
            <w:pPr>
              <w:pStyle w:val="NormalWeb"/>
              <w:spacing w:before="0" w:beforeAutospacing="0" w:after="0" w:afterAutospacing="0"/>
              <w:rPr>
                <w:rFonts w:ascii="Arial" w:hAnsi="Arial" w:cs="Arial"/>
                <w:b/>
                <w:sz w:val="20"/>
                <w:szCs w:val="20"/>
                <w:lang w:val="en-GB"/>
              </w:rPr>
            </w:pPr>
            <w:r w:rsidRPr="00AE5931">
              <w:rPr>
                <w:rFonts w:ascii="Arial" w:hAnsi="Arial" w:cs="Arial"/>
                <w:b/>
                <w:sz w:val="20"/>
                <w:szCs w:val="20"/>
                <w:lang w:val="en-GB"/>
              </w:rPr>
              <w:t xml:space="preserve">Land Cover Dynamics and Multitemporal Erosion-Sedimentation Modelling of the </w:t>
            </w:r>
            <w:proofErr w:type="spellStart"/>
            <w:r w:rsidRPr="00AE5931">
              <w:rPr>
                <w:rFonts w:ascii="Arial" w:hAnsi="Arial" w:cs="Arial"/>
                <w:b/>
                <w:sz w:val="20"/>
                <w:szCs w:val="20"/>
                <w:lang w:val="en-GB"/>
              </w:rPr>
              <w:t>Rejoso</w:t>
            </w:r>
            <w:proofErr w:type="spellEnd"/>
            <w:r w:rsidRPr="00AE5931">
              <w:rPr>
                <w:rFonts w:ascii="Arial" w:hAnsi="Arial" w:cs="Arial"/>
                <w:b/>
                <w:sz w:val="20"/>
                <w:szCs w:val="20"/>
                <w:lang w:val="en-GB"/>
              </w:rPr>
              <w:t xml:space="preserve"> Watershed for Sustainable Management</w:t>
            </w:r>
          </w:p>
        </w:tc>
      </w:tr>
      <w:tr w:rsidR="000F2BCD" w:rsidRPr="00AE5931" w14:paraId="33FB1A18" w14:textId="77777777">
        <w:trPr>
          <w:trHeight w:val="20"/>
          <w:jc w:val="center"/>
        </w:trPr>
        <w:tc>
          <w:tcPr>
            <w:tcW w:w="1186" w:type="pct"/>
          </w:tcPr>
          <w:p w14:paraId="00AADCF1" w14:textId="77777777" w:rsidR="000F2BCD" w:rsidRPr="00AE5931" w:rsidRDefault="00000000">
            <w:pPr>
              <w:pStyle w:val="BodyText"/>
              <w:ind w:left="90"/>
              <w:jc w:val="left"/>
              <w:rPr>
                <w:rFonts w:ascii="Arial" w:hAnsi="Arial" w:cs="Arial"/>
                <w:bCs/>
                <w:sz w:val="20"/>
                <w:szCs w:val="20"/>
                <w:lang w:val="en-GB" w:eastAsia="en-US"/>
              </w:rPr>
            </w:pPr>
            <w:r w:rsidRPr="00AE5931">
              <w:rPr>
                <w:rFonts w:ascii="Arial" w:hAnsi="Arial" w:cs="Arial"/>
                <w:bCs/>
                <w:sz w:val="20"/>
                <w:szCs w:val="20"/>
                <w:lang w:val="en-GB" w:eastAsia="en-US"/>
              </w:rPr>
              <w:t>Type of the Article</w:t>
            </w:r>
          </w:p>
        </w:tc>
        <w:tc>
          <w:tcPr>
            <w:tcW w:w="3814" w:type="pct"/>
          </w:tcPr>
          <w:p w14:paraId="35EAB084" w14:textId="77777777" w:rsidR="000F2BCD" w:rsidRPr="00AE5931" w:rsidRDefault="00000000">
            <w:pPr>
              <w:pStyle w:val="NormalWeb"/>
              <w:spacing w:before="0" w:beforeAutospacing="0" w:after="0" w:afterAutospacing="0"/>
              <w:rPr>
                <w:rFonts w:ascii="Arial" w:hAnsi="Arial" w:cs="Arial"/>
                <w:b/>
                <w:sz w:val="20"/>
                <w:szCs w:val="20"/>
                <w:lang w:val="en-GB"/>
              </w:rPr>
            </w:pPr>
            <w:r w:rsidRPr="00AE5931">
              <w:rPr>
                <w:rFonts w:ascii="Arial" w:hAnsi="Arial" w:cs="Arial"/>
                <w:b/>
                <w:sz w:val="20"/>
                <w:szCs w:val="20"/>
                <w:lang w:val="en-GB"/>
              </w:rPr>
              <w:t>Research Article</w:t>
            </w:r>
          </w:p>
          <w:p w14:paraId="07827CD1" w14:textId="77777777" w:rsidR="000F2BCD" w:rsidRPr="00AE5931" w:rsidRDefault="000F2BCD">
            <w:pPr>
              <w:pStyle w:val="NormalWeb"/>
              <w:spacing w:before="0" w:beforeAutospacing="0" w:after="0" w:afterAutospacing="0"/>
              <w:rPr>
                <w:rFonts w:ascii="Arial" w:hAnsi="Arial" w:cs="Arial"/>
                <w:b/>
                <w:sz w:val="20"/>
                <w:szCs w:val="20"/>
                <w:lang w:val="en-GB"/>
              </w:rPr>
            </w:pPr>
          </w:p>
        </w:tc>
      </w:tr>
    </w:tbl>
    <w:p w14:paraId="43084491" w14:textId="77777777" w:rsidR="000F2BCD" w:rsidRPr="00AE5931" w:rsidRDefault="000F2BCD">
      <w:pPr>
        <w:jc w:val="both"/>
        <w:rPr>
          <w:rFonts w:ascii="Arial" w:eastAsia="MS Mincho" w:hAnsi="Arial" w:cs="Arial"/>
          <w:sz w:val="20"/>
          <w:szCs w:val="20"/>
          <w:lang w:val="en-GB" w:eastAsia="zh-CN"/>
        </w:rPr>
      </w:pPr>
    </w:p>
    <w:p w14:paraId="2F3B51F5" w14:textId="77777777" w:rsidR="000F2BCD" w:rsidRPr="00AE5931" w:rsidRDefault="00000000">
      <w:pPr>
        <w:jc w:val="both"/>
        <w:rPr>
          <w:rFonts w:ascii="Arial" w:eastAsia="MS Mincho" w:hAnsi="Arial" w:cs="Arial"/>
          <w:b/>
          <w:sz w:val="20"/>
          <w:szCs w:val="20"/>
          <w:u w:val="single"/>
          <w:lang w:val="en-GB" w:eastAsia="zh-CN"/>
        </w:rPr>
      </w:pPr>
      <w:r w:rsidRPr="00AE5931">
        <w:rPr>
          <w:rFonts w:ascii="Arial" w:eastAsia="MS Mincho" w:hAnsi="Arial" w:cs="Arial"/>
          <w:b/>
          <w:sz w:val="20"/>
          <w:szCs w:val="20"/>
          <w:highlight w:val="yellow"/>
          <w:u w:val="single"/>
          <w:lang w:val="en-GB" w:eastAsia="zh-CN"/>
        </w:rPr>
        <w:t>PART 1 (Importance of the manuscript)</w:t>
      </w:r>
      <w:r w:rsidRPr="00AE5931">
        <w:rPr>
          <w:rFonts w:ascii="Arial" w:eastAsia="MS Mincho" w:hAnsi="Arial" w:cs="Arial"/>
          <w:b/>
          <w:sz w:val="20"/>
          <w:szCs w:val="20"/>
          <w:u w:val="single"/>
          <w:lang w:val="en-GB" w:eastAsia="zh-CN"/>
        </w:rPr>
        <w:t xml:space="preserve"> </w:t>
      </w:r>
    </w:p>
    <w:p w14:paraId="11C3F155" w14:textId="77777777" w:rsidR="000F2BCD" w:rsidRPr="00AE5931" w:rsidRDefault="000F2BCD">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2BCD" w:rsidRPr="00AE5931" w14:paraId="6452F099" w14:textId="77777777">
        <w:trPr>
          <w:trHeight w:val="20"/>
          <w:jc w:val="center"/>
        </w:trPr>
        <w:tc>
          <w:tcPr>
            <w:tcW w:w="1666" w:type="pct"/>
            <w:noWrap/>
          </w:tcPr>
          <w:p w14:paraId="250E0EBD" w14:textId="77777777" w:rsidR="000F2BCD" w:rsidRPr="00AE5931" w:rsidRDefault="000F2BCD">
            <w:pPr>
              <w:keepNext/>
              <w:outlineLvl w:val="1"/>
              <w:rPr>
                <w:rFonts w:ascii="Arial" w:eastAsia="MS Mincho" w:hAnsi="Arial" w:cs="Arial"/>
                <w:b/>
                <w:bCs/>
                <w:sz w:val="20"/>
                <w:szCs w:val="20"/>
                <w:lang w:val="en-GB"/>
              </w:rPr>
            </w:pPr>
          </w:p>
        </w:tc>
        <w:tc>
          <w:tcPr>
            <w:tcW w:w="1667" w:type="pct"/>
          </w:tcPr>
          <w:p w14:paraId="27583FBB"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Comments of the Reviewers</w:t>
            </w:r>
          </w:p>
        </w:tc>
        <w:tc>
          <w:tcPr>
            <w:tcW w:w="1667" w:type="pct"/>
          </w:tcPr>
          <w:p w14:paraId="7F919EF4" w14:textId="77777777" w:rsidR="000F2BCD" w:rsidRPr="00AE5931" w:rsidRDefault="00000000">
            <w:pPr>
              <w:spacing w:after="160" w:line="256" w:lineRule="auto"/>
              <w:rPr>
                <w:rFonts w:ascii="Arial" w:eastAsia="Calibri" w:hAnsi="Arial" w:cs="Arial"/>
                <w:kern w:val="2"/>
                <w:sz w:val="20"/>
                <w:szCs w:val="20"/>
                <w:lang w:val="en-GB"/>
              </w:rPr>
            </w:pPr>
            <w:r w:rsidRPr="00AE5931">
              <w:rPr>
                <w:rFonts w:ascii="Arial" w:eastAsia="Calibri" w:hAnsi="Arial" w:cs="Arial"/>
                <w:b/>
                <w:kern w:val="2"/>
                <w:sz w:val="20"/>
                <w:szCs w:val="20"/>
                <w:lang w:val="en-GB"/>
              </w:rPr>
              <w:t>Author’s Feedback</w:t>
            </w:r>
            <w:r w:rsidRPr="00AE5931">
              <w:rPr>
                <w:rFonts w:ascii="Arial" w:eastAsia="Calibri" w:hAnsi="Arial" w:cs="Arial"/>
                <w:kern w:val="2"/>
                <w:sz w:val="20"/>
                <w:szCs w:val="20"/>
                <w:lang w:val="en-GB"/>
              </w:rPr>
              <w:t xml:space="preserve"> </w:t>
            </w:r>
          </w:p>
          <w:p w14:paraId="108BF56C" w14:textId="77777777" w:rsidR="000F2BCD" w:rsidRPr="00AE5931" w:rsidRDefault="000F2BCD">
            <w:pPr>
              <w:keepNext/>
              <w:outlineLvl w:val="1"/>
              <w:rPr>
                <w:rFonts w:ascii="Arial" w:eastAsia="MS Mincho" w:hAnsi="Arial" w:cs="Arial"/>
                <w:bCs/>
                <w:sz w:val="20"/>
                <w:szCs w:val="20"/>
                <w:lang w:val="en-GB"/>
              </w:rPr>
            </w:pPr>
          </w:p>
        </w:tc>
      </w:tr>
      <w:tr w:rsidR="000F2BCD" w:rsidRPr="00AE5931" w14:paraId="3DBB607B" w14:textId="77777777">
        <w:trPr>
          <w:trHeight w:val="20"/>
          <w:jc w:val="center"/>
        </w:trPr>
        <w:tc>
          <w:tcPr>
            <w:tcW w:w="1666" w:type="pct"/>
            <w:noWrap/>
          </w:tcPr>
          <w:p w14:paraId="5CE4F88B" w14:textId="77777777" w:rsidR="000F2BCD" w:rsidRPr="00AE5931" w:rsidRDefault="00000000">
            <w:pPr>
              <w:rPr>
                <w:rFonts w:ascii="Arial" w:hAnsi="Arial" w:cs="Arial"/>
                <w:bCs/>
                <w:sz w:val="20"/>
                <w:szCs w:val="20"/>
                <w:lang w:val="en-GB"/>
              </w:rPr>
            </w:pPr>
            <w:r w:rsidRPr="00AE5931">
              <w:rPr>
                <w:rFonts w:ascii="Arial" w:hAnsi="Arial" w:cs="Arial"/>
                <w:b/>
                <w:bCs/>
                <w:sz w:val="20"/>
                <w:szCs w:val="20"/>
                <w:lang w:val="en-GB"/>
              </w:rPr>
              <w:t>Please write a few sentences regarding the importance of this manuscript for the scientific community.</w:t>
            </w:r>
            <w:r w:rsidRPr="00AE5931">
              <w:rPr>
                <w:rFonts w:ascii="Arial" w:hAnsi="Arial" w:cs="Arial"/>
                <w:bCs/>
                <w:sz w:val="20"/>
                <w:szCs w:val="20"/>
                <w:lang w:val="en-GB"/>
              </w:rPr>
              <w:t xml:space="preserve"> A minimum of 3-4 sentences may </w:t>
            </w:r>
          </w:p>
          <w:p w14:paraId="571FD9F7" w14:textId="77777777" w:rsidR="000F2BCD" w:rsidRPr="00AE5931" w:rsidRDefault="00000000">
            <w:pPr>
              <w:rPr>
                <w:rFonts w:ascii="Arial" w:eastAsia="MS Mincho" w:hAnsi="Arial" w:cs="Arial"/>
                <w:bCs/>
                <w:sz w:val="20"/>
                <w:szCs w:val="20"/>
                <w:lang w:val="en-GB"/>
              </w:rPr>
            </w:pPr>
            <w:r w:rsidRPr="00AE5931">
              <w:rPr>
                <w:rFonts w:ascii="Arial" w:hAnsi="Arial" w:cs="Arial"/>
                <w:bCs/>
                <w:sz w:val="20"/>
                <w:szCs w:val="20"/>
                <w:lang w:val="en-GB"/>
              </w:rPr>
              <w:t>be required for this part.</w:t>
            </w:r>
          </w:p>
        </w:tc>
        <w:tc>
          <w:tcPr>
            <w:tcW w:w="1667" w:type="pct"/>
          </w:tcPr>
          <w:p w14:paraId="7BF9C107" w14:textId="77777777" w:rsidR="000F2BCD" w:rsidRPr="00AE5931" w:rsidRDefault="00000000">
            <w:pPr>
              <w:contextualSpacing/>
              <w:rPr>
                <w:rFonts w:ascii="Arial" w:hAnsi="Arial" w:cs="Arial"/>
                <w:b/>
                <w:bCs/>
                <w:sz w:val="20"/>
                <w:szCs w:val="20"/>
                <w:lang w:val="en-GB"/>
              </w:rPr>
            </w:pPr>
            <w:r w:rsidRPr="00AE5931">
              <w:rPr>
                <w:rFonts w:ascii="Arial" w:hAnsi="Arial" w:cs="Arial"/>
                <w:b/>
                <w:bCs/>
                <w:sz w:val="20"/>
                <w:szCs w:val="20"/>
                <w:lang w:val="en-GB"/>
              </w:rPr>
              <w:t>It is very important as it focuses on change in land use along with erosion sedimentation process in tropical watershed. Also use of RS and statistical modelling approach give scientific approach to watershed management</w:t>
            </w:r>
          </w:p>
        </w:tc>
        <w:tc>
          <w:tcPr>
            <w:tcW w:w="1667" w:type="pct"/>
          </w:tcPr>
          <w:p w14:paraId="376F23C0"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 xml:space="preserve">We sincerely thank the reviewer for recognizing the importance of our study, particularly its focus on land use change and erosion-sedimentation processes within a tropical watershed context using remote sensing and statistical </w:t>
            </w:r>
            <w:proofErr w:type="spellStart"/>
            <w:r w:rsidRPr="00AE5931">
              <w:rPr>
                <w:rFonts w:ascii="Arial" w:eastAsia="MS Mincho" w:hAnsi="Arial" w:cs="Arial"/>
                <w:bCs/>
                <w:sz w:val="20"/>
                <w:szCs w:val="20"/>
                <w:lang w:val="en-GB"/>
              </w:rPr>
              <w:t>modeling</w:t>
            </w:r>
            <w:proofErr w:type="spellEnd"/>
            <w:r w:rsidRPr="00AE5931">
              <w:rPr>
                <w:rFonts w:ascii="Arial" w:eastAsia="MS Mincho" w:hAnsi="Arial" w:cs="Arial"/>
                <w:bCs/>
                <w:sz w:val="20"/>
                <w:szCs w:val="20"/>
                <w:lang w:val="en-GB"/>
              </w:rPr>
              <w:t>.</w:t>
            </w:r>
          </w:p>
        </w:tc>
      </w:tr>
    </w:tbl>
    <w:p w14:paraId="06D09E01" w14:textId="77777777" w:rsidR="000F2BCD" w:rsidRPr="00AE5931" w:rsidRDefault="000F2BCD">
      <w:pPr>
        <w:rPr>
          <w:rFonts w:ascii="Arial" w:hAnsi="Arial" w:cs="Arial"/>
          <w:sz w:val="20"/>
          <w:szCs w:val="20"/>
          <w:lang w:val="en-GB"/>
        </w:rPr>
      </w:pPr>
    </w:p>
    <w:p w14:paraId="0C4A3F51" w14:textId="77777777" w:rsidR="000F2BCD" w:rsidRPr="00AE5931" w:rsidRDefault="00000000">
      <w:pPr>
        <w:keepNext/>
        <w:outlineLvl w:val="1"/>
        <w:rPr>
          <w:rFonts w:ascii="Arial" w:eastAsia="MS Mincho" w:hAnsi="Arial" w:cs="Arial"/>
          <w:b/>
          <w:bCs/>
          <w:sz w:val="20"/>
          <w:szCs w:val="20"/>
          <w:highlight w:val="yellow"/>
          <w:u w:val="single"/>
          <w:lang w:val="en-GB"/>
        </w:rPr>
      </w:pPr>
      <w:r w:rsidRPr="00AE5931">
        <w:rPr>
          <w:rFonts w:ascii="Arial" w:eastAsia="MS Mincho" w:hAnsi="Arial" w:cs="Arial"/>
          <w:b/>
          <w:bCs/>
          <w:sz w:val="20"/>
          <w:szCs w:val="20"/>
          <w:highlight w:val="yellow"/>
          <w:u w:val="single"/>
          <w:lang w:val="en-GB"/>
        </w:rPr>
        <w:t>PART 2.1 (Objective Evaluation)</w:t>
      </w:r>
    </w:p>
    <w:p w14:paraId="176BCDAF" w14:textId="77777777" w:rsidR="000F2BCD" w:rsidRPr="00AE5931" w:rsidRDefault="000F2B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2BCD" w:rsidRPr="00AE5931" w14:paraId="45511EB4" w14:textId="77777777">
        <w:trPr>
          <w:trHeight w:val="20"/>
          <w:jc w:val="center"/>
        </w:trPr>
        <w:tc>
          <w:tcPr>
            <w:tcW w:w="1666" w:type="pct"/>
            <w:noWrap/>
          </w:tcPr>
          <w:p w14:paraId="1DBE8273" w14:textId="77777777" w:rsidR="000F2BCD" w:rsidRPr="00AE5931" w:rsidRDefault="000F2BCD">
            <w:pPr>
              <w:keepNext/>
              <w:outlineLvl w:val="1"/>
              <w:rPr>
                <w:rFonts w:ascii="Arial" w:eastAsia="MS Mincho" w:hAnsi="Arial" w:cs="Arial"/>
                <w:b/>
                <w:bCs/>
                <w:sz w:val="20"/>
                <w:szCs w:val="20"/>
                <w:lang w:val="en-GB"/>
              </w:rPr>
            </w:pPr>
          </w:p>
        </w:tc>
        <w:tc>
          <w:tcPr>
            <w:tcW w:w="1667" w:type="pct"/>
          </w:tcPr>
          <w:p w14:paraId="309F4162"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Rating of the Reviewers</w:t>
            </w:r>
          </w:p>
        </w:tc>
        <w:tc>
          <w:tcPr>
            <w:tcW w:w="1667" w:type="pct"/>
          </w:tcPr>
          <w:p w14:paraId="689C0AA4" w14:textId="77777777" w:rsidR="000F2BCD" w:rsidRPr="00AE5931" w:rsidRDefault="00000000">
            <w:pPr>
              <w:spacing w:after="160" w:line="256" w:lineRule="auto"/>
              <w:rPr>
                <w:rFonts w:ascii="Arial" w:hAnsi="Arial" w:cs="Arial"/>
                <w:b/>
                <w:sz w:val="20"/>
                <w:szCs w:val="20"/>
                <w:lang w:val="en-GB"/>
              </w:rPr>
            </w:pPr>
            <w:r w:rsidRPr="00AE5931">
              <w:rPr>
                <w:rFonts w:ascii="Arial" w:eastAsia="Calibri" w:hAnsi="Arial" w:cs="Arial"/>
                <w:b/>
                <w:kern w:val="2"/>
                <w:sz w:val="20"/>
                <w:szCs w:val="20"/>
                <w:lang w:val="en-GB"/>
              </w:rPr>
              <w:t>Author’s Feedback</w:t>
            </w:r>
            <w:r w:rsidRPr="00AE5931">
              <w:rPr>
                <w:rFonts w:ascii="Arial" w:eastAsia="Calibri" w:hAnsi="Arial" w:cs="Arial"/>
                <w:kern w:val="2"/>
                <w:sz w:val="20"/>
                <w:szCs w:val="20"/>
                <w:lang w:val="en-GB"/>
              </w:rPr>
              <w:t xml:space="preserve"> </w:t>
            </w:r>
            <w:r w:rsidRPr="00AE5931">
              <w:rPr>
                <w:rFonts w:ascii="Arial" w:hAnsi="Arial" w:cs="Arial"/>
                <w:b/>
                <w:kern w:val="2"/>
                <w:sz w:val="20"/>
                <w:szCs w:val="20"/>
                <w:highlight w:val="yellow"/>
                <w:lang w:val="en-GB"/>
              </w:rPr>
              <w:t>(</w:t>
            </w:r>
            <w:r w:rsidRPr="00AE5931">
              <w:rPr>
                <w:rFonts w:ascii="Arial" w:hAnsi="Arial" w:cs="Arial"/>
                <w:bCs/>
                <w:kern w:val="2"/>
                <w:sz w:val="20"/>
                <w:szCs w:val="20"/>
                <w:highlight w:val="yellow"/>
                <w:lang w:val="en-GB"/>
              </w:rPr>
              <w:t>Revision of the Manuscript and Feedback of Authors are mandatory for Rating of 2 and 1)</w:t>
            </w:r>
          </w:p>
        </w:tc>
      </w:tr>
      <w:tr w:rsidR="000F2BCD" w:rsidRPr="00AE5931" w14:paraId="28649935" w14:textId="77777777">
        <w:trPr>
          <w:trHeight w:val="20"/>
          <w:jc w:val="center"/>
        </w:trPr>
        <w:tc>
          <w:tcPr>
            <w:tcW w:w="1666" w:type="pct"/>
            <w:noWrap/>
          </w:tcPr>
          <w:p w14:paraId="5413B329" w14:textId="77777777" w:rsidR="000F2BCD" w:rsidRPr="00AE5931" w:rsidRDefault="00000000">
            <w:pPr>
              <w:rPr>
                <w:rFonts w:ascii="Arial" w:hAnsi="Arial" w:cs="Arial"/>
                <w:b/>
                <w:bCs/>
                <w:sz w:val="20"/>
                <w:szCs w:val="20"/>
                <w:lang w:val="en-GB"/>
              </w:rPr>
            </w:pPr>
            <w:r w:rsidRPr="00AE5931">
              <w:rPr>
                <w:rFonts w:ascii="Arial" w:hAnsi="Arial" w:cs="Arial"/>
                <w:b/>
                <w:bCs/>
                <w:sz w:val="20"/>
                <w:szCs w:val="20"/>
                <w:lang w:val="en-GB"/>
              </w:rPr>
              <w:t xml:space="preserve">1. Is the title clear and appropriate for the study? </w:t>
            </w:r>
          </w:p>
          <w:p w14:paraId="12CD0895"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5ECF0A0E" w14:textId="77777777" w:rsidR="000F2BCD" w:rsidRPr="00AE5931" w:rsidRDefault="00000000">
            <w:pPr>
              <w:rPr>
                <w:rFonts w:ascii="Arial" w:hAnsi="Arial" w:cs="Arial"/>
                <w:sz w:val="20"/>
                <w:szCs w:val="20"/>
                <w:u w:val="single"/>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C19154"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67F11FFA"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4C6B4F2E" w14:textId="77777777">
        <w:trPr>
          <w:trHeight w:val="20"/>
          <w:jc w:val="center"/>
        </w:trPr>
        <w:tc>
          <w:tcPr>
            <w:tcW w:w="1666" w:type="pct"/>
            <w:noWrap/>
          </w:tcPr>
          <w:p w14:paraId="3656427F"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 xml:space="preserve">2. Is the abstract of the article comprehensive? </w:t>
            </w:r>
          </w:p>
          <w:p w14:paraId="2641DD7A"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47DA54E8"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1BFB"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52561B8A"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73E7C67F" w14:textId="77777777">
        <w:trPr>
          <w:trHeight w:val="20"/>
          <w:jc w:val="center"/>
        </w:trPr>
        <w:tc>
          <w:tcPr>
            <w:tcW w:w="1666" w:type="pct"/>
            <w:noWrap/>
          </w:tcPr>
          <w:p w14:paraId="4BC96D94"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3. Are the keywords appropriate and useful?</w:t>
            </w:r>
          </w:p>
          <w:p w14:paraId="097DA6C1"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3472E160" w14:textId="77777777" w:rsidR="000F2BCD" w:rsidRPr="00AE5931" w:rsidRDefault="00000000">
            <w:pPr>
              <w:rPr>
                <w:rFonts w:ascii="Arial" w:hAnsi="Arial" w:cs="Arial"/>
                <w:sz w:val="20"/>
                <w:szCs w:val="20"/>
                <w:lang w:val="en-GB" w:eastAsia="zh-CN"/>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3D009C"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5D4D2741"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3817CDEA" w14:textId="77777777">
        <w:trPr>
          <w:trHeight w:val="20"/>
          <w:jc w:val="center"/>
        </w:trPr>
        <w:tc>
          <w:tcPr>
            <w:tcW w:w="1666" w:type="pct"/>
            <w:noWrap/>
          </w:tcPr>
          <w:p w14:paraId="1DB6E6D5"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4. Is the background information of the paper sufficient and well organized?</w:t>
            </w:r>
          </w:p>
          <w:p w14:paraId="0CC2340D"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115392D1" w14:textId="77777777" w:rsidR="000F2BCD" w:rsidRPr="00AE5931" w:rsidRDefault="00000000">
            <w:pPr>
              <w:rPr>
                <w:rFonts w:ascii="Arial" w:hAnsi="Arial" w:cs="Arial"/>
                <w:sz w:val="20"/>
                <w:szCs w:val="20"/>
                <w:lang w:val="en-GB" w:eastAsia="zh-CN"/>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342953"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42224758"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4B27D21F" w14:textId="77777777">
        <w:trPr>
          <w:trHeight w:val="20"/>
          <w:jc w:val="center"/>
        </w:trPr>
        <w:tc>
          <w:tcPr>
            <w:tcW w:w="1666" w:type="pct"/>
            <w:noWrap/>
          </w:tcPr>
          <w:p w14:paraId="044366C6"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5. Are the research objectives/hypotheses clearly stated?</w:t>
            </w:r>
          </w:p>
          <w:p w14:paraId="28CA6876"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781648FC" w14:textId="77777777" w:rsidR="000F2BCD" w:rsidRPr="00AE5931" w:rsidRDefault="00000000">
            <w:pPr>
              <w:rPr>
                <w:rFonts w:ascii="Arial" w:hAnsi="Arial" w:cs="Arial"/>
                <w:sz w:val="20"/>
                <w:szCs w:val="20"/>
                <w:lang w:val="en-GB" w:eastAsia="zh-CN"/>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FAEEC0"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7AA5F152"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4BE322D3" w14:textId="77777777">
        <w:trPr>
          <w:trHeight w:val="20"/>
          <w:jc w:val="center"/>
        </w:trPr>
        <w:tc>
          <w:tcPr>
            <w:tcW w:w="1666" w:type="pct"/>
            <w:noWrap/>
          </w:tcPr>
          <w:p w14:paraId="51B4C880"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6. Is the literature review relevant and up to date?</w:t>
            </w:r>
          </w:p>
          <w:p w14:paraId="1F7CBD27"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0F71552A" w14:textId="77777777" w:rsidR="000F2BCD" w:rsidRPr="00AE5931" w:rsidRDefault="00000000">
            <w:pPr>
              <w:rPr>
                <w:rFonts w:ascii="Arial" w:hAnsi="Arial" w:cs="Arial"/>
                <w:sz w:val="20"/>
                <w:szCs w:val="20"/>
                <w:lang w:val="en-GB" w:eastAsia="zh-CN"/>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DCF77D"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7D0F37F8"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46EB2D62" w14:textId="77777777">
        <w:trPr>
          <w:trHeight w:val="20"/>
          <w:jc w:val="center"/>
        </w:trPr>
        <w:tc>
          <w:tcPr>
            <w:tcW w:w="1666" w:type="pct"/>
            <w:noWrap/>
          </w:tcPr>
          <w:p w14:paraId="63BBCAB2"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7. Is the research methodology appropriate for the study?</w:t>
            </w:r>
          </w:p>
          <w:p w14:paraId="365C0AE5"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041AD32E"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2432FA"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4BC45B30"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60F71A74" w14:textId="77777777">
        <w:trPr>
          <w:trHeight w:val="20"/>
          <w:jc w:val="center"/>
        </w:trPr>
        <w:tc>
          <w:tcPr>
            <w:tcW w:w="1666" w:type="pct"/>
            <w:noWrap/>
          </w:tcPr>
          <w:p w14:paraId="4738E67D" w14:textId="77777777" w:rsidR="000F2BCD" w:rsidRPr="00AE5931" w:rsidRDefault="00000000">
            <w:pPr>
              <w:keepNext/>
              <w:outlineLvl w:val="1"/>
              <w:rPr>
                <w:rFonts w:ascii="Arial" w:eastAsia="MS Mincho" w:hAnsi="Arial" w:cs="Arial"/>
                <w:b/>
                <w:bCs/>
                <w:sz w:val="20"/>
                <w:szCs w:val="20"/>
                <w:lang w:val="en-GB" w:eastAsia="zh-CN"/>
              </w:rPr>
            </w:pPr>
            <w:r w:rsidRPr="00AE5931">
              <w:rPr>
                <w:rFonts w:ascii="Arial" w:eastAsia="MS Mincho" w:hAnsi="Arial" w:cs="Arial"/>
                <w:b/>
                <w:bCs/>
                <w:sz w:val="20"/>
                <w:szCs w:val="20"/>
                <w:lang w:val="en-GB" w:eastAsia="zh-CN"/>
              </w:rPr>
              <w:t>8. Were ethical issues properly addressed (if applicable)?</w:t>
            </w:r>
          </w:p>
          <w:p w14:paraId="6CEF13BD"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2AD51AB2" w14:textId="77777777" w:rsidR="000F2BCD" w:rsidRPr="00AE5931" w:rsidRDefault="00000000">
            <w:pPr>
              <w:rPr>
                <w:rFonts w:ascii="Arial" w:hAnsi="Arial" w:cs="Arial"/>
                <w:sz w:val="20"/>
                <w:szCs w:val="20"/>
                <w:lang w:val="en-GB" w:eastAsia="zh-CN"/>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DDAD5"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4</w:t>
            </w:r>
          </w:p>
        </w:tc>
        <w:tc>
          <w:tcPr>
            <w:tcW w:w="1667" w:type="pct"/>
          </w:tcPr>
          <w:p w14:paraId="2D70F1C0"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49BDD3F0" w14:textId="77777777">
        <w:trPr>
          <w:trHeight w:val="20"/>
          <w:jc w:val="center"/>
        </w:trPr>
        <w:tc>
          <w:tcPr>
            <w:tcW w:w="1666" w:type="pct"/>
            <w:noWrap/>
          </w:tcPr>
          <w:p w14:paraId="02BECDD4"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 xml:space="preserve">9. Are the results presented clearly? </w:t>
            </w:r>
          </w:p>
          <w:p w14:paraId="6CEAF0E4"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0C28417C" w14:textId="77777777" w:rsidR="000F2BCD" w:rsidRPr="00AE5931" w:rsidRDefault="00000000">
            <w:pPr>
              <w:rPr>
                <w:rFonts w:ascii="Arial" w:hAnsi="Arial" w:cs="Arial"/>
                <w:bCs/>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4F6C1"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4</w:t>
            </w:r>
          </w:p>
        </w:tc>
        <w:tc>
          <w:tcPr>
            <w:tcW w:w="1667" w:type="pct"/>
          </w:tcPr>
          <w:p w14:paraId="5F5B399B"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2FE1E86A" w14:textId="77777777">
        <w:trPr>
          <w:trHeight w:val="20"/>
          <w:jc w:val="center"/>
        </w:trPr>
        <w:tc>
          <w:tcPr>
            <w:tcW w:w="1666" w:type="pct"/>
            <w:noWrap/>
          </w:tcPr>
          <w:p w14:paraId="127875DB"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10. Are tables and figures clear, relevant, and necessary?</w:t>
            </w:r>
          </w:p>
          <w:p w14:paraId="324E19F7"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7946F68A"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p w14:paraId="326CF5DC" w14:textId="77777777" w:rsidR="000F2BCD" w:rsidRPr="00AE5931" w:rsidRDefault="000F2BCD">
            <w:pPr>
              <w:rPr>
                <w:rFonts w:ascii="Arial" w:hAnsi="Arial" w:cs="Arial"/>
                <w:color w:val="404040"/>
                <w:sz w:val="20"/>
                <w:szCs w:val="20"/>
                <w:shd w:val="clear" w:color="auto" w:fill="FFFFFF"/>
                <w:lang w:val="en-GB"/>
              </w:rPr>
            </w:pPr>
          </w:p>
          <w:p w14:paraId="1920B7CA" w14:textId="77777777" w:rsidR="000F2BCD" w:rsidRPr="00AE5931" w:rsidRDefault="000F2BCD">
            <w:pPr>
              <w:rPr>
                <w:rFonts w:ascii="Arial" w:hAnsi="Arial" w:cs="Arial"/>
                <w:sz w:val="20"/>
                <w:szCs w:val="20"/>
                <w:lang w:val="en-GB"/>
              </w:rPr>
            </w:pPr>
          </w:p>
        </w:tc>
        <w:tc>
          <w:tcPr>
            <w:tcW w:w="1667" w:type="pct"/>
          </w:tcPr>
          <w:p w14:paraId="17378312"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3</w:t>
            </w:r>
          </w:p>
        </w:tc>
        <w:tc>
          <w:tcPr>
            <w:tcW w:w="1667" w:type="pct"/>
          </w:tcPr>
          <w:p w14:paraId="47AC1657"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0ED27ABF" w14:textId="77777777">
        <w:trPr>
          <w:trHeight w:val="20"/>
          <w:jc w:val="center"/>
        </w:trPr>
        <w:tc>
          <w:tcPr>
            <w:tcW w:w="1666" w:type="pct"/>
            <w:noWrap/>
          </w:tcPr>
          <w:p w14:paraId="089DF810"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11. Does the discussion relate findings to existing literature?</w:t>
            </w:r>
          </w:p>
          <w:p w14:paraId="2F423137"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lastRenderedPageBreak/>
              <w:t xml:space="preserve">Rating Scale: </w:t>
            </w:r>
          </w:p>
          <w:p w14:paraId="1966D5B0"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207816"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lastRenderedPageBreak/>
              <w:t>3</w:t>
            </w:r>
          </w:p>
        </w:tc>
        <w:tc>
          <w:tcPr>
            <w:tcW w:w="1667" w:type="pct"/>
          </w:tcPr>
          <w:p w14:paraId="0DABB1D9"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164F6730" w14:textId="77777777">
        <w:trPr>
          <w:trHeight w:val="20"/>
          <w:jc w:val="center"/>
        </w:trPr>
        <w:tc>
          <w:tcPr>
            <w:tcW w:w="1666" w:type="pct"/>
            <w:noWrap/>
          </w:tcPr>
          <w:p w14:paraId="3BBBAB9B"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12. Are the conclusions supported by the data?</w:t>
            </w:r>
          </w:p>
          <w:p w14:paraId="29B33852"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5B84618D"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9F4E2B"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4</w:t>
            </w:r>
          </w:p>
        </w:tc>
        <w:tc>
          <w:tcPr>
            <w:tcW w:w="1667" w:type="pct"/>
          </w:tcPr>
          <w:p w14:paraId="7A868954"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379B9470" w14:textId="77777777">
        <w:trPr>
          <w:trHeight w:val="20"/>
          <w:jc w:val="center"/>
        </w:trPr>
        <w:tc>
          <w:tcPr>
            <w:tcW w:w="1666" w:type="pct"/>
            <w:noWrap/>
          </w:tcPr>
          <w:p w14:paraId="7F364B44"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13. Are the limitations of the study discussed?</w:t>
            </w:r>
          </w:p>
          <w:p w14:paraId="60F25DB2"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4D016861"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A0E2E99"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3</w:t>
            </w:r>
          </w:p>
        </w:tc>
        <w:tc>
          <w:tcPr>
            <w:tcW w:w="1667" w:type="pct"/>
          </w:tcPr>
          <w:p w14:paraId="1D1E89DD"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72D3C7C8" w14:textId="77777777">
        <w:trPr>
          <w:trHeight w:val="20"/>
          <w:jc w:val="center"/>
        </w:trPr>
        <w:tc>
          <w:tcPr>
            <w:tcW w:w="1666" w:type="pct"/>
            <w:noWrap/>
          </w:tcPr>
          <w:p w14:paraId="669A6C85"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14. Are the references relevant and sufficient (in number)?</w:t>
            </w:r>
          </w:p>
          <w:p w14:paraId="4D42105E"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7A7ACF1F"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5 = Excellent 4 = Good 3 = Satisfactory 2 = Needs Improvement 1 = Poor </w:t>
            </w:r>
          </w:p>
          <w:p w14:paraId="5468C475"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N/A = Not Applicable</w:t>
            </w:r>
          </w:p>
        </w:tc>
        <w:tc>
          <w:tcPr>
            <w:tcW w:w="1667" w:type="pct"/>
          </w:tcPr>
          <w:p w14:paraId="5245A16E"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3</w:t>
            </w:r>
          </w:p>
        </w:tc>
        <w:tc>
          <w:tcPr>
            <w:tcW w:w="1667" w:type="pct"/>
          </w:tcPr>
          <w:p w14:paraId="544EEC80"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r w:rsidR="000F2BCD" w:rsidRPr="00AE5931" w14:paraId="36373402" w14:textId="77777777">
        <w:trPr>
          <w:trHeight w:val="20"/>
          <w:jc w:val="center"/>
        </w:trPr>
        <w:tc>
          <w:tcPr>
            <w:tcW w:w="1666" w:type="pct"/>
            <w:noWrap/>
          </w:tcPr>
          <w:p w14:paraId="41A44954" w14:textId="77777777" w:rsidR="000F2BCD" w:rsidRPr="00AE5931" w:rsidRDefault="00000000">
            <w:pPr>
              <w:rPr>
                <w:rFonts w:ascii="Arial" w:hAnsi="Arial" w:cs="Arial"/>
                <w:b/>
                <w:sz w:val="20"/>
                <w:szCs w:val="20"/>
                <w:lang w:val="en-GB"/>
              </w:rPr>
            </w:pPr>
            <w:r w:rsidRPr="00AE5931">
              <w:rPr>
                <w:rFonts w:ascii="Arial" w:hAnsi="Arial" w:cs="Arial"/>
                <w:b/>
                <w:sz w:val="20"/>
                <w:szCs w:val="20"/>
                <w:lang w:val="en-GB"/>
              </w:rPr>
              <w:t>15. Is the manuscript written in clear and understandable language?</w:t>
            </w:r>
          </w:p>
          <w:p w14:paraId="569DF727"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Rating Scale: </w:t>
            </w:r>
          </w:p>
          <w:p w14:paraId="051F72A1" w14:textId="77777777" w:rsidR="000F2BCD" w:rsidRPr="00AE5931" w:rsidRDefault="00000000">
            <w:pPr>
              <w:rPr>
                <w:rFonts w:ascii="Arial" w:hAnsi="Arial" w:cs="Arial"/>
                <w:color w:val="404040"/>
                <w:sz w:val="20"/>
                <w:szCs w:val="20"/>
                <w:shd w:val="clear" w:color="auto" w:fill="FFFFFF"/>
                <w:lang w:val="en-GB"/>
              </w:rPr>
            </w:pPr>
            <w:r w:rsidRPr="00AE5931">
              <w:rPr>
                <w:rFonts w:ascii="Arial" w:hAnsi="Arial" w:cs="Arial"/>
                <w:color w:val="404040"/>
                <w:sz w:val="20"/>
                <w:szCs w:val="20"/>
                <w:shd w:val="clear" w:color="auto" w:fill="FFFFFF"/>
                <w:lang w:val="en-GB"/>
              </w:rPr>
              <w:t xml:space="preserve">5 = Excellent 4 = Good 3 = Satisfactory 2 = Needs Improvement 1 = Poor </w:t>
            </w:r>
          </w:p>
          <w:p w14:paraId="227D4DB3" w14:textId="77777777" w:rsidR="000F2BCD" w:rsidRPr="00AE5931" w:rsidRDefault="00000000">
            <w:pPr>
              <w:rPr>
                <w:rFonts w:ascii="Arial" w:hAnsi="Arial" w:cs="Arial"/>
                <w:sz w:val="20"/>
                <w:szCs w:val="20"/>
                <w:lang w:val="en-GB"/>
              </w:rPr>
            </w:pPr>
            <w:r w:rsidRPr="00AE5931">
              <w:rPr>
                <w:rFonts w:ascii="Arial" w:hAnsi="Arial" w:cs="Arial"/>
                <w:color w:val="404040"/>
                <w:sz w:val="20"/>
                <w:szCs w:val="20"/>
                <w:shd w:val="clear" w:color="auto" w:fill="FFFFFF"/>
                <w:lang w:val="en-GB"/>
              </w:rPr>
              <w:t>N/A = Not Applicable</w:t>
            </w:r>
          </w:p>
        </w:tc>
        <w:tc>
          <w:tcPr>
            <w:tcW w:w="1667" w:type="pct"/>
          </w:tcPr>
          <w:p w14:paraId="3C1AA33F"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3</w:t>
            </w:r>
          </w:p>
        </w:tc>
        <w:tc>
          <w:tcPr>
            <w:tcW w:w="1667" w:type="pct"/>
          </w:tcPr>
          <w:p w14:paraId="64F56BD8"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 We highly appreciate the reviewer's feedback.</w:t>
            </w:r>
          </w:p>
        </w:tc>
      </w:tr>
    </w:tbl>
    <w:p w14:paraId="7D949906" w14:textId="77777777" w:rsidR="000F2BCD" w:rsidRPr="00AE5931" w:rsidRDefault="000F2BCD">
      <w:pPr>
        <w:jc w:val="both"/>
        <w:rPr>
          <w:rFonts w:ascii="Arial" w:eastAsia="MS Mincho" w:hAnsi="Arial" w:cs="Arial"/>
          <w:b/>
          <w:bCs/>
          <w:sz w:val="20"/>
          <w:szCs w:val="20"/>
          <w:u w:val="single"/>
          <w:lang w:val="en-GB" w:eastAsia="zh-CN"/>
        </w:rPr>
      </w:pPr>
    </w:p>
    <w:p w14:paraId="48BF65CD" w14:textId="77777777" w:rsidR="000F2BCD" w:rsidRPr="00AE5931" w:rsidRDefault="00000000">
      <w:pPr>
        <w:keepNext/>
        <w:outlineLvl w:val="1"/>
        <w:rPr>
          <w:rFonts w:ascii="Arial" w:eastAsia="MS Mincho" w:hAnsi="Arial" w:cs="Arial"/>
          <w:b/>
          <w:bCs/>
          <w:sz w:val="20"/>
          <w:szCs w:val="20"/>
          <w:u w:val="single"/>
          <w:lang w:val="en-GB"/>
        </w:rPr>
      </w:pPr>
      <w:r w:rsidRPr="00AE5931">
        <w:rPr>
          <w:rFonts w:ascii="Arial" w:eastAsia="MS Mincho" w:hAnsi="Arial" w:cs="Arial"/>
          <w:b/>
          <w:bCs/>
          <w:sz w:val="20"/>
          <w:szCs w:val="20"/>
          <w:highlight w:val="yellow"/>
          <w:u w:val="single"/>
          <w:lang w:val="en-GB"/>
        </w:rPr>
        <w:t>PART 2.2 (Subjective Evaluation)</w:t>
      </w:r>
    </w:p>
    <w:p w14:paraId="71B15597" w14:textId="77777777" w:rsidR="000F2BCD" w:rsidRPr="00AE5931" w:rsidRDefault="000F2BC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2BCD" w:rsidRPr="00AE5931" w14:paraId="626F4F5A" w14:textId="77777777">
        <w:trPr>
          <w:trHeight w:val="20"/>
          <w:jc w:val="center"/>
        </w:trPr>
        <w:tc>
          <w:tcPr>
            <w:tcW w:w="1666" w:type="pct"/>
            <w:noWrap/>
          </w:tcPr>
          <w:p w14:paraId="3B2D862E" w14:textId="77777777" w:rsidR="000F2BCD" w:rsidRPr="00AE5931" w:rsidRDefault="000F2BCD">
            <w:pPr>
              <w:keepNext/>
              <w:outlineLvl w:val="1"/>
              <w:rPr>
                <w:rFonts w:ascii="Arial" w:eastAsia="MS Mincho" w:hAnsi="Arial" w:cs="Arial"/>
                <w:b/>
                <w:bCs/>
                <w:sz w:val="20"/>
                <w:szCs w:val="20"/>
                <w:lang w:val="en-GB"/>
              </w:rPr>
            </w:pPr>
          </w:p>
        </w:tc>
        <w:tc>
          <w:tcPr>
            <w:tcW w:w="1667" w:type="pct"/>
          </w:tcPr>
          <w:p w14:paraId="5C816428"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Reviewer’s comment</w:t>
            </w:r>
          </w:p>
          <w:p w14:paraId="6AEC3D60" w14:textId="77777777" w:rsidR="000F2BCD" w:rsidRPr="00AE5931" w:rsidRDefault="000F2BCD">
            <w:pPr>
              <w:rPr>
                <w:rFonts w:ascii="Arial" w:hAnsi="Arial" w:cs="Arial"/>
                <w:sz w:val="20"/>
                <w:szCs w:val="20"/>
                <w:lang w:val="en-GB"/>
              </w:rPr>
            </w:pPr>
          </w:p>
        </w:tc>
        <w:tc>
          <w:tcPr>
            <w:tcW w:w="1667" w:type="pct"/>
          </w:tcPr>
          <w:p w14:paraId="03FB8CD5" w14:textId="77777777" w:rsidR="000F2BCD" w:rsidRPr="00AE5931" w:rsidRDefault="00000000">
            <w:pPr>
              <w:spacing w:after="160" w:line="256" w:lineRule="auto"/>
              <w:rPr>
                <w:rFonts w:ascii="Arial" w:eastAsia="Calibri" w:hAnsi="Arial" w:cs="Arial"/>
                <w:kern w:val="2"/>
                <w:sz w:val="20"/>
                <w:szCs w:val="20"/>
                <w:lang w:val="en-IN"/>
              </w:rPr>
            </w:pPr>
            <w:r w:rsidRPr="00AE5931">
              <w:rPr>
                <w:rFonts w:ascii="Arial" w:eastAsia="Calibri" w:hAnsi="Arial" w:cs="Arial"/>
                <w:b/>
                <w:kern w:val="2"/>
                <w:sz w:val="20"/>
                <w:szCs w:val="20"/>
                <w:lang w:val="en-IN"/>
              </w:rPr>
              <w:t>Author’s Feedback</w:t>
            </w:r>
            <w:r w:rsidRPr="00AE5931">
              <w:rPr>
                <w:rFonts w:ascii="Arial" w:eastAsia="Calibri" w:hAnsi="Arial" w:cs="Arial"/>
                <w:kern w:val="2"/>
                <w:sz w:val="20"/>
                <w:szCs w:val="20"/>
                <w:lang w:val="en-IN"/>
              </w:rPr>
              <w:t xml:space="preserve"> </w:t>
            </w:r>
            <w:r w:rsidRPr="00AE5931">
              <w:rPr>
                <w:rFonts w:ascii="Arial" w:eastAsia="Calibri" w:hAnsi="Arial" w:cs="Arial"/>
                <w:kern w:val="2"/>
                <w:sz w:val="20"/>
                <w:szCs w:val="20"/>
                <w:highlight w:val="yellow"/>
                <w:lang w:val="en-IN"/>
              </w:rPr>
              <w:t>(It is mandatory that authors should write his/her feedback here)</w:t>
            </w:r>
          </w:p>
          <w:p w14:paraId="64566BB8" w14:textId="77777777" w:rsidR="000F2BCD" w:rsidRPr="00AE5931" w:rsidRDefault="000F2BCD">
            <w:pPr>
              <w:keepNext/>
              <w:outlineLvl w:val="1"/>
              <w:rPr>
                <w:rFonts w:ascii="Arial" w:eastAsia="MS Mincho" w:hAnsi="Arial" w:cs="Arial"/>
                <w:bCs/>
                <w:sz w:val="20"/>
                <w:szCs w:val="20"/>
                <w:lang w:val="en-GB"/>
              </w:rPr>
            </w:pPr>
          </w:p>
        </w:tc>
      </w:tr>
      <w:tr w:rsidR="000F2BCD" w:rsidRPr="00AE5931" w14:paraId="01EC7D26" w14:textId="77777777">
        <w:trPr>
          <w:trHeight w:val="20"/>
          <w:jc w:val="center"/>
        </w:trPr>
        <w:tc>
          <w:tcPr>
            <w:tcW w:w="1666" w:type="pct"/>
            <w:noWrap/>
          </w:tcPr>
          <w:p w14:paraId="634423E8" w14:textId="77777777" w:rsidR="000F2BCD" w:rsidRPr="00AE5931" w:rsidRDefault="00000000">
            <w:pPr>
              <w:rPr>
                <w:rFonts w:ascii="Arial" w:hAnsi="Arial" w:cs="Arial"/>
                <w:b/>
                <w:bCs/>
                <w:sz w:val="20"/>
                <w:szCs w:val="20"/>
                <w:lang w:val="en-GB"/>
              </w:rPr>
            </w:pPr>
            <w:r w:rsidRPr="00AE5931">
              <w:rPr>
                <w:rFonts w:ascii="Arial" w:hAnsi="Arial" w:cs="Arial"/>
                <w:b/>
                <w:bCs/>
                <w:sz w:val="20"/>
                <w:szCs w:val="20"/>
                <w:lang w:val="en-GB"/>
              </w:rPr>
              <w:t>Is the title of the article suitable?</w:t>
            </w:r>
          </w:p>
          <w:p w14:paraId="482270EB" w14:textId="77777777" w:rsidR="000F2BCD" w:rsidRPr="00AE5931" w:rsidRDefault="000F2BCD">
            <w:pPr>
              <w:rPr>
                <w:rFonts w:ascii="Arial" w:hAnsi="Arial" w:cs="Arial"/>
                <w:bCs/>
                <w:sz w:val="20"/>
                <w:szCs w:val="20"/>
                <w:lang w:val="en-GB"/>
              </w:rPr>
            </w:pPr>
          </w:p>
          <w:p w14:paraId="6C52C7F4"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If your answer is NO, please provide a brief, clear suggestion for improvement.</w:t>
            </w:r>
          </w:p>
          <w:p w14:paraId="3ECDBAA6" w14:textId="77777777" w:rsidR="000F2BCD" w:rsidRPr="00AE5931" w:rsidRDefault="000F2BCD">
            <w:pPr>
              <w:rPr>
                <w:rFonts w:ascii="Arial" w:hAnsi="Arial" w:cs="Arial"/>
                <w:sz w:val="20"/>
                <w:szCs w:val="20"/>
                <w:u w:val="single"/>
                <w:lang w:val="en-GB"/>
              </w:rPr>
            </w:pPr>
          </w:p>
        </w:tc>
        <w:tc>
          <w:tcPr>
            <w:tcW w:w="1667" w:type="pct"/>
          </w:tcPr>
          <w:p w14:paraId="757E586E"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YES</w:t>
            </w:r>
          </w:p>
        </w:tc>
        <w:tc>
          <w:tcPr>
            <w:tcW w:w="1667" w:type="pct"/>
          </w:tcPr>
          <w:p w14:paraId="0B1363E8"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confirmation.</w:t>
            </w:r>
          </w:p>
        </w:tc>
      </w:tr>
      <w:tr w:rsidR="000F2BCD" w:rsidRPr="00AE5931" w14:paraId="06B3EC9F" w14:textId="77777777">
        <w:trPr>
          <w:trHeight w:val="20"/>
          <w:jc w:val="center"/>
        </w:trPr>
        <w:tc>
          <w:tcPr>
            <w:tcW w:w="1666" w:type="pct"/>
            <w:noWrap/>
          </w:tcPr>
          <w:p w14:paraId="6889C151"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 xml:space="preserve">Is the abstract of the article comprehensive? </w:t>
            </w:r>
          </w:p>
          <w:p w14:paraId="07CA2835"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s</w:t>
            </w:r>
          </w:p>
          <w:p w14:paraId="71753352"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If your answer is NO, please provide a brief, clear suggestion for improvement.</w:t>
            </w:r>
          </w:p>
          <w:p w14:paraId="383EC83A" w14:textId="77777777" w:rsidR="000F2BCD" w:rsidRPr="00AE5931" w:rsidRDefault="000F2BCD">
            <w:pPr>
              <w:rPr>
                <w:rFonts w:ascii="Arial" w:hAnsi="Arial" w:cs="Arial"/>
                <w:sz w:val="20"/>
                <w:szCs w:val="20"/>
                <w:lang w:val="en-GB"/>
              </w:rPr>
            </w:pPr>
          </w:p>
        </w:tc>
        <w:tc>
          <w:tcPr>
            <w:tcW w:w="1667" w:type="pct"/>
          </w:tcPr>
          <w:p w14:paraId="5B94213A" w14:textId="77777777" w:rsidR="000F2BCD" w:rsidRPr="00AE5931" w:rsidRDefault="00000000">
            <w:pPr>
              <w:ind w:left="360"/>
              <w:rPr>
                <w:rFonts w:ascii="Arial" w:hAnsi="Arial" w:cs="Arial"/>
                <w:b/>
                <w:bCs/>
                <w:sz w:val="20"/>
                <w:szCs w:val="20"/>
                <w:lang w:val="en-GB"/>
              </w:rPr>
            </w:pPr>
            <w:r w:rsidRPr="00AE5931">
              <w:rPr>
                <w:rFonts w:ascii="Arial" w:hAnsi="Arial" w:cs="Arial"/>
                <w:b/>
                <w:bCs/>
                <w:sz w:val="20"/>
                <w:szCs w:val="20"/>
                <w:lang w:val="en-GB"/>
              </w:rPr>
              <w:t>YES</w:t>
            </w:r>
          </w:p>
        </w:tc>
        <w:tc>
          <w:tcPr>
            <w:tcW w:w="1667" w:type="pct"/>
          </w:tcPr>
          <w:p w14:paraId="5CCB84D6"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confirmation.</w:t>
            </w:r>
          </w:p>
        </w:tc>
      </w:tr>
      <w:tr w:rsidR="000F2BCD" w:rsidRPr="00AE5931" w14:paraId="05909650" w14:textId="77777777">
        <w:trPr>
          <w:trHeight w:val="20"/>
          <w:jc w:val="center"/>
        </w:trPr>
        <w:tc>
          <w:tcPr>
            <w:tcW w:w="1666" w:type="pct"/>
            <w:noWrap/>
          </w:tcPr>
          <w:p w14:paraId="3F89524C"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
                <w:bCs/>
                <w:sz w:val="20"/>
                <w:szCs w:val="20"/>
                <w:lang w:val="en-GB"/>
              </w:rPr>
              <w:t xml:space="preserve">Is the manuscript scientifically correct? </w:t>
            </w:r>
            <w:r w:rsidRPr="00AE5931">
              <w:rPr>
                <w:rFonts w:ascii="Arial" w:eastAsia="MS Mincho" w:hAnsi="Arial" w:cs="Arial"/>
                <w:b/>
                <w:bCs/>
                <w:sz w:val="20"/>
                <w:szCs w:val="20"/>
                <w:lang w:val="en-GB"/>
              </w:rPr>
              <w:br/>
            </w:r>
          </w:p>
          <w:p w14:paraId="122712D7"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If your answer is NO, please provide a brief, clear suggestion for improvement</w:t>
            </w:r>
          </w:p>
          <w:p w14:paraId="000A84CC" w14:textId="77777777" w:rsidR="000F2BCD" w:rsidRPr="00AE5931" w:rsidRDefault="00000000">
            <w:pPr>
              <w:rPr>
                <w:rFonts w:ascii="Arial" w:hAnsi="Arial" w:cs="Arial"/>
                <w:b/>
                <w:sz w:val="20"/>
                <w:szCs w:val="20"/>
                <w:lang w:val="en-GB"/>
              </w:rPr>
            </w:pPr>
            <w:r w:rsidRPr="00AE5931">
              <w:rPr>
                <w:rFonts w:ascii="Arial" w:hAnsi="Arial" w:cs="Arial"/>
                <w:bCs/>
                <w:sz w:val="20"/>
                <w:szCs w:val="20"/>
                <w:lang w:val="en-GB"/>
              </w:rPr>
              <w:t>.</w:t>
            </w:r>
          </w:p>
        </w:tc>
        <w:tc>
          <w:tcPr>
            <w:tcW w:w="1667" w:type="pct"/>
          </w:tcPr>
          <w:p w14:paraId="69CB3168" w14:textId="77777777" w:rsidR="000F2BCD" w:rsidRPr="00AE5931" w:rsidRDefault="00000000">
            <w:pPr>
              <w:contextualSpacing/>
              <w:rPr>
                <w:rFonts w:ascii="Arial" w:hAnsi="Arial" w:cs="Arial"/>
                <w:b/>
                <w:bCs/>
                <w:sz w:val="20"/>
                <w:szCs w:val="20"/>
                <w:lang w:val="en-GB"/>
              </w:rPr>
            </w:pPr>
            <w:r w:rsidRPr="00AE5931">
              <w:rPr>
                <w:rFonts w:ascii="Arial" w:hAnsi="Arial" w:cs="Arial"/>
                <w:b/>
                <w:bCs/>
                <w:sz w:val="20"/>
                <w:szCs w:val="20"/>
                <w:lang w:val="en-GB"/>
              </w:rPr>
              <w:t>YES</w:t>
            </w:r>
          </w:p>
          <w:p w14:paraId="33334550" w14:textId="77777777" w:rsidR="000F2BCD" w:rsidRPr="00AE5931" w:rsidRDefault="00000000">
            <w:pPr>
              <w:keepNext/>
              <w:outlineLvl w:val="1"/>
              <w:rPr>
                <w:rFonts w:ascii="Arial" w:eastAsia="MS Mincho" w:hAnsi="Arial" w:cs="Arial"/>
                <w:b/>
                <w:bCs/>
                <w:sz w:val="20"/>
                <w:szCs w:val="20"/>
                <w:lang w:val="en-GB"/>
              </w:rPr>
            </w:pPr>
            <w:r w:rsidRPr="00AE5931">
              <w:rPr>
                <w:rFonts w:ascii="Arial" w:eastAsia="MS Mincho" w:hAnsi="Arial" w:cs="Arial"/>
                <w:b/>
                <w:bCs/>
                <w:sz w:val="20"/>
                <w:szCs w:val="20"/>
                <w:lang w:val="en-GB"/>
              </w:rPr>
              <w:t xml:space="preserve">For making research more effective author should use large data sets at least of last 5 </w:t>
            </w:r>
            <w:proofErr w:type="spellStart"/>
            <w:r w:rsidRPr="00AE5931">
              <w:rPr>
                <w:rFonts w:ascii="Arial" w:eastAsia="MS Mincho" w:hAnsi="Arial" w:cs="Arial"/>
                <w:b/>
                <w:bCs/>
                <w:sz w:val="20"/>
                <w:szCs w:val="20"/>
                <w:lang w:val="en-GB"/>
              </w:rPr>
              <w:t>deacades</w:t>
            </w:r>
            <w:proofErr w:type="spellEnd"/>
            <w:r w:rsidRPr="00AE5931">
              <w:rPr>
                <w:rFonts w:ascii="Arial" w:eastAsia="MS Mincho" w:hAnsi="Arial" w:cs="Arial"/>
                <w:b/>
                <w:bCs/>
                <w:sz w:val="20"/>
                <w:szCs w:val="20"/>
                <w:lang w:val="en-GB"/>
              </w:rPr>
              <w:t>.</w:t>
            </w:r>
          </w:p>
          <w:p w14:paraId="2E952C8D" w14:textId="77777777" w:rsidR="000F2BCD" w:rsidRPr="00AE5931" w:rsidRDefault="000F2BCD">
            <w:pPr>
              <w:contextualSpacing/>
              <w:rPr>
                <w:rFonts w:ascii="Arial" w:hAnsi="Arial" w:cs="Arial"/>
                <w:bCs/>
                <w:sz w:val="20"/>
                <w:szCs w:val="20"/>
                <w:lang w:val="en-GB"/>
              </w:rPr>
            </w:pPr>
          </w:p>
        </w:tc>
        <w:tc>
          <w:tcPr>
            <w:tcW w:w="1667" w:type="pct"/>
          </w:tcPr>
          <w:p w14:paraId="2BDAD7AB"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this constructive suggestion. While our current multitemporal analysis specifically captures the critical recent shifts (2017, 2020, and 2024) using high-resolution Sentinel-2 imagery, we agree that a long-term historical dataset spanning 5 decades would offer broader historical insights. We have noted this valuable point as a recommendation for future long-term monitoring studies in the discussion/limitation section.</w:t>
            </w:r>
          </w:p>
        </w:tc>
      </w:tr>
      <w:tr w:rsidR="000F2BCD" w:rsidRPr="00AE5931" w14:paraId="274BC576" w14:textId="77777777">
        <w:trPr>
          <w:trHeight w:val="20"/>
          <w:jc w:val="center"/>
        </w:trPr>
        <w:tc>
          <w:tcPr>
            <w:tcW w:w="1666" w:type="pct"/>
            <w:noWrap/>
          </w:tcPr>
          <w:p w14:paraId="16E330B7" w14:textId="77777777" w:rsidR="000F2BCD" w:rsidRPr="00AE5931" w:rsidRDefault="00000000">
            <w:pPr>
              <w:rPr>
                <w:rFonts w:ascii="Arial" w:hAnsi="Arial" w:cs="Arial"/>
                <w:b/>
                <w:bCs/>
                <w:sz w:val="20"/>
                <w:szCs w:val="20"/>
                <w:lang w:val="en-GB"/>
              </w:rPr>
            </w:pPr>
            <w:r w:rsidRPr="00AE5931">
              <w:rPr>
                <w:rFonts w:ascii="Arial" w:hAnsi="Arial" w:cs="Arial"/>
                <w:b/>
                <w:bCs/>
                <w:sz w:val="20"/>
                <w:szCs w:val="20"/>
                <w:lang w:val="en-GB"/>
              </w:rPr>
              <w:t xml:space="preserve">Are the references sufficient and recent? </w:t>
            </w:r>
          </w:p>
          <w:p w14:paraId="24D0920E"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(YES or NO)</w:t>
            </w:r>
          </w:p>
          <w:p w14:paraId="707FF80D" w14:textId="77777777" w:rsidR="000F2BCD" w:rsidRPr="00AE5931" w:rsidRDefault="000F2BCD">
            <w:pPr>
              <w:rPr>
                <w:rFonts w:ascii="Arial" w:hAnsi="Arial" w:cs="Arial"/>
                <w:bCs/>
                <w:sz w:val="20"/>
                <w:szCs w:val="20"/>
                <w:lang w:val="en-GB"/>
              </w:rPr>
            </w:pPr>
          </w:p>
          <w:p w14:paraId="785C0A2C"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If your answer is NO, please provide clear suggestion for improvement.</w:t>
            </w:r>
          </w:p>
          <w:p w14:paraId="7DFF3922" w14:textId="77777777" w:rsidR="000F2BCD" w:rsidRPr="00AE5931" w:rsidRDefault="000F2BCD">
            <w:pPr>
              <w:rPr>
                <w:rFonts w:ascii="Arial" w:hAnsi="Arial" w:cs="Arial"/>
                <w:b/>
                <w:bCs/>
                <w:sz w:val="20"/>
                <w:szCs w:val="20"/>
                <w:lang w:val="en-GB"/>
              </w:rPr>
            </w:pPr>
          </w:p>
        </w:tc>
        <w:tc>
          <w:tcPr>
            <w:tcW w:w="1667" w:type="pct"/>
          </w:tcPr>
          <w:p w14:paraId="433FD6FF" w14:textId="77777777" w:rsidR="000F2BCD" w:rsidRPr="00AE5931" w:rsidRDefault="00000000">
            <w:pPr>
              <w:contextualSpacing/>
              <w:rPr>
                <w:rFonts w:ascii="Arial" w:hAnsi="Arial" w:cs="Arial"/>
                <w:bCs/>
                <w:sz w:val="20"/>
                <w:szCs w:val="20"/>
                <w:lang w:val="en-GB"/>
              </w:rPr>
            </w:pPr>
            <w:r w:rsidRPr="00AE5931">
              <w:rPr>
                <w:rFonts w:ascii="Arial" w:hAnsi="Arial" w:cs="Arial"/>
                <w:b/>
                <w:bCs/>
                <w:sz w:val="20"/>
                <w:szCs w:val="20"/>
                <w:lang w:val="en-GB"/>
              </w:rPr>
              <w:t>YES</w:t>
            </w:r>
          </w:p>
        </w:tc>
        <w:tc>
          <w:tcPr>
            <w:tcW w:w="1667" w:type="pct"/>
          </w:tcPr>
          <w:p w14:paraId="0327C20B"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for the positive evaluation.</w:t>
            </w:r>
          </w:p>
        </w:tc>
      </w:tr>
      <w:tr w:rsidR="000F2BCD" w:rsidRPr="00AE5931" w14:paraId="1C927EC5" w14:textId="77777777">
        <w:trPr>
          <w:trHeight w:val="20"/>
          <w:jc w:val="center"/>
        </w:trPr>
        <w:tc>
          <w:tcPr>
            <w:tcW w:w="1666" w:type="pct"/>
            <w:noWrap/>
          </w:tcPr>
          <w:p w14:paraId="20E312D1" w14:textId="77777777" w:rsidR="000F2BCD" w:rsidRPr="00AE5931" w:rsidRDefault="00000000">
            <w:pPr>
              <w:rPr>
                <w:rFonts w:ascii="Arial" w:hAnsi="Arial" w:cs="Arial"/>
                <w:b/>
                <w:bCs/>
                <w:sz w:val="20"/>
                <w:szCs w:val="20"/>
                <w:lang w:val="en-GB"/>
              </w:rPr>
            </w:pPr>
            <w:r w:rsidRPr="00AE5931">
              <w:rPr>
                <w:rFonts w:ascii="Arial" w:hAnsi="Arial" w:cs="Arial"/>
                <w:b/>
                <w:bCs/>
                <w:sz w:val="20"/>
                <w:szCs w:val="20"/>
                <w:lang w:val="en-GB"/>
              </w:rPr>
              <w:t>Are there ethical issues in this manuscript?</w:t>
            </w:r>
          </w:p>
          <w:p w14:paraId="4255A954"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(YES or NO)</w:t>
            </w:r>
          </w:p>
          <w:p w14:paraId="6B4DC757" w14:textId="77777777" w:rsidR="000F2BCD" w:rsidRPr="00AE5931" w:rsidRDefault="000F2BCD">
            <w:pPr>
              <w:rPr>
                <w:rFonts w:ascii="Arial" w:hAnsi="Arial" w:cs="Arial"/>
                <w:bCs/>
                <w:sz w:val="20"/>
                <w:szCs w:val="20"/>
                <w:lang w:val="en-GB"/>
              </w:rPr>
            </w:pPr>
          </w:p>
          <w:p w14:paraId="21E54DEB" w14:textId="77777777" w:rsidR="000F2BCD" w:rsidRPr="00AE5931" w:rsidRDefault="00000000">
            <w:pPr>
              <w:rPr>
                <w:rFonts w:ascii="Arial" w:hAnsi="Arial" w:cs="Arial"/>
                <w:bCs/>
                <w:sz w:val="20"/>
                <w:szCs w:val="20"/>
                <w:lang w:val="en-GB"/>
              </w:rPr>
            </w:pPr>
            <w:r w:rsidRPr="00AE5931">
              <w:rPr>
                <w:rFonts w:ascii="Arial" w:hAnsi="Arial" w:cs="Arial"/>
                <w:bCs/>
                <w:sz w:val="20"/>
                <w:szCs w:val="20"/>
                <w:lang w:val="en-GB"/>
              </w:rPr>
              <w:t>(If yes, kindly please write down the ethical issues here in details)</w:t>
            </w:r>
          </w:p>
          <w:p w14:paraId="74EAE6D7" w14:textId="77777777" w:rsidR="000F2BCD" w:rsidRPr="00AE5931" w:rsidRDefault="000F2BCD">
            <w:pPr>
              <w:rPr>
                <w:rFonts w:ascii="Arial" w:hAnsi="Arial" w:cs="Arial"/>
                <w:bCs/>
                <w:sz w:val="20"/>
                <w:szCs w:val="20"/>
                <w:lang w:val="en-GB"/>
              </w:rPr>
            </w:pPr>
          </w:p>
        </w:tc>
        <w:tc>
          <w:tcPr>
            <w:tcW w:w="1667" w:type="pct"/>
          </w:tcPr>
          <w:p w14:paraId="72A6C854" w14:textId="77777777" w:rsidR="000F2BCD" w:rsidRPr="00AE5931" w:rsidRDefault="00000000">
            <w:pPr>
              <w:contextualSpacing/>
              <w:rPr>
                <w:rFonts w:ascii="Arial" w:hAnsi="Arial" w:cs="Arial"/>
                <w:bCs/>
                <w:sz w:val="20"/>
                <w:szCs w:val="20"/>
                <w:lang w:val="en-GB"/>
              </w:rPr>
            </w:pPr>
            <w:r w:rsidRPr="00AE5931">
              <w:rPr>
                <w:rFonts w:ascii="Arial" w:hAnsi="Arial" w:cs="Arial"/>
                <w:bCs/>
                <w:sz w:val="20"/>
                <w:szCs w:val="20"/>
                <w:lang w:val="en-GB"/>
              </w:rPr>
              <w:t>NO</w:t>
            </w:r>
          </w:p>
        </w:tc>
        <w:tc>
          <w:tcPr>
            <w:tcW w:w="1667" w:type="pct"/>
          </w:tcPr>
          <w:p w14:paraId="03603308" w14:textId="77777777" w:rsidR="000F2BCD" w:rsidRPr="00AE5931" w:rsidRDefault="00000000">
            <w:pPr>
              <w:keepNext/>
              <w:outlineLvl w:val="1"/>
              <w:rPr>
                <w:rFonts w:ascii="Arial" w:eastAsia="MS Mincho" w:hAnsi="Arial" w:cs="Arial"/>
                <w:bCs/>
                <w:sz w:val="20"/>
                <w:szCs w:val="20"/>
                <w:lang w:val="en-GB"/>
              </w:rPr>
            </w:pPr>
            <w:r w:rsidRPr="00AE5931">
              <w:rPr>
                <w:rFonts w:ascii="Arial" w:eastAsia="MS Mincho" w:hAnsi="Arial" w:cs="Arial"/>
                <w:bCs/>
                <w:sz w:val="20"/>
                <w:szCs w:val="20"/>
                <w:lang w:val="en-GB"/>
              </w:rPr>
              <w:t>Thank you. We confirm there are no ethical issues in this manuscript.</w:t>
            </w:r>
          </w:p>
        </w:tc>
      </w:tr>
    </w:tbl>
    <w:p w14:paraId="06380827" w14:textId="77777777" w:rsidR="00AE5931" w:rsidRPr="00AE5931" w:rsidRDefault="00AE5931" w:rsidP="00AE5931">
      <w:pPr>
        <w:rPr>
          <w:rFonts w:ascii="Arial" w:hAnsi="Arial" w:cs="Arial"/>
          <w:b/>
          <w:sz w:val="20"/>
          <w:szCs w:val="20"/>
          <w:u w:val="single"/>
        </w:rPr>
      </w:pPr>
      <w:r w:rsidRPr="00AE5931">
        <w:rPr>
          <w:rFonts w:ascii="Arial" w:hAnsi="Arial" w:cs="Arial"/>
          <w:b/>
          <w:sz w:val="20"/>
          <w:szCs w:val="20"/>
          <w:u w:val="single"/>
        </w:rPr>
        <w:t>Reviewer details:</w:t>
      </w:r>
    </w:p>
    <w:p w14:paraId="2E9D6CFA" w14:textId="77777777" w:rsidR="00AE5931" w:rsidRPr="00AE5931" w:rsidRDefault="00AE5931" w:rsidP="00AE5931">
      <w:pPr>
        <w:rPr>
          <w:rFonts w:ascii="Arial" w:hAnsi="Arial" w:cs="Arial"/>
          <w:sz w:val="20"/>
          <w:szCs w:val="20"/>
        </w:rPr>
      </w:pPr>
      <w:r w:rsidRPr="00AE5931">
        <w:rPr>
          <w:rFonts w:ascii="Arial" w:hAnsi="Arial" w:cs="Arial"/>
          <w:color w:val="000000"/>
          <w:sz w:val="20"/>
          <w:szCs w:val="20"/>
        </w:rPr>
        <w:t>Pratik Sitaram Matkar</w:t>
      </w:r>
      <w:r w:rsidRPr="00AE5931">
        <w:rPr>
          <w:rFonts w:ascii="Arial" w:hAnsi="Arial" w:cs="Arial"/>
          <w:sz w:val="20"/>
          <w:szCs w:val="20"/>
        </w:rPr>
        <w:t xml:space="preserve">, </w:t>
      </w:r>
      <w:r w:rsidRPr="00AE5931">
        <w:rPr>
          <w:rFonts w:ascii="Arial" w:hAnsi="Arial" w:cs="Arial"/>
          <w:color w:val="000000"/>
          <w:sz w:val="20"/>
          <w:szCs w:val="20"/>
        </w:rPr>
        <w:t>Shivaji University, India</w:t>
      </w:r>
      <w:r w:rsidRPr="00AE5931">
        <w:rPr>
          <w:rFonts w:ascii="Arial" w:hAnsi="Arial" w:cs="Arial"/>
          <w:color w:val="000000"/>
          <w:sz w:val="20"/>
          <w:szCs w:val="20"/>
        </w:rPr>
        <w:br/>
      </w:r>
    </w:p>
    <w:p w14:paraId="788FE6B8" w14:textId="77777777" w:rsidR="000F2BCD" w:rsidRPr="00AE5931" w:rsidRDefault="000F2BCD">
      <w:pPr>
        <w:keepNext/>
        <w:outlineLvl w:val="1"/>
        <w:rPr>
          <w:rFonts w:ascii="Arial" w:hAnsi="Arial" w:cs="Arial"/>
          <w:i/>
          <w:sz w:val="20"/>
          <w:szCs w:val="20"/>
          <w:u w:val="single"/>
          <w:lang w:val="en-GB"/>
        </w:rPr>
      </w:pPr>
    </w:p>
    <w:sectPr w:rsidR="000F2BCD" w:rsidRPr="00AE593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8C18F" w14:textId="77777777" w:rsidR="00FA7C9D" w:rsidRDefault="00FA7C9D">
      <w:r>
        <w:separator/>
      </w:r>
    </w:p>
  </w:endnote>
  <w:endnote w:type="continuationSeparator" w:id="0">
    <w:p w14:paraId="3AF43822" w14:textId="77777777" w:rsidR="00FA7C9D" w:rsidRDefault="00FA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D44C" w14:textId="77777777" w:rsidR="000F2BCD" w:rsidRDefault="000F2BCD">
    <w:pPr>
      <w:pStyle w:val="Footer"/>
      <w:jc w:val="right"/>
    </w:pPr>
  </w:p>
  <w:p w14:paraId="4E9A20B4" w14:textId="77777777" w:rsidR="000F2BCD"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09E582F8" w14:textId="77777777" w:rsidR="000F2BCD" w:rsidRDefault="00000000">
    <w:pPr>
      <w:pStyle w:val="Footer"/>
      <w:jc w:val="right"/>
      <w:rPr>
        <w:b/>
        <w:sz w:val="20"/>
      </w:rPr>
    </w:pPr>
    <w:r>
      <w:rPr>
        <w:b/>
        <w:sz w:val="20"/>
      </w:rPr>
      <w:t>V240326</w:t>
    </w:r>
  </w:p>
  <w:p w14:paraId="44DE14F2" w14:textId="77777777" w:rsidR="000F2BCD" w:rsidRDefault="000F2BCD">
    <w:pPr>
      <w:pStyle w:val="Footer"/>
      <w:jc w:val="right"/>
    </w:pPr>
  </w:p>
  <w:p w14:paraId="16D6723D" w14:textId="77777777" w:rsidR="000F2BCD" w:rsidRDefault="000F2BC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56E6E" w14:textId="77777777" w:rsidR="00FA7C9D" w:rsidRDefault="00FA7C9D">
      <w:r>
        <w:separator/>
      </w:r>
    </w:p>
  </w:footnote>
  <w:footnote w:type="continuationSeparator" w:id="0">
    <w:p w14:paraId="50A58A08" w14:textId="77777777" w:rsidR="00FA7C9D" w:rsidRDefault="00FA7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322FF" w14:textId="77777777" w:rsidR="000F2BCD" w:rsidRDefault="000F2BCD">
    <w:pPr>
      <w:spacing w:before="100" w:beforeAutospacing="1" w:after="100" w:afterAutospacing="1"/>
      <w:jc w:val="center"/>
      <w:rPr>
        <w:b/>
        <w:bCs/>
        <w:color w:val="003399"/>
        <w:szCs w:val="20"/>
        <w:u w:val="single"/>
        <w:lang w:val="en-GB"/>
      </w:rPr>
    </w:pPr>
  </w:p>
  <w:p w14:paraId="77428CDD" w14:textId="77777777" w:rsidR="000F2BCD"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CBE"/>
    <w:rsid w:val="000F2BCD"/>
    <w:rsid w:val="00141506"/>
    <w:rsid w:val="00194CDF"/>
    <w:rsid w:val="00253019"/>
    <w:rsid w:val="00275FD6"/>
    <w:rsid w:val="0032668E"/>
    <w:rsid w:val="00336056"/>
    <w:rsid w:val="003372C0"/>
    <w:rsid w:val="005537C8"/>
    <w:rsid w:val="005725B4"/>
    <w:rsid w:val="006708DD"/>
    <w:rsid w:val="007262C7"/>
    <w:rsid w:val="00747732"/>
    <w:rsid w:val="00752CBE"/>
    <w:rsid w:val="007A080A"/>
    <w:rsid w:val="00A05C37"/>
    <w:rsid w:val="00A2540B"/>
    <w:rsid w:val="00AD7629"/>
    <w:rsid w:val="00AE5931"/>
    <w:rsid w:val="00CC3D50"/>
    <w:rsid w:val="00D065E7"/>
    <w:rsid w:val="00D610DA"/>
    <w:rsid w:val="00D645F0"/>
    <w:rsid w:val="00D85513"/>
    <w:rsid w:val="00F6797F"/>
    <w:rsid w:val="00FA7C9D"/>
    <w:rsid w:val="00FC70D7"/>
    <w:rsid w:val="51CC6E8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D651C-930E-4E65-9469-C70428A7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UnresolvedMention2">
    <w:name w:val="Unresolved Mention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jogee/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978</Words>
  <Characters>5578</Characters>
  <Application>Microsoft Office Word</Application>
  <DocSecurity>0</DocSecurity>
  <Lines>46</Lines>
  <Paragraphs>13</Paragraphs>
  <ScaleCrop>false</ScaleCrop>
  <Company/>
  <LinksUpToDate>false</LinksUpToDate>
  <CharactersWithSpaces>6543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46</cp:revision>
  <dcterms:created xsi:type="dcterms:W3CDTF">2026-03-24T06:15:00Z</dcterms:created>
  <dcterms:modified xsi:type="dcterms:W3CDTF">2026-07-04T09:16:00Z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eyJoZGlkIjoiNzNkMDc3NDBhODg1NzcwZTNjZjNjNzEzZGM2NTQxY2YiLCJ1c2VySWQiOiI4ODEzMzc2NDA2MTM3In0=</vt:lpwstr>
  </property>
  <property fmtid="{D5CDD505-2E9C-101B-9397-08002B2CF9AE}" pid="4" name="KSOProductBuildVer">
    <vt:lpwstr>1033-12.1.0.26880</vt:lpwstr>
  </property>
  <property fmtid="{D5CDD505-2E9C-101B-9397-08002B2CF9AE}" pid="5" name="ICV">
    <vt:lpwstr>92D604653A9A4A5D8FBDCD58A2CA72A6_13</vt:lpwstr>
  </property>
</Properties>
</file>