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840F4" w14:paraId="1ACBB122" w14:textId="77777777">
        <w:trPr>
          <w:trHeight w:val="20"/>
          <w:jc w:val="center"/>
        </w:trPr>
        <w:tc>
          <w:tcPr>
            <w:tcW w:w="1186" w:type="pct"/>
          </w:tcPr>
          <w:p w14:paraId="38553A95" w14:textId="77777777" w:rsidR="008840F4" w:rsidRDefault="00A47B3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8B53554" w14:textId="77777777" w:rsidR="008840F4" w:rsidRDefault="008840F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Disease and Global Health</w:t>
              </w:r>
            </w:hyperlink>
          </w:p>
        </w:tc>
      </w:tr>
      <w:tr w:rsidR="008840F4" w14:paraId="66D2D9C4" w14:textId="77777777">
        <w:trPr>
          <w:trHeight w:val="20"/>
          <w:jc w:val="center"/>
        </w:trPr>
        <w:tc>
          <w:tcPr>
            <w:tcW w:w="1186" w:type="pct"/>
          </w:tcPr>
          <w:p w14:paraId="1357221F" w14:textId="77777777" w:rsidR="008840F4" w:rsidRDefault="00A47B3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0C4BEA7" w14:textId="752DC7FB" w:rsidR="008840F4" w:rsidRDefault="008003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0030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Ms_JODAGH_15240</w:t>
            </w:r>
          </w:p>
        </w:tc>
      </w:tr>
      <w:tr w:rsidR="008840F4" w14:paraId="00DA09AC" w14:textId="77777777">
        <w:trPr>
          <w:trHeight w:val="20"/>
          <w:jc w:val="center"/>
        </w:trPr>
        <w:tc>
          <w:tcPr>
            <w:tcW w:w="1186" w:type="pct"/>
          </w:tcPr>
          <w:p w14:paraId="41F930E2" w14:textId="77777777" w:rsidR="008840F4" w:rsidRDefault="00A47B3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FD53189" w14:textId="431D9225" w:rsidR="008840F4" w:rsidRDefault="00E615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6156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Molecular Docking Study of Selected Phytoconstituents Against Human Diabetic Target Proteins</w:t>
            </w:r>
          </w:p>
        </w:tc>
      </w:tr>
      <w:tr w:rsidR="008840F4" w14:paraId="1AAE2B5C" w14:textId="77777777">
        <w:trPr>
          <w:trHeight w:val="20"/>
          <w:jc w:val="center"/>
        </w:trPr>
        <w:tc>
          <w:tcPr>
            <w:tcW w:w="1186" w:type="pct"/>
          </w:tcPr>
          <w:p w14:paraId="47B1C81A" w14:textId="77777777" w:rsidR="008840F4" w:rsidRDefault="00A47B3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A566544" w14:textId="77777777" w:rsidR="008840F4" w:rsidRDefault="00A47B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F779C26" w14:textId="77777777" w:rsidR="008840F4" w:rsidRDefault="008840F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6C21BD3" w14:textId="77777777" w:rsidR="008840F4" w:rsidRDefault="008840F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5E9D81A" w14:textId="77777777" w:rsidR="008840F4" w:rsidRDefault="008840F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71415A5" w14:textId="77777777" w:rsidR="008840F4" w:rsidRDefault="00A47B37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788F1741" w14:textId="77777777" w:rsidR="008840F4" w:rsidRDefault="008840F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840F4" w14:paraId="5F3FB9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7C2149" w14:textId="77777777" w:rsidR="008840F4" w:rsidRDefault="008840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15ACFC" w14:textId="77777777" w:rsidR="008840F4" w:rsidRDefault="00A47B3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F9A139D" w14:textId="77777777" w:rsidR="008840F4" w:rsidRDefault="00A47B37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EF6699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3832CC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A9F2EC" w14:textId="77777777" w:rsidR="008840F4" w:rsidRDefault="00A47B3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4D9161C" w14:textId="77777777" w:rsidR="008840F4" w:rsidRDefault="00A47B3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73209DD" w14:textId="77777777" w:rsidR="008840F4" w:rsidRDefault="008840F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B12705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FDA2542" w14:textId="77777777" w:rsidR="008840F4" w:rsidRDefault="008840F4">
      <w:pPr>
        <w:rPr>
          <w:sz w:val="20"/>
          <w:szCs w:val="20"/>
          <w:lang w:val="en-GB"/>
        </w:rPr>
      </w:pPr>
    </w:p>
    <w:p w14:paraId="3ED40169" w14:textId="77777777" w:rsidR="008840F4" w:rsidRDefault="008840F4">
      <w:pPr>
        <w:rPr>
          <w:sz w:val="20"/>
          <w:szCs w:val="20"/>
          <w:lang w:val="en-GB"/>
        </w:rPr>
      </w:pPr>
    </w:p>
    <w:p w14:paraId="6646E7F8" w14:textId="77777777" w:rsidR="008840F4" w:rsidRDefault="00A47B3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93DF23B" w14:textId="77777777" w:rsidR="008840F4" w:rsidRDefault="008840F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840F4" w14:paraId="380B8D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8292CE" w14:textId="77777777" w:rsidR="008840F4" w:rsidRDefault="008840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446CCB6" w14:textId="77777777" w:rsidR="008840F4" w:rsidRDefault="00A47B3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B286730" w14:textId="4D6C59D4" w:rsidR="008840F4" w:rsidRDefault="00A47B37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2D4953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D4953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8840F4" w14:paraId="249274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2F2C27" w14:textId="77777777" w:rsidR="008840F4" w:rsidRDefault="00A47B3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BD9461" w14:textId="77777777" w:rsidR="008840F4" w:rsidRDefault="00A47B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240A1" w14:textId="77777777" w:rsidR="008840F4" w:rsidRDefault="00A47B3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A62FD6" w14:textId="2DE6C69C" w:rsidR="008840F4" w:rsidRDefault="003718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F860C4C" w14:textId="47B4D2EA" w:rsidR="008840F4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7B2886" w14:paraId="3F5C27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83E299" w14:textId="77777777" w:rsidR="007B2886" w:rsidRDefault="007B2886" w:rsidP="007B288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B98C566" w14:textId="77777777" w:rsidR="007B2886" w:rsidRDefault="007B2886" w:rsidP="007B28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9AE47" w14:textId="77777777" w:rsidR="007B2886" w:rsidRDefault="007B2886" w:rsidP="007B28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FF9390" w14:textId="56D48D2B" w:rsidR="007B2886" w:rsidRDefault="007B2886" w:rsidP="007B28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04F7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ACCD6E1" w14:textId="26106975" w:rsidR="007B2886" w:rsidRDefault="007B2886" w:rsidP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E4C"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7B2886" w14:paraId="536D3B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7236FB" w14:textId="77777777" w:rsidR="007B2886" w:rsidRDefault="007B2886" w:rsidP="007B288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1B41207" w14:textId="77777777" w:rsidR="007B2886" w:rsidRDefault="007B2886" w:rsidP="007B28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245E06" w14:textId="77777777" w:rsidR="007B2886" w:rsidRDefault="007B2886" w:rsidP="007B288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37F0F5" w14:textId="33388B34" w:rsidR="007B2886" w:rsidRDefault="007B2886" w:rsidP="007B28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04F7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723CC9C" w14:textId="5EAA8624" w:rsidR="007B2886" w:rsidRDefault="007B2886" w:rsidP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E4C"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7B2886" w14:paraId="54FEB4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9D5F4E" w14:textId="77777777" w:rsidR="007B2886" w:rsidRDefault="007B2886" w:rsidP="007B288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05DEFA7" w14:textId="77777777" w:rsidR="007B2886" w:rsidRDefault="007B2886" w:rsidP="007B28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FBBF9" w14:textId="77777777" w:rsidR="007B2886" w:rsidRDefault="007B2886" w:rsidP="007B288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9B2548" w14:textId="1B4128E7" w:rsidR="007B2886" w:rsidRDefault="007B2886" w:rsidP="007B28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04F7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6F23597" w14:textId="4EE90EB6" w:rsidR="007B2886" w:rsidRDefault="007B2886" w:rsidP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E4C"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7B2886" w14:paraId="42696C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4E3A87" w14:textId="77777777" w:rsidR="007B2886" w:rsidRDefault="007B2886" w:rsidP="007B288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62824C9" w14:textId="77777777" w:rsidR="007B2886" w:rsidRDefault="007B2886" w:rsidP="007B28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80165" w14:textId="77777777" w:rsidR="007B2886" w:rsidRDefault="007B2886" w:rsidP="007B288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FA5961" w14:textId="2DCAE5AF" w:rsidR="007B2886" w:rsidRDefault="007B2886" w:rsidP="007B28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04F7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B43C857" w14:textId="5DE62AB7" w:rsidR="007B2886" w:rsidRDefault="007B2886" w:rsidP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E4C"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7B2886" w14:paraId="0A9607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829AD9" w14:textId="77777777" w:rsidR="007B2886" w:rsidRDefault="007B2886" w:rsidP="007B288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A7B6FFD" w14:textId="77777777" w:rsidR="007B2886" w:rsidRDefault="007B2886" w:rsidP="007B28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4321A" w14:textId="77777777" w:rsidR="007B2886" w:rsidRDefault="007B2886" w:rsidP="007B288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82C639" w14:textId="5BDA3427" w:rsidR="007B2886" w:rsidRDefault="007B2886" w:rsidP="007B28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04F7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1FB23B8" w14:textId="62019D13" w:rsidR="007B2886" w:rsidRDefault="007B2886" w:rsidP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E4C"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7B2886" w14:paraId="72C1F9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A53322" w14:textId="77777777" w:rsidR="007B2886" w:rsidRDefault="007B2886" w:rsidP="007B288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4A7699B" w14:textId="77777777" w:rsidR="007B2886" w:rsidRDefault="007B2886" w:rsidP="007B28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B3960" w14:textId="77777777" w:rsidR="007B2886" w:rsidRDefault="007B2886" w:rsidP="007B28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24D817" w14:textId="5D0FA43E" w:rsidR="007B2886" w:rsidRDefault="007B2886" w:rsidP="007B28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04F7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582B762" w14:textId="72F3BFA3" w:rsidR="007B2886" w:rsidRDefault="007B2886" w:rsidP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E4C"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7B2886" w14:paraId="1CFEE0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EC6D5" w14:textId="77777777" w:rsidR="007B2886" w:rsidRDefault="007B2886" w:rsidP="007B288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43E8E0D" w14:textId="77777777" w:rsidR="007B2886" w:rsidRDefault="007B2886" w:rsidP="007B28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DC7D29" w14:textId="77777777" w:rsidR="007B2886" w:rsidRDefault="007B2886" w:rsidP="007B288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BA7212" w14:textId="3C1CC3D4" w:rsidR="007B2886" w:rsidRDefault="007B2886" w:rsidP="007B28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04F7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AB7171F" w14:textId="0C0BB2F9" w:rsidR="007B2886" w:rsidRDefault="007B2886" w:rsidP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E4C"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7B2886" w14:paraId="7F88D1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F35E40" w14:textId="77777777" w:rsidR="007B2886" w:rsidRDefault="007B2886" w:rsidP="007B288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B73BC1B" w14:textId="77777777" w:rsidR="007B2886" w:rsidRDefault="007B2886" w:rsidP="007B28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41F38" w14:textId="77777777" w:rsidR="007B2886" w:rsidRDefault="007B2886" w:rsidP="007B288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2E5ECA" w14:textId="369165AC" w:rsidR="007B2886" w:rsidRDefault="007B2886" w:rsidP="007B288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204F7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4F7551B" w14:textId="37DDBD85" w:rsidR="007B2886" w:rsidRDefault="007B2886" w:rsidP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E4C"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7B2886" w14:paraId="0E420E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EBAC73" w14:textId="77777777" w:rsidR="007B2886" w:rsidRDefault="007B2886" w:rsidP="007B288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4388C6" w14:textId="77777777" w:rsidR="007B2886" w:rsidRDefault="007B2886" w:rsidP="007B28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E2FB55" w14:textId="77777777" w:rsidR="007B2886" w:rsidRDefault="007B2886" w:rsidP="007B28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5D0B8D4" w14:textId="77777777" w:rsidR="007B2886" w:rsidRDefault="007B2886" w:rsidP="007B28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34F8BC2" w14:textId="77777777" w:rsidR="007B2886" w:rsidRDefault="007B2886" w:rsidP="007B288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B17D26" w14:textId="02F6402B" w:rsidR="007B2886" w:rsidRDefault="007B2886" w:rsidP="007B288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204F7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D1AF551" w14:textId="50BC6098" w:rsidR="007B2886" w:rsidRDefault="007B2886" w:rsidP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E4C"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7B2886" w14:paraId="1A1881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312C85" w14:textId="77777777" w:rsidR="007B2886" w:rsidRDefault="007B2886" w:rsidP="007B288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859C84" w14:textId="77777777" w:rsidR="007B2886" w:rsidRDefault="007B2886" w:rsidP="007B28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2689E" w14:textId="77777777" w:rsidR="007B2886" w:rsidRDefault="007B2886" w:rsidP="007B28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04481F" w14:textId="631D50E8" w:rsidR="007B2886" w:rsidRDefault="007B2886" w:rsidP="007B288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2740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A4F951E" w14:textId="65D299C8" w:rsidR="007B2886" w:rsidRDefault="007B2886" w:rsidP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E4C"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7B2886" w14:paraId="0F5D8A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1FAC88" w14:textId="77777777" w:rsidR="007B2886" w:rsidRDefault="007B2886" w:rsidP="007B288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F2A9E73" w14:textId="77777777" w:rsidR="007B2886" w:rsidRDefault="007B2886" w:rsidP="007B28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0D485D" w14:textId="77777777" w:rsidR="007B2886" w:rsidRDefault="007B2886" w:rsidP="007B28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9E0688" w14:textId="76B5B310" w:rsidR="007B2886" w:rsidRDefault="007B2886" w:rsidP="007B288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2740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A6D54DE" w14:textId="5B628371" w:rsidR="007B2886" w:rsidRDefault="007B2886" w:rsidP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E4C"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7B2886" w14:paraId="5E4245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A03015" w14:textId="77777777" w:rsidR="007B2886" w:rsidRDefault="007B2886" w:rsidP="007B288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6614AAE" w14:textId="77777777" w:rsidR="007B2886" w:rsidRDefault="007B2886" w:rsidP="007B28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ABFC3" w14:textId="77777777" w:rsidR="007B2886" w:rsidRDefault="007B2886" w:rsidP="007B28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1B91C6" w14:textId="33A36466" w:rsidR="007B2886" w:rsidRDefault="007B2886" w:rsidP="007B288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2740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1B45589" w14:textId="6D597491" w:rsidR="007B2886" w:rsidRDefault="007B2886" w:rsidP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E4C"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7B2886" w14:paraId="15126C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66C7D2" w14:textId="77777777" w:rsidR="007B2886" w:rsidRDefault="007B2886" w:rsidP="007B288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50C7F89" w14:textId="77777777" w:rsidR="007B2886" w:rsidRDefault="007B2886" w:rsidP="007B28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855FBF" w14:textId="77777777" w:rsidR="007B2886" w:rsidRDefault="007B2886" w:rsidP="007B28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66B6E5F8" w14:textId="77777777" w:rsidR="007B2886" w:rsidRDefault="007B2886" w:rsidP="007B28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A15528" w14:textId="1E4F7300" w:rsidR="007B2886" w:rsidRDefault="007B2886" w:rsidP="007B288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27401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754C8EE2" w14:textId="1BD9DBCF" w:rsidR="007B2886" w:rsidRDefault="007B2886" w:rsidP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E4C"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2E7CBA" w14:paraId="5D6541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D9B387" w14:textId="77777777" w:rsidR="002E7CBA" w:rsidRDefault="002E7CBA" w:rsidP="002E7C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0C94F5D" w14:textId="77777777" w:rsidR="002E7CBA" w:rsidRDefault="002E7CBA" w:rsidP="002E7C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64614" w14:textId="77777777" w:rsidR="002E7CBA" w:rsidRDefault="002E7CBA" w:rsidP="002E7C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EB35F3" w14:textId="77777777" w:rsidR="002E7CBA" w:rsidRDefault="002E7CBA" w:rsidP="002E7C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81718F" w14:textId="68FB8796" w:rsidR="002E7CBA" w:rsidRDefault="002E7CBA" w:rsidP="002E7CB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2740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DEE6354" w14:textId="0FD254DE" w:rsidR="002E7CBA" w:rsidRDefault="007B2886" w:rsidP="002E7CB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</w:tbl>
    <w:p w14:paraId="10A08044" w14:textId="77777777" w:rsidR="008840F4" w:rsidRDefault="008840F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8657AE1" w14:textId="77777777" w:rsidR="008840F4" w:rsidRDefault="008840F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8280332" w14:textId="77777777" w:rsidR="008840F4" w:rsidRDefault="00A47B37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0F7FEF" w14:textId="77777777" w:rsidR="008840F4" w:rsidRDefault="008840F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840F4" w14:paraId="695C52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ABEDD0" w14:textId="77777777" w:rsidR="008840F4" w:rsidRDefault="008840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CEECF2" w14:textId="77777777" w:rsidR="008840F4" w:rsidRDefault="00A47B3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264FC72" w14:textId="77777777" w:rsidR="008840F4" w:rsidRDefault="008840F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3576E8" w14:textId="77777777" w:rsidR="008840F4" w:rsidRDefault="00A47B37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2D4953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91F85CA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7A2E87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CC401D" w14:textId="77777777" w:rsidR="008840F4" w:rsidRDefault="00A47B3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7C44A5D" w14:textId="77777777" w:rsidR="008840F4" w:rsidRDefault="008840F4">
            <w:pPr>
              <w:rPr>
                <w:bCs/>
                <w:sz w:val="20"/>
                <w:szCs w:val="20"/>
                <w:lang w:val="en-GB"/>
              </w:rPr>
            </w:pPr>
          </w:p>
          <w:p w14:paraId="2065A39C" w14:textId="77777777" w:rsidR="008840F4" w:rsidRDefault="00A47B3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64258A2" w14:textId="77777777" w:rsidR="008840F4" w:rsidRDefault="008840F4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A4F2B32" w14:textId="77777777" w:rsidR="008840F4" w:rsidRDefault="008840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39102D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131D53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143512" w14:textId="77777777" w:rsidR="008840F4" w:rsidRDefault="00A47B3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lastRenderedPageBreak/>
              <w:t xml:space="preserve">Is the abstract of the article comprehensive? </w:t>
            </w:r>
          </w:p>
          <w:p w14:paraId="3044DA91" w14:textId="77777777" w:rsidR="008840F4" w:rsidRDefault="00A47B3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5C81BD26" w14:textId="77777777" w:rsidR="008840F4" w:rsidRDefault="00A47B3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84237CA" w14:textId="77777777" w:rsidR="008840F4" w:rsidRDefault="008840F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632A2F" w14:textId="77777777" w:rsidR="008840F4" w:rsidRDefault="008840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5612D5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139A8D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1301E7" w14:textId="77777777" w:rsidR="008840F4" w:rsidRDefault="00A47B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F3CD7D4" w14:textId="77777777" w:rsidR="008840F4" w:rsidRDefault="00A47B3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C30C2D9" w14:textId="77777777" w:rsidR="008840F4" w:rsidRDefault="00A47B3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B941A70" w14:textId="2921D248" w:rsidR="00D67D70" w:rsidRPr="00D67D70" w:rsidRDefault="00D67D70" w:rsidP="00D67D70">
            <w:pPr>
              <w:spacing w:after="160" w:line="278" w:lineRule="auto"/>
              <w:rPr>
                <w:rFonts w:eastAsia="Aptos"/>
                <w:kern w:val="2"/>
                <w:sz w:val="28"/>
                <w:szCs w:val="28"/>
                <w:lang w:val="en-IN"/>
              </w:rPr>
            </w:pPr>
            <w:r w:rsidRPr="00D67D70">
              <w:rPr>
                <w:rFonts w:eastAsia="Aptos"/>
                <w:kern w:val="2"/>
                <w:sz w:val="28"/>
                <w:szCs w:val="28"/>
                <w:lang w:val="en-IN"/>
              </w:rPr>
              <w:t>Molecular Docking Study of Selected Phytoconstituents Against Human Diabetic Target Proteins</w:t>
            </w:r>
          </w:p>
          <w:p w14:paraId="5BC71C94" w14:textId="77777777" w:rsidR="00D67D70" w:rsidRPr="00D67D70" w:rsidRDefault="00D67D70" w:rsidP="00D67D70">
            <w:pPr>
              <w:spacing w:after="160" w:line="278" w:lineRule="auto"/>
              <w:rPr>
                <w:rFonts w:eastAsia="Aptos"/>
                <w:b/>
                <w:bCs/>
                <w:kern w:val="2"/>
                <w:sz w:val="28"/>
                <w:szCs w:val="28"/>
                <w:lang w:val="en-IN"/>
              </w:rPr>
            </w:pPr>
            <w:r w:rsidRPr="00D67D70">
              <w:rPr>
                <w:rFonts w:eastAsia="Aptos"/>
                <w:b/>
                <w:bCs/>
                <w:kern w:val="2"/>
                <w:sz w:val="28"/>
                <w:szCs w:val="28"/>
                <w:lang w:val="en-IN"/>
              </w:rPr>
              <w:t xml:space="preserve">Corrections required </w:t>
            </w:r>
          </w:p>
          <w:p w14:paraId="00A052DB" w14:textId="77777777" w:rsidR="00D67D70" w:rsidRPr="00D67D70" w:rsidRDefault="00D67D70" w:rsidP="00D67D70">
            <w:pPr>
              <w:numPr>
                <w:ilvl w:val="0"/>
                <w:numId w:val="14"/>
              </w:numPr>
              <w:spacing w:after="160" w:line="278" w:lineRule="auto"/>
              <w:contextualSpacing/>
              <w:rPr>
                <w:rFonts w:eastAsia="Aptos"/>
                <w:kern w:val="2"/>
                <w:sz w:val="28"/>
                <w:szCs w:val="28"/>
                <w:lang w:val="en-IN"/>
              </w:rPr>
            </w:pPr>
            <w:r w:rsidRPr="00D67D70">
              <w:rPr>
                <w:rFonts w:eastAsia="Aptos"/>
                <w:kern w:val="2"/>
                <w:sz w:val="28"/>
                <w:szCs w:val="28"/>
                <w:lang w:val="en-IN"/>
              </w:rPr>
              <w:t>Required revisions:</w:t>
            </w:r>
          </w:p>
          <w:p w14:paraId="21973D0E" w14:textId="77777777" w:rsidR="00D67D70" w:rsidRPr="00D67D70" w:rsidRDefault="00D67D70" w:rsidP="00D67D70">
            <w:pPr>
              <w:numPr>
                <w:ilvl w:val="0"/>
                <w:numId w:val="13"/>
              </w:numPr>
              <w:spacing w:after="160" w:line="278" w:lineRule="auto"/>
              <w:rPr>
                <w:rFonts w:eastAsia="Aptos"/>
                <w:kern w:val="2"/>
                <w:sz w:val="28"/>
                <w:szCs w:val="28"/>
                <w:lang w:val="en-IN"/>
              </w:rPr>
            </w:pPr>
            <w:r w:rsidRPr="00D67D70">
              <w:rPr>
                <w:rFonts w:eastAsia="Aptos"/>
                <w:kern w:val="2"/>
                <w:sz w:val="28"/>
                <w:szCs w:val="28"/>
                <w:lang w:val="en-IN"/>
              </w:rPr>
              <w:t>Provide PDB IDs for α-glucosidase, PPAR-γ, and PPAR-δ.</w:t>
            </w:r>
          </w:p>
          <w:p w14:paraId="420DFCFB" w14:textId="77777777" w:rsidR="00D67D70" w:rsidRPr="00D67D70" w:rsidRDefault="00D67D70" w:rsidP="00D67D70">
            <w:pPr>
              <w:numPr>
                <w:ilvl w:val="0"/>
                <w:numId w:val="13"/>
              </w:numPr>
              <w:spacing w:after="160" w:line="278" w:lineRule="auto"/>
              <w:rPr>
                <w:rFonts w:eastAsia="Aptos"/>
                <w:kern w:val="2"/>
                <w:sz w:val="28"/>
                <w:szCs w:val="28"/>
                <w:lang w:val="en-IN"/>
              </w:rPr>
            </w:pPr>
            <w:r w:rsidRPr="00D67D70">
              <w:rPr>
                <w:rFonts w:eastAsia="Aptos"/>
                <w:kern w:val="2"/>
                <w:sz w:val="28"/>
                <w:szCs w:val="28"/>
                <w:lang w:val="en-IN"/>
              </w:rPr>
              <w:t>Specify grid box coordinates (</w:t>
            </w:r>
            <w:proofErr w:type="spellStart"/>
            <w:r w:rsidRPr="00D67D70">
              <w:rPr>
                <w:rFonts w:eastAsia="Aptos"/>
                <w:kern w:val="2"/>
                <w:sz w:val="28"/>
                <w:szCs w:val="28"/>
                <w:lang w:val="en-IN"/>
              </w:rPr>
              <w:t>center</w:t>
            </w:r>
            <w:proofErr w:type="spellEnd"/>
            <w:r w:rsidRPr="00D67D70">
              <w:rPr>
                <w:rFonts w:eastAsia="Aptos"/>
                <w:kern w:val="2"/>
                <w:sz w:val="28"/>
                <w:szCs w:val="28"/>
                <w:lang w:val="en-IN"/>
              </w:rPr>
              <w:t xml:space="preserve"> x, y, z and dimensions).</w:t>
            </w:r>
          </w:p>
          <w:p w14:paraId="2DAF05AF" w14:textId="77777777" w:rsidR="00D67D70" w:rsidRPr="00D67D70" w:rsidRDefault="00D67D70" w:rsidP="00D67D70">
            <w:pPr>
              <w:numPr>
                <w:ilvl w:val="0"/>
                <w:numId w:val="13"/>
              </w:numPr>
              <w:spacing w:after="160" w:line="278" w:lineRule="auto"/>
              <w:rPr>
                <w:rFonts w:eastAsia="Aptos"/>
                <w:kern w:val="2"/>
                <w:sz w:val="28"/>
                <w:szCs w:val="28"/>
                <w:lang w:val="en-IN"/>
              </w:rPr>
            </w:pPr>
            <w:r w:rsidRPr="00D67D70">
              <w:rPr>
                <w:rFonts w:eastAsia="Aptos"/>
                <w:kern w:val="2"/>
                <w:sz w:val="28"/>
                <w:szCs w:val="28"/>
                <w:lang w:val="en-IN"/>
              </w:rPr>
              <w:t xml:space="preserve">Report </w:t>
            </w:r>
            <w:proofErr w:type="spellStart"/>
            <w:r w:rsidRPr="00D67D70">
              <w:rPr>
                <w:rFonts w:eastAsia="Aptos"/>
                <w:kern w:val="2"/>
                <w:sz w:val="28"/>
                <w:szCs w:val="28"/>
                <w:lang w:val="en-IN"/>
              </w:rPr>
              <w:t>AutoDock</w:t>
            </w:r>
            <w:proofErr w:type="spellEnd"/>
            <w:r w:rsidRPr="00D67D70">
              <w:rPr>
                <w:rFonts w:eastAsia="Aptos"/>
                <w:kern w:val="2"/>
                <w:sz w:val="28"/>
                <w:szCs w:val="28"/>
                <w:lang w:val="en-IN"/>
              </w:rPr>
              <w:t xml:space="preserve"> Vina version.</w:t>
            </w:r>
          </w:p>
          <w:p w14:paraId="2E79DA4D" w14:textId="77777777" w:rsidR="00D67D70" w:rsidRPr="00D67D70" w:rsidRDefault="00D67D70" w:rsidP="00D67D70">
            <w:pPr>
              <w:numPr>
                <w:ilvl w:val="0"/>
                <w:numId w:val="13"/>
              </w:numPr>
              <w:spacing w:after="160" w:line="278" w:lineRule="auto"/>
              <w:rPr>
                <w:rFonts w:eastAsia="Aptos"/>
                <w:kern w:val="2"/>
                <w:sz w:val="28"/>
                <w:szCs w:val="28"/>
                <w:lang w:val="en-IN"/>
              </w:rPr>
            </w:pPr>
            <w:r w:rsidRPr="00D67D70">
              <w:rPr>
                <w:rFonts w:eastAsia="Aptos"/>
                <w:kern w:val="2"/>
                <w:sz w:val="28"/>
                <w:szCs w:val="28"/>
                <w:lang w:val="en-IN"/>
              </w:rPr>
              <w:t>Specify exhaustiveness value.</w:t>
            </w:r>
          </w:p>
          <w:p w14:paraId="13B879A4" w14:textId="77777777" w:rsidR="00D67D70" w:rsidRPr="00D67D70" w:rsidRDefault="00D67D70" w:rsidP="00D67D70">
            <w:pPr>
              <w:numPr>
                <w:ilvl w:val="0"/>
                <w:numId w:val="13"/>
              </w:numPr>
              <w:spacing w:after="160" w:line="278" w:lineRule="auto"/>
              <w:rPr>
                <w:rFonts w:eastAsia="Aptos"/>
                <w:kern w:val="2"/>
                <w:sz w:val="28"/>
                <w:szCs w:val="28"/>
                <w:lang w:val="en-IN"/>
              </w:rPr>
            </w:pPr>
            <w:r w:rsidRPr="00D67D70">
              <w:rPr>
                <w:rFonts w:eastAsia="Aptos"/>
                <w:kern w:val="2"/>
                <w:sz w:val="28"/>
                <w:szCs w:val="28"/>
                <w:lang w:val="en-IN"/>
              </w:rPr>
              <w:t>State whether re-docking validation was performed.</w:t>
            </w:r>
          </w:p>
          <w:p w14:paraId="7721364B" w14:textId="4B2D6FAB" w:rsidR="00D67D70" w:rsidRPr="00C5161E" w:rsidRDefault="00D67D70" w:rsidP="001205D9">
            <w:pPr>
              <w:numPr>
                <w:ilvl w:val="0"/>
                <w:numId w:val="13"/>
              </w:numPr>
              <w:spacing w:after="160" w:line="278" w:lineRule="auto"/>
              <w:rPr>
                <w:rFonts w:eastAsia="Aptos"/>
                <w:kern w:val="2"/>
                <w:sz w:val="28"/>
                <w:szCs w:val="28"/>
                <w:lang w:val="en-IN"/>
              </w:rPr>
            </w:pPr>
            <w:r w:rsidRPr="00C5161E">
              <w:rPr>
                <w:rFonts w:eastAsia="Aptos"/>
                <w:kern w:val="2"/>
                <w:sz w:val="28"/>
                <w:szCs w:val="28"/>
                <w:lang w:val="en-IN"/>
              </w:rPr>
              <w:t>Include RMSD values for validation if available.</w:t>
            </w:r>
          </w:p>
          <w:p w14:paraId="502CDC6C" w14:textId="77777777" w:rsidR="00D67D70" w:rsidRPr="00D67D70" w:rsidRDefault="00D67D70" w:rsidP="00D67D70">
            <w:pPr>
              <w:numPr>
                <w:ilvl w:val="0"/>
                <w:numId w:val="14"/>
              </w:numPr>
              <w:spacing w:after="160" w:line="278" w:lineRule="auto"/>
              <w:contextualSpacing/>
              <w:rPr>
                <w:rFonts w:eastAsia="Aptos"/>
                <w:kern w:val="2"/>
                <w:sz w:val="28"/>
                <w:szCs w:val="28"/>
                <w:lang w:val="en-IN"/>
              </w:rPr>
            </w:pPr>
            <w:r w:rsidRPr="00D67D70">
              <w:rPr>
                <w:rFonts w:eastAsia="Aptos"/>
                <w:kern w:val="2"/>
                <w:sz w:val="28"/>
                <w:szCs w:val="28"/>
                <w:lang w:val="en-IN"/>
              </w:rPr>
              <w:t>The manuscript does not adequately justify why these three targets were selected.</w:t>
            </w:r>
          </w:p>
          <w:p w14:paraId="6410FAC4" w14:textId="77777777" w:rsidR="00D67D70" w:rsidRPr="00D67D70" w:rsidRDefault="00D67D70" w:rsidP="00D67D70">
            <w:pPr>
              <w:numPr>
                <w:ilvl w:val="0"/>
                <w:numId w:val="14"/>
              </w:numPr>
              <w:spacing w:after="160" w:line="278" w:lineRule="auto"/>
              <w:contextualSpacing/>
              <w:rPr>
                <w:rFonts w:eastAsia="Aptos"/>
                <w:kern w:val="2"/>
                <w:sz w:val="28"/>
                <w:szCs w:val="28"/>
                <w:lang w:val="en-IN"/>
              </w:rPr>
            </w:pPr>
            <w:r w:rsidRPr="00D67D70">
              <w:rPr>
                <w:rFonts w:eastAsia="Aptos"/>
                <w:kern w:val="2"/>
                <w:sz w:val="28"/>
                <w:szCs w:val="28"/>
                <w:lang w:val="en-IN"/>
              </w:rPr>
              <w:t xml:space="preserve">The manuscript inconsistently reports </w:t>
            </w:r>
            <w:proofErr w:type="spellStart"/>
            <w:r w:rsidRPr="00D67D70">
              <w:rPr>
                <w:rFonts w:eastAsia="Aptos"/>
                <w:kern w:val="2"/>
                <w:sz w:val="28"/>
                <w:szCs w:val="28"/>
                <w:lang w:val="en-IN"/>
              </w:rPr>
              <w:t>Genistin</w:t>
            </w:r>
            <w:proofErr w:type="spellEnd"/>
            <w:r w:rsidRPr="00D67D70">
              <w:rPr>
                <w:rFonts w:eastAsia="Aptos"/>
                <w:kern w:val="2"/>
                <w:sz w:val="28"/>
                <w:szCs w:val="28"/>
                <w:lang w:val="en-IN"/>
              </w:rPr>
              <w:t xml:space="preserve"> in Table 1 and Genistein in Tables 2 and 3. Please verify that</w:t>
            </w:r>
          </w:p>
          <w:p w14:paraId="6749AC74" w14:textId="06637AB6" w:rsidR="00D67D70" w:rsidRPr="00C5161E" w:rsidRDefault="00D67D70" w:rsidP="005815DB">
            <w:pPr>
              <w:numPr>
                <w:ilvl w:val="0"/>
                <w:numId w:val="14"/>
              </w:numPr>
              <w:spacing w:after="160" w:line="278" w:lineRule="auto"/>
              <w:contextualSpacing/>
              <w:rPr>
                <w:rFonts w:eastAsia="Aptos"/>
                <w:kern w:val="2"/>
                <w:sz w:val="28"/>
                <w:szCs w:val="28"/>
                <w:lang w:val="en-IN"/>
              </w:rPr>
            </w:pPr>
            <w:r w:rsidRPr="00C5161E">
              <w:rPr>
                <w:rFonts w:eastAsia="Aptos"/>
                <w:kern w:val="2"/>
                <w:sz w:val="28"/>
                <w:szCs w:val="28"/>
                <w:lang w:val="en-IN"/>
              </w:rPr>
              <w:t>Nevirapine appears in Tables 2 and 3 but is not introduced in the methods.</w:t>
            </w:r>
          </w:p>
          <w:p w14:paraId="1069D821" w14:textId="77777777" w:rsidR="00D67D70" w:rsidRPr="00D67D70" w:rsidRDefault="00D67D70" w:rsidP="00D67D70">
            <w:pPr>
              <w:spacing w:after="160" w:line="278" w:lineRule="auto"/>
              <w:rPr>
                <w:rFonts w:eastAsia="Aptos"/>
                <w:b/>
                <w:bCs/>
                <w:kern w:val="2"/>
                <w:sz w:val="28"/>
                <w:szCs w:val="28"/>
                <w:lang w:val="en-IN"/>
              </w:rPr>
            </w:pPr>
            <w:r w:rsidRPr="00D67D70">
              <w:rPr>
                <w:rFonts w:eastAsia="Aptos"/>
                <w:b/>
                <w:bCs/>
                <w:kern w:val="2"/>
                <w:sz w:val="28"/>
                <w:szCs w:val="28"/>
                <w:lang w:val="en-IN"/>
              </w:rPr>
              <w:t>Minor suggestion:</w:t>
            </w:r>
          </w:p>
          <w:p w14:paraId="47951260" w14:textId="77777777" w:rsidR="00D67D70" w:rsidRPr="00D67D70" w:rsidRDefault="00D67D70" w:rsidP="00D67D70">
            <w:pPr>
              <w:spacing w:after="160" w:line="278" w:lineRule="auto"/>
              <w:ind w:left="720"/>
              <w:contextualSpacing/>
              <w:rPr>
                <w:rFonts w:eastAsia="Aptos"/>
                <w:kern w:val="2"/>
                <w:sz w:val="28"/>
                <w:szCs w:val="28"/>
                <w:lang w:val="en-IN"/>
              </w:rPr>
            </w:pPr>
            <w:r w:rsidRPr="00D67D70">
              <w:rPr>
                <w:rFonts w:eastAsia="Aptos"/>
                <w:kern w:val="2"/>
                <w:sz w:val="28"/>
                <w:szCs w:val="28"/>
                <w:lang w:val="en-IN"/>
              </w:rPr>
              <w:t>Check the text numbering</w:t>
            </w:r>
          </w:p>
          <w:p w14:paraId="3CEEC30B" w14:textId="77777777" w:rsidR="00D67D70" w:rsidRPr="00D67D70" w:rsidRDefault="00D67D70" w:rsidP="00D67D70">
            <w:pPr>
              <w:spacing w:after="160" w:line="278" w:lineRule="auto"/>
              <w:ind w:left="720"/>
              <w:contextualSpacing/>
              <w:rPr>
                <w:rFonts w:eastAsia="Aptos"/>
                <w:kern w:val="2"/>
                <w:sz w:val="28"/>
                <w:szCs w:val="28"/>
                <w:lang w:val="en-IN"/>
              </w:rPr>
            </w:pPr>
            <w:r w:rsidRPr="00D67D70">
              <w:rPr>
                <w:rFonts w:eastAsia="Aptos"/>
                <w:kern w:val="2"/>
                <w:sz w:val="28"/>
                <w:szCs w:val="28"/>
                <w:lang w:val="en-IN"/>
              </w:rPr>
              <w:t>Check the figure captions throughout the manuscript</w:t>
            </w:r>
          </w:p>
          <w:p w14:paraId="35AFC8B6" w14:textId="77777777" w:rsidR="008840F4" w:rsidRDefault="008840F4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555977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88B7EE1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0955411" w14:textId="777DE5C0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4A59FD2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C59DDEF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517B7C9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A4457C4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A31A200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1D29DE1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49A88C6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7CB6B53" w14:textId="4D0BE13E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Correction amended </w:t>
            </w:r>
          </w:p>
          <w:p w14:paraId="60B75E62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ED2FCB3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CCFB4FA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4432BBA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791D48F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585468A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F8C1EE0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B89D3DC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61D33A3" w14:textId="07A23EB4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Revised as suggested </w:t>
            </w:r>
          </w:p>
          <w:p w14:paraId="62A77312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42B1C68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9867F4C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3682CAC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F21D70F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9CF44FB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2C619A8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FF2A1ED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19A1C27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767FC6F" w14:textId="07C61E2E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Revised </w:t>
            </w:r>
          </w:p>
          <w:p w14:paraId="196D5503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B685FE1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EDBFC20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6127C2E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CC81DF3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2C26A29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C00BA17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5D3055B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9E40A3F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4A60486" w14:textId="321A0B20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Corrected </w:t>
            </w:r>
          </w:p>
          <w:p w14:paraId="54DC37CC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CB6EECB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E28E0EE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713A5D3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D4AF468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160505E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709D1B5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AFD79C6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1D0BEF8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E6CE763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143D966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DF0BDBB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FBB4B47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207C2CA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BA32B51" w14:textId="77777777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BB0BF1E" w14:textId="7006EA99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Revised </w:t>
            </w:r>
          </w:p>
          <w:p w14:paraId="33B3CBB4" w14:textId="5A8F5BB2" w:rsidR="007B2886" w:rsidRDefault="007B28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4C4AB7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281BC6" w14:textId="77777777" w:rsidR="008840F4" w:rsidRDefault="00A47B3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CBE3586" w14:textId="77777777" w:rsidR="008840F4" w:rsidRDefault="00A47B3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18312A" w14:textId="77777777" w:rsidR="008840F4" w:rsidRDefault="008840F4">
            <w:pPr>
              <w:rPr>
                <w:bCs/>
                <w:sz w:val="20"/>
                <w:szCs w:val="20"/>
                <w:lang w:val="en-GB"/>
              </w:rPr>
            </w:pPr>
          </w:p>
          <w:p w14:paraId="03231026" w14:textId="77777777" w:rsidR="008840F4" w:rsidRDefault="00A47B3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32F26E4" w14:textId="77777777" w:rsidR="008840F4" w:rsidRDefault="008840F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F3F5A9" w14:textId="77777777" w:rsidR="008840F4" w:rsidRDefault="008840F4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24367B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441046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6785D3" w14:textId="77777777" w:rsidR="008840F4" w:rsidRDefault="00A47B3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85E2F8" w14:textId="77777777" w:rsidR="008840F4" w:rsidRDefault="00A47B3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610C7B" w14:textId="77777777" w:rsidR="008840F4" w:rsidRDefault="008840F4">
            <w:pPr>
              <w:rPr>
                <w:bCs/>
                <w:sz w:val="20"/>
                <w:szCs w:val="20"/>
                <w:lang w:val="en-GB"/>
              </w:rPr>
            </w:pPr>
          </w:p>
          <w:p w14:paraId="602869A1" w14:textId="77777777" w:rsidR="008840F4" w:rsidRDefault="00A47B3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9692002" w14:textId="77777777" w:rsidR="008840F4" w:rsidRDefault="008840F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FDA107" w14:textId="77777777" w:rsidR="008840F4" w:rsidRDefault="008840F4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175B24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F6D6ED9" w14:textId="77777777" w:rsidR="008840F4" w:rsidRDefault="008840F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8840F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C9BFD" w14:textId="77777777" w:rsidR="00D208D1" w:rsidRDefault="00D208D1">
      <w:r>
        <w:separator/>
      </w:r>
    </w:p>
  </w:endnote>
  <w:endnote w:type="continuationSeparator" w:id="0">
    <w:p w14:paraId="64A0EFC2" w14:textId="77777777" w:rsidR="00D208D1" w:rsidRDefault="00D20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42E1" w14:textId="77777777" w:rsidR="008840F4" w:rsidRDefault="008840F4">
    <w:pPr>
      <w:pStyle w:val="Footer"/>
      <w:jc w:val="right"/>
    </w:pPr>
  </w:p>
  <w:p w14:paraId="3FCAB17E" w14:textId="77777777" w:rsidR="008840F4" w:rsidRDefault="00A47B3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E07FCFF" w14:textId="77777777" w:rsidR="008840F4" w:rsidRDefault="00A47B3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81B4C0" w14:textId="77777777" w:rsidR="008840F4" w:rsidRDefault="008840F4">
    <w:pPr>
      <w:pStyle w:val="Footer"/>
      <w:jc w:val="right"/>
    </w:pPr>
  </w:p>
  <w:p w14:paraId="52001C17" w14:textId="77777777" w:rsidR="008840F4" w:rsidRDefault="008840F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86193" w14:textId="77777777" w:rsidR="00D208D1" w:rsidRDefault="00D208D1">
      <w:r>
        <w:separator/>
      </w:r>
    </w:p>
  </w:footnote>
  <w:footnote w:type="continuationSeparator" w:id="0">
    <w:p w14:paraId="31A39DBA" w14:textId="77777777" w:rsidR="00D208D1" w:rsidRDefault="00D20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B559D" w14:textId="77777777" w:rsidR="008840F4" w:rsidRDefault="008840F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BF034C3" w14:textId="77777777" w:rsidR="008840F4" w:rsidRDefault="00A47B3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3093D"/>
    <w:multiLevelType w:val="multilevel"/>
    <w:tmpl w:val="1DAA4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3FC004F"/>
    <w:multiLevelType w:val="hybridMultilevel"/>
    <w:tmpl w:val="CD8282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092043">
    <w:abstractNumId w:val="4"/>
  </w:num>
  <w:num w:numId="2" w16cid:durableId="1637180963">
    <w:abstractNumId w:val="9"/>
  </w:num>
  <w:num w:numId="3" w16cid:durableId="1901090353">
    <w:abstractNumId w:val="7"/>
  </w:num>
  <w:num w:numId="4" w16cid:durableId="581178572">
    <w:abstractNumId w:val="10"/>
  </w:num>
  <w:num w:numId="5" w16cid:durableId="1438133512">
    <w:abstractNumId w:val="6"/>
  </w:num>
  <w:num w:numId="6" w16cid:durableId="1322537262">
    <w:abstractNumId w:val="0"/>
  </w:num>
  <w:num w:numId="7" w16cid:durableId="1182472161">
    <w:abstractNumId w:val="3"/>
  </w:num>
  <w:num w:numId="8" w16cid:durableId="2071802275">
    <w:abstractNumId w:val="12"/>
  </w:num>
  <w:num w:numId="9" w16cid:durableId="1863398339">
    <w:abstractNumId w:val="11"/>
  </w:num>
  <w:num w:numId="10" w16cid:durableId="1895849443">
    <w:abstractNumId w:val="2"/>
  </w:num>
  <w:num w:numId="11" w16cid:durableId="1873227071">
    <w:abstractNumId w:val="1"/>
  </w:num>
  <w:num w:numId="12" w16cid:durableId="154029200">
    <w:abstractNumId w:val="5"/>
  </w:num>
  <w:num w:numId="13" w16cid:durableId="1079984904">
    <w:abstractNumId w:val="8"/>
  </w:num>
  <w:num w:numId="14" w16cid:durableId="2021820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xNbA0tTA3szQ3MzZX0lEKTi0uzszPAykwrAUAbBQOTCwAAAA="/>
  </w:docVars>
  <w:rsids>
    <w:rsidRoot w:val="008840F4"/>
    <w:rsid w:val="002D4953"/>
    <w:rsid w:val="002E7CBA"/>
    <w:rsid w:val="00325B48"/>
    <w:rsid w:val="0037188B"/>
    <w:rsid w:val="003A67C8"/>
    <w:rsid w:val="005544E5"/>
    <w:rsid w:val="00721A9E"/>
    <w:rsid w:val="00781372"/>
    <w:rsid w:val="007B2886"/>
    <w:rsid w:val="007D3A7C"/>
    <w:rsid w:val="00800301"/>
    <w:rsid w:val="008840F4"/>
    <w:rsid w:val="009A08EA"/>
    <w:rsid w:val="009B1D4B"/>
    <w:rsid w:val="009D3289"/>
    <w:rsid w:val="00A47B37"/>
    <w:rsid w:val="00BF46BC"/>
    <w:rsid w:val="00C5161E"/>
    <w:rsid w:val="00D208D1"/>
    <w:rsid w:val="00D67D70"/>
    <w:rsid w:val="00E6156B"/>
    <w:rsid w:val="00E8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4B80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741</Words>
  <Characters>4225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44</cp:revision>
  <dcterms:created xsi:type="dcterms:W3CDTF">2026-03-24T06:15:00Z</dcterms:created>
  <dcterms:modified xsi:type="dcterms:W3CDTF">2026-07-02T07:34:00Z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