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D2FC6" w:rsidRPr="002B044B" w14:paraId="0B1E0F13" w14:textId="77777777">
        <w:trPr>
          <w:trHeight w:val="20"/>
          <w:jc w:val="center"/>
        </w:trPr>
        <w:tc>
          <w:tcPr>
            <w:tcW w:w="1186" w:type="pct"/>
          </w:tcPr>
          <w:p w14:paraId="54ADB4D0" w14:textId="77777777" w:rsidR="002D2FC6" w:rsidRPr="002B044B" w:rsidRDefault="001A7DED">
            <w:pPr>
              <w:pStyle w:val="BodyText"/>
              <w:ind w:left="90"/>
              <w:jc w:val="left"/>
              <w:rPr>
                <w:rFonts w:ascii="Arial" w:hAnsi="Arial" w:cs="Arial"/>
                <w:bCs/>
                <w:sz w:val="20"/>
                <w:szCs w:val="20"/>
                <w:lang w:val="en-GB" w:eastAsia="en-US"/>
              </w:rPr>
            </w:pPr>
            <w:r w:rsidRPr="002B044B">
              <w:rPr>
                <w:rFonts w:ascii="Arial" w:hAnsi="Arial" w:cs="Arial"/>
                <w:bCs/>
                <w:sz w:val="20"/>
                <w:szCs w:val="20"/>
                <w:lang w:val="en-GB" w:eastAsia="en-US"/>
              </w:rPr>
              <w:t>Journal Name:</w:t>
            </w:r>
          </w:p>
        </w:tc>
        <w:tc>
          <w:tcPr>
            <w:tcW w:w="3814" w:type="pct"/>
          </w:tcPr>
          <w:p w14:paraId="26FE76BE" w14:textId="77777777" w:rsidR="002D2FC6" w:rsidRPr="002B044B" w:rsidRDefault="002D2FC6">
            <w:pPr>
              <w:rPr>
                <w:rFonts w:ascii="Arial" w:hAnsi="Arial" w:cs="Arial"/>
                <w:b/>
                <w:bCs/>
                <w:color w:val="0000FF"/>
                <w:sz w:val="20"/>
                <w:szCs w:val="20"/>
                <w:lang w:val="en-GB"/>
              </w:rPr>
            </w:pPr>
            <w:hyperlink r:id="rId7" w:history="1">
              <w:r w:rsidRPr="002B044B">
                <w:rPr>
                  <w:rFonts w:ascii="Arial" w:hAnsi="Arial" w:cs="Arial"/>
                  <w:color w:val="0000FF"/>
                  <w:sz w:val="20"/>
                  <w:szCs w:val="20"/>
                  <w:u w:val="single"/>
                </w:rPr>
                <w:t>Journal of Biochemistry International</w:t>
              </w:r>
            </w:hyperlink>
          </w:p>
        </w:tc>
      </w:tr>
      <w:tr w:rsidR="002D2FC6" w:rsidRPr="002B044B" w14:paraId="76A68C77" w14:textId="77777777">
        <w:trPr>
          <w:trHeight w:val="20"/>
          <w:jc w:val="center"/>
        </w:trPr>
        <w:tc>
          <w:tcPr>
            <w:tcW w:w="1186" w:type="pct"/>
          </w:tcPr>
          <w:p w14:paraId="1B34FA49" w14:textId="77777777" w:rsidR="002D2FC6" w:rsidRPr="002B044B" w:rsidRDefault="001A7DED">
            <w:pPr>
              <w:pStyle w:val="BodyText"/>
              <w:ind w:left="90"/>
              <w:jc w:val="left"/>
              <w:rPr>
                <w:rFonts w:ascii="Arial" w:hAnsi="Arial" w:cs="Arial"/>
                <w:bCs/>
                <w:sz w:val="20"/>
                <w:szCs w:val="20"/>
                <w:lang w:val="en-GB" w:eastAsia="en-US"/>
              </w:rPr>
            </w:pPr>
            <w:r w:rsidRPr="002B044B">
              <w:rPr>
                <w:rFonts w:ascii="Arial" w:hAnsi="Arial" w:cs="Arial"/>
                <w:bCs/>
                <w:sz w:val="20"/>
                <w:szCs w:val="20"/>
                <w:lang w:val="en-GB" w:eastAsia="en-US"/>
              </w:rPr>
              <w:t>Manuscript Number:</w:t>
            </w:r>
          </w:p>
        </w:tc>
        <w:tc>
          <w:tcPr>
            <w:tcW w:w="3814" w:type="pct"/>
          </w:tcPr>
          <w:p w14:paraId="5A7286B4" w14:textId="04F15D88" w:rsidR="002D2FC6" w:rsidRPr="002B044B" w:rsidRDefault="00CA0DF7">
            <w:pPr>
              <w:pStyle w:val="NormalWeb"/>
              <w:spacing w:before="0" w:beforeAutospacing="0" w:after="0" w:afterAutospacing="0"/>
              <w:rPr>
                <w:rFonts w:ascii="Arial" w:hAnsi="Arial" w:cs="Arial"/>
                <w:b/>
                <w:bCs/>
                <w:sz w:val="20"/>
                <w:szCs w:val="20"/>
                <w:lang w:val="en-GB"/>
              </w:rPr>
            </w:pPr>
            <w:r w:rsidRPr="002B044B">
              <w:rPr>
                <w:rFonts w:ascii="Arial" w:hAnsi="Arial" w:cs="Arial"/>
                <w:b/>
                <w:bCs/>
                <w:sz w:val="20"/>
                <w:szCs w:val="20"/>
                <w:lang w:val="en-GB"/>
              </w:rPr>
              <w:t>Ms_JOBI_15245</w:t>
            </w:r>
          </w:p>
        </w:tc>
      </w:tr>
      <w:tr w:rsidR="002D2FC6" w:rsidRPr="002B044B" w14:paraId="72BBD83D" w14:textId="77777777">
        <w:trPr>
          <w:trHeight w:val="20"/>
          <w:jc w:val="center"/>
        </w:trPr>
        <w:tc>
          <w:tcPr>
            <w:tcW w:w="1186" w:type="pct"/>
          </w:tcPr>
          <w:p w14:paraId="6E67B2B4" w14:textId="77777777" w:rsidR="002D2FC6" w:rsidRPr="002B044B" w:rsidRDefault="001A7DED">
            <w:pPr>
              <w:pStyle w:val="BodyText"/>
              <w:ind w:left="90"/>
              <w:jc w:val="left"/>
              <w:rPr>
                <w:rFonts w:ascii="Arial" w:hAnsi="Arial" w:cs="Arial"/>
                <w:bCs/>
                <w:sz w:val="20"/>
                <w:szCs w:val="20"/>
                <w:lang w:val="en-GB" w:eastAsia="en-US"/>
              </w:rPr>
            </w:pPr>
            <w:r w:rsidRPr="002B044B">
              <w:rPr>
                <w:rFonts w:ascii="Arial" w:hAnsi="Arial" w:cs="Arial"/>
                <w:bCs/>
                <w:sz w:val="20"/>
                <w:szCs w:val="20"/>
                <w:lang w:val="en-GB" w:eastAsia="en-US"/>
              </w:rPr>
              <w:t xml:space="preserve">Title of the Manuscript: </w:t>
            </w:r>
          </w:p>
        </w:tc>
        <w:tc>
          <w:tcPr>
            <w:tcW w:w="3814" w:type="pct"/>
          </w:tcPr>
          <w:p w14:paraId="1B3F9ECD" w14:textId="75B58F64" w:rsidR="002D2FC6" w:rsidRPr="002B044B" w:rsidRDefault="006A5100">
            <w:pPr>
              <w:pStyle w:val="NormalWeb"/>
              <w:spacing w:before="0" w:beforeAutospacing="0" w:after="0" w:afterAutospacing="0"/>
              <w:rPr>
                <w:rFonts w:ascii="Arial" w:hAnsi="Arial" w:cs="Arial"/>
                <w:b/>
                <w:sz w:val="20"/>
                <w:szCs w:val="20"/>
                <w:lang w:val="en-GB"/>
              </w:rPr>
            </w:pPr>
            <w:r w:rsidRPr="002B044B">
              <w:rPr>
                <w:rFonts w:ascii="Arial" w:hAnsi="Arial" w:cs="Arial"/>
                <w:b/>
                <w:sz w:val="20"/>
                <w:szCs w:val="20"/>
                <w:lang w:val="en-GB"/>
              </w:rPr>
              <w:t xml:space="preserve">EFFECT OF </w:t>
            </w:r>
            <w:proofErr w:type="spellStart"/>
            <w:r w:rsidRPr="002B044B">
              <w:rPr>
                <w:rFonts w:ascii="Arial" w:hAnsi="Arial" w:cs="Arial"/>
                <w:b/>
                <w:sz w:val="20"/>
                <w:szCs w:val="20"/>
                <w:lang w:val="en-GB"/>
              </w:rPr>
              <w:t>Gongronema</w:t>
            </w:r>
            <w:proofErr w:type="spellEnd"/>
            <w:r w:rsidRPr="002B044B">
              <w:rPr>
                <w:rFonts w:ascii="Arial" w:hAnsi="Arial" w:cs="Arial"/>
                <w:b/>
                <w:sz w:val="20"/>
                <w:szCs w:val="20"/>
                <w:lang w:val="en-GB"/>
              </w:rPr>
              <w:t xml:space="preserve"> </w:t>
            </w:r>
            <w:proofErr w:type="spellStart"/>
            <w:r w:rsidRPr="002B044B">
              <w:rPr>
                <w:rFonts w:ascii="Arial" w:hAnsi="Arial" w:cs="Arial"/>
                <w:b/>
                <w:sz w:val="20"/>
                <w:szCs w:val="20"/>
                <w:lang w:val="en-GB"/>
              </w:rPr>
              <w:t>latifolium</w:t>
            </w:r>
            <w:proofErr w:type="spellEnd"/>
            <w:r w:rsidRPr="002B044B">
              <w:rPr>
                <w:rFonts w:ascii="Arial" w:hAnsi="Arial" w:cs="Arial"/>
                <w:b/>
                <w:sz w:val="20"/>
                <w:szCs w:val="20"/>
                <w:lang w:val="en-GB"/>
              </w:rPr>
              <w:t xml:space="preserve"> (UTAZI) LEAVES ON ESSENTIAL HAEMATOLOGICAL AND BIOCHEMICAL PARAMETERS OF WISTAR RATS FED WITH POTATO STARCH.</w:t>
            </w:r>
          </w:p>
        </w:tc>
      </w:tr>
      <w:tr w:rsidR="002D2FC6" w:rsidRPr="002B044B" w14:paraId="6656F9DC" w14:textId="77777777">
        <w:trPr>
          <w:trHeight w:val="20"/>
          <w:jc w:val="center"/>
        </w:trPr>
        <w:tc>
          <w:tcPr>
            <w:tcW w:w="1186" w:type="pct"/>
          </w:tcPr>
          <w:p w14:paraId="2B639E16" w14:textId="77777777" w:rsidR="002D2FC6" w:rsidRPr="002B044B" w:rsidRDefault="001A7DED">
            <w:pPr>
              <w:pStyle w:val="BodyText"/>
              <w:ind w:left="90"/>
              <w:jc w:val="left"/>
              <w:rPr>
                <w:rFonts w:ascii="Arial" w:hAnsi="Arial" w:cs="Arial"/>
                <w:bCs/>
                <w:sz w:val="20"/>
                <w:szCs w:val="20"/>
                <w:lang w:val="en-GB" w:eastAsia="en-US"/>
              </w:rPr>
            </w:pPr>
            <w:r w:rsidRPr="002B044B">
              <w:rPr>
                <w:rFonts w:ascii="Arial" w:hAnsi="Arial" w:cs="Arial"/>
                <w:bCs/>
                <w:sz w:val="20"/>
                <w:szCs w:val="20"/>
                <w:lang w:val="en-GB" w:eastAsia="en-US"/>
              </w:rPr>
              <w:t>Type of the Article</w:t>
            </w:r>
          </w:p>
        </w:tc>
        <w:tc>
          <w:tcPr>
            <w:tcW w:w="3814" w:type="pct"/>
          </w:tcPr>
          <w:p w14:paraId="27B48AA2" w14:textId="77777777" w:rsidR="002D2FC6" w:rsidRPr="002B044B" w:rsidRDefault="001A7DED">
            <w:pPr>
              <w:pStyle w:val="NormalWeb"/>
              <w:spacing w:before="0" w:beforeAutospacing="0" w:after="0" w:afterAutospacing="0"/>
              <w:rPr>
                <w:rFonts w:ascii="Arial" w:hAnsi="Arial" w:cs="Arial"/>
                <w:b/>
                <w:sz w:val="20"/>
                <w:szCs w:val="20"/>
                <w:lang w:val="en-GB"/>
              </w:rPr>
            </w:pPr>
            <w:r w:rsidRPr="002B044B">
              <w:rPr>
                <w:rFonts w:ascii="Arial" w:hAnsi="Arial" w:cs="Arial"/>
                <w:b/>
                <w:sz w:val="20"/>
                <w:szCs w:val="20"/>
                <w:lang w:val="en-GB"/>
              </w:rPr>
              <w:t>Research Article</w:t>
            </w:r>
          </w:p>
          <w:p w14:paraId="54373E1E" w14:textId="77777777" w:rsidR="002D2FC6" w:rsidRPr="002B044B" w:rsidRDefault="002D2FC6">
            <w:pPr>
              <w:pStyle w:val="NormalWeb"/>
              <w:spacing w:before="0" w:beforeAutospacing="0" w:after="0" w:afterAutospacing="0"/>
              <w:rPr>
                <w:rFonts w:ascii="Arial" w:hAnsi="Arial" w:cs="Arial"/>
                <w:b/>
                <w:sz w:val="20"/>
                <w:szCs w:val="20"/>
                <w:lang w:val="en-GB"/>
              </w:rPr>
            </w:pPr>
          </w:p>
        </w:tc>
      </w:tr>
    </w:tbl>
    <w:p w14:paraId="31BC5B84" w14:textId="77777777" w:rsidR="002D2FC6" w:rsidRPr="002B044B" w:rsidRDefault="002D2FC6">
      <w:pPr>
        <w:pStyle w:val="BodyText"/>
        <w:rPr>
          <w:rFonts w:ascii="Arial" w:hAnsi="Arial" w:cs="Arial"/>
          <w:i/>
          <w:sz w:val="20"/>
          <w:szCs w:val="20"/>
          <w:u w:val="single"/>
          <w:lang w:val="en-GB"/>
        </w:rPr>
      </w:pPr>
    </w:p>
    <w:p w14:paraId="653DEEBE" w14:textId="77777777" w:rsidR="002D2FC6" w:rsidRPr="002B044B" w:rsidRDefault="001A7DED">
      <w:pPr>
        <w:jc w:val="both"/>
        <w:rPr>
          <w:rFonts w:ascii="Arial" w:eastAsia="MS Mincho" w:hAnsi="Arial" w:cs="Arial"/>
          <w:b/>
          <w:sz w:val="20"/>
          <w:szCs w:val="20"/>
          <w:u w:val="single"/>
          <w:lang w:val="en-GB" w:eastAsia="x-none"/>
        </w:rPr>
      </w:pPr>
      <w:r w:rsidRPr="002B044B">
        <w:rPr>
          <w:rFonts w:ascii="Arial" w:eastAsia="MS Mincho" w:hAnsi="Arial" w:cs="Arial"/>
          <w:b/>
          <w:sz w:val="20"/>
          <w:szCs w:val="20"/>
          <w:highlight w:val="yellow"/>
          <w:u w:val="single"/>
          <w:lang w:val="en-GB" w:eastAsia="x-none"/>
        </w:rPr>
        <w:t>PART 1 (Importance of the manuscript)</w:t>
      </w:r>
      <w:r w:rsidRPr="002B044B">
        <w:rPr>
          <w:rFonts w:ascii="Arial" w:eastAsia="MS Mincho" w:hAnsi="Arial" w:cs="Arial"/>
          <w:b/>
          <w:sz w:val="20"/>
          <w:szCs w:val="20"/>
          <w:u w:val="single"/>
          <w:lang w:val="en-GB" w:eastAsia="x-none"/>
        </w:rPr>
        <w:t xml:space="preserve"> </w:t>
      </w:r>
    </w:p>
    <w:p w14:paraId="13FCD83A" w14:textId="77777777" w:rsidR="002D2FC6" w:rsidRPr="002B044B" w:rsidRDefault="002D2FC6">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D2FC6" w:rsidRPr="002B044B" w14:paraId="1EFDC96D" w14:textId="77777777">
        <w:trPr>
          <w:trHeight w:val="20"/>
          <w:jc w:val="center"/>
        </w:trPr>
        <w:tc>
          <w:tcPr>
            <w:tcW w:w="1666" w:type="pct"/>
            <w:noWrap/>
          </w:tcPr>
          <w:p w14:paraId="65FFDD71" w14:textId="77777777" w:rsidR="002D2FC6" w:rsidRPr="002B044B" w:rsidRDefault="002D2FC6">
            <w:pPr>
              <w:keepNext/>
              <w:outlineLvl w:val="1"/>
              <w:rPr>
                <w:rFonts w:ascii="Arial" w:eastAsia="MS Mincho" w:hAnsi="Arial" w:cs="Arial"/>
                <w:b/>
                <w:bCs/>
                <w:sz w:val="20"/>
                <w:szCs w:val="20"/>
                <w:lang w:val="en-GB"/>
              </w:rPr>
            </w:pPr>
          </w:p>
        </w:tc>
        <w:tc>
          <w:tcPr>
            <w:tcW w:w="1667" w:type="pct"/>
            <w:hideMark/>
          </w:tcPr>
          <w:p w14:paraId="23DF36FB" w14:textId="77777777" w:rsidR="002D2FC6" w:rsidRPr="002B044B" w:rsidRDefault="001A7DED">
            <w:pPr>
              <w:keepNext/>
              <w:outlineLvl w:val="1"/>
              <w:rPr>
                <w:rFonts w:ascii="Arial" w:eastAsia="MS Mincho" w:hAnsi="Arial" w:cs="Arial"/>
                <w:b/>
                <w:bCs/>
                <w:sz w:val="20"/>
                <w:szCs w:val="20"/>
                <w:lang w:val="en-GB"/>
              </w:rPr>
            </w:pPr>
            <w:r w:rsidRPr="002B044B">
              <w:rPr>
                <w:rFonts w:ascii="Arial" w:eastAsia="MS Mincho" w:hAnsi="Arial" w:cs="Arial"/>
                <w:b/>
                <w:bCs/>
                <w:sz w:val="20"/>
                <w:szCs w:val="20"/>
                <w:lang w:val="en-GB"/>
              </w:rPr>
              <w:t>Comments of the Reviewers</w:t>
            </w:r>
          </w:p>
        </w:tc>
        <w:tc>
          <w:tcPr>
            <w:tcW w:w="1667" w:type="pct"/>
          </w:tcPr>
          <w:p w14:paraId="454D097C" w14:textId="77777777" w:rsidR="002D2FC6" w:rsidRPr="002B044B" w:rsidRDefault="001A7DED">
            <w:pPr>
              <w:spacing w:after="160" w:line="256" w:lineRule="auto"/>
              <w:rPr>
                <w:rFonts w:ascii="Arial" w:eastAsia="Calibri" w:hAnsi="Arial" w:cs="Arial"/>
                <w:kern w:val="2"/>
                <w:sz w:val="20"/>
                <w:szCs w:val="20"/>
                <w:lang w:val="en-GB"/>
              </w:rPr>
            </w:pPr>
            <w:r w:rsidRPr="002B044B">
              <w:rPr>
                <w:rFonts w:ascii="Arial" w:eastAsia="Calibri" w:hAnsi="Arial" w:cs="Arial"/>
                <w:b/>
                <w:kern w:val="2"/>
                <w:sz w:val="20"/>
                <w:szCs w:val="20"/>
                <w:lang w:val="en-GB"/>
              </w:rPr>
              <w:t>Author’s Feedback</w:t>
            </w:r>
            <w:r w:rsidRPr="002B044B">
              <w:rPr>
                <w:rFonts w:ascii="Arial" w:eastAsia="Calibri" w:hAnsi="Arial" w:cs="Arial"/>
                <w:kern w:val="2"/>
                <w:sz w:val="20"/>
                <w:szCs w:val="20"/>
                <w:lang w:val="en-GB"/>
              </w:rPr>
              <w:t xml:space="preserve"> </w:t>
            </w:r>
          </w:p>
          <w:p w14:paraId="3771ACC5" w14:textId="77777777" w:rsidR="002D2FC6" w:rsidRPr="002B044B" w:rsidRDefault="002D2FC6">
            <w:pPr>
              <w:keepNext/>
              <w:outlineLvl w:val="1"/>
              <w:rPr>
                <w:rFonts w:ascii="Arial" w:eastAsia="MS Mincho" w:hAnsi="Arial" w:cs="Arial"/>
                <w:bCs/>
                <w:sz w:val="20"/>
                <w:szCs w:val="20"/>
                <w:lang w:val="en-GB"/>
              </w:rPr>
            </w:pPr>
          </w:p>
        </w:tc>
      </w:tr>
      <w:tr w:rsidR="002D2FC6" w:rsidRPr="002B044B" w14:paraId="2451BABE" w14:textId="77777777">
        <w:trPr>
          <w:trHeight w:val="20"/>
          <w:jc w:val="center"/>
        </w:trPr>
        <w:tc>
          <w:tcPr>
            <w:tcW w:w="1666" w:type="pct"/>
            <w:noWrap/>
            <w:hideMark/>
          </w:tcPr>
          <w:p w14:paraId="0925157F" w14:textId="77777777" w:rsidR="002D2FC6" w:rsidRPr="002B044B" w:rsidRDefault="001A7DED">
            <w:pPr>
              <w:rPr>
                <w:rFonts w:ascii="Arial" w:hAnsi="Arial" w:cs="Arial"/>
                <w:bCs/>
                <w:sz w:val="20"/>
                <w:szCs w:val="20"/>
                <w:lang w:val="en-GB"/>
              </w:rPr>
            </w:pPr>
            <w:r w:rsidRPr="002B044B">
              <w:rPr>
                <w:rFonts w:ascii="Arial" w:hAnsi="Arial" w:cs="Arial"/>
                <w:b/>
                <w:bCs/>
                <w:sz w:val="20"/>
                <w:szCs w:val="20"/>
                <w:lang w:val="en-GB"/>
              </w:rPr>
              <w:t>Please write a few sentences regarding the importance of this manuscript for the scientific community.</w:t>
            </w:r>
            <w:r w:rsidRPr="002B044B">
              <w:rPr>
                <w:rFonts w:ascii="Arial" w:hAnsi="Arial" w:cs="Arial"/>
                <w:bCs/>
                <w:sz w:val="20"/>
                <w:szCs w:val="20"/>
                <w:lang w:val="en-GB"/>
              </w:rPr>
              <w:t xml:space="preserve"> A minimum of 3-4 sentences may </w:t>
            </w:r>
          </w:p>
          <w:p w14:paraId="6EB653C5" w14:textId="77777777" w:rsidR="002D2FC6" w:rsidRPr="002B044B" w:rsidRDefault="001A7DED">
            <w:pPr>
              <w:rPr>
                <w:rFonts w:ascii="Arial" w:eastAsia="MS Mincho" w:hAnsi="Arial" w:cs="Arial"/>
                <w:bCs/>
                <w:sz w:val="20"/>
                <w:szCs w:val="20"/>
                <w:lang w:val="en-GB"/>
              </w:rPr>
            </w:pPr>
            <w:r w:rsidRPr="002B044B">
              <w:rPr>
                <w:rFonts w:ascii="Arial" w:hAnsi="Arial" w:cs="Arial"/>
                <w:bCs/>
                <w:sz w:val="20"/>
                <w:szCs w:val="20"/>
                <w:lang w:val="en-GB"/>
              </w:rPr>
              <w:t>be required for this part.</w:t>
            </w:r>
          </w:p>
        </w:tc>
        <w:tc>
          <w:tcPr>
            <w:tcW w:w="1667" w:type="pct"/>
          </w:tcPr>
          <w:p w14:paraId="63B893F7" w14:textId="45DD6468" w:rsidR="002D2FC6" w:rsidRPr="002B044B" w:rsidRDefault="00980CD4">
            <w:pPr>
              <w:contextualSpacing/>
              <w:rPr>
                <w:rFonts w:ascii="Arial" w:hAnsi="Arial" w:cs="Arial"/>
                <w:sz w:val="20"/>
                <w:szCs w:val="20"/>
                <w:lang w:val="en-GB"/>
              </w:rPr>
            </w:pPr>
            <w:r w:rsidRPr="002B044B">
              <w:rPr>
                <w:rFonts w:ascii="Arial" w:hAnsi="Arial" w:cs="Arial"/>
                <w:sz w:val="20"/>
                <w:szCs w:val="20"/>
                <w:lang w:val="en-GB"/>
              </w:rPr>
              <w:t>This paper addresses the effects of whole</w:t>
            </w:r>
            <w:r w:rsidRPr="002B044B">
              <w:rPr>
                <w:rFonts w:ascii="Arial" w:hAnsi="Arial" w:cs="Arial"/>
                <w:i/>
                <w:iCs/>
                <w:sz w:val="20"/>
                <w:szCs w:val="20"/>
                <w:lang w:val="en-GB"/>
              </w:rPr>
              <w:t xml:space="preserve"> </w:t>
            </w:r>
            <w:proofErr w:type="spellStart"/>
            <w:r w:rsidRPr="002B044B">
              <w:rPr>
                <w:rFonts w:ascii="Arial" w:hAnsi="Arial" w:cs="Arial"/>
                <w:i/>
                <w:iCs/>
                <w:sz w:val="20"/>
                <w:szCs w:val="20"/>
                <w:lang w:val="en-GB"/>
              </w:rPr>
              <w:t>Gongronema</w:t>
            </w:r>
            <w:proofErr w:type="spellEnd"/>
            <w:r w:rsidRPr="002B044B">
              <w:rPr>
                <w:rFonts w:ascii="Arial" w:hAnsi="Arial" w:cs="Arial"/>
                <w:i/>
                <w:iCs/>
                <w:sz w:val="20"/>
                <w:szCs w:val="20"/>
                <w:lang w:val="en-GB"/>
              </w:rPr>
              <w:t xml:space="preserve"> </w:t>
            </w:r>
            <w:proofErr w:type="spellStart"/>
            <w:r w:rsidRPr="002B044B">
              <w:rPr>
                <w:rFonts w:ascii="Arial" w:hAnsi="Arial" w:cs="Arial"/>
                <w:i/>
                <w:iCs/>
                <w:sz w:val="20"/>
                <w:szCs w:val="20"/>
                <w:lang w:val="en-GB"/>
              </w:rPr>
              <w:t>latifolium</w:t>
            </w:r>
            <w:proofErr w:type="spellEnd"/>
            <w:r w:rsidRPr="002B044B">
              <w:rPr>
                <w:rFonts w:ascii="Arial" w:hAnsi="Arial" w:cs="Arial"/>
                <w:sz w:val="20"/>
                <w:szCs w:val="20"/>
                <w:lang w:val="en-GB"/>
              </w:rPr>
              <w:t xml:space="preserve"> leaves incorporated into diet on </w:t>
            </w:r>
            <w:proofErr w:type="spellStart"/>
            <w:r w:rsidRPr="002B044B">
              <w:rPr>
                <w:rFonts w:ascii="Arial" w:hAnsi="Arial" w:cs="Arial"/>
                <w:sz w:val="20"/>
                <w:szCs w:val="20"/>
                <w:lang w:val="en-GB"/>
              </w:rPr>
              <w:t>hematological</w:t>
            </w:r>
            <w:proofErr w:type="spellEnd"/>
            <w:r w:rsidRPr="002B044B">
              <w:rPr>
                <w:rFonts w:ascii="Arial" w:hAnsi="Arial" w:cs="Arial"/>
                <w:sz w:val="20"/>
                <w:szCs w:val="20"/>
                <w:lang w:val="en-GB"/>
              </w:rPr>
              <w:t xml:space="preserve"> and basic hepato</w:t>
            </w:r>
            <w:r w:rsidRPr="002B044B">
              <w:rPr>
                <w:rFonts w:ascii="Cambria Math" w:hAnsi="Cambria Math" w:cs="Cambria Math"/>
                <w:sz w:val="20"/>
                <w:szCs w:val="20"/>
                <w:lang w:val="en-GB"/>
              </w:rPr>
              <w:t>‑</w:t>
            </w:r>
            <w:r w:rsidRPr="002B044B">
              <w:rPr>
                <w:rFonts w:ascii="Arial" w:hAnsi="Arial" w:cs="Arial"/>
                <w:sz w:val="20"/>
                <w:szCs w:val="20"/>
                <w:lang w:val="en-GB"/>
              </w:rPr>
              <w:t xml:space="preserve">renal biochemical parameters in Wistar rats fed a high potato starch diet, a plant widely used as food and traditional medicine in West Africa. This topic is relevant because </w:t>
            </w:r>
            <w:proofErr w:type="spellStart"/>
            <w:r w:rsidRPr="002B044B">
              <w:rPr>
                <w:rFonts w:ascii="Arial" w:hAnsi="Arial" w:cs="Arial"/>
                <w:i/>
                <w:iCs/>
                <w:sz w:val="20"/>
                <w:szCs w:val="20"/>
                <w:lang w:val="en-GB"/>
              </w:rPr>
              <w:t>Gongronema</w:t>
            </w:r>
            <w:proofErr w:type="spellEnd"/>
            <w:r w:rsidRPr="002B044B">
              <w:rPr>
                <w:rFonts w:ascii="Arial" w:hAnsi="Arial" w:cs="Arial"/>
                <w:i/>
                <w:iCs/>
                <w:sz w:val="20"/>
                <w:szCs w:val="20"/>
                <w:lang w:val="en-GB"/>
              </w:rPr>
              <w:t xml:space="preserve"> </w:t>
            </w:r>
            <w:proofErr w:type="spellStart"/>
            <w:r w:rsidRPr="002B044B">
              <w:rPr>
                <w:rFonts w:ascii="Arial" w:hAnsi="Arial" w:cs="Arial"/>
                <w:i/>
                <w:iCs/>
                <w:sz w:val="20"/>
                <w:szCs w:val="20"/>
                <w:lang w:val="en-GB"/>
              </w:rPr>
              <w:t>latifolium</w:t>
            </w:r>
            <w:proofErr w:type="spellEnd"/>
            <w:r w:rsidRPr="002B044B">
              <w:rPr>
                <w:rFonts w:ascii="Arial" w:hAnsi="Arial" w:cs="Arial"/>
                <w:sz w:val="20"/>
                <w:szCs w:val="20"/>
                <w:lang w:val="en-GB"/>
              </w:rPr>
              <w:t xml:space="preserve"> is increasingly promoted for </w:t>
            </w:r>
            <w:proofErr w:type="spellStart"/>
            <w:r w:rsidRPr="002B044B">
              <w:rPr>
                <w:rFonts w:ascii="Arial" w:hAnsi="Arial" w:cs="Arial"/>
                <w:sz w:val="20"/>
                <w:szCs w:val="20"/>
                <w:lang w:val="en-GB"/>
              </w:rPr>
              <w:t>glycemic</w:t>
            </w:r>
            <w:proofErr w:type="spellEnd"/>
            <w:r w:rsidRPr="002B044B">
              <w:rPr>
                <w:rFonts w:ascii="Arial" w:hAnsi="Arial" w:cs="Arial"/>
                <w:sz w:val="20"/>
                <w:szCs w:val="20"/>
                <w:lang w:val="en-GB"/>
              </w:rPr>
              <w:t xml:space="preserve"> control and organ protection, yet dose</w:t>
            </w:r>
            <w:r w:rsidRPr="002B044B">
              <w:rPr>
                <w:rFonts w:ascii="Cambria Math" w:hAnsi="Cambria Math" w:cs="Cambria Math"/>
                <w:sz w:val="20"/>
                <w:szCs w:val="20"/>
                <w:lang w:val="en-GB"/>
              </w:rPr>
              <w:t>‑</w:t>
            </w:r>
            <w:r w:rsidRPr="002B044B">
              <w:rPr>
                <w:rFonts w:ascii="Arial" w:hAnsi="Arial" w:cs="Arial"/>
                <w:sz w:val="20"/>
                <w:szCs w:val="20"/>
                <w:lang w:val="en-GB"/>
              </w:rPr>
              <w:t xml:space="preserve">related safety data for whole-leaf dietary intake remain limited. The study provides data on </w:t>
            </w:r>
            <w:proofErr w:type="spellStart"/>
            <w:r w:rsidRPr="002B044B">
              <w:rPr>
                <w:rFonts w:ascii="Arial" w:hAnsi="Arial" w:cs="Arial"/>
                <w:sz w:val="20"/>
                <w:szCs w:val="20"/>
                <w:lang w:val="en-GB"/>
              </w:rPr>
              <w:t>hemoglobin</w:t>
            </w:r>
            <w:proofErr w:type="spellEnd"/>
            <w:r w:rsidRPr="002B044B">
              <w:rPr>
                <w:rFonts w:ascii="Arial" w:hAnsi="Arial" w:cs="Arial"/>
                <w:sz w:val="20"/>
                <w:szCs w:val="20"/>
                <w:lang w:val="en-GB"/>
              </w:rPr>
              <w:t>, packed cell volume, ALT, AST, urea, and creatinine, which may be useful as preliminary safety and efficacy indicators in a dietary context. However, the absence of histopathology, detailed clinical observations, and broader panels of biomarkers limits the translational impact, and methodological detail needs strengthening before firm conclusions can be drawn.</w:t>
            </w:r>
          </w:p>
        </w:tc>
        <w:tc>
          <w:tcPr>
            <w:tcW w:w="1667" w:type="pct"/>
          </w:tcPr>
          <w:p w14:paraId="3B115E0C" w14:textId="56AF8107" w:rsidR="002D2FC6" w:rsidRPr="002B044B" w:rsidRDefault="00B03225">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The work proved the none toxic effects of the leaves </w:t>
            </w:r>
            <w:proofErr w:type="spellStart"/>
            <w:r w:rsidRPr="002B044B">
              <w:rPr>
                <w:rFonts w:ascii="Arial" w:eastAsia="MS Mincho" w:hAnsi="Arial" w:cs="Arial"/>
                <w:bCs/>
                <w:sz w:val="20"/>
                <w:szCs w:val="20"/>
                <w:lang w:val="en-GB"/>
              </w:rPr>
              <w:t>Gongronema</w:t>
            </w:r>
            <w:proofErr w:type="spellEnd"/>
            <w:r w:rsidRPr="002B044B">
              <w:rPr>
                <w:rFonts w:ascii="Arial" w:eastAsia="MS Mincho" w:hAnsi="Arial" w:cs="Arial"/>
                <w:bCs/>
                <w:sz w:val="20"/>
                <w:szCs w:val="20"/>
                <w:lang w:val="en-GB"/>
              </w:rPr>
              <w:t xml:space="preserve"> </w:t>
            </w:r>
            <w:proofErr w:type="spellStart"/>
            <w:r w:rsidRPr="002B044B">
              <w:rPr>
                <w:rFonts w:ascii="Arial" w:eastAsia="MS Mincho" w:hAnsi="Arial" w:cs="Arial"/>
                <w:bCs/>
                <w:sz w:val="20"/>
                <w:szCs w:val="20"/>
                <w:lang w:val="en-GB"/>
              </w:rPr>
              <w:t>latifolium</w:t>
            </w:r>
            <w:proofErr w:type="spellEnd"/>
            <w:r w:rsidRPr="002B044B">
              <w:rPr>
                <w:rFonts w:ascii="Arial" w:eastAsia="MS Mincho" w:hAnsi="Arial" w:cs="Arial"/>
                <w:bCs/>
                <w:sz w:val="20"/>
                <w:szCs w:val="20"/>
                <w:lang w:val="en-GB"/>
              </w:rPr>
              <w:t xml:space="preserve"> </w:t>
            </w:r>
            <w:r w:rsidR="008F2BA5" w:rsidRPr="002B044B">
              <w:rPr>
                <w:rFonts w:ascii="Arial" w:eastAsia="MS Mincho" w:hAnsi="Arial" w:cs="Arial"/>
                <w:bCs/>
                <w:sz w:val="20"/>
                <w:szCs w:val="20"/>
                <w:lang w:val="en-GB"/>
              </w:rPr>
              <w:t xml:space="preserve">on haematological and biochemical parameters. Making it good for consumption and safe for some therapeutic purposes </w:t>
            </w:r>
          </w:p>
        </w:tc>
      </w:tr>
    </w:tbl>
    <w:p w14:paraId="6E75D054" w14:textId="77777777" w:rsidR="002D2FC6" w:rsidRPr="002B044B" w:rsidRDefault="002D2FC6">
      <w:pPr>
        <w:rPr>
          <w:rFonts w:ascii="Arial" w:hAnsi="Arial" w:cs="Arial"/>
          <w:sz w:val="20"/>
          <w:szCs w:val="20"/>
          <w:lang w:val="en-GB"/>
        </w:rPr>
      </w:pPr>
    </w:p>
    <w:p w14:paraId="24E2115B" w14:textId="77777777" w:rsidR="002D2FC6" w:rsidRPr="002B044B" w:rsidRDefault="001A7DED">
      <w:pPr>
        <w:keepNext/>
        <w:outlineLvl w:val="1"/>
        <w:rPr>
          <w:rFonts w:ascii="Arial" w:eastAsia="MS Mincho" w:hAnsi="Arial" w:cs="Arial"/>
          <w:b/>
          <w:bCs/>
          <w:sz w:val="20"/>
          <w:szCs w:val="20"/>
          <w:highlight w:val="yellow"/>
          <w:u w:val="single"/>
          <w:lang w:val="en-GB"/>
        </w:rPr>
      </w:pPr>
      <w:r w:rsidRPr="002B044B">
        <w:rPr>
          <w:rFonts w:ascii="Arial" w:eastAsia="MS Mincho" w:hAnsi="Arial" w:cs="Arial"/>
          <w:b/>
          <w:bCs/>
          <w:sz w:val="20"/>
          <w:szCs w:val="20"/>
          <w:highlight w:val="yellow"/>
          <w:u w:val="single"/>
          <w:lang w:val="en-GB"/>
        </w:rPr>
        <w:t>PART 2.1 (Objective Evaluation)</w:t>
      </w:r>
    </w:p>
    <w:p w14:paraId="0FC0845D" w14:textId="77777777" w:rsidR="002D2FC6" w:rsidRPr="002B044B" w:rsidRDefault="002D2FC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D2FC6" w:rsidRPr="002B044B" w14:paraId="47F5119B" w14:textId="77777777">
        <w:trPr>
          <w:trHeight w:val="20"/>
          <w:jc w:val="center"/>
        </w:trPr>
        <w:tc>
          <w:tcPr>
            <w:tcW w:w="1666" w:type="pct"/>
            <w:noWrap/>
          </w:tcPr>
          <w:p w14:paraId="67A28F04" w14:textId="77777777" w:rsidR="002D2FC6" w:rsidRPr="002B044B" w:rsidRDefault="002D2FC6">
            <w:pPr>
              <w:keepNext/>
              <w:outlineLvl w:val="1"/>
              <w:rPr>
                <w:rFonts w:ascii="Arial" w:eastAsia="MS Mincho" w:hAnsi="Arial" w:cs="Arial"/>
                <w:b/>
                <w:bCs/>
                <w:sz w:val="20"/>
                <w:szCs w:val="20"/>
                <w:lang w:val="en-GB"/>
              </w:rPr>
            </w:pPr>
          </w:p>
        </w:tc>
        <w:tc>
          <w:tcPr>
            <w:tcW w:w="1667" w:type="pct"/>
            <w:hideMark/>
          </w:tcPr>
          <w:p w14:paraId="6255853C" w14:textId="77777777" w:rsidR="002D2FC6" w:rsidRPr="002B044B" w:rsidRDefault="001A7DED">
            <w:pPr>
              <w:keepNext/>
              <w:outlineLvl w:val="1"/>
              <w:rPr>
                <w:rFonts w:ascii="Arial" w:eastAsia="MS Mincho" w:hAnsi="Arial" w:cs="Arial"/>
                <w:b/>
                <w:bCs/>
                <w:sz w:val="20"/>
                <w:szCs w:val="20"/>
                <w:lang w:val="en-GB"/>
              </w:rPr>
            </w:pPr>
            <w:r w:rsidRPr="002B044B">
              <w:rPr>
                <w:rFonts w:ascii="Arial" w:eastAsia="MS Mincho" w:hAnsi="Arial" w:cs="Arial"/>
                <w:b/>
                <w:bCs/>
                <w:sz w:val="20"/>
                <w:szCs w:val="20"/>
                <w:lang w:val="en-GB"/>
              </w:rPr>
              <w:t>Rating of the Reviewers</w:t>
            </w:r>
          </w:p>
        </w:tc>
        <w:tc>
          <w:tcPr>
            <w:tcW w:w="1667" w:type="pct"/>
            <w:hideMark/>
          </w:tcPr>
          <w:p w14:paraId="05E54783" w14:textId="1F763506" w:rsidR="002D2FC6" w:rsidRPr="002B044B" w:rsidRDefault="001A7DED">
            <w:pPr>
              <w:spacing w:after="160" w:line="256" w:lineRule="auto"/>
              <w:rPr>
                <w:rFonts w:ascii="Arial" w:hAnsi="Arial" w:cs="Arial"/>
                <w:b/>
                <w:sz w:val="20"/>
                <w:szCs w:val="20"/>
                <w:lang w:val="en-GB"/>
              </w:rPr>
            </w:pPr>
            <w:r w:rsidRPr="002B044B">
              <w:rPr>
                <w:rFonts w:ascii="Arial" w:eastAsia="Calibri" w:hAnsi="Arial" w:cs="Arial"/>
                <w:b/>
                <w:kern w:val="2"/>
                <w:sz w:val="20"/>
                <w:szCs w:val="20"/>
                <w:lang w:val="en-GB"/>
              </w:rPr>
              <w:t>Author’s Feedback</w:t>
            </w:r>
            <w:r w:rsidRPr="002B044B">
              <w:rPr>
                <w:rFonts w:ascii="Arial" w:eastAsia="Calibri" w:hAnsi="Arial" w:cs="Arial"/>
                <w:kern w:val="2"/>
                <w:sz w:val="20"/>
                <w:szCs w:val="20"/>
                <w:lang w:val="en-GB"/>
              </w:rPr>
              <w:t xml:space="preserve"> </w:t>
            </w:r>
            <w:r w:rsidR="00E27F9A" w:rsidRPr="002B044B">
              <w:rPr>
                <w:rFonts w:ascii="Arial" w:hAnsi="Arial" w:cs="Arial"/>
                <w:b/>
                <w:kern w:val="2"/>
                <w:sz w:val="20"/>
                <w:szCs w:val="20"/>
                <w:highlight w:val="yellow"/>
                <w:lang w:val="en-GB"/>
              </w:rPr>
              <w:t>(</w:t>
            </w:r>
            <w:r w:rsidR="00E27F9A" w:rsidRPr="002B044B">
              <w:rPr>
                <w:rFonts w:ascii="Arial" w:hAnsi="Arial" w:cs="Arial"/>
                <w:bCs/>
                <w:kern w:val="2"/>
                <w:sz w:val="20"/>
                <w:szCs w:val="20"/>
                <w:highlight w:val="yellow"/>
                <w:lang w:val="en-GB"/>
              </w:rPr>
              <w:t>Revision of the Manuscript and Feedback of Authors are mandatory for Rating of 2 and 1)</w:t>
            </w:r>
          </w:p>
        </w:tc>
      </w:tr>
      <w:tr w:rsidR="002D2FC6" w:rsidRPr="002B044B" w14:paraId="354A65DC" w14:textId="77777777">
        <w:trPr>
          <w:trHeight w:val="20"/>
          <w:jc w:val="center"/>
        </w:trPr>
        <w:tc>
          <w:tcPr>
            <w:tcW w:w="1666" w:type="pct"/>
            <w:noWrap/>
            <w:hideMark/>
          </w:tcPr>
          <w:p w14:paraId="1FB136CF" w14:textId="77777777" w:rsidR="002D2FC6" w:rsidRPr="002B044B" w:rsidRDefault="001A7DED">
            <w:pPr>
              <w:rPr>
                <w:rFonts w:ascii="Arial" w:hAnsi="Arial" w:cs="Arial"/>
                <w:b/>
                <w:bCs/>
                <w:sz w:val="20"/>
                <w:szCs w:val="20"/>
                <w:lang w:val="en-GB"/>
              </w:rPr>
            </w:pPr>
            <w:r w:rsidRPr="002B044B">
              <w:rPr>
                <w:rFonts w:ascii="Arial" w:hAnsi="Arial" w:cs="Arial"/>
                <w:b/>
                <w:bCs/>
                <w:sz w:val="20"/>
                <w:szCs w:val="20"/>
                <w:lang w:val="en-GB"/>
              </w:rPr>
              <w:t xml:space="preserve">1. Is the title clear and appropriate for the study? </w:t>
            </w:r>
          </w:p>
          <w:p w14:paraId="6C907252" w14:textId="77777777" w:rsidR="002D2FC6" w:rsidRPr="002B044B" w:rsidRDefault="001A7DED">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Rating Scale: </w:t>
            </w:r>
          </w:p>
          <w:p w14:paraId="7C7EACCB" w14:textId="77777777" w:rsidR="002D2FC6" w:rsidRPr="002B044B" w:rsidRDefault="001A7DED">
            <w:pPr>
              <w:rPr>
                <w:rFonts w:ascii="Arial" w:hAnsi="Arial" w:cs="Arial"/>
                <w:sz w:val="20"/>
                <w:szCs w:val="20"/>
                <w:u w:val="single"/>
                <w:lang w:val="en-GB"/>
              </w:rPr>
            </w:pPr>
            <w:r w:rsidRPr="002B044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B7F570" w14:textId="0D15A6E3" w:rsidR="002D2FC6" w:rsidRPr="002B044B" w:rsidRDefault="00980CD4">
            <w:pPr>
              <w:ind w:left="360"/>
              <w:rPr>
                <w:rFonts w:ascii="Arial" w:hAnsi="Arial" w:cs="Arial"/>
                <w:b/>
                <w:bCs/>
                <w:sz w:val="20"/>
                <w:szCs w:val="20"/>
                <w:lang w:val="en-GB"/>
              </w:rPr>
            </w:pPr>
            <w:r w:rsidRPr="002B044B">
              <w:rPr>
                <w:rFonts w:ascii="Arial" w:hAnsi="Arial" w:cs="Arial"/>
                <w:b/>
                <w:bCs/>
                <w:sz w:val="20"/>
                <w:szCs w:val="20"/>
                <w:lang w:val="en-GB"/>
              </w:rPr>
              <w:t>3; title is long can be made more precise.</w:t>
            </w:r>
          </w:p>
        </w:tc>
        <w:tc>
          <w:tcPr>
            <w:tcW w:w="1667" w:type="pct"/>
          </w:tcPr>
          <w:p w14:paraId="064F8FC0" w14:textId="2C64DBFD" w:rsidR="002D2FC6" w:rsidRPr="002B044B" w:rsidRDefault="0069671F">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Thank you </w:t>
            </w:r>
          </w:p>
        </w:tc>
      </w:tr>
      <w:tr w:rsidR="00EE5543" w:rsidRPr="002B044B" w14:paraId="2AB5E937" w14:textId="77777777">
        <w:trPr>
          <w:trHeight w:val="20"/>
          <w:jc w:val="center"/>
        </w:trPr>
        <w:tc>
          <w:tcPr>
            <w:tcW w:w="1666" w:type="pct"/>
            <w:noWrap/>
            <w:hideMark/>
          </w:tcPr>
          <w:p w14:paraId="023269BD" w14:textId="77777777" w:rsidR="00EE5543" w:rsidRPr="002B044B" w:rsidRDefault="00EE5543" w:rsidP="00EE5543">
            <w:pPr>
              <w:keepNext/>
              <w:outlineLvl w:val="1"/>
              <w:rPr>
                <w:rFonts w:ascii="Arial" w:eastAsia="MS Mincho" w:hAnsi="Arial" w:cs="Arial"/>
                <w:b/>
                <w:bCs/>
                <w:sz w:val="20"/>
                <w:szCs w:val="20"/>
                <w:lang w:val="en-GB"/>
              </w:rPr>
            </w:pPr>
            <w:r w:rsidRPr="002B044B">
              <w:rPr>
                <w:rFonts w:ascii="Arial" w:eastAsia="MS Mincho" w:hAnsi="Arial" w:cs="Arial"/>
                <w:b/>
                <w:bCs/>
                <w:sz w:val="20"/>
                <w:szCs w:val="20"/>
                <w:lang w:val="en-GB"/>
              </w:rPr>
              <w:lastRenderedPageBreak/>
              <w:t xml:space="preserve">2. Is the abstract of the article comprehensive? </w:t>
            </w:r>
          </w:p>
          <w:p w14:paraId="630F2FB4"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Rating Scale: </w:t>
            </w:r>
          </w:p>
          <w:p w14:paraId="58A60780" w14:textId="77777777" w:rsidR="00EE5543" w:rsidRPr="002B044B" w:rsidRDefault="00EE5543" w:rsidP="00EE5543">
            <w:pPr>
              <w:rPr>
                <w:rFonts w:ascii="Arial" w:hAnsi="Arial" w:cs="Arial"/>
                <w:sz w:val="20"/>
                <w:szCs w:val="20"/>
                <w:lang w:val="en-GB"/>
              </w:rPr>
            </w:pPr>
            <w:r w:rsidRPr="002B044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7A94AF" w14:textId="11082E6D" w:rsidR="00EE5543" w:rsidRPr="002B044B" w:rsidRDefault="00EE5543" w:rsidP="00EE5543">
            <w:pPr>
              <w:ind w:left="360"/>
              <w:rPr>
                <w:rFonts w:ascii="Arial" w:hAnsi="Arial" w:cs="Arial"/>
                <w:b/>
                <w:bCs/>
                <w:sz w:val="20"/>
                <w:szCs w:val="20"/>
                <w:lang w:val="en-GB"/>
              </w:rPr>
            </w:pPr>
            <w:r w:rsidRPr="002B044B">
              <w:rPr>
                <w:rFonts w:ascii="Arial" w:hAnsi="Arial" w:cs="Arial"/>
                <w:b/>
                <w:bCs/>
                <w:sz w:val="20"/>
                <w:szCs w:val="20"/>
                <w:lang w:val="en-GB"/>
              </w:rPr>
              <w:t>3; Statements are not statistically advocated, and limitations are not discussed.</w:t>
            </w:r>
          </w:p>
        </w:tc>
        <w:tc>
          <w:tcPr>
            <w:tcW w:w="1667" w:type="pct"/>
          </w:tcPr>
          <w:p w14:paraId="1DA6FFF4" w14:textId="559DD2D2" w:rsidR="00EE5543" w:rsidRPr="002B044B" w:rsidRDefault="00EE5543" w:rsidP="00EE5543">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Thank you </w:t>
            </w:r>
          </w:p>
        </w:tc>
      </w:tr>
      <w:tr w:rsidR="00EE5543" w:rsidRPr="002B044B" w14:paraId="1439FE81" w14:textId="77777777">
        <w:trPr>
          <w:trHeight w:val="20"/>
          <w:jc w:val="center"/>
        </w:trPr>
        <w:tc>
          <w:tcPr>
            <w:tcW w:w="1666" w:type="pct"/>
            <w:noWrap/>
            <w:hideMark/>
          </w:tcPr>
          <w:p w14:paraId="1FC0B7F4" w14:textId="77777777" w:rsidR="00EE5543" w:rsidRPr="002B044B" w:rsidRDefault="00EE5543" w:rsidP="00EE5543">
            <w:pPr>
              <w:keepNext/>
              <w:outlineLvl w:val="1"/>
              <w:rPr>
                <w:rFonts w:ascii="Arial" w:eastAsia="MS Mincho" w:hAnsi="Arial" w:cs="Arial"/>
                <w:b/>
                <w:bCs/>
                <w:sz w:val="20"/>
                <w:szCs w:val="20"/>
                <w:lang w:val="en-GB" w:eastAsia="x-none"/>
              </w:rPr>
            </w:pPr>
            <w:r w:rsidRPr="002B044B">
              <w:rPr>
                <w:rFonts w:ascii="Arial" w:eastAsia="MS Mincho" w:hAnsi="Arial" w:cs="Arial"/>
                <w:b/>
                <w:bCs/>
                <w:sz w:val="20"/>
                <w:szCs w:val="20"/>
                <w:lang w:val="en-GB" w:eastAsia="x-none"/>
              </w:rPr>
              <w:t>3. Are the keywords appropriate and useful?</w:t>
            </w:r>
          </w:p>
          <w:p w14:paraId="3F5DBE5E"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Rating Scale: </w:t>
            </w:r>
          </w:p>
          <w:p w14:paraId="0A5CF4DE" w14:textId="77777777" w:rsidR="00EE5543" w:rsidRPr="002B044B" w:rsidRDefault="00EE5543" w:rsidP="00EE5543">
            <w:pPr>
              <w:rPr>
                <w:rFonts w:ascii="Arial" w:hAnsi="Arial" w:cs="Arial"/>
                <w:sz w:val="20"/>
                <w:szCs w:val="20"/>
                <w:lang w:val="en-GB" w:eastAsia="x-none"/>
              </w:rPr>
            </w:pPr>
            <w:r w:rsidRPr="002B044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2A9E86" w14:textId="01E9D1A9" w:rsidR="00EE5543" w:rsidRPr="002B044B" w:rsidRDefault="00EE5543" w:rsidP="00EE5543">
            <w:pPr>
              <w:ind w:left="360"/>
              <w:rPr>
                <w:rFonts w:ascii="Arial" w:hAnsi="Arial" w:cs="Arial"/>
                <w:b/>
                <w:bCs/>
                <w:sz w:val="20"/>
                <w:szCs w:val="20"/>
                <w:lang w:val="en-GB"/>
              </w:rPr>
            </w:pPr>
            <w:r w:rsidRPr="002B044B">
              <w:rPr>
                <w:rFonts w:ascii="Arial" w:hAnsi="Arial" w:cs="Arial"/>
                <w:b/>
                <w:bCs/>
                <w:sz w:val="20"/>
                <w:szCs w:val="20"/>
                <w:lang w:val="en-GB"/>
              </w:rPr>
              <w:t>4</w:t>
            </w:r>
          </w:p>
        </w:tc>
        <w:tc>
          <w:tcPr>
            <w:tcW w:w="1667" w:type="pct"/>
          </w:tcPr>
          <w:p w14:paraId="1D104529" w14:textId="22AD9B75" w:rsidR="00EE5543" w:rsidRPr="002B044B" w:rsidRDefault="00EE5543" w:rsidP="00EE5543">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Thank you </w:t>
            </w:r>
          </w:p>
        </w:tc>
      </w:tr>
      <w:tr w:rsidR="00EE5543" w:rsidRPr="002B044B" w14:paraId="16DB81DD" w14:textId="77777777">
        <w:trPr>
          <w:trHeight w:val="20"/>
          <w:jc w:val="center"/>
        </w:trPr>
        <w:tc>
          <w:tcPr>
            <w:tcW w:w="1666" w:type="pct"/>
            <w:noWrap/>
            <w:hideMark/>
          </w:tcPr>
          <w:p w14:paraId="0FE54EB8" w14:textId="77777777" w:rsidR="00EE5543" w:rsidRPr="002B044B" w:rsidRDefault="00EE5543" w:rsidP="00EE5543">
            <w:pPr>
              <w:keepNext/>
              <w:outlineLvl w:val="1"/>
              <w:rPr>
                <w:rFonts w:ascii="Arial" w:eastAsia="MS Mincho" w:hAnsi="Arial" w:cs="Arial"/>
                <w:b/>
                <w:bCs/>
                <w:sz w:val="20"/>
                <w:szCs w:val="20"/>
                <w:lang w:val="en-GB" w:eastAsia="x-none"/>
              </w:rPr>
            </w:pPr>
            <w:r w:rsidRPr="002B044B">
              <w:rPr>
                <w:rFonts w:ascii="Arial" w:eastAsia="MS Mincho" w:hAnsi="Arial" w:cs="Arial"/>
                <w:b/>
                <w:bCs/>
                <w:sz w:val="20"/>
                <w:szCs w:val="20"/>
                <w:lang w:val="en-GB" w:eastAsia="x-none"/>
              </w:rPr>
              <w:t>4. Is the background information of the paper sufficient and well organized?</w:t>
            </w:r>
          </w:p>
          <w:p w14:paraId="6B0990A1"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Rating Scale: </w:t>
            </w:r>
          </w:p>
          <w:p w14:paraId="68FE5BA2" w14:textId="77777777" w:rsidR="00EE5543" w:rsidRPr="002B044B" w:rsidRDefault="00EE5543" w:rsidP="00EE5543">
            <w:pPr>
              <w:rPr>
                <w:rFonts w:ascii="Arial" w:hAnsi="Arial" w:cs="Arial"/>
                <w:sz w:val="20"/>
                <w:szCs w:val="20"/>
                <w:lang w:val="en-GB" w:eastAsia="x-none"/>
              </w:rPr>
            </w:pPr>
            <w:r w:rsidRPr="002B044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0E4C78" w14:textId="021CED81" w:rsidR="00EE5543" w:rsidRPr="002B044B" w:rsidRDefault="00EE5543" w:rsidP="00EE5543">
            <w:pPr>
              <w:ind w:left="360"/>
              <w:rPr>
                <w:rFonts w:ascii="Arial" w:hAnsi="Arial" w:cs="Arial"/>
                <w:b/>
                <w:bCs/>
                <w:sz w:val="20"/>
                <w:szCs w:val="20"/>
                <w:lang w:val="en-GB"/>
              </w:rPr>
            </w:pPr>
            <w:r w:rsidRPr="002B044B">
              <w:rPr>
                <w:rFonts w:ascii="Arial" w:hAnsi="Arial" w:cs="Arial"/>
                <w:b/>
                <w:bCs/>
                <w:sz w:val="20"/>
                <w:szCs w:val="20"/>
                <w:lang w:val="en-GB"/>
              </w:rPr>
              <w:t>4</w:t>
            </w:r>
          </w:p>
        </w:tc>
        <w:tc>
          <w:tcPr>
            <w:tcW w:w="1667" w:type="pct"/>
          </w:tcPr>
          <w:p w14:paraId="1C983950" w14:textId="793190D2" w:rsidR="00EE5543" w:rsidRPr="002B044B" w:rsidRDefault="00EE5543" w:rsidP="00EE5543">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Thank you </w:t>
            </w:r>
          </w:p>
        </w:tc>
      </w:tr>
      <w:tr w:rsidR="00EE5543" w:rsidRPr="002B044B" w14:paraId="4D5963A0" w14:textId="77777777">
        <w:trPr>
          <w:trHeight w:val="20"/>
          <w:jc w:val="center"/>
        </w:trPr>
        <w:tc>
          <w:tcPr>
            <w:tcW w:w="1666" w:type="pct"/>
            <w:noWrap/>
            <w:hideMark/>
          </w:tcPr>
          <w:p w14:paraId="7E11CB6B" w14:textId="77777777" w:rsidR="00EE5543" w:rsidRPr="002B044B" w:rsidRDefault="00EE5543" w:rsidP="00EE5543">
            <w:pPr>
              <w:keepNext/>
              <w:outlineLvl w:val="1"/>
              <w:rPr>
                <w:rFonts w:ascii="Arial" w:eastAsia="MS Mincho" w:hAnsi="Arial" w:cs="Arial"/>
                <w:b/>
                <w:bCs/>
                <w:sz w:val="20"/>
                <w:szCs w:val="20"/>
                <w:lang w:val="en-GB" w:eastAsia="x-none"/>
              </w:rPr>
            </w:pPr>
            <w:r w:rsidRPr="002B044B">
              <w:rPr>
                <w:rFonts w:ascii="Arial" w:eastAsia="MS Mincho" w:hAnsi="Arial" w:cs="Arial"/>
                <w:b/>
                <w:bCs/>
                <w:sz w:val="20"/>
                <w:szCs w:val="20"/>
                <w:lang w:val="en-GB" w:eastAsia="x-none"/>
              </w:rPr>
              <w:t>5. Are the research objectives/hypotheses clearly stated?</w:t>
            </w:r>
          </w:p>
          <w:p w14:paraId="0BB5BF0C"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Rating Scale: </w:t>
            </w:r>
          </w:p>
          <w:p w14:paraId="566EF245" w14:textId="77777777" w:rsidR="00EE5543" w:rsidRPr="002B044B" w:rsidRDefault="00EE5543" w:rsidP="00EE5543">
            <w:pPr>
              <w:rPr>
                <w:rFonts w:ascii="Arial" w:hAnsi="Arial" w:cs="Arial"/>
                <w:sz w:val="20"/>
                <w:szCs w:val="20"/>
                <w:lang w:val="en-GB" w:eastAsia="x-none"/>
              </w:rPr>
            </w:pPr>
            <w:r w:rsidRPr="002B044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5122C5" w14:textId="38CED746" w:rsidR="00EE5543" w:rsidRPr="002B044B" w:rsidRDefault="00EE5543" w:rsidP="00EE5543">
            <w:pPr>
              <w:ind w:left="360"/>
              <w:rPr>
                <w:rFonts w:ascii="Arial" w:hAnsi="Arial" w:cs="Arial"/>
                <w:b/>
                <w:bCs/>
                <w:sz w:val="20"/>
                <w:szCs w:val="20"/>
                <w:lang w:val="en-GB"/>
              </w:rPr>
            </w:pPr>
            <w:r w:rsidRPr="002B044B">
              <w:rPr>
                <w:rFonts w:ascii="Arial" w:hAnsi="Arial" w:cs="Arial"/>
                <w:b/>
                <w:bCs/>
                <w:sz w:val="20"/>
                <w:szCs w:val="20"/>
                <w:lang w:val="en-GB"/>
              </w:rPr>
              <w:t xml:space="preserve">3; The aim can be inferred (to evaluate effects of whole </w:t>
            </w:r>
            <w:r w:rsidRPr="002B044B">
              <w:rPr>
                <w:rFonts w:ascii="Arial" w:hAnsi="Arial" w:cs="Arial"/>
                <w:b/>
                <w:bCs/>
                <w:i/>
                <w:iCs/>
                <w:sz w:val="20"/>
                <w:szCs w:val="20"/>
                <w:lang w:val="en-GB"/>
              </w:rPr>
              <w:t xml:space="preserve">G. </w:t>
            </w:r>
            <w:proofErr w:type="spellStart"/>
            <w:r w:rsidRPr="002B044B">
              <w:rPr>
                <w:rFonts w:ascii="Arial" w:hAnsi="Arial" w:cs="Arial"/>
                <w:b/>
                <w:bCs/>
                <w:i/>
                <w:iCs/>
                <w:sz w:val="20"/>
                <w:szCs w:val="20"/>
                <w:lang w:val="en-GB"/>
              </w:rPr>
              <w:t>latifolium</w:t>
            </w:r>
            <w:proofErr w:type="spellEnd"/>
            <w:r w:rsidRPr="002B044B">
              <w:rPr>
                <w:rFonts w:ascii="Arial" w:hAnsi="Arial" w:cs="Arial"/>
                <w:b/>
                <w:bCs/>
                <w:sz w:val="20"/>
                <w:szCs w:val="20"/>
                <w:lang w:val="en-GB"/>
              </w:rPr>
              <w:t xml:space="preserve"> leaves on selected haematological, hepatic, and renal parameters in starch</w:t>
            </w:r>
            <w:r w:rsidRPr="002B044B">
              <w:rPr>
                <w:rFonts w:ascii="Cambria Math" w:hAnsi="Cambria Math" w:cs="Cambria Math"/>
                <w:b/>
                <w:bCs/>
                <w:sz w:val="20"/>
                <w:szCs w:val="20"/>
                <w:lang w:val="en-GB"/>
              </w:rPr>
              <w:t>‑</w:t>
            </w:r>
            <w:r w:rsidRPr="002B044B">
              <w:rPr>
                <w:rFonts w:ascii="Arial" w:hAnsi="Arial" w:cs="Arial"/>
                <w:b/>
                <w:bCs/>
                <w:sz w:val="20"/>
                <w:szCs w:val="20"/>
                <w:lang w:val="en-GB"/>
              </w:rPr>
              <w:t>fed rats), but explicit primary objectives and any prior hypotheses are not clearly articulated in a separate sentence.</w:t>
            </w:r>
          </w:p>
        </w:tc>
        <w:tc>
          <w:tcPr>
            <w:tcW w:w="1667" w:type="pct"/>
          </w:tcPr>
          <w:p w14:paraId="38AFDA60" w14:textId="7D8DC6C4" w:rsidR="00EE5543" w:rsidRPr="002B044B" w:rsidRDefault="00EE5543" w:rsidP="00EE5543">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Thank you </w:t>
            </w:r>
          </w:p>
        </w:tc>
      </w:tr>
      <w:tr w:rsidR="00EE5543" w:rsidRPr="002B044B" w14:paraId="17E3C176" w14:textId="77777777">
        <w:trPr>
          <w:trHeight w:val="20"/>
          <w:jc w:val="center"/>
        </w:trPr>
        <w:tc>
          <w:tcPr>
            <w:tcW w:w="1666" w:type="pct"/>
            <w:noWrap/>
            <w:hideMark/>
          </w:tcPr>
          <w:p w14:paraId="794FC74A" w14:textId="77777777" w:rsidR="00EE5543" w:rsidRPr="002B044B" w:rsidRDefault="00EE5543" w:rsidP="00EE5543">
            <w:pPr>
              <w:keepNext/>
              <w:outlineLvl w:val="1"/>
              <w:rPr>
                <w:rFonts w:ascii="Arial" w:eastAsia="MS Mincho" w:hAnsi="Arial" w:cs="Arial"/>
                <w:b/>
                <w:bCs/>
                <w:sz w:val="20"/>
                <w:szCs w:val="20"/>
                <w:lang w:val="en-GB" w:eastAsia="x-none"/>
              </w:rPr>
            </w:pPr>
            <w:r w:rsidRPr="002B044B">
              <w:rPr>
                <w:rFonts w:ascii="Arial" w:eastAsia="MS Mincho" w:hAnsi="Arial" w:cs="Arial"/>
                <w:b/>
                <w:bCs/>
                <w:sz w:val="20"/>
                <w:szCs w:val="20"/>
                <w:lang w:val="en-GB" w:eastAsia="x-none"/>
              </w:rPr>
              <w:t>6. Is the literature review relevant and up to date?</w:t>
            </w:r>
          </w:p>
          <w:p w14:paraId="049D5DBE"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Rating Scale: </w:t>
            </w:r>
          </w:p>
          <w:p w14:paraId="2421FF3E" w14:textId="77777777" w:rsidR="00EE5543" w:rsidRPr="002B044B" w:rsidRDefault="00EE5543" w:rsidP="00EE5543">
            <w:pPr>
              <w:rPr>
                <w:rFonts w:ascii="Arial" w:hAnsi="Arial" w:cs="Arial"/>
                <w:sz w:val="20"/>
                <w:szCs w:val="20"/>
                <w:lang w:val="en-GB" w:eastAsia="x-none"/>
              </w:rPr>
            </w:pPr>
            <w:r w:rsidRPr="002B044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49B05C" w14:textId="0F9B9842" w:rsidR="00EE5543" w:rsidRPr="002B044B" w:rsidRDefault="00EE5543" w:rsidP="00EE5543">
            <w:pPr>
              <w:ind w:left="360"/>
              <w:rPr>
                <w:rFonts w:ascii="Arial" w:hAnsi="Arial" w:cs="Arial"/>
                <w:b/>
                <w:bCs/>
                <w:sz w:val="20"/>
                <w:szCs w:val="20"/>
                <w:lang w:val="en-GB"/>
              </w:rPr>
            </w:pPr>
            <w:r w:rsidRPr="002B044B">
              <w:rPr>
                <w:rFonts w:ascii="Arial" w:hAnsi="Arial" w:cs="Arial"/>
                <w:b/>
                <w:bCs/>
                <w:sz w:val="20"/>
                <w:szCs w:val="20"/>
                <w:lang w:val="en-GB"/>
              </w:rPr>
              <w:t>4</w:t>
            </w:r>
          </w:p>
        </w:tc>
        <w:tc>
          <w:tcPr>
            <w:tcW w:w="1667" w:type="pct"/>
          </w:tcPr>
          <w:p w14:paraId="70FF9428" w14:textId="430F3E6B" w:rsidR="00EE5543" w:rsidRPr="002B044B" w:rsidRDefault="00EE5543" w:rsidP="00EE5543">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Thank you </w:t>
            </w:r>
          </w:p>
        </w:tc>
      </w:tr>
      <w:tr w:rsidR="00EE5543" w:rsidRPr="002B044B" w14:paraId="6F618FCA" w14:textId="77777777">
        <w:trPr>
          <w:trHeight w:val="20"/>
          <w:jc w:val="center"/>
        </w:trPr>
        <w:tc>
          <w:tcPr>
            <w:tcW w:w="1666" w:type="pct"/>
            <w:noWrap/>
            <w:hideMark/>
          </w:tcPr>
          <w:p w14:paraId="17819A52" w14:textId="77777777" w:rsidR="00EE5543" w:rsidRPr="002B044B" w:rsidRDefault="00EE5543" w:rsidP="00EE5543">
            <w:pPr>
              <w:keepNext/>
              <w:outlineLvl w:val="1"/>
              <w:rPr>
                <w:rFonts w:ascii="Arial" w:eastAsia="MS Mincho" w:hAnsi="Arial" w:cs="Arial"/>
                <w:b/>
                <w:bCs/>
                <w:sz w:val="20"/>
                <w:szCs w:val="20"/>
                <w:lang w:val="en-GB" w:eastAsia="x-none"/>
              </w:rPr>
            </w:pPr>
            <w:r w:rsidRPr="002B044B">
              <w:rPr>
                <w:rFonts w:ascii="Arial" w:eastAsia="MS Mincho" w:hAnsi="Arial" w:cs="Arial"/>
                <w:b/>
                <w:bCs/>
                <w:sz w:val="20"/>
                <w:szCs w:val="20"/>
                <w:lang w:val="en-GB" w:eastAsia="x-none"/>
              </w:rPr>
              <w:t>7. Is the research methodology appropriate for the study?</w:t>
            </w:r>
          </w:p>
          <w:p w14:paraId="6209F615"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Rating Scale: </w:t>
            </w:r>
          </w:p>
          <w:p w14:paraId="3332699B" w14:textId="77777777" w:rsidR="00EE5543" w:rsidRPr="002B044B" w:rsidRDefault="00EE5543" w:rsidP="00EE5543">
            <w:pPr>
              <w:rPr>
                <w:rFonts w:ascii="Arial" w:hAnsi="Arial" w:cs="Arial"/>
                <w:sz w:val="20"/>
                <w:szCs w:val="20"/>
                <w:lang w:val="en-GB"/>
              </w:rPr>
            </w:pPr>
            <w:r w:rsidRPr="002B044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0A4151" w14:textId="03F67183" w:rsidR="00EE5543" w:rsidRPr="002B044B" w:rsidRDefault="00EE5543" w:rsidP="00EE5543">
            <w:pPr>
              <w:ind w:left="360"/>
              <w:rPr>
                <w:rFonts w:ascii="Arial" w:hAnsi="Arial" w:cs="Arial"/>
                <w:b/>
                <w:bCs/>
                <w:sz w:val="20"/>
                <w:szCs w:val="20"/>
                <w:lang w:val="en-GB"/>
              </w:rPr>
            </w:pPr>
            <w:r w:rsidRPr="002B044B">
              <w:rPr>
                <w:rFonts w:ascii="Arial" w:hAnsi="Arial" w:cs="Arial"/>
                <w:b/>
                <w:bCs/>
                <w:sz w:val="20"/>
                <w:szCs w:val="20"/>
                <w:lang w:val="en-GB"/>
              </w:rPr>
              <w:t>3; Use of multiple dietary groups, positive and negative controls, and two time points is appropriate; however, critical experimental details (randomization procedure, sex and weight of animals, sample size justification, blinding, housing and environmental conditions) and ethical approval details are insufficiently described</w:t>
            </w:r>
          </w:p>
        </w:tc>
        <w:tc>
          <w:tcPr>
            <w:tcW w:w="1667" w:type="pct"/>
          </w:tcPr>
          <w:p w14:paraId="14788A62" w14:textId="13B0F9AE" w:rsidR="00EE5543" w:rsidRPr="002B044B" w:rsidRDefault="00EE5543" w:rsidP="00EE5543">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Thank you </w:t>
            </w:r>
          </w:p>
        </w:tc>
      </w:tr>
      <w:tr w:rsidR="00EE5543" w:rsidRPr="002B044B" w14:paraId="231574CF" w14:textId="77777777">
        <w:trPr>
          <w:trHeight w:val="20"/>
          <w:jc w:val="center"/>
        </w:trPr>
        <w:tc>
          <w:tcPr>
            <w:tcW w:w="1666" w:type="pct"/>
            <w:noWrap/>
            <w:hideMark/>
          </w:tcPr>
          <w:p w14:paraId="0CD62F73" w14:textId="77777777" w:rsidR="00EE5543" w:rsidRPr="002B044B" w:rsidRDefault="00EE5543" w:rsidP="00EE5543">
            <w:pPr>
              <w:keepNext/>
              <w:outlineLvl w:val="1"/>
              <w:rPr>
                <w:rFonts w:ascii="Arial" w:eastAsia="MS Mincho" w:hAnsi="Arial" w:cs="Arial"/>
                <w:b/>
                <w:bCs/>
                <w:sz w:val="20"/>
                <w:szCs w:val="20"/>
                <w:lang w:val="en-GB" w:eastAsia="x-none"/>
              </w:rPr>
            </w:pPr>
            <w:r w:rsidRPr="002B044B">
              <w:rPr>
                <w:rFonts w:ascii="Arial" w:eastAsia="MS Mincho" w:hAnsi="Arial" w:cs="Arial"/>
                <w:b/>
                <w:bCs/>
                <w:sz w:val="20"/>
                <w:szCs w:val="20"/>
                <w:lang w:val="en-GB" w:eastAsia="x-none"/>
              </w:rPr>
              <w:t>8. Were ethical issues properly addressed (if applicable)?</w:t>
            </w:r>
          </w:p>
          <w:p w14:paraId="0FE6F405"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Rating Scale: </w:t>
            </w:r>
          </w:p>
          <w:p w14:paraId="2A2C21DC" w14:textId="77777777" w:rsidR="00EE5543" w:rsidRPr="002B044B" w:rsidRDefault="00EE5543" w:rsidP="00EE5543">
            <w:pPr>
              <w:rPr>
                <w:rFonts w:ascii="Arial" w:hAnsi="Arial" w:cs="Arial"/>
                <w:sz w:val="20"/>
                <w:szCs w:val="20"/>
                <w:lang w:val="en-GB" w:eastAsia="x-none"/>
              </w:rPr>
            </w:pPr>
            <w:r w:rsidRPr="002B044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1BB7AE" w14:textId="6C993063" w:rsidR="00EE5543" w:rsidRPr="002B044B" w:rsidRDefault="00EE5543" w:rsidP="00EE5543">
            <w:pPr>
              <w:ind w:left="360"/>
              <w:rPr>
                <w:rFonts w:ascii="Arial" w:hAnsi="Arial" w:cs="Arial"/>
                <w:b/>
                <w:bCs/>
                <w:sz w:val="20"/>
                <w:szCs w:val="20"/>
                <w:lang w:val="en-GB"/>
              </w:rPr>
            </w:pPr>
            <w:r w:rsidRPr="002B044B">
              <w:rPr>
                <w:rFonts w:ascii="Arial" w:hAnsi="Arial" w:cs="Arial"/>
                <w:b/>
                <w:bCs/>
                <w:sz w:val="20"/>
                <w:szCs w:val="20"/>
                <w:lang w:val="en-GB"/>
              </w:rPr>
              <w:t>2; There is no explicit statement of institutional animal ethics committee approval, approval number, or adherence to national/ international animal welfare guidelines, which is essential for animal studies.</w:t>
            </w:r>
          </w:p>
        </w:tc>
        <w:tc>
          <w:tcPr>
            <w:tcW w:w="1667" w:type="pct"/>
          </w:tcPr>
          <w:p w14:paraId="14628859" w14:textId="076755D7" w:rsidR="00EE5543" w:rsidRPr="002B044B" w:rsidRDefault="00EE5543" w:rsidP="00EE5543">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Thank you </w:t>
            </w:r>
          </w:p>
        </w:tc>
      </w:tr>
      <w:tr w:rsidR="00EE5543" w:rsidRPr="002B044B" w14:paraId="552C5BCA" w14:textId="77777777">
        <w:trPr>
          <w:trHeight w:val="20"/>
          <w:jc w:val="center"/>
        </w:trPr>
        <w:tc>
          <w:tcPr>
            <w:tcW w:w="1666" w:type="pct"/>
            <w:noWrap/>
            <w:hideMark/>
          </w:tcPr>
          <w:p w14:paraId="092EDEB4" w14:textId="77777777" w:rsidR="00EE5543" w:rsidRPr="002B044B" w:rsidRDefault="00EE5543" w:rsidP="00EE5543">
            <w:pPr>
              <w:rPr>
                <w:rFonts w:ascii="Arial" w:hAnsi="Arial" w:cs="Arial"/>
                <w:b/>
                <w:sz w:val="20"/>
                <w:szCs w:val="20"/>
                <w:lang w:val="en-GB"/>
              </w:rPr>
            </w:pPr>
            <w:r w:rsidRPr="002B044B">
              <w:rPr>
                <w:rFonts w:ascii="Arial" w:hAnsi="Arial" w:cs="Arial"/>
                <w:b/>
                <w:sz w:val="20"/>
                <w:szCs w:val="20"/>
                <w:lang w:val="en-GB"/>
              </w:rPr>
              <w:t xml:space="preserve">9. Are the results presented clearly? </w:t>
            </w:r>
          </w:p>
          <w:p w14:paraId="66224707"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Rating Scale: </w:t>
            </w:r>
          </w:p>
          <w:p w14:paraId="4C0BB4C1" w14:textId="77777777" w:rsidR="00EE5543" w:rsidRPr="002B044B" w:rsidRDefault="00EE5543" w:rsidP="00EE5543">
            <w:pPr>
              <w:rPr>
                <w:rFonts w:ascii="Arial" w:hAnsi="Arial" w:cs="Arial"/>
                <w:bCs/>
                <w:sz w:val="20"/>
                <w:szCs w:val="20"/>
                <w:lang w:val="en-GB"/>
              </w:rPr>
            </w:pPr>
            <w:r w:rsidRPr="002B044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22873" w14:textId="1E626CCA" w:rsidR="00EE5543" w:rsidRPr="002B044B" w:rsidRDefault="00EE5543" w:rsidP="00EE5543">
            <w:pPr>
              <w:contextualSpacing/>
              <w:rPr>
                <w:rFonts w:ascii="Arial" w:hAnsi="Arial" w:cs="Arial"/>
                <w:b/>
                <w:sz w:val="20"/>
                <w:szCs w:val="20"/>
                <w:lang w:val="en-GB"/>
              </w:rPr>
            </w:pPr>
            <w:r w:rsidRPr="002B044B">
              <w:rPr>
                <w:rFonts w:ascii="Arial" w:hAnsi="Arial" w:cs="Arial"/>
                <w:b/>
                <w:sz w:val="20"/>
                <w:szCs w:val="20"/>
                <w:lang w:val="en-GB"/>
              </w:rPr>
              <w:t>3; Tables report mean ± SD and time</w:t>
            </w:r>
            <w:r w:rsidRPr="002B044B">
              <w:rPr>
                <w:rFonts w:ascii="Cambria Math" w:hAnsi="Cambria Math" w:cs="Cambria Math"/>
                <w:b/>
                <w:sz w:val="20"/>
                <w:szCs w:val="20"/>
                <w:lang w:val="en-GB"/>
              </w:rPr>
              <w:t>‑</w:t>
            </w:r>
            <w:r w:rsidRPr="002B044B">
              <w:rPr>
                <w:rFonts w:ascii="Arial" w:hAnsi="Arial" w:cs="Arial"/>
                <w:b/>
                <w:sz w:val="20"/>
                <w:szCs w:val="20"/>
                <w:lang w:val="en-GB"/>
              </w:rPr>
              <w:t>point data for each group, but there are inconsistencies between text and tables (e.g., units, percentages vs U/L), and statistical comparisons are mentioned in the text without clear indication of which group differences were tested and how p values were derived.</w:t>
            </w:r>
          </w:p>
        </w:tc>
        <w:tc>
          <w:tcPr>
            <w:tcW w:w="1667" w:type="pct"/>
          </w:tcPr>
          <w:p w14:paraId="5176C9E6" w14:textId="2254D37A" w:rsidR="00EE5543" w:rsidRPr="002B044B" w:rsidRDefault="00EE5543" w:rsidP="00EE5543">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Thank you </w:t>
            </w:r>
          </w:p>
        </w:tc>
      </w:tr>
      <w:tr w:rsidR="00EE5543" w:rsidRPr="002B044B" w14:paraId="4480FB6F" w14:textId="77777777">
        <w:trPr>
          <w:trHeight w:val="20"/>
          <w:jc w:val="center"/>
        </w:trPr>
        <w:tc>
          <w:tcPr>
            <w:tcW w:w="1666" w:type="pct"/>
            <w:noWrap/>
            <w:hideMark/>
          </w:tcPr>
          <w:p w14:paraId="21CA290E" w14:textId="77777777" w:rsidR="00EE5543" w:rsidRPr="002B044B" w:rsidRDefault="00EE5543" w:rsidP="00EE5543">
            <w:pPr>
              <w:rPr>
                <w:rFonts w:ascii="Arial" w:hAnsi="Arial" w:cs="Arial"/>
                <w:b/>
                <w:sz w:val="20"/>
                <w:szCs w:val="20"/>
                <w:lang w:val="en-GB"/>
              </w:rPr>
            </w:pPr>
            <w:r w:rsidRPr="002B044B">
              <w:rPr>
                <w:rFonts w:ascii="Arial" w:hAnsi="Arial" w:cs="Arial"/>
                <w:b/>
                <w:sz w:val="20"/>
                <w:szCs w:val="20"/>
                <w:lang w:val="en-GB"/>
              </w:rPr>
              <w:t>10. Are tables and figures clear, relevant, and necessary?</w:t>
            </w:r>
          </w:p>
          <w:p w14:paraId="6395BB4D"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Rating Scale: </w:t>
            </w:r>
          </w:p>
          <w:p w14:paraId="023F622D"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5 = Excellent 4 = Good 3 = Satisfactory 2 = Needs Improvement 1 = Poor N/A = Not Applicable</w:t>
            </w:r>
          </w:p>
          <w:p w14:paraId="54A60CB9" w14:textId="77777777" w:rsidR="00EE5543" w:rsidRPr="002B044B" w:rsidRDefault="00EE5543" w:rsidP="00EE5543">
            <w:pPr>
              <w:rPr>
                <w:rFonts w:ascii="Arial" w:hAnsi="Arial" w:cs="Arial"/>
                <w:color w:val="404040"/>
                <w:sz w:val="20"/>
                <w:szCs w:val="20"/>
                <w:shd w:val="clear" w:color="auto" w:fill="FFFFFF"/>
                <w:lang w:val="en-GB"/>
              </w:rPr>
            </w:pPr>
          </w:p>
          <w:p w14:paraId="0142EDC7" w14:textId="77777777" w:rsidR="00EE5543" w:rsidRPr="002B044B" w:rsidRDefault="00EE5543" w:rsidP="00EE5543">
            <w:pPr>
              <w:rPr>
                <w:rFonts w:ascii="Arial" w:hAnsi="Arial" w:cs="Arial"/>
                <w:sz w:val="20"/>
                <w:szCs w:val="20"/>
                <w:lang w:val="en-GB"/>
              </w:rPr>
            </w:pPr>
          </w:p>
        </w:tc>
        <w:tc>
          <w:tcPr>
            <w:tcW w:w="1667" w:type="pct"/>
          </w:tcPr>
          <w:p w14:paraId="7FA8AA3B" w14:textId="46827662" w:rsidR="00EE5543" w:rsidRPr="002B044B" w:rsidRDefault="00EE5543" w:rsidP="00EE5543">
            <w:pPr>
              <w:contextualSpacing/>
              <w:rPr>
                <w:rFonts w:ascii="Arial" w:hAnsi="Arial" w:cs="Arial"/>
                <w:bCs/>
                <w:sz w:val="20"/>
                <w:szCs w:val="20"/>
                <w:lang w:val="en-GB"/>
              </w:rPr>
            </w:pPr>
            <w:r w:rsidRPr="002B044B">
              <w:rPr>
                <w:rFonts w:ascii="Arial" w:hAnsi="Arial" w:cs="Arial"/>
                <w:bCs/>
                <w:sz w:val="20"/>
                <w:szCs w:val="20"/>
                <w:lang w:val="en-GB"/>
              </w:rPr>
              <w:t>4</w:t>
            </w:r>
          </w:p>
        </w:tc>
        <w:tc>
          <w:tcPr>
            <w:tcW w:w="1667" w:type="pct"/>
          </w:tcPr>
          <w:p w14:paraId="04978975" w14:textId="2B41B5E8" w:rsidR="00EE5543" w:rsidRPr="002B044B" w:rsidRDefault="00EE5543" w:rsidP="00EE5543">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Thank you </w:t>
            </w:r>
          </w:p>
        </w:tc>
      </w:tr>
      <w:tr w:rsidR="00EE5543" w:rsidRPr="002B044B" w14:paraId="1F9F8554" w14:textId="77777777">
        <w:trPr>
          <w:trHeight w:val="20"/>
          <w:jc w:val="center"/>
        </w:trPr>
        <w:tc>
          <w:tcPr>
            <w:tcW w:w="1666" w:type="pct"/>
            <w:noWrap/>
            <w:hideMark/>
          </w:tcPr>
          <w:p w14:paraId="233AB86D" w14:textId="77777777" w:rsidR="00EE5543" w:rsidRPr="002B044B" w:rsidRDefault="00EE5543" w:rsidP="00EE5543">
            <w:pPr>
              <w:rPr>
                <w:rFonts w:ascii="Arial" w:hAnsi="Arial" w:cs="Arial"/>
                <w:b/>
                <w:sz w:val="20"/>
                <w:szCs w:val="20"/>
                <w:lang w:val="en-GB"/>
              </w:rPr>
            </w:pPr>
            <w:r w:rsidRPr="002B044B">
              <w:rPr>
                <w:rFonts w:ascii="Arial" w:hAnsi="Arial" w:cs="Arial"/>
                <w:b/>
                <w:sz w:val="20"/>
                <w:szCs w:val="20"/>
                <w:lang w:val="en-GB"/>
              </w:rPr>
              <w:t>11. Does the discussion relate findings to existing literature?</w:t>
            </w:r>
          </w:p>
          <w:p w14:paraId="1EC2050B"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Rating Scale: </w:t>
            </w:r>
          </w:p>
          <w:p w14:paraId="14482980" w14:textId="77777777" w:rsidR="00EE5543" w:rsidRPr="002B044B" w:rsidRDefault="00EE5543" w:rsidP="00EE5543">
            <w:pPr>
              <w:rPr>
                <w:rFonts w:ascii="Arial" w:hAnsi="Arial" w:cs="Arial"/>
                <w:sz w:val="20"/>
                <w:szCs w:val="20"/>
                <w:lang w:val="en-GB"/>
              </w:rPr>
            </w:pPr>
            <w:r w:rsidRPr="002B044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6CD750" w14:textId="16045C6E" w:rsidR="00EE5543" w:rsidRPr="002B044B" w:rsidRDefault="00EE5543" w:rsidP="00EE5543">
            <w:pPr>
              <w:contextualSpacing/>
              <w:rPr>
                <w:rFonts w:ascii="Arial" w:hAnsi="Arial" w:cs="Arial"/>
                <w:bCs/>
                <w:sz w:val="20"/>
                <w:szCs w:val="20"/>
                <w:lang w:val="en-GB"/>
              </w:rPr>
            </w:pPr>
            <w:r w:rsidRPr="002B044B">
              <w:rPr>
                <w:rFonts w:ascii="Arial" w:hAnsi="Arial" w:cs="Arial"/>
                <w:bCs/>
                <w:sz w:val="20"/>
                <w:szCs w:val="20"/>
                <w:lang w:val="en-GB"/>
              </w:rPr>
              <w:t>4</w:t>
            </w:r>
          </w:p>
        </w:tc>
        <w:tc>
          <w:tcPr>
            <w:tcW w:w="1667" w:type="pct"/>
          </w:tcPr>
          <w:p w14:paraId="7D8CDA4C" w14:textId="1ECFA5EF" w:rsidR="00EE5543" w:rsidRPr="002B044B" w:rsidRDefault="00EE5543" w:rsidP="00EE5543">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Thank you </w:t>
            </w:r>
          </w:p>
        </w:tc>
      </w:tr>
      <w:tr w:rsidR="00EE5543" w:rsidRPr="002B044B" w14:paraId="03C2CA7D" w14:textId="77777777">
        <w:trPr>
          <w:trHeight w:val="20"/>
          <w:jc w:val="center"/>
        </w:trPr>
        <w:tc>
          <w:tcPr>
            <w:tcW w:w="1666" w:type="pct"/>
            <w:noWrap/>
            <w:hideMark/>
          </w:tcPr>
          <w:p w14:paraId="45CABAC3" w14:textId="77777777" w:rsidR="00EE5543" w:rsidRPr="002B044B" w:rsidRDefault="00EE5543" w:rsidP="00EE5543">
            <w:pPr>
              <w:rPr>
                <w:rFonts w:ascii="Arial" w:hAnsi="Arial" w:cs="Arial"/>
                <w:b/>
                <w:sz w:val="20"/>
                <w:szCs w:val="20"/>
                <w:lang w:val="en-GB"/>
              </w:rPr>
            </w:pPr>
            <w:r w:rsidRPr="002B044B">
              <w:rPr>
                <w:rFonts w:ascii="Arial" w:hAnsi="Arial" w:cs="Arial"/>
                <w:b/>
                <w:sz w:val="20"/>
                <w:szCs w:val="20"/>
                <w:lang w:val="en-GB"/>
              </w:rPr>
              <w:t>12. Are the conclusions supported by the data?</w:t>
            </w:r>
          </w:p>
          <w:p w14:paraId="0D6B9D1D"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Rating Scale: </w:t>
            </w:r>
          </w:p>
          <w:p w14:paraId="747725F1" w14:textId="77777777" w:rsidR="00EE5543" w:rsidRPr="002B044B" w:rsidRDefault="00EE5543" w:rsidP="00EE5543">
            <w:pPr>
              <w:rPr>
                <w:rFonts w:ascii="Arial" w:hAnsi="Arial" w:cs="Arial"/>
                <w:sz w:val="20"/>
                <w:szCs w:val="20"/>
                <w:lang w:val="en-GB"/>
              </w:rPr>
            </w:pPr>
            <w:r w:rsidRPr="002B044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F78889" w14:textId="25EF0C91" w:rsidR="00EE5543" w:rsidRPr="002B044B" w:rsidRDefault="00EE5543" w:rsidP="00EE5543">
            <w:pPr>
              <w:contextualSpacing/>
              <w:rPr>
                <w:rFonts w:ascii="Arial" w:hAnsi="Arial" w:cs="Arial"/>
                <w:bCs/>
                <w:sz w:val="20"/>
                <w:szCs w:val="20"/>
                <w:lang w:val="en-GB"/>
              </w:rPr>
            </w:pPr>
            <w:r w:rsidRPr="002B044B">
              <w:rPr>
                <w:rFonts w:ascii="Arial" w:hAnsi="Arial" w:cs="Arial"/>
                <w:bCs/>
                <w:sz w:val="20"/>
                <w:szCs w:val="20"/>
                <w:lang w:val="en-GB"/>
              </w:rPr>
              <w:t>4</w:t>
            </w:r>
          </w:p>
        </w:tc>
        <w:tc>
          <w:tcPr>
            <w:tcW w:w="1667" w:type="pct"/>
          </w:tcPr>
          <w:p w14:paraId="483DBE85" w14:textId="1F1D7FF1" w:rsidR="00EE5543" w:rsidRPr="002B044B" w:rsidRDefault="00EE5543" w:rsidP="00EE5543">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Thank you </w:t>
            </w:r>
          </w:p>
        </w:tc>
      </w:tr>
      <w:tr w:rsidR="00EE5543" w:rsidRPr="002B044B" w14:paraId="3D28E295" w14:textId="77777777">
        <w:trPr>
          <w:trHeight w:val="20"/>
          <w:jc w:val="center"/>
        </w:trPr>
        <w:tc>
          <w:tcPr>
            <w:tcW w:w="1666" w:type="pct"/>
            <w:noWrap/>
            <w:hideMark/>
          </w:tcPr>
          <w:p w14:paraId="62DECC8A" w14:textId="77777777" w:rsidR="00EE5543" w:rsidRPr="002B044B" w:rsidRDefault="00EE5543" w:rsidP="00EE5543">
            <w:pPr>
              <w:rPr>
                <w:rFonts w:ascii="Arial" w:hAnsi="Arial" w:cs="Arial"/>
                <w:b/>
                <w:sz w:val="20"/>
                <w:szCs w:val="20"/>
                <w:lang w:val="en-GB"/>
              </w:rPr>
            </w:pPr>
            <w:r w:rsidRPr="002B044B">
              <w:rPr>
                <w:rFonts w:ascii="Arial" w:hAnsi="Arial" w:cs="Arial"/>
                <w:b/>
                <w:sz w:val="20"/>
                <w:szCs w:val="20"/>
                <w:lang w:val="en-GB"/>
              </w:rPr>
              <w:t>13. Are the limitations of the study discussed?</w:t>
            </w:r>
          </w:p>
          <w:p w14:paraId="1859ADA4"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Rating Scale: </w:t>
            </w:r>
          </w:p>
          <w:p w14:paraId="43672872" w14:textId="77777777" w:rsidR="00EE5543" w:rsidRPr="002B044B" w:rsidRDefault="00EE5543" w:rsidP="00EE5543">
            <w:pPr>
              <w:rPr>
                <w:rFonts w:ascii="Arial" w:hAnsi="Arial" w:cs="Arial"/>
                <w:sz w:val="20"/>
                <w:szCs w:val="20"/>
                <w:lang w:val="en-GB"/>
              </w:rPr>
            </w:pPr>
            <w:r w:rsidRPr="002B044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877C45" w14:textId="5EC1EE7D" w:rsidR="00EE5543" w:rsidRPr="002B044B" w:rsidRDefault="00EE5543" w:rsidP="00EE5543">
            <w:pPr>
              <w:contextualSpacing/>
              <w:rPr>
                <w:rFonts w:ascii="Arial" w:hAnsi="Arial" w:cs="Arial"/>
                <w:bCs/>
                <w:sz w:val="20"/>
                <w:szCs w:val="20"/>
                <w:lang w:val="en-GB"/>
              </w:rPr>
            </w:pPr>
            <w:r w:rsidRPr="002B044B">
              <w:rPr>
                <w:rFonts w:ascii="Arial" w:hAnsi="Arial" w:cs="Arial"/>
                <w:bCs/>
                <w:sz w:val="20"/>
                <w:szCs w:val="20"/>
                <w:lang w:val="en-GB"/>
              </w:rPr>
              <w:t>5</w:t>
            </w:r>
          </w:p>
        </w:tc>
        <w:tc>
          <w:tcPr>
            <w:tcW w:w="1667" w:type="pct"/>
          </w:tcPr>
          <w:p w14:paraId="53B7619F" w14:textId="49C20A48" w:rsidR="00EE5543" w:rsidRPr="002B044B" w:rsidRDefault="00EE5543" w:rsidP="00EE5543">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Thank you </w:t>
            </w:r>
          </w:p>
        </w:tc>
      </w:tr>
      <w:tr w:rsidR="00EE5543" w:rsidRPr="002B044B" w14:paraId="1623AB45" w14:textId="77777777">
        <w:trPr>
          <w:trHeight w:val="20"/>
          <w:jc w:val="center"/>
        </w:trPr>
        <w:tc>
          <w:tcPr>
            <w:tcW w:w="1666" w:type="pct"/>
            <w:noWrap/>
            <w:hideMark/>
          </w:tcPr>
          <w:p w14:paraId="64895574" w14:textId="77777777" w:rsidR="00EE5543" w:rsidRPr="002B044B" w:rsidRDefault="00EE5543" w:rsidP="00EE5543">
            <w:pPr>
              <w:rPr>
                <w:rFonts w:ascii="Arial" w:hAnsi="Arial" w:cs="Arial"/>
                <w:b/>
                <w:sz w:val="20"/>
                <w:szCs w:val="20"/>
                <w:lang w:val="en-GB"/>
              </w:rPr>
            </w:pPr>
            <w:r w:rsidRPr="002B044B">
              <w:rPr>
                <w:rFonts w:ascii="Arial" w:hAnsi="Arial" w:cs="Arial"/>
                <w:b/>
                <w:sz w:val="20"/>
                <w:szCs w:val="20"/>
                <w:lang w:val="en-GB"/>
              </w:rPr>
              <w:t>14. Are the references relevant and sufficient (in number)?</w:t>
            </w:r>
          </w:p>
          <w:p w14:paraId="03A02F7E"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Rating Scale: </w:t>
            </w:r>
          </w:p>
          <w:p w14:paraId="334A9AEA"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5 = Excellent 4 = Good 3 = Satisfactory 2 = Needs Improvement 1 = Poor </w:t>
            </w:r>
          </w:p>
          <w:p w14:paraId="5025C7F1" w14:textId="77777777" w:rsidR="00EE5543" w:rsidRPr="002B044B" w:rsidRDefault="00EE5543" w:rsidP="00EE5543">
            <w:pPr>
              <w:rPr>
                <w:rFonts w:ascii="Arial" w:hAnsi="Arial" w:cs="Arial"/>
                <w:sz w:val="20"/>
                <w:szCs w:val="20"/>
                <w:lang w:val="en-GB"/>
              </w:rPr>
            </w:pPr>
            <w:r w:rsidRPr="002B044B">
              <w:rPr>
                <w:rFonts w:ascii="Arial" w:hAnsi="Arial" w:cs="Arial"/>
                <w:color w:val="404040"/>
                <w:sz w:val="20"/>
                <w:szCs w:val="20"/>
                <w:shd w:val="clear" w:color="auto" w:fill="FFFFFF"/>
                <w:lang w:val="en-GB"/>
              </w:rPr>
              <w:t>N/A = Not Applicable</w:t>
            </w:r>
          </w:p>
        </w:tc>
        <w:tc>
          <w:tcPr>
            <w:tcW w:w="1667" w:type="pct"/>
          </w:tcPr>
          <w:p w14:paraId="54744696" w14:textId="03F80F81" w:rsidR="00EE5543" w:rsidRPr="002B044B" w:rsidRDefault="00EE5543" w:rsidP="00EE5543">
            <w:pPr>
              <w:contextualSpacing/>
              <w:rPr>
                <w:rFonts w:ascii="Arial" w:hAnsi="Arial" w:cs="Arial"/>
                <w:bCs/>
                <w:sz w:val="20"/>
                <w:szCs w:val="20"/>
                <w:lang w:val="en-GB"/>
              </w:rPr>
            </w:pPr>
            <w:r w:rsidRPr="002B044B">
              <w:rPr>
                <w:rFonts w:ascii="Arial" w:hAnsi="Arial" w:cs="Arial"/>
                <w:bCs/>
                <w:sz w:val="20"/>
                <w:szCs w:val="20"/>
                <w:lang w:val="en-GB"/>
              </w:rPr>
              <w:t>5</w:t>
            </w:r>
          </w:p>
        </w:tc>
        <w:tc>
          <w:tcPr>
            <w:tcW w:w="1667" w:type="pct"/>
          </w:tcPr>
          <w:p w14:paraId="0BC4C0C3" w14:textId="34113BCE" w:rsidR="00EE5543" w:rsidRPr="002B044B" w:rsidRDefault="00EE5543" w:rsidP="00EE5543">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Thank you </w:t>
            </w:r>
          </w:p>
        </w:tc>
      </w:tr>
      <w:tr w:rsidR="00EE5543" w:rsidRPr="002B044B" w14:paraId="3A52915E" w14:textId="77777777">
        <w:trPr>
          <w:trHeight w:val="20"/>
          <w:jc w:val="center"/>
        </w:trPr>
        <w:tc>
          <w:tcPr>
            <w:tcW w:w="1666" w:type="pct"/>
            <w:noWrap/>
            <w:hideMark/>
          </w:tcPr>
          <w:p w14:paraId="716E32E8" w14:textId="77777777" w:rsidR="00EE5543" w:rsidRPr="002B044B" w:rsidRDefault="00EE5543" w:rsidP="00EE5543">
            <w:pPr>
              <w:rPr>
                <w:rFonts w:ascii="Arial" w:hAnsi="Arial" w:cs="Arial"/>
                <w:b/>
                <w:sz w:val="20"/>
                <w:szCs w:val="20"/>
                <w:lang w:val="en-GB"/>
              </w:rPr>
            </w:pPr>
            <w:r w:rsidRPr="002B044B">
              <w:rPr>
                <w:rFonts w:ascii="Arial" w:hAnsi="Arial" w:cs="Arial"/>
                <w:b/>
                <w:sz w:val="20"/>
                <w:szCs w:val="20"/>
                <w:lang w:val="en-GB"/>
              </w:rPr>
              <w:t>15. Is the manuscript written in clear and understandable language?</w:t>
            </w:r>
          </w:p>
          <w:p w14:paraId="2BA3DB01"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lastRenderedPageBreak/>
              <w:t xml:space="preserve">Rating Scale: </w:t>
            </w:r>
          </w:p>
          <w:p w14:paraId="48157E6B" w14:textId="77777777" w:rsidR="00EE5543" w:rsidRPr="002B044B" w:rsidRDefault="00EE5543" w:rsidP="00EE5543">
            <w:pPr>
              <w:rPr>
                <w:rFonts w:ascii="Arial" w:hAnsi="Arial" w:cs="Arial"/>
                <w:color w:val="404040"/>
                <w:sz w:val="20"/>
                <w:szCs w:val="20"/>
                <w:shd w:val="clear" w:color="auto" w:fill="FFFFFF"/>
                <w:lang w:val="en-GB"/>
              </w:rPr>
            </w:pPr>
            <w:r w:rsidRPr="002B044B">
              <w:rPr>
                <w:rFonts w:ascii="Arial" w:hAnsi="Arial" w:cs="Arial"/>
                <w:color w:val="404040"/>
                <w:sz w:val="20"/>
                <w:szCs w:val="20"/>
                <w:shd w:val="clear" w:color="auto" w:fill="FFFFFF"/>
                <w:lang w:val="en-GB"/>
              </w:rPr>
              <w:t xml:space="preserve">5 = Excellent 4 = Good 3 = Satisfactory 2 = Needs Improvement 1 = Poor </w:t>
            </w:r>
          </w:p>
          <w:p w14:paraId="7B9FAC87" w14:textId="77777777" w:rsidR="00EE5543" w:rsidRPr="002B044B" w:rsidRDefault="00EE5543" w:rsidP="00EE5543">
            <w:pPr>
              <w:rPr>
                <w:rFonts w:ascii="Arial" w:hAnsi="Arial" w:cs="Arial"/>
                <w:sz w:val="20"/>
                <w:szCs w:val="20"/>
                <w:lang w:val="en-GB"/>
              </w:rPr>
            </w:pPr>
            <w:r w:rsidRPr="002B044B">
              <w:rPr>
                <w:rFonts w:ascii="Arial" w:hAnsi="Arial" w:cs="Arial"/>
                <w:color w:val="404040"/>
                <w:sz w:val="20"/>
                <w:szCs w:val="20"/>
                <w:shd w:val="clear" w:color="auto" w:fill="FFFFFF"/>
                <w:lang w:val="en-GB"/>
              </w:rPr>
              <w:t>N/A = Not Applicable</w:t>
            </w:r>
          </w:p>
        </w:tc>
        <w:tc>
          <w:tcPr>
            <w:tcW w:w="1667" w:type="pct"/>
          </w:tcPr>
          <w:p w14:paraId="37AAB932" w14:textId="4FBAAD77" w:rsidR="00EE5543" w:rsidRPr="002B044B" w:rsidRDefault="00EE5543" w:rsidP="00EE5543">
            <w:pPr>
              <w:contextualSpacing/>
              <w:rPr>
                <w:rFonts w:ascii="Arial" w:hAnsi="Arial" w:cs="Arial"/>
                <w:bCs/>
                <w:sz w:val="20"/>
                <w:szCs w:val="20"/>
                <w:lang w:val="en-GB"/>
              </w:rPr>
            </w:pPr>
            <w:r w:rsidRPr="002B044B">
              <w:rPr>
                <w:rFonts w:ascii="Arial" w:hAnsi="Arial" w:cs="Arial"/>
                <w:bCs/>
                <w:sz w:val="20"/>
                <w:szCs w:val="20"/>
                <w:lang w:val="en-GB"/>
              </w:rPr>
              <w:lastRenderedPageBreak/>
              <w:t>4</w:t>
            </w:r>
          </w:p>
        </w:tc>
        <w:tc>
          <w:tcPr>
            <w:tcW w:w="1667" w:type="pct"/>
          </w:tcPr>
          <w:p w14:paraId="2B8F7A46" w14:textId="14302AE6" w:rsidR="00EE5543" w:rsidRPr="002B044B" w:rsidRDefault="00EE5543" w:rsidP="00EE5543">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Thank you </w:t>
            </w:r>
          </w:p>
        </w:tc>
      </w:tr>
    </w:tbl>
    <w:p w14:paraId="617071ED" w14:textId="77777777" w:rsidR="002D2FC6" w:rsidRPr="002B044B" w:rsidRDefault="002D2FC6">
      <w:pPr>
        <w:jc w:val="both"/>
        <w:rPr>
          <w:rFonts w:ascii="Arial" w:eastAsia="MS Mincho" w:hAnsi="Arial" w:cs="Arial"/>
          <w:b/>
          <w:bCs/>
          <w:sz w:val="20"/>
          <w:szCs w:val="20"/>
          <w:u w:val="single"/>
          <w:lang w:val="en-GB" w:eastAsia="x-none"/>
        </w:rPr>
      </w:pPr>
    </w:p>
    <w:p w14:paraId="31CF8144" w14:textId="77777777" w:rsidR="002D2FC6" w:rsidRPr="002B044B" w:rsidRDefault="001A7DED">
      <w:pPr>
        <w:keepNext/>
        <w:outlineLvl w:val="1"/>
        <w:rPr>
          <w:rFonts w:ascii="Arial" w:eastAsia="MS Mincho" w:hAnsi="Arial" w:cs="Arial"/>
          <w:b/>
          <w:bCs/>
          <w:sz w:val="20"/>
          <w:szCs w:val="20"/>
          <w:u w:val="single"/>
          <w:lang w:val="en-GB"/>
        </w:rPr>
      </w:pPr>
      <w:r w:rsidRPr="002B044B">
        <w:rPr>
          <w:rFonts w:ascii="Arial" w:eastAsia="MS Mincho" w:hAnsi="Arial" w:cs="Arial"/>
          <w:b/>
          <w:bCs/>
          <w:sz w:val="20"/>
          <w:szCs w:val="20"/>
          <w:highlight w:val="yellow"/>
          <w:u w:val="single"/>
          <w:lang w:val="en-GB"/>
        </w:rPr>
        <w:t>PART 2.2 (Subjective Evaluation)</w:t>
      </w:r>
    </w:p>
    <w:p w14:paraId="009EE453" w14:textId="77777777" w:rsidR="002D2FC6" w:rsidRPr="002B044B" w:rsidRDefault="002D2FC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D2FC6" w:rsidRPr="002B044B" w14:paraId="32CF3D34" w14:textId="77777777">
        <w:trPr>
          <w:trHeight w:val="20"/>
          <w:jc w:val="center"/>
        </w:trPr>
        <w:tc>
          <w:tcPr>
            <w:tcW w:w="1666" w:type="pct"/>
            <w:noWrap/>
          </w:tcPr>
          <w:p w14:paraId="6AA9F6BA" w14:textId="77777777" w:rsidR="002D2FC6" w:rsidRPr="002B044B" w:rsidRDefault="002D2FC6">
            <w:pPr>
              <w:keepNext/>
              <w:outlineLvl w:val="1"/>
              <w:rPr>
                <w:rFonts w:ascii="Arial" w:eastAsia="MS Mincho" w:hAnsi="Arial" w:cs="Arial"/>
                <w:b/>
                <w:bCs/>
                <w:sz w:val="20"/>
                <w:szCs w:val="20"/>
                <w:lang w:val="en-GB"/>
              </w:rPr>
            </w:pPr>
          </w:p>
        </w:tc>
        <w:tc>
          <w:tcPr>
            <w:tcW w:w="1667" w:type="pct"/>
          </w:tcPr>
          <w:p w14:paraId="156B2EB7" w14:textId="77777777" w:rsidR="002D2FC6" w:rsidRPr="002B044B" w:rsidRDefault="001A7DED">
            <w:pPr>
              <w:keepNext/>
              <w:outlineLvl w:val="1"/>
              <w:rPr>
                <w:rFonts w:ascii="Arial" w:eastAsia="MS Mincho" w:hAnsi="Arial" w:cs="Arial"/>
                <w:b/>
                <w:bCs/>
                <w:sz w:val="20"/>
                <w:szCs w:val="20"/>
                <w:lang w:val="en-GB"/>
              </w:rPr>
            </w:pPr>
            <w:r w:rsidRPr="002B044B">
              <w:rPr>
                <w:rFonts w:ascii="Arial" w:eastAsia="MS Mincho" w:hAnsi="Arial" w:cs="Arial"/>
                <w:b/>
                <w:bCs/>
                <w:sz w:val="20"/>
                <w:szCs w:val="20"/>
                <w:lang w:val="en-GB"/>
              </w:rPr>
              <w:t>Reviewer’s comment</w:t>
            </w:r>
          </w:p>
          <w:p w14:paraId="4BEBEC0F" w14:textId="77777777" w:rsidR="002D2FC6" w:rsidRPr="002B044B" w:rsidRDefault="002D2FC6">
            <w:pPr>
              <w:rPr>
                <w:rFonts w:ascii="Arial" w:hAnsi="Arial" w:cs="Arial"/>
                <w:sz w:val="20"/>
                <w:szCs w:val="20"/>
                <w:lang w:val="en-GB"/>
              </w:rPr>
            </w:pPr>
          </w:p>
        </w:tc>
        <w:tc>
          <w:tcPr>
            <w:tcW w:w="1667" w:type="pct"/>
          </w:tcPr>
          <w:p w14:paraId="34CBE387" w14:textId="77777777" w:rsidR="002D2FC6" w:rsidRPr="002B044B" w:rsidRDefault="001A7DED">
            <w:pPr>
              <w:spacing w:after="160" w:line="256" w:lineRule="auto"/>
              <w:rPr>
                <w:rFonts w:ascii="Arial" w:eastAsia="Calibri" w:hAnsi="Arial" w:cs="Arial"/>
                <w:kern w:val="2"/>
                <w:sz w:val="20"/>
                <w:szCs w:val="20"/>
                <w:lang w:val="en-IN"/>
              </w:rPr>
            </w:pPr>
            <w:r w:rsidRPr="002B044B">
              <w:rPr>
                <w:rFonts w:ascii="Arial" w:eastAsia="Calibri" w:hAnsi="Arial" w:cs="Arial"/>
                <w:b/>
                <w:kern w:val="2"/>
                <w:sz w:val="20"/>
                <w:szCs w:val="20"/>
                <w:lang w:val="en-IN"/>
              </w:rPr>
              <w:t>Author’s Feedback</w:t>
            </w:r>
            <w:r w:rsidRPr="002B044B">
              <w:rPr>
                <w:rFonts w:ascii="Arial" w:eastAsia="Calibri" w:hAnsi="Arial" w:cs="Arial"/>
                <w:kern w:val="2"/>
                <w:sz w:val="20"/>
                <w:szCs w:val="20"/>
                <w:lang w:val="en-IN"/>
              </w:rPr>
              <w:t xml:space="preserve"> </w:t>
            </w:r>
            <w:r w:rsidRPr="002B044B">
              <w:rPr>
                <w:rFonts w:ascii="Arial" w:eastAsia="Calibri" w:hAnsi="Arial" w:cs="Arial"/>
                <w:kern w:val="2"/>
                <w:sz w:val="20"/>
                <w:szCs w:val="20"/>
                <w:highlight w:val="yellow"/>
                <w:lang w:val="en-IN"/>
              </w:rPr>
              <w:t>(It is mandatory that authors should write his/her feedback here)</w:t>
            </w:r>
          </w:p>
          <w:p w14:paraId="0CE470FC" w14:textId="77777777" w:rsidR="002D2FC6" w:rsidRPr="002B044B" w:rsidRDefault="002D2FC6">
            <w:pPr>
              <w:keepNext/>
              <w:outlineLvl w:val="1"/>
              <w:rPr>
                <w:rFonts w:ascii="Arial" w:eastAsia="MS Mincho" w:hAnsi="Arial" w:cs="Arial"/>
                <w:bCs/>
                <w:sz w:val="20"/>
                <w:szCs w:val="20"/>
                <w:lang w:val="en-GB"/>
              </w:rPr>
            </w:pPr>
          </w:p>
        </w:tc>
      </w:tr>
      <w:tr w:rsidR="002D2FC6" w:rsidRPr="002B044B" w14:paraId="235F9608" w14:textId="77777777">
        <w:trPr>
          <w:trHeight w:val="20"/>
          <w:jc w:val="center"/>
        </w:trPr>
        <w:tc>
          <w:tcPr>
            <w:tcW w:w="1666" w:type="pct"/>
            <w:noWrap/>
          </w:tcPr>
          <w:p w14:paraId="536BBC92" w14:textId="77777777" w:rsidR="002D2FC6" w:rsidRPr="002B044B" w:rsidRDefault="001A7DED">
            <w:pPr>
              <w:rPr>
                <w:rFonts w:ascii="Arial" w:hAnsi="Arial" w:cs="Arial"/>
                <w:b/>
                <w:bCs/>
                <w:sz w:val="20"/>
                <w:szCs w:val="20"/>
                <w:lang w:val="en-GB"/>
              </w:rPr>
            </w:pPr>
            <w:r w:rsidRPr="002B044B">
              <w:rPr>
                <w:rFonts w:ascii="Arial" w:hAnsi="Arial" w:cs="Arial"/>
                <w:b/>
                <w:bCs/>
                <w:sz w:val="20"/>
                <w:szCs w:val="20"/>
                <w:lang w:val="en-GB"/>
              </w:rPr>
              <w:t>Is the title of the article suitable?</w:t>
            </w:r>
          </w:p>
          <w:p w14:paraId="672E0E38" w14:textId="77777777" w:rsidR="002D2FC6" w:rsidRPr="002B044B" w:rsidRDefault="002D2FC6">
            <w:pPr>
              <w:rPr>
                <w:rFonts w:ascii="Arial" w:hAnsi="Arial" w:cs="Arial"/>
                <w:bCs/>
                <w:sz w:val="20"/>
                <w:szCs w:val="20"/>
                <w:lang w:val="en-GB"/>
              </w:rPr>
            </w:pPr>
          </w:p>
          <w:p w14:paraId="6CE46ABC" w14:textId="77777777" w:rsidR="002D2FC6" w:rsidRPr="002B044B" w:rsidRDefault="001A7DED">
            <w:pPr>
              <w:rPr>
                <w:rFonts w:ascii="Arial" w:hAnsi="Arial" w:cs="Arial"/>
                <w:bCs/>
                <w:sz w:val="20"/>
                <w:szCs w:val="20"/>
                <w:lang w:val="en-GB"/>
              </w:rPr>
            </w:pPr>
            <w:r w:rsidRPr="002B044B">
              <w:rPr>
                <w:rFonts w:ascii="Arial" w:hAnsi="Arial" w:cs="Arial"/>
                <w:bCs/>
                <w:sz w:val="20"/>
                <w:szCs w:val="20"/>
                <w:lang w:val="en-GB"/>
              </w:rPr>
              <w:t>If your answer is NO, please provide a brief, clear suggestion for improvement.</w:t>
            </w:r>
          </w:p>
          <w:p w14:paraId="11DF99D2" w14:textId="77777777" w:rsidR="002D2FC6" w:rsidRPr="002B044B" w:rsidRDefault="002D2FC6">
            <w:pPr>
              <w:rPr>
                <w:rFonts w:ascii="Arial" w:hAnsi="Arial" w:cs="Arial"/>
                <w:sz w:val="20"/>
                <w:szCs w:val="20"/>
                <w:u w:val="single"/>
                <w:lang w:val="en-GB"/>
              </w:rPr>
            </w:pPr>
          </w:p>
        </w:tc>
        <w:tc>
          <w:tcPr>
            <w:tcW w:w="1667" w:type="pct"/>
          </w:tcPr>
          <w:p w14:paraId="4A1CD9F1" w14:textId="14FBC928" w:rsidR="002D2FC6" w:rsidRPr="002B044B" w:rsidRDefault="004E31D7">
            <w:pPr>
              <w:ind w:left="360"/>
              <w:rPr>
                <w:rFonts w:ascii="Arial" w:hAnsi="Arial" w:cs="Arial"/>
                <w:b/>
                <w:bCs/>
                <w:sz w:val="20"/>
                <w:szCs w:val="20"/>
                <w:lang w:val="en-GB"/>
              </w:rPr>
            </w:pPr>
            <w:r w:rsidRPr="002B044B">
              <w:rPr>
                <w:rFonts w:ascii="Arial" w:hAnsi="Arial" w:cs="Arial"/>
                <w:b/>
                <w:bCs/>
                <w:sz w:val="20"/>
                <w:szCs w:val="20"/>
                <w:lang w:val="en-GB"/>
              </w:rPr>
              <w:t>Yes, can be improved and concise.</w:t>
            </w:r>
          </w:p>
        </w:tc>
        <w:tc>
          <w:tcPr>
            <w:tcW w:w="1667" w:type="pct"/>
          </w:tcPr>
          <w:p w14:paraId="4FE1C56C" w14:textId="77777777" w:rsidR="002D2FC6" w:rsidRPr="002B044B" w:rsidRDefault="002D2FC6">
            <w:pPr>
              <w:keepNext/>
              <w:outlineLvl w:val="1"/>
              <w:rPr>
                <w:rFonts w:ascii="Arial" w:eastAsia="MS Mincho" w:hAnsi="Arial" w:cs="Arial"/>
                <w:bCs/>
                <w:sz w:val="20"/>
                <w:szCs w:val="20"/>
                <w:lang w:val="en-GB"/>
              </w:rPr>
            </w:pPr>
          </w:p>
        </w:tc>
      </w:tr>
      <w:tr w:rsidR="002D2FC6" w:rsidRPr="002B044B" w14:paraId="0085341F" w14:textId="77777777">
        <w:trPr>
          <w:trHeight w:val="20"/>
          <w:jc w:val="center"/>
        </w:trPr>
        <w:tc>
          <w:tcPr>
            <w:tcW w:w="1666" w:type="pct"/>
            <w:noWrap/>
          </w:tcPr>
          <w:p w14:paraId="250B638F" w14:textId="77777777" w:rsidR="002D2FC6" w:rsidRPr="002B044B" w:rsidRDefault="001A7DED">
            <w:pPr>
              <w:keepNext/>
              <w:outlineLvl w:val="1"/>
              <w:rPr>
                <w:rFonts w:ascii="Arial" w:eastAsia="MS Mincho" w:hAnsi="Arial" w:cs="Arial"/>
                <w:b/>
                <w:bCs/>
                <w:sz w:val="20"/>
                <w:szCs w:val="20"/>
                <w:lang w:val="en-GB"/>
              </w:rPr>
            </w:pPr>
            <w:r w:rsidRPr="002B044B">
              <w:rPr>
                <w:rFonts w:ascii="Arial" w:eastAsia="MS Mincho" w:hAnsi="Arial" w:cs="Arial"/>
                <w:b/>
                <w:bCs/>
                <w:sz w:val="20"/>
                <w:szCs w:val="20"/>
                <w:lang w:val="en-GB"/>
              </w:rPr>
              <w:t xml:space="preserve">Is the abstract of the article comprehensive? </w:t>
            </w:r>
          </w:p>
          <w:p w14:paraId="40F736B2" w14:textId="77777777" w:rsidR="002D2FC6" w:rsidRPr="002B044B" w:rsidRDefault="001A7DED">
            <w:pPr>
              <w:rPr>
                <w:rFonts w:ascii="Arial" w:hAnsi="Arial" w:cs="Arial"/>
                <w:bCs/>
                <w:sz w:val="20"/>
                <w:szCs w:val="20"/>
                <w:lang w:val="en-GB"/>
              </w:rPr>
            </w:pPr>
            <w:r w:rsidRPr="002B044B">
              <w:rPr>
                <w:rFonts w:ascii="Arial" w:hAnsi="Arial" w:cs="Arial"/>
                <w:bCs/>
                <w:sz w:val="20"/>
                <w:szCs w:val="20"/>
                <w:lang w:val="en-GB"/>
              </w:rPr>
              <w:t>s</w:t>
            </w:r>
          </w:p>
          <w:p w14:paraId="66FA2B05" w14:textId="77777777" w:rsidR="002D2FC6" w:rsidRPr="002B044B" w:rsidRDefault="001A7DED">
            <w:pPr>
              <w:rPr>
                <w:rFonts w:ascii="Arial" w:hAnsi="Arial" w:cs="Arial"/>
                <w:bCs/>
                <w:sz w:val="20"/>
                <w:szCs w:val="20"/>
                <w:lang w:val="en-GB"/>
              </w:rPr>
            </w:pPr>
            <w:r w:rsidRPr="002B044B">
              <w:rPr>
                <w:rFonts w:ascii="Arial" w:hAnsi="Arial" w:cs="Arial"/>
                <w:bCs/>
                <w:sz w:val="20"/>
                <w:szCs w:val="20"/>
                <w:lang w:val="en-GB"/>
              </w:rPr>
              <w:t>If your answer is NO, please provide a brief, clear suggestion for improvement.</w:t>
            </w:r>
          </w:p>
          <w:p w14:paraId="26514F49" w14:textId="77777777" w:rsidR="002D2FC6" w:rsidRPr="002B044B" w:rsidRDefault="002D2FC6">
            <w:pPr>
              <w:rPr>
                <w:rFonts w:ascii="Arial" w:hAnsi="Arial" w:cs="Arial"/>
                <w:sz w:val="20"/>
                <w:szCs w:val="20"/>
                <w:lang w:val="en-GB"/>
              </w:rPr>
            </w:pPr>
          </w:p>
        </w:tc>
        <w:tc>
          <w:tcPr>
            <w:tcW w:w="1667" w:type="pct"/>
          </w:tcPr>
          <w:p w14:paraId="185B6FA6" w14:textId="711A7595" w:rsidR="002D2FC6" w:rsidRPr="002B044B" w:rsidRDefault="004E31D7">
            <w:pPr>
              <w:ind w:left="360"/>
              <w:rPr>
                <w:rFonts w:ascii="Arial" w:hAnsi="Arial" w:cs="Arial"/>
                <w:b/>
                <w:bCs/>
                <w:sz w:val="20"/>
                <w:szCs w:val="20"/>
                <w:lang w:val="en-GB"/>
              </w:rPr>
            </w:pPr>
            <w:r w:rsidRPr="002B044B">
              <w:rPr>
                <w:rFonts w:ascii="Arial" w:hAnsi="Arial" w:cs="Arial"/>
                <w:b/>
                <w:bCs/>
                <w:sz w:val="20"/>
                <w:szCs w:val="20"/>
                <w:lang w:val="en-GB"/>
              </w:rPr>
              <w:t>Yes, the abstract covers background, study design, main numerical findings, and a cautious conclusion, but it does not clearly specify the primary objective or the statistical approach (e.g., ANOVA, post</w:t>
            </w:r>
            <w:r w:rsidRPr="002B044B">
              <w:rPr>
                <w:rFonts w:ascii="Cambria Math" w:hAnsi="Cambria Math" w:cs="Cambria Math"/>
                <w:b/>
                <w:bCs/>
                <w:sz w:val="20"/>
                <w:szCs w:val="20"/>
                <w:lang w:val="en-GB"/>
              </w:rPr>
              <w:t>‑</w:t>
            </w:r>
            <w:r w:rsidRPr="002B044B">
              <w:rPr>
                <w:rFonts w:ascii="Arial" w:hAnsi="Arial" w:cs="Arial"/>
                <w:b/>
                <w:bCs/>
                <w:sz w:val="20"/>
                <w:szCs w:val="20"/>
                <w:lang w:val="en-GB"/>
              </w:rPr>
              <w:t>hoc tests) and does not mention key limitations such as absence of histology. I suggest explicitly stating the main objective, briefly noting the statistical method used, clarifying which comparisons reached significance, and adding one sentence acknowledging that only selected parameters were assessed over four weeks</w:t>
            </w:r>
          </w:p>
        </w:tc>
        <w:tc>
          <w:tcPr>
            <w:tcW w:w="1667" w:type="pct"/>
          </w:tcPr>
          <w:p w14:paraId="06D6FBC4" w14:textId="3439ACE7" w:rsidR="002D2FC6" w:rsidRPr="002B044B" w:rsidRDefault="00531DCB">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Done </w:t>
            </w:r>
          </w:p>
        </w:tc>
      </w:tr>
      <w:tr w:rsidR="002D2FC6" w:rsidRPr="002B044B" w14:paraId="7A2E9D78" w14:textId="77777777">
        <w:trPr>
          <w:trHeight w:val="20"/>
          <w:jc w:val="center"/>
        </w:trPr>
        <w:tc>
          <w:tcPr>
            <w:tcW w:w="1666" w:type="pct"/>
            <w:noWrap/>
            <w:hideMark/>
          </w:tcPr>
          <w:p w14:paraId="112D394B" w14:textId="77777777" w:rsidR="002D2FC6" w:rsidRPr="002B044B" w:rsidRDefault="001A7DED">
            <w:pPr>
              <w:keepNext/>
              <w:outlineLvl w:val="1"/>
              <w:rPr>
                <w:rFonts w:ascii="Arial" w:eastAsia="MS Mincho" w:hAnsi="Arial" w:cs="Arial"/>
                <w:bCs/>
                <w:sz w:val="20"/>
                <w:szCs w:val="20"/>
                <w:lang w:val="en-GB"/>
              </w:rPr>
            </w:pPr>
            <w:r w:rsidRPr="002B044B">
              <w:rPr>
                <w:rFonts w:ascii="Arial" w:eastAsia="MS Mincho" w:hAnsi="Arial" w:cs="Arial"/>
                <w:b/>
                <w:bCs/>
                <w:sz w:val="20"/>
                <w:szCs w:val="20"/>
                <w:lang w:val="en-GB"/>
              </w:rPr>
              <w:t xml:space="preserve">Is the manuscript scientifically correct? </w:t>
            </w:r>
            <w:r w:rsidRPr="002B044B">
              <w:rPr>
                <w:rFonts w:ascii="Arial" w:eastAsia="MS Mincho" w:hAnsi="Arial" w:cs="Arial"/>
                <w:b/>
                <w:bCs/>
                <w:sz w:val="20"/>
                <w:szCs w:val="20"/>
                <w:lang w:val="en-GB"/>
              </w:rPr>
              <w:br/>
            </w:r>
          </w:p>
          <w:p w14:paraId="0EFBB649" w14:textId="77777777" w:rsidR="002D2FC6" w:rsidRPr="002B044B" w:rsidRDefault="001A7DED">
            <w:pPr>
              <w:rPr>
                <w:rFonts w:ascii="Arial" w:hAnsi="Arial" w:cs="Arial"/>
                <w:bCs/>
                <w:sz w:val="20"/>
                <w:szCs w:val="20"/>
                <w:lang w:val="en-GB"/>
              </w:rPr>
            </w:pPr>
            <w:r w:rsidRPr="002B044B">
              <w:rPr>
                <w:rFonts w:ascii="Arial" w:hAnsi="Arial" w:cs="Arial"/>
                <w:bCs/>
                <w:sz w:val="20"/>
                <w:szCs w:val="20"/>
                <w:lang w:val="en-GB"/>
              </w:rPr>
              <w:t>If your answer is NO, please provide a brief, clear suggestion for improvement</w:t>
            </w:r>
          </w:p>
          <w:p w14:paraId="698CCACC" w14:textId="77777777" w:rsidR="002D2FC6" w:rsidRPr="002B044B" w:rsidRDefault="001A7DED">
            <w:pPr>
              <w:rPr>
                <w:rFonts w:ascii="Arial" w:hAnsi="Arial" w:cs="Arial"/>
                <w:b/>
                <w:sz w:val="20"/>
                <w:szCs w:val="20"/>
                <w:lang w:val="en-GB"/>
              </w:rPr>
            </w:pPr>
            <w:r w:rsidRPr="002B044B">
              <w:rPr>
                <w:rFonts w:ascii="Arial" w:hAnsi="Arial" w:cs="Arial"/>
                <w:bCs/>
                <w:sz w:val="20"/>
                <w:szCs w:val="20"/>
                <w:lang w:val="en-GB"/>
              </w:rPr>
              <w:t>.</w:t>
            </w:r>
          </w:p>
        </w:tc>
        <w:tc>
          <w:tcPr>
            <w:tcW w:w="1667" w:type="pct"/>
          </w:tcPr>
          <w:p w14:paraId="3DEFCE8D" w14:textId="43FD15CA" w:rsidR="004E31D7" w:rsidRPr="002B044B" w:rsidRDefault="00781AA6" w:rsidP="004E31D7">
            <w:pPr>
              <w:contextualSpacing/>
              <w:rPr>
                <w:rFonts w:ascii="Arial" w:hAnsi="Arial" w:cs="Arial"/>
                <w:bCs/>
                <w:sz w:val="20"/>
                <w:szCs w:val="20"/>
                <w:lang w:val="en-GB"/>
              </w:rPr>
            </w:pPr>
            <w:r w:rsidRPr="002B044B">
              <w:rPr>
                <w:rFonts w:ascii="Arial" w:hAnsi="Arial" w:cs="Arial"/>
                <w:bCs/>
                <w:sz w:val="20"/>
                <w:szCs w:val="20"/>
                <w:lang w:val="en-GB"/>
              </w:rPr>
              <w:t xml:space="preserve">Yes, </w:t>
            </w:r>
            <w:r w:rsidR="004E31D7" w:rsidRPr="002B044B">
              <w:rPr>
                <w:rFonts w:ascii="Arial" w:hAnsi="Arial" w:cs="Arial"/>
                <w:bCs/>
                <w:sz w:val="20"/>
                <w:szCs w:val="20"/>
                <w:lang w:val="en-GB"/>
              </w:rPr>
              <w:t>Overall, the study design and measurements are in line with standard toxicology and nutritional intervention approaches, but several scientific and reporting issues should be addressed:</w:t>
            </w:r>
          </w:p>
          <w:p w14:paraId="33D3CA65" w14:textId="77777777" w:rsidR="004E31D7" w:rsidRPr="002B044B" w:rsidRDefault="004E31D7" w:rsidP="004E31D7">
            <w:pPr>
              <w:contextualSpacing/>
              <w:rPr>
                <w:rFonts w:ascii="Arial" w:hAnsi="Arial" w:cs="Arial"/>
                <w:bCs/>
                <w:sz w:val="20"/>
                <w:szCs w:val="20"/>
                <w:lang w:val="en-GB"/>
              </w:rPr>
            </w:pPr>
          </w:p>
          <w:p w14:paraId="5F084FFE" w14:textId="77777777" w:rsidR="004E31D7" w:rsidRPr="002B044B" w:rsidRDefault="004E31D7" w:rsidP="004E31D7">
            <w:pPr>
              <w:contextualSpacing/>
              <w:rPr>
                <w:rFonts w:ascii="Arial" w:hAnsi="Arial" w:cs="Arial"/>
                <w:bCs/>
                <w:sz w:val="20"/>
                <w:szCs w:val="20"/>
                <w:lang w:val="en-GB"/>
              </w:rPr>
            </w:pPr>
            <w:r w:rsidRPr="002B044B">
              <w:rPr>
                <w:rFonts w:ascii="Arial" w:hAnsi="Arial" w:cs="Arial"/>
                <w:bCs/>
                <w:sz w:val="20"/>
                <w:szCs w:val="20"/>
                <w:lang w:val="en-GB"/>
              </w:rPr>
              <w:t>Clearly specify animal sex, baseline weights, age range, housing conditions, and randomization procedure.</w:t>
            </w:r>
          </w:p>
          <w:p w14:paraId="5CF1B22A" w14:textId="77777777" w:rsidR="004E31D7" w:rsidRPr="002B044B" w:rsidRDefault="004E31D7" w:rsidP="004E31D7">
            <w:pPr>
              <w:contextualSpacing/>
              <w:rPr>
                <w:rFonts w:ascii="Arial" w:hAnsi="Arial" w:cs="Arial"/>
                <w:bCs/>
                <w:sz w:val="20"/>
                <w:szCs w:val="20"/>
                <w:lang w:val="en-GB"/>
              </w:rPr>
            </w:pPr>
          </w:p>
          <w:p w14:paraId="3F4CEEDE" w14:textId="77777777" w:rsidR="004E31D7" w:rsidRPr="002B044B" w:rsidRDefault="004E31D7" w:rsidP="004E31D7">
            <w:pPr>
              <w:contextualSpacing/>
              <w:rPr>
                <w:rFonts w:ascii="Arial" w:hAnsi="Arial" w:cs="Arial"/>
                <w:bCs/>
                <w:sz w:val="20"/>
                <w:szCs w:val="20"/>
                <w:lang w:val="en-GB"/>
              </w:rPr>
            </w:pPr>
            <w:r w:rsidRPr="002B044B">
              <w:rPr>
                <w:rFonts w:ascii="Arial" w:hAnsi="Arial" w:cs="Arial"/>
                <w:bCs/>
                <w:sz w:val="20"/>
                <w:szCs w:val="20"/>
                <w:lang w:val="en-GB"/>
              </w:rPr>
              <w:t xml:space="preserve">Provide details of diet formulation (including energy content and whether the diets are isocaloric) and how potato starch and </w:t>
            </w:r>
            <w:r w:rsidRPr="002B044B">
              <w:rPr>
                <w:rFonts w:ascii="Arial" w:hAnsi="Arial" w:cs="Arial"/>
                <w:bCs/>
                <w:i/>
                <w:iCs/>
                <w:sz w:val="20"/>
                <w:szCs w:val="20"/>
                <w:lang w:val="en-GB"/>
              </w:rPr>
              <w:t xml:space="preserve">G. </w:t>
            </w:r>
            <w:proofErr w:type="spellStart"/>
            <w:r w:rsidRPr="002B044B">
              <w:rPr>
                <w:rFonts w:ascii="Arial" w:hAnsi="Arial" w:cs="Arial"/>
                <w:bCs/>
                <w:i/>
                <w:iCs/>
                <w:sz w:val="20"/>
                <w:szCs w:val="20"/>
                <w:lang w:val="en-GB"/>
              </w:rPr>
              <w:t>latifolium</w:t>
            </w:r>
            <w:proofErr w:type="spellEnd"/>
            <w:r w:rsidRPr="002B044B">
              <w:rPr>
                <w:rFonts w:ascii="Arial" w:hAnsi="Arial" w:cs="Arial"/>
                <w:bCs/>
                <w:sz w:val="20"/>
                <w:szCs w:val="20"/>
                <w:lang w:val="en-GB"/>
              </w:rPr>
              <w:t xml:space="preserve"> percentages were calculated (by weight).</w:t>
            </w:r>
          </w:p>
          <w:p w14:paraId="05748CEC" w14:textId="77777777" w:rsidR="004E31D7" w:rsidRPr="002B044B" w:rsidRDefault="004E31D7" w:rsidP="004E31D7">
            <w:pPr>
              <w:contextualSpacing/>
              <w:rPr>
                <w:rFonts w:ascii="Arial" w:hAnsi="Arial" w:cs="Arial"/>
                <w:bCs/>
                <w:sz w:val="20"/>
                <w:szCs w:val="20"/>
                <w:lang w:val="en-GB"/>
              </w:rPr>
            </w:pPr>
          </w:p>
          <w:p w14:paraId="634EFE24" w14:textId="77777777" w:rsidR="004E31D7" w:rsidRPr="002B044B" w:rsidRDefault="004E31D7" w:rsidP="004E31D7">
            <w:pPr>
              <w:contextualSpacing/>
              <w:rPr>
                <w:rFonts w:ascii="Arial" w:hAnsi="Arial" w:cs="Arial"/>
                <w:bCs/>
                <w:sz w:val="20"/>
                <w:szCs w:val="20"/>
                <w:lang w:val="en-GB"/>
              </w:rPr>
            </w:pPr>
            <w:r w:rsidRPr="002B044B">
              <w:rPr>
                <w:rFonts w:ascii="Arial" w:hAnsi="Arial" w:cs="Arial"/>
                <w:bCs/>
                <w:sz w:val="20"/>
                <w:szCs w:val="20"/>
                <w:lang w:val="en-GB"/>
              </w:rPr>
              <w:t>Clarify the rationale for sample size (n per group per time point) and whether the same animals were followed longitudinally or different subsets were sampled at weeks 2 and 4.</w:t>
            </w:r>
          </w:p>
          <w:p w14:paraId="6878A50F" w14:textId="77777777" w:rsidR="004E31D7" w:rsidRPr="002B044B" w:rsidRDefault="004E31D7" w:rsidP="004E31D7">
            <w:pPr>
              <w:contextualSpacing/>
              <w:rPr>
                <w:rFonts w:ascii="Arial" w:hAnsi="Arial" w:cs="Arial"/>
                <w:bCs/>
                <w:sz w:val="20"/>
                <w:szCs w:val="20"/>
                <w:lang w:val="en-GB"/>
              </w:rPr>
            </w:pPr>
          </w:p>
          <w:p w14:paraId="7761258F" w14:textId="77777777" w:rsidR="004E31D7" w:rsidRPr="002B044B" w:rsidRDefault="004E31D7" w:rsidP="004E31D7">
            <w:pPr>
              <w:contextualSpacing/>
              <w:rPr>
                <w:rFonts w:ascii="Arial" w:hAnsi="Arial" w:cs="Arial"/>
                <w:bCs/>
                <w:sz w:val="20"/>
                <w:szCs w:val="20"/>
                <w:lang w:val="en-GB"/>
              </w:rPr>
            </w:pPr>
            <w:r w:rsidRPr="002B044B">
              <w:rPr>
                <w:rFonts w:ascii="Arial" w:hAnsi="Arial" w:cs="Arial"/>
                <w:bCs/>
                <w:sz w:val="20"/>
                <w:szCs w:val="20"/>
                <w:lang w:val="en-GB"/>
              </w:rPr>
              <w:t>Describe statistical methods in more detail: type of tests used (e.g., one</w:t>
            </w:r>
            <w:r w:rsidRPr="002B044B">
              <w:rPr>
                <w:rFonts w:ascii="Cambria Math" w:hAnsi="Cambria Math" w:cs="Cambria Math"/>
                <w:bCs/>
                <w:sz w:val="20"/>
                <w:szCs w:val="20"/>
                <w:lang w:val="en-GB"/>
              </w:rPr>
              <w:t>‑</w:t>
            </w:r>
            <w:r w:rsidRPr="002B044B">
              <w:rPr>
                <w:rFonts w:ascii="Arial" w:hAnsi="Arial" w:cs="Arial"/>
                <w:bCs/>
                <w:sz w:val="20"/>
                <w:szCs w:val="20"/>
                <w:lang w:val="en-GB"/>
              </w:rPr>
              <w:t>way or two</w:t>
            </w:r>
            <w:r w:rsidRPr="002B044B">
              <w:rPr>
                <w:rFonts w:ascii="Cambria Math" w:hAnsi="Cambria Math" w:cs="Cambria Math"/>
                <w:bCs/>
                <w:sz w:val="20"/>
                <w:szCs w:val="20"/>
                <w:lang w:val="en-GB"/>
              </w:rPr>
              <w:t>‑</w:t>
            </w:r>
            <w:r w:rsidRPr="002B044B">
              <w:rPr>
                <w:rFonts w:ascii="Arial" w:hAnsi="Arial" w:cs="Arial"/>
                <w:bCs/>
                <w:sz w:val="20"/>
                <w:szCs w:val="20"/>
                <w:lang w:val="en-GB"/>
              </w:rPr>
              <w:t>way ANOVA), post</w:t>
            </w:r>
            <w:r w:rsidRPr="002B044B">
              <w:rPr>
                <w:rFonts w:ascii="Cambria Math" w:hAnsi="Cambria Math" w:cs="Cambria Math"/>
                <w:bCs/>
                <w:sz w:val="20"/>
                <w:szCs w:val="20"/>
                <w:lang w:val="en-GB"/>
              </w:rPr>
              <w:t>‑</w:t>
            </w:r>
            <w:r w:rsidRPr="002B044B">
              <w:rPr>
                <w:rFonts w:ascii="Arial" w:hAnsi="Arial" w:cs="Arial"/>
                <w:bCs/>
                <w:sz w:val="20"/>
                <w:szCs w:val="20"/>
                <w:lang w:val="en-GB"/>
              </w:rPr>
              <w:t>hoc tests, handling of repeated measurements, and exact p values where possible.</w:t>
            </w:r>
          </w:p>
          <w:p w14:paraId="594CE61D" w14:textId="7EA38F88" w:rsidR="002D2FC6" w:rsidRPr="002B044B" w:rsidRDefault="002D2FC6" w:rsidP="004E31D7">
            <w:pPr>
              <w:contextualSpacing/>
              <w:rPr>
                <w:rFonts w:ascii="Arial" w:hAnsi="Arial" w:cs="Arial"/>
                <w:bCs/>
                <w:sz w:val="20"/>
                <w:szCs w:val="20"/>
                <w:lang w:val="en-GB"/>
              </w:rPr>
            </w:pPr>
          </w:p>
        </w:tc>
        <w:tc>
          <w:tcPr>
            <w:tcW w:w="1667" w:type="pct"/>
          </w:tcPr>
          <w:p w14:paraId="7624BB33" w14:textId="1F3C3769" w:rsidR="002D2FC6" w:rsidRPr="002B044B" w:rsidRDefault="00304303">
            <w:pPr>
              <w:keepNext/>
              <w:outlineLvl w:val="1"/>
              <w:rPr>
                <w:rFonts w:ascii="Arial" w:eastAsia="MS Mincho" w:hAnsi="Arial" w:cs="Arial"/>
                <w:bCs/>
                <w:sz w:val="20"/>
                <w:szCs w:val="20"/>
                <w:lang w:val="en-GB"/>
              </w:rPr>
            </w:pPr>
            <w:r w:rsidRPr="002B044B">
              <w:rPr>
                <w:rFonts w:ascii="Arial" w:eastAsia="MS Mincho" w:hAnsi="Arial" w:cs="Arial"/>
                <w:bCs/>
                <w:sz w:val="20"/>
                <w:szCs w:val="20"/>
                <w:lang w:val="en-GB"/>
              </w:rPr>
              <w:t xml:space="preserve">Done </w:t>
            </w:r>
          </w:p>
        </w:tc>
      </w:tr>
      <w:tr w:rsidR="002D2FC6" w:rsidRPr="002B044B" w14:paraId="384F93D3" w14:textId="77777777">
        <w:trPr>
          <w:trHeight w:val="20"/>
          <w:jc w:val="center"/>
        </w:trPr>
        <w:tc>
          <w:tcPr>
            <w:tcW w:w="1666" w:type="pct"/>
            <w:noWrap/>
          </w:tcPr>
          <w:p w14:paraId="695BEDDE" w14:textId="77777777" w:rsidR="002D2FC6" w:rsidRPr="002B044B" w:rsidRDefault="001A7DED">
            <w:pPr>
              <w:rPr>
                <w:rFonts w:ascii="Arial" w:hAnsi="Arial" w:cs="Arial"/>
                <w:b/>
                <w:bCs/>
                <w:sz w:val="20"/>
                <w:szCs w:val="20"/>
                <w:lang w:val="en-GB"/>
              </w:rPr>
            </w:pPr>
            <w:r w:rsidRPr="002B044B">
              <w:rPr>
                <w:rFonts w:ascii="Arial" w:hAnsi="Arial" w:cs="Arial"/>
                <w:b/>
                <w:bCs/>
                <w:sz w:val="20"/>
                <w:szCs w:val="20"/>
                <w:lang w:val="en-GB"/>
              </w:rPr>
              <w:t xml:space="preserve">Are the references sufficient and recent? </w:t>
            </w:r>
          </w:p>
          <w:p w14:paraId="06C13F6F" w14:textId="77777777" w:rsidR="002D2FC6" w:rsidRPr="002B044B" w:rsidRDefault="001A7DED">
            <w:pPr>
              <w:rPr>
                <w:rFonts w:ascii="Arial" w:hAnsi="Arial" w:cs="Arial"/>
                <w:bCs/>
                <w:sz w:val="20"/>
                <w:szCs w:val="20"/>
                <w:lang w:val="en-GB"/>
              </w:rPr>
            </w:pPr>
            <w:r w:rsidRPr="002B044B">
              <w:rPr>
                <w:rFonts w:ascii="Arial" w:hAnsi="Arial" w:cs="Arial"/>
                <w:bCs/>
                <w:sz w:val="20"/>
                <w:szCs w:val="20"/>
                <w:lang w:val="en-GB"/>
              </w:rPr>
              <w:t>(YES or NO)</w:t>
            </w:r>
          </w:p>
          <w:p w14:paraId="3EAB3A60" w14:textId="77777777" w:rsidR="002D2FC6" w:rsidRPr="002B044B" w:rsidRDefault="002D2FC6">
            <w:pPr>
              <w:rPr>
                <w:rFonts w:ascii="Arial" w:hAnsi="Arial" w:cs="Arial"/>
                <w:bCs/>
                <w:sz w:val="20"/>
                <w:szCs w:val="20"/>
                <w:lang w:val="en-GB"/>
              </w:rPr>
            </w:pPr>
          </w:p>
          <w:p w14:paraId="49EB3F6E" w14:textId="77777777" w:rsidR="002D2FC6" w:rsidRPr="002B044B" w:rsidRDefault="001A7DED">
            <w:pPr>
              <w:rPr>
                <w:rFonts w:ascii="Arial" w:hAnsi="Arial" w:cs="Arial"/>
                <w:bCs/>
                <w:sz w:val="20"/>
                <w:szCs w:val="20"/>
                <w:lang w:val="en-GB"/>
              </w:rPr>
            </w:pPr>
            <w:r w:rsidRPr="002B044B">
              <w:rPr>
                <w:rFonts w:ascii="Arial" w:hAnsi="Arial" w:cs="Arial"/>
                <w:bCs/>
                <w:sz w:val="20"/>
                <w:szCs w:val="20"/>
                <w:lang w:val="en-GB"/>
              </w:rPr>
              <w:t>If your answer is NO, please provide clear suggestion for improvement.</w:t>
            </w:r>
          </w:p>
          <w:p w14:paraId="60ED2E88" w14:textId="77777777" w:rsidR="002D2FC6" w:rsidRPr="002B044B" w:rsidRDefault="002D2FC6">
            <w:pPr>
              <w:rPr>
                <w:rFonts w:ascii="Arial" w:hAnsi="Arial" w:cs="Arial"/>
                <w:b/>
                <w:bCs/>
                <w:sz w:val="20"/>
                <w:szCs w:val="20"/>
                <w:lang w:val="en-GB"/>
              </w:rPr>
            </w:pPr>
          </w:p>
        </w:tc>
        <w:tc>
          <w:tcPr>
            <w:tcW w:w="1667" w:type="pct"/>
          </w:tcPr>
          <w:p w14:paraId="061F13DE" w14:textId="5B118292" w:rsidR="002D2FC6" w:rsidRPr="002B044B" w:rsidRDefault="00111D5F">
            <w:pPr>
              <w:contextualSpacing/>
              <w:rPr>
                <w:rFonts w:ascii="Arial" w:hAnsi="Arial" w:cs="Arial"/>
                <w:bCs/>
                <w:sz w:val="20"/>
                <w:szCs w:val="20"/>
                <w:lang w:val="en-GB"/>
              </w:rPr>
            </w:pPr>
            <w:r w:rsidRPr="002B044B">
              <w:rPr>
                <w:rFonts w:ascii="Arial" w:hAnsi="Arial" w:cs="Arial"/>
                <w:bCs/>
                <w:sz w:val="20"/>
                <w:szCs w:val="20"/>
                <w:lang w:val="en-GB"/>
              </w:rPr>
              <w:t>yes</w:t>
            </w:r>
          </w:p>
        </w:tc>
        <w:tc>
          <w:tcPr>
            <w:tcW w:w="1667" w:type="pct"/>
          </w:tcPr>
          <w:p w14:paraId="7149D3CF" w14:textId="77777777" w:rsidR="002D2FC6" w:rsidRPr="002B044B" w:rsidRDefault="002D2FC6">
            <w:pPr>
              <w:keepNext/>
              <w:outlineLvl w:val="1"/>
              <w:rPr>
                <w:rFonts w:ascii="Arial" w:eastAsia="MS Mincho" w:hAnsi="Arial" w:cs="Arial"/>
                <w:bCs/>
                <w:sz w:val="20"/>
                <w:szCs w:val="20"/>
                <w:lang w:val="en-GB"/>
              </w:rPr>
            </w:pPr>
          </w:p>
        </w:tc>
      </w:tr>
      <w:tr w:rsidR="002D2FC6" w:rsidRPr="002B044B" w14:paraId="0E755871" w14:textId="77777777">
        <w:trPr>
          <w:trHeight w:val="20"/>
          <w:jc w:val="center"/>
        </w:trPr>
        <w:tc>
          <w:tcPr>
            <w:tcW w:w="1666" w:type="pct"/>
            <w:noWrap/>
          </w:tcPr>
          <w:p w14:paraId="5FE6E795" w14:textId="77777777" w:rsidR="002D2FC6" w:rsidRPr="002B044B" w:rsidRDefault="001A7DED">
            <w:pPr>
              <w:rPr>
                <w:rFonts w:ascii="Arial" w:hAnsi="Arial" w:cs="Arial"/>
                <w:b/>
                <w:bCs/>
                <w:sz w:val="20"/>
                <w:szCs w:val="20"/>
                <w:lang w:val="en-GB"/>
              </w:rPr>
            </w:pPr>
            <w:r w:rsidRPr="002B044B">
              <w:rPr>
                <w:rFonts w:ascii="Arial" w:hAnsi="Arial" w:cs="Arial"/>
                <w:b/>
                <w:bCs/>
                <w:sz w:val="20"/>
                <w:szCs w:val="20"/>
                <w:lang w:val="en-GB"/>
              </w:rPr>
              <w:t>Are there ethical issues in this manuscript?</w:t>
            </w:r>
          </w:p>
          <w:p w14:paraId="384F287B" w14:textId="77777777" w:rsidR="002D2FC6" w:rsidRPr="002B044B" w:rsidRDefault="001A7DED">
            <w:pPr>
              <w:rPr>
                <w:rFonts w:ascii="Arial" w:hAnsi="Arial" w:cs="Arial"/>
                <w:bCs/>
                <w:sz w:val="20"/>
                <w:szCs w:val="20"/>
                <w:lang w:val="en-GB"/>
              </w:rPr>
            </w:pPr>
            <w:r w:rsidRPr="002B044B">
              <w:rPr>
                <w:rFonts w:ascii="Arial" w:hAnsi="Arial" w:cs="Arial"/>
                <w:bCs/>
                <w:sz w:val="20"/>
                <w:szCs w:val="20"/>
                <w:lang w:val="en-GB"/>
              </w:rPr>
              <w:t>(YES or NO)</w:t>
            </w:r>
          </w:p>
          <w:p w14:paraId="4FD0B8FF" w14:textId="77777777" w:rsidR="002D2FC6" w:rsidRPr="002B044B" w:rsidRDefault="002D2FC6">
            <w:pPr>
              <w:rPr>
                <w:rFonts w:ascii="Arial" w:hAnsi="Arial" w:cs="Arial"/>
                <w:bCs/>
                <w:sz w:val="20"/>
                <w:szCs w:val="20"/>
                <w:lang w:val="en-GB"/>
              </w:rPr>
            </w:pPr>
          </w:p>
          <w:p w14:paraId="1555DEF6" w14:textId="77777777" w:rsidR="002D2FC6" w:rsidRPr="002B044B" w:rsidRDefault="001A7DED">
            <w:pPr>
              <w:rPr>
                <w:rFonts w:ascii="Arial" w:hAnsi="Arial" w:cs="Arial"/>
                <w:bCs/>
                <w:sz w:val="20"/>
                <w:szCs w:val="20"/>
                <w:lang w:val="en-GB"/>
              </w:rPr>
            </w:pPr>
            <w:r w:rsidRPr="002B044B">
              <w:rPr>
                <w:rFonts w:ascii="Arial" w:hAnsi="Arial" w:cs="Arial"/>
                <w:bCs/>
                <w:sz w:val="20"/>
                <w:szCs w:val="20"/>
                <w:lang w:val="en-GB"/>
              </w:rPr>
              <w:t>(If yes, kindly please write down the ethical issues here in details)</w:t>
            </w:r>
          </w:p>
          <w:p w14:paraId="1A57526B" w14:textId="77777777" w:rsidR="002D2FC6" w:rsidRPr="002B044B" w:rsidRDefault="002D2FC6">
            <w:pPr>
              <w:rPr>
                <w:rFonts w:ascii="Arial" w:hAnsi="Arial" w:cs="Arial"/>
                <w:bCs/>
                <w:sz w:val="20"/>
                <w:szCs w:val="20"/>
                <w:lang w:val="en-GB"/>
              </w:rPr>
            </w:pPr>
          </w:p>
        </w:tc>
        <w:tc>
          <w:tcPr>
            <w:tcW w:w="1667" w:type="pct"/>
          </w:tcPr>
          <w:p w14:paraId="23019E8D" w14:textId="15C46E1A" w:rsidR="002D2FC6" w:rsidRPr="002B044B" w:rsidRDefault="00111D5F">
            <w:pPr>
              <w:contextualSpacing/>
              <w:rPr>
                <w:rFonts w:ascii="Arial" w:hAnsi="Arial" w:cs="Arial"/>
                <w:bCs/>
                <w:sz w:val="20"/>
                <w:szCs w:val="20"/>
                <w:lang w:val="en-GB"/>
              </w:rPr>
            </w:pPr>
            <w:r w:rsidRPr="002B044B">
              <w:rPr>
                <w:rFonts w:ascii="Arial" w:hAnsi="Arial" w:cs="Arial"/>
                <w:bCs/>
                <w:sz w:val="20"/>
                <w:szCs w:val="20"/>
                <w:lang w:val="en-GB"/>
              </w:rPr>
              <w:t>Yes, but please make changes as above said.</w:t>
            </w:r>
          </w:p>
        </w:tc>
        <w:tc>
          <w:tcPr>
            <w:tcW w:w="1667" w:type="pct"/>
          </w:tcPr>
          <w:p w14:paraId="102C4C3C" w14:textId="77777777" w:rsidR="002D2FC6" w:rsidRPr="002B044B" w:rsidRDefault="002D2FC6">
            <w:pPr>
              <w:keepNext/>
              <w:outlineLvl w:val="1"/>
              <w:rPr>
                <w:rFonts w:ascii="Arial" w:eastAsia="MS Mincho" w:hAnsi="Arial" w:cs="Arial"/>
                <w:bCs/>
                <w:sz w:val="20"/>
                <w:szCs w:val="20"/>
                <w:lang w:val="en-GB"/>
              </w:rPr>
            </w:pPr>
          </w:p>
        </w:tc>
      </w:tr>
    </w:tbl>
    <w:p w14:paraId="46CE94D5" w14:textId="77777777" w:rsidR="002D2FC6" w:rsidRPr="002B044B" w:rsidRDefault="002D2FC6">
      <w:pPr>
        <w:keepNext/>
        <w:outlineLvl w:val="1"/>
        <w:rPr>
          <w:rFonts w:ascii="Arial" w:eastAsia="MS Mincho" w:hAnsi="Arial" w:cs="Arial"/>
          <w:b/>
          <w:bCs/>
          <w:sz w:val="20"/>
          <w:szCs w:val="20"/>
          <w:highlight w:val="yellow"/>
          <w:lang w:val="en-GB"/>
        </w:rPr>
      </w:pPr>
    </w:p>
    <w:sectPr w:rsidR="002D2FC6" w:rsidRPr="002B044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DD22C" w14:textId="77777777" w:rsidR="003A35E0" w:rsidRDefault="003A35E0">
      <w:r>
        <w:separator/>
      </w:r>
    </w:p>
  </w:endnote>
  <w:endnote w:type="continuationSeparator" w:id="0">
    <w:p w14:paraId="0AAE9944" w14:textId="77777777" w:rsidR="003A35E0" w:rsidRDefault="003A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5CADF" w14:textId="77777777" w:rsidR="002D2FC6" w:rsidRDefault="002D2FC6">
    <w:pPr>
      <w:pStyle w:val="Footer"/>
      <w:jc w:val="right"/>
    </w:pPr>
  </w:p>
  <w:p w14:paraId="20E47FD1" w14:textId="11FA7419" w:rsidR="002D2FC6" w:rsidRDefault="001A7DE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F2BA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F2BA5">
      <w:rPr>
        <w:b/>
        <w:noProof/>
        <w:sz w:val="20"/>
      </w:rPr>
      <w:t>3</w:t>
    </w:r>
    <w:r>
      <w:rPr>
        <w:b/>
        <w:sz w:val="20"/>
      </w:rPr>
      <w:fldChar w:fldCharType="end"/>
    </w:r>
  </w:p>
  <w:p w14:paraId="79082E3E" w14:textId="77777777" w:rsidR="002D2FC6" w:rsidRDefault="001A7DED">
    <w:pPr>
      <w:pStyle w:val="Footer"/>
      <w:jc w:val="right"/>
      <w:rPr>
        <w:b/>
        <w:sz w:val="20"/>
      </w:rPr>
    </w:pPr>
    <w:r>
      <w:rPr>
        <w:b/>
        <w:sz w:val="20"/>
      </w:rPr>
      <w:t>V240326</w:t>
    </w:r>
  </w:p>
  <w:p w14:paraId="49E2FF01" w14:textId="77777777" w:rsidR="002D2FC6" w:rsidRDefault="002D2FC6">
    <w:pPr>
      <w:pStyle w:val="Footer"/>
      <w:jc w:val="right"/>
    </w:pPr>
  </w:p>
  <w:p w14:paraId="245D9438" w14:textId="77777777" w:rsidR="002D2FC6" w:rsidRDefault="002D2F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47B88" w14:textId="77777777" w:rsidR="003A35E0" w:rsidRDefault="003A35E0">
      <w:r>
        <w:separator/>
      </w:r>
    </w:p>
  </w:footnote>
  <w:footnote w:type="continuationSeparator" w:id="0">
    <w:p w14:paraId="7BD37944" w14:textId="77777777" w:rsidR="003A35E0" w:rsidRDefault="003A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8ACD5" w14:textId="77777777" w:rsidR="002D2FC6" w:rsidRDefault="002D2FC6">
    <w:pPr>
      <w:spacing w:before="100" w:beforeAutospacing="1" w:after="100" w:afterAutospacing="1"/>
      <w:jc w:val="center"/>
      <w:rPr>
        <w:b/>
        <w:bCs/>
        <w:color w:val="003399"/>
        <w:szCs w:val="20"/>
        <w:u w:val="single"/>
        <w:lang w:val="en-GB"/>
      </w:rPr>
    </w:pPr>
  </w:p>
  <w:p w14:paraId="71CB409E" w14:textId="77777777" w:rsidR="002D2FC6" w:rsidRDefault="001A7DE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99263915">
    <w:abstractNumId w:val="4"/>
  </w:num>
  <w:num w:numId="2" w16cid:durableId="22872726">
    <w:abstractNumId w:val="8"/>
  </w:num>
  <w:num w:numId="3" w16cid:durableId="1155490412">
    <w:abstractNumId w:val="7"/>
  </w:num>
  <w:num w:numId="4" w16cid:durableId="615867138">
    <w:abstractNumId w:val="9"/>
  </w:num>
  <w:num w:numId="5" w16cid:durableId="802817323">
    <w:abstractNumId w:val="6"/>
  </w:num>
  <w:num w:numId="6" w16cid:durableId="1606185663">
    <w:abstractNumId w:val="0"/>
  </w:num>
  <w:num w:numId="7" w16cid:durableId="1515612459">
    <w:abstractNumId w:val="3"/>
  </w:num>
  <w:num w:numId="8" w16cid:durableId="1681008761">
    <w:abstractNumId w:val="11"/>
  </w:num>
  <w:num w:numId="9" w16cid:durableId="393702788">
    <w:abstractNumId w:val="10"/>
  </w:num>
  <w:num w:numId="10" w16cid:durableId="497616137">
    <w:abstractNumId w:val="2"/>
  </w:num>
  <w:num w:numId="11" w16cid:durableId="1259826328">
    <w:abstractNumId w:val="1"/>
  </w:num>
  <w:num w:numId="12" w16cid:durableId="20039648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2FC6"/>
    <w:rsid w:val="000B3211"/>
    <w:rsid w:val="000D5049"/>
    <w:rsid w:val="00111D5F"/>
    <w:rsid w:val="001A7DED"/>
    <w:rsid w:val="002128FB"/>
    <w:rsid w:val="00243996"/>
    <w:rsid w:val="002B044B"/>
    <w:rsid w:val="002D2FC6"/>
    <w:rsid w:val="00304303"/>
    <w:rsid w:val="00357155"/>
    <w:rsid w:val="003A35E0"/>
    <w:rsid w:val="004E31D7"/>
    <w:rsid w:val="00514CB3"/>
    <w:rsid w:val="00531DCB"/>
    <w:rsid w:val="00586BC9"/>
    <w:rsid w:val="005B5336"/>
    <w:rsid w:val="005C4510"/>
    <w:rsid w:val="0069671F"/>
    <w:rsid w:val="006A5100"/>
    <w:rsid w:val="00781AA6"/>
    <w:rsid w:val="007C6700"/>
    <w:rsid w:val="0085353A"/>
    <w:rsid w:val="008D7A9C"/>
    <w:rsid w:val="008F2BA5"/>
    <w:rsid w:val="00925813"/>
    <w:rsid w:val="00950F1E"/>
    <w:rsid w:val="009659B0"/>
    <w:rsid w:val="00980CD4"/>
    <w:rsid w:val="00981E30"/>
    <w:rsid w:val="009F651F"/>
    <w:rsid w:val="00A32E53"/>
    <w:rsid w:val="00AF3F59"/>
    <w:rsid w:val="00B03225"/>
    <w:rsid w:val="00B57A5D"/>
    <w:rsid w:val="00B81A4D"/>
    <w:rsid w:val="00BC5EFE"/>
    <w:rsid w:val="00C16828"/>
    <w:rsid w:val="00C4544D"/>
    <w:rsid w:val="00C85150"/>
    <w:rsid w:val="00CA0DF7"/>
    <w:rsid w:val="00D30144"/>
    <w:rsid w:val="00D42085"/>
    <w:rsid w:val="00D60411"/>
    <w:rsid w:val="00E27F9A"/>
    <w:rsid w:val="00E35B3B"/>
    <w:rsid w:val="00EE1274"/>
    <w:rsid w:val="00EE5543"/>
    <w:rsid w:val="00F3776A"/>
    <w:rsid w:val="00F4057D"/>
    <w:rsid w:val="00FA75F6"/>
    <w:rsid w:val="00FD297C"/>
    <w:rsid w:val="00FE572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8365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1186</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82</cp:revision>
  <dcterms:created xsi:type="dcterms:W3CDTF">2026-03-24T06:15:00Z</dcterms:created>
  <dcterms:modified xsi:type="dcterms:W3CDTF">2026-07-01T09:45:00Z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