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00B1E" w:rsidRPr="00FA4E12" w14:paraId="2CAB3237" w14:textId="77777777">
        <w:trPr>
          <w:trHeight w:val="20"/>
          <w:jc w:val="center"/>
        </w:trPr>
        <w:tc>
          <w:tcPr>
            <w:tcW w:w="1186" w:type="pct"/>
          </w:tcPr>
          <w:p w14:paraId="5F196C67" w14:textId="77777777" w:rsidR="00A00B1E" w:rsidRPr="00FA4E12" w:rsidRDefault="009D10C4">
            <w:pPr>
              <w:pStyle w:val="BodyText"/>
              <w:ind w:left="90"/>
              <w:jc w:val="left"/>
              <w:rPr>
                <w:rFonts w:ascii="Arial" w:hAnsi="Arial" w:cs="Arial"/>
                <w:bCs/>
                <w:sz w:val="20"/>
                <w:szCs w:val="20"/>
                <w:lang w:val="en-GB" w:eastAsia="en-US"/>
              </w:rPr>
            </w:pPr>
            <w:r w:rsidRPr="00FA4E12">
              <w:rPr>
                <w:rFonts w:ascii="Arial" w:hAnsi="Arial" w:cs="Arial"/>
                <w:bCs/>
                <w:sz w:val="20"/>
                <w:szCs w:val="20"/>
                <w:lang w:val="en-GB" w:eastAsia="en-US"/>
              </w:rPr>
              <w:t>Journal Name:</w:t>
            </w:r>
          </w:p>
        </w:tc>
        <w:tc>
          <w:tcPr>
            <w:tcW w:w="3814" w:type="pct"/>
          </w:tcPr>
          <w:p w14:paraId="6D609118" w14:textId="77777777" w:rsidR="00A00B1E" w:rsidRPr="00FA4E12" w:rsidRDefault="00A00B1E">
            <w:pPr>
              <w:rPr>
                <w:rFonts w:ascii="Arial" w:hAnsi="Arial" w:cs="Arial"/>
                <w:b/>
                <w:bCs/>
                <w:color w:val="0000FF"/>
                <w:sz w:val="20"/>
                <w:szCs w:val="20"/>
                <w:lang w:val="en-GB"/>
              </w:rPr>
            </w:pPr>
            <w:hyperlink r:id="rId7" w:history="1">
              <w:r w:rsidRPr="00FA4E12">
                <w:rPr>
                  <w:rFonts w:ascii="Arial" w:hAnsi="Arial" w:cs="Arial"/>
                  <w:color w:val="0000FF"/>
                  <w:sz w:val="20"/>
                  <w:szCs w:val="20"/>
                  <w:u w:val="single"/>
                </w:rPr>
                <w:t>Journal of Basic and Applied Research international</w:t>
              </w:r>
            </w:hyperlink>
          </w:p>
        </w:tc>
      </w:tr>
      <w:tr w:rsidR="00A00B1E" w:rsidRPr="00FA4E12" w14:paraId="524393E2" w14:textId="77777777">
        <w:trPr>
          <w:trHeight w:val="20"/>
          <w:jc w:val="center"/>
        </w:trPr>
        <w:tc>
          <w:tcPr>
            <w:tcW w:w="1186" w:type="pct"/>
          </w:tcPr>
          <w:p w14:paraId="3EB2426B" w14:textId="77777777" w:rsidR="00A00B1E" w:rsidRPr="00FA4E12" w:rsidRDefault="009D10C4">
            <w:pPr>
              <w:pStyle w:val="BodyText"/>
              <w:ind w:left="90"/>
              <w:jc w:val="left"/>
              <w:rPr>
                <w:rFonts w:ascii="Arial" w:hAnsi="Arial" w:cs="Arial"/>
                <w:bCs/>
                <w:sz w:val="20"/>
                <w:szCs w:val="20"/>
                <w:lang w:val="en-GB" w:eastAsia="en-US"/>
              </w:rPr>
            </w:pPr>
            <w:r w:rsidRPr="00FA4E12">
              <w:rPr>
                <w:rFonts w:ascii="Arial" w:hAnsi="Arial" w:cs="Arial"/>
                <w:bCs/>
                <w:sz w:val="20"/>
                <w:szCs w:val="20"/>
                <w:lang w:val="en-GB" w:eastAsia="en-US"/>
              </w:rPr>
              <w:t>Manuscript Number:</w:t>
            </w:r>
          </w:p>
        </w:tc>
        <w:tc>
          <w:tcPr>
            <w:tcW w:w="3814" w:type="pct"/>
          </w:tcPr>
          <w:p w14:paraId="57AAE5ED" w14:textId="6EC11F75" w:rsidR="00A00B1E" w:rsidRPr="00FA4E12" w:rsidRDefault="00097835">
            <w:pPr>
              <w:pStyle w:val="NormalWeb"/>
              <w:spacing w:before="0" w:beforeAutospacing="0" w:after="0" w:afterAutospacing="0"/>
              <w:rPr>
                <w:rFonts w:ascii="Arial" w:hAnsi="Arial" w:cs="Arial"/>
                <w:b/>
                <w:bCs/>
                <w:sz w:val="20"/>
                <w:szCs w:val="20"/>
                <w:lang w:val="en-GB"/>
              </w:rPr>
            </w:pPr>
            <w:r w:rsidRPr="00FA4E12">
              <w:rPr>
                <w:rFonts w:ascii="Arial" w:hAnsi="Arial" w:cs="Arial"/>
                <w:b/>
                <w:bCs/>
                <w:sz w:val="20"/>
                <w:szCs w:val="20"/>
                <w:lang w:val="en-GB"/>
              </w:rPr>
              <w:t>Ms_JOBARI_15253</w:t>
            </w:r>
          </w:p>
        </w:tc>
      </w:tr>
      <w:tr w:rsidR="00A00B1E" w:rsidRPr="00FA4E12" w14:paraId="22A733AC" w14:textId="77777777">
        <w:trPr>
          <w:trHeight w:val="20"/>
          <w:jc w:val="center"/>
        </w:trPr>
        <w:tc>
          <w:tcPr>
            <w:tcW w:w="1186" w:type="pct"/>
          </w:tcPr>
          <w:p w14:paraId="058D1654" w14:textId="77777777" w:rsidR="00A00B1E" w:rsidRPr="00FA4E12" w:rsidRDefault="009D10C4">
            <w:pPr>
              <w:pStyle w:val="BodyText"/>
              <w:ind w:left="90"/>
              <w:jc w:val="left"/>
              <w:rPr>
                <w:rFonts w:ascii="Arial" w:hAnsi="Arial" w:cs="Arial"/>
                <w:bCs/>
                <w:sz w:val="20"/>
                <w:szCs w:val="20"/>
                <w:lang w:val="en-GB" w:eastAsia="en-US"/>
              </w:rPr>
            </w:pPr>
            <w:r w:rsidRPr="00FA4E12">
              <w:rPr>
                <w:rFonts w:ascii="Arial" w:hAnsi="Arial" w:cs="Arial"/>
                <w:bCs/>
                <w:sz w:val="20"/>
                <w:szCs w:val="20"/>
                <w:lang w:val="en-GB" w:eastAsia="en-US"/>
              </w:rPr>
              <w:t xml:space="preserve">Title of the Manuscript: </w:t>
            </w:r>
          </w:p>
        </w:tc>
        <w:tc>
          <w:tcPr>
            <w:tcW w:w="3814" w:type="pct"/>
          </w:tcPr>
          <w:p w14:paraId="109E4419" w14:textId="64A4C7A3" w:rsidR="00A00B1E" w:rsidRPr="00FA4E12" w:rsidRDefault="00A6478D">
            <w:pPr>
              <w:pStyle w:val="NormalWeb"/>
              <w:spacing w:before="0" w:beforeAutospacing="0" w:after="0" w:afterAutospacing="0"/>
              <w:rPr>
                <w:rFonts w:ascii="Arial" w:hAnsi="Arial" w:cs="Arial"/>
                <w:b/>
                <w:sz w:val="20"/>
                <w:szCs w:val="20"/>
                <w:lang w:val="en-GB"/>
              </w:rPr>
            </w:pPr>
            <w:r w:rsidRPr="00FA4E12">
              <w:rPr>
                <w:rFonts w:ascii="Arial" w:hAnsi="Arial" w:cs="Arial"/>
                <w:b/>
                <w:sz w:val="20"/>
                <w:szCs w:val="20"/>
                <w:lang w:val="en-GB"/>
              </w:rPr>
              <w:t>Transforming Agribusiness through Rural Finance in India: Trends, Challenges, and Sustainable Pathways</w:t>
            </w:r>
          </w:p>
        </w:tc>
      </w:tr>
      <w:tr w:rsidR="00A00B1E" w:rsidRPr="00FA4E12" w14:paraId="34A18C05" w14:textId="77777777">
        <w:trPr>
          <w:trHeight w:val="20"/>
          <w:jc w:val="center"/>
        </w:trPr>
        <w:tc>
          <w:tcPr>
            <w:tcW w:w="1186" w:type="pct"/>
          </w:tcPr>
          <w:p w14:paraId="037616FE" w14:textId="77777777" w:rsidR="00A00B1E" w:rsidRPr="00FA4E12" w:rsidRDefault="009D10C4">
            <w:pPr>
              <w:pStyle w:val="BodyText"/>
              <w:ind w:left="90"/>
              <w:jc w:val="left"/>
              <w:rPr>
                <w:rFonts w:ascii="Arial" w:hAnsi="Arial" w:cs="Arial"/>
                <w:bCs/>
                <w:sz w:val="20"/>
                <w:szCs w:val="20"/>
                <w:lang w:val="en-GB" w:eastAsia="en-US"/>
              </w:rPr>
            </w:pPr>
            <w:r w:rsidRPr="00FA4E12">
              <w:rPr>
                <w:rFonts w:ascii="Arial" w:hAnsi="Arial" w:cs="Arial"/>
                <w:bCs/>
                <w:sz w:val="20"/>
                <w:szCs w:val="20"/>
                <w:lang w:val="en-GB" w:eastAsia="en-US"/>
              </w:rPr>
              <w:t>Type of the Article</w:t>
            </w:r>
          </w:p>
        </w:tc>
        <w:tc>
          <w:tcPr>
            <w:tcW w:w="3814" w:type="pct"/>
          </w:tcPr>
          <w:p w14:paraId="645CC904" w14:textId="77777777" w:rsidR="00A00B1E" w:rsidRPr="00FA4E12" w:rsidRDefault="009D10C4">
            <w:pPr>
              <w:pStyle w:val="NormalWeb"/>
              <w:spacing w:before="0" w:beforeAutospacing="0" w:after="0" w:afterAutospacing="0"/>
              <w:rPr>
                <w:rFonts w:ascii="Arial" w:hAnsi="Arial" w:cs="Arial"/>
                <w:b/>
                <w:sz w:val="20"/>
                <w:szCs w:val="20"/>
                <w:lang w:val="en-GB"/>
              </w:rPr>
            </w:pPr>
            <w:r w:rsidRPr="00FA4E12">
              <w:rPr>
                <w:rFonts w:ascii="Arial" w:hAnsi="Arial" w:cs="Arial"/>
                <w:b/>
                <w:sz w:val="20"/>
                <w:szCs w:val="20"/>
                <w:lang w:val="en-GB"/>
              </w:rPr>
              <w:t>Research Article</w:t>
            </w:r>
          </w:p>
          <w:p w14:paraId="569887E0" w14:textId="77777777" w:rsidR="00A00B1E" w:rsidRPr="00FA4E12" w:rsidRDefault="00A00B1E">
            <w:pPr>
              <w:pStyle w:val="NormalWeb"/>
              <w:spacing w:before="0" w:beforeAutospacing="0" w:after="0" w:afterAutospacing="0"/>
              <w:rPr>
                <w:rFonts w:ascii="Arial" w:hAnsi="Arial" w:cs="Arial"/>
                <w:b/>
                <w:sz w:val="20"/>
                <w:szCs w:val="20"/>
                <w:lang w:val="en-GB"/>
              </w:rPr>
            </w:pPr>
          </w:p>
        </w:tc>
      </w:tr>
    </w:tbl>
    <w:p w14:paraId="34856805" w14:textId="77777777" w:rsidR="00A00B1E" w:rsidRPr="00FA4E12" w:rsidRDefault="00A00B1E">
      <w:pPr>
        <w:pStyle w:val="BodyText"/>
        <w:rPr>
          <w:rFonts w:ascii="Arial" w:hAnsi="Arial" w:cs="Arial"/>
          <w:i/>
          <w:sz w:val="20"/>
          <w:szCs w:val="20"/>
          <w:u w:val="single"/>
          <w:lang w:val="en-GB"/>
        </w:rPr>
      </w:pPr>
    </w:p>
    <w:p w14:paraId="7159DF7B" w14:textId="77777777" w:rsidR="00A00B1E" w:rsidRPr="00FA4E12" w:rsidRDefault="009D10C4">
      <w:pPr>
        <w:jc w:val="both"/>
        <w:rPr>
          <w:rFonts w:ascii="Arial" w:eastAsia="MS Mincho" w:hAnsi="Arial" w:cs="Arial"/>
          <w:b/>
          <w:sz w:val="20"/>
          <w:szCs w:val="20"/>
          <w:u w:val="single"/>
          <w:lang w:val="en-GB" w:eastAsia="x-none"/>
        </w:rPr>
      </w:pPr>
      <w:r w:rsidRPr="00FA4E12">
        <w:rPr>
          <w:rFonts w:ascii="Arial" w:eastAsia="MS Mincho" w:hAnsi="Arial" w:cs="Arial"/>
          <w:b/>
          <w:sz w:val="20"/>
          <w:szCs w:val="20"/>
          <w:highlight w:val="yellow"/>
          <w:u w:val="single"/>
          <w:lang w:val="en-GB" w:eastAsia="x-none"/>
        </w:rPr>
        <w:t>PART 1 (Importance of the manuscript)</w:t>
      </w:r>
      <w:r w:rsidRPr="00FA4E12">
        <w:rPr>
          <w:rFonts w:ascii="Arial" w:eastAsia="MS Mincho" w:hAnsi="Arial" w:cs="Arial"/>
          <w:b/>
          <w:sz w:val="20"/>
          <w:szCs w:val="20"/>
          <w:u w:val="single"/>
          <w:lang w:val="en-GB" w:eastAsia="x-none"/>
        </w:rPr>
        <w:t xml:space="preserve"> </w:t>
      </w:r>
    </w:p>
    <w:p w14:paraId="1FDF5CAF" w14:textId="77777777" w:rsidR="00A00B1E" w:rsidRPr="00FA4E12" w:rsidRDefault="00A00B1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A00B1E" w:rsidRPr="00FA4E12" w14:paraId="791921A2" w14:textId="77777777">
        <w:trPr>
          <w:trHeight w:val="20"/>
          <w:jc w:val="center"/>
        </w:trPr>
        <w:tc>
          <w:tcPr>
            <w:tcW w:w="1666" w:type="pct"/>
            <w:noWrap/>
          </w:tcPr>
          <w:p w14:paraId="56F367BC" w14:textId="77777777" w:rsidR="00A00B1E" w:rsidRPr="00FA4E12" w:rsidRDefault="00A00B1E">
            <w:pPr>
              <w:keepNext/>
              <w:outlineLvl w:val="1"/>
              <w:rPr>
                <w:rFonts w:ascii="Arial" w:eastAsia="MS Mincho" w:hAnsi="Arial" w:cs="Arial"/>
                <w:b/>
                <w:bCs/>
                <w:sz w:val="20"/>
                <w:szCs w:val="20"/>
                <w:lang w:val="en-GB"/>
              </w:rPr>
            </w:pPr>
          </w:p>
        </w:tc>
        <w:tc>
          <w:tcPr>
            <w:tcW w:w="1667" w:type="pct"/>
            <w:hideMark/>
          </w:tcPr>
          <w:p w14:paraId="52DF800C" w14:textId="77777777" w:rsidR="00A00B1E" w:rsidRPr="00FA4E12" w:rsidRDefault="009D10C4">
            <w:pPr>
              <w:keepNext/>
              <w:outlineLvl w:val="1"/>
              <w:rPr>
                <w:rFonts w:ascii="Arial" w:eastAsia="MS Mincho" w:hAnsi="Arial" w:cs="Arial"/>
                <w:b/>
                <w:bCs/>
                <w:sz w:val="20"/>
                <w:szCs w:val="20"/>
                <w:lang w:val="en-GB"/>
              </w:rPr>
            </w:pPr>
            <w:r w:rsidRPr="00FA4E12">
              <w:rPr>
                <w:rFonts w:ascii="Arial" w:eastAsia="MS Mincho" w:hAnsi="Arial" w:cs="Arial"/>
                <w:b/>
                <w:bCs/>
                <w:sz w:val="20"/>
                <w:szCs w:val="20"/>
                <w:lang w:val="en-GB"/>
              </w:rPr>
              <w:t>Comments of the Reviewers</w:t>
            </w:r>
          </w:p>
        </w:tc>
        <w:tc>
          <w:tcPr>
            <w:tcW w:w="1667" w:type="pct"/>
          </w:tcPr>
          <w:p w14:paraId="634023A6" w14:textId="77777777" w:rsidR="00A00B1E" w:rsidRPr="00FA4E12" w:rsidRDefault="009D10C4">
            <w:pPr>
              <w:spacing w:after="160" w:line="256" w:lineRule="auto"/>
              <w:rPr>
                <w:rFonts w:ascii="Arial" w:eastAsia="Calibri" w:hAnsi="Arial" w:cs="Arial"/>
                <w:kern w:val="2"/>
                <w:sz w:val="20"/>
                <w:szCs w:val="20"/>
                <w:lang w:val="en-GB"/>
              </w:rPr>
            </w:pPr>
            <w:r w:rsidRPr="00FA4E12">
              <w:rPr>
                <w:rFonts w:ascii="Arial" w:eastAsia="Calibri" w:hAnsi="Arial" w:cs="Arial"/>
                <w:b/>
                <w:kern w:val="2"/>
                <w:sz w:val="20"/>
                <w:szCs w:val="20"/>
                <w:lang w:val="en-GB"/>
              </w:rPr>
              <w:t>Author’s Feedback</w:t>
            </w:r>
            <w:r w:rsidRPr="00FA4E12">
              <w:rPr>
                <w:rFonts w:ascii="Arial" w:eastAsia="Calibri" w:hAnsi="Arial" w:cs="Arial"/>
                <w:kern w:val="2"/>
                <w:sz w:val="20"/>
                <w:szCs w:val="20"/>
                <w:lang w:val="en-GB"/>
              </w:rPr>
              <w:t xml:space="preserve"> </w:t>
            </w:r>
          </w:p>
          <w:p w14:paraId="2EA48899" w14:textId="77777777" w:rsidR="00A00B1E" w:rsidRPr="00FA4E12" w:rsidRDefault="00A00B1E">
            <w:pPr>
              <w:keepNext/>
              <w:outlineLvl w:val="1"/>
              <w:rPr>
                <w:rFonts w:ascii="Arial" w:eastAsia="MS Mincho" w:hAnsi="Arial" w:cs="Arial"/>
                <w:bCs/>
                <w:sz w:val="20"/>
                <w:szCs w:val="20"/>
                <w:lang w:val="en-GB"/>
              </w:rPr>
            </w:pPr>
          </w:p>
        </w:tc>
      </w:tr>
      <w:tr w:rsidR="00A00B1E" w:rsidRPr="00FA4E12" w14:paraId="1D00B59D" w14:textId="77777777">
        <w:trPr>
          <w:trHeight w:val="20"/>
          <w:jc w:val="center"/>
        </w:trPr>
        <w:tc>
          <w:tcPr>
            <w:tcW w:w="1666" w:type="pct"/>
            <w:noWrap/>
            <w:hideMark/>
          </w:tcPr>
          <w:p w14:paraId="542C2BB4" w14:textId="77777777" w:rsidR="00A00B1E" w:rsidRPr="00FA4E12" w:rsidRDefault="009D10C4">
            <w:pPr>
              <w:rPr>
                <w:rFonts w:ascii="Arial" w:hAnsi="Arial" w:cs="Arial"/>
                <w:bCs/>
                <w:sz w:val="20"/>
                <w:szCs w:val="20"/>
                <w:lang w:val="en-GB"/>
              </w:rPr>
            </w:pPr>
            <w:r w:rsidRPr="00FA4E12">
              <w:rPr>
                <w:rFonts w:ascii="Arial" w:hAnsi="Arial" w:cs="Arial"/>
                <w:b/>
                <w:bCs/>
                <w:sz w:val="20"/>
                <w:szCs w:val="20"/>
                <w:lang w:val="en-GB"/>
              </w:rPr>
              <w:t>Please write a few sentences regarding the importance of this manuscript for the scientific community.</w:t>
            </w:r>
            <w:r w:rsidRPr="00FA4E12">
              <w:rPr>
                <w:rFonts w:ascii="Arial" w:hAnsi="Arial" w:cs="Arial"/>
                <w:bCs/>
                <w:sz w:val="20"/>
                <w:szCs w:val="20"/>
                <w:lang w:val="en-GB"/>
              </w:rPr>
              <w:t xml:space="preserve"> A minimum of 3-4 sentences may </w:t>
            </w:r>
          </w:p>
          <w:p w14:paraId="3D9568F0" w14:textId="77777777" w:rsidR="00A00B1E" w:rsidRPr="00FA4E12" w:rsidRDefault="009D10C4">
            <w:pPr>
              <w:rPr>
                <w:rFonts w:ascii="Arial" w:eastAsia="MS Mincho" w:hAnsi="Arial" w:cs="Arial"/>
                <w:bCs/>
                <w:sz w:val="20"/>
                <w:szCs w:val="20"/>
                <w:lang w:val="en-GB"/>
              </w:rPr>
            </w:pPr>
            <w:r w:rsidRPr="00FA4E12">
              <w:rPr>
                <w:rFonts w:ascii="Arial" w:hAnsi="Arial" w:cs="Arial"/>
                <w:bCs/>
                <w:sz w:val="20"/>
                <w:szCs w:val="20"/>
                <w:lang w:val="en-GB"/>
              </w:rPr>
              <w:t>be required for this part.</w:t>
            </w:r>
          </w:p>
        </w:tc>
        <w:tc>
          <w:tcPr>
            <w:tcW w:w="1667" w:type="pct"/>
          </w:tcPr>
          <w:p w14:paraId="749C1E51" w14:textId="6F79DEDA" w:rsidR="00E913D8" w:rsidRPr="00FA4E12" w:rsidRDefault="00E913D8" w:rsidP="00E913D8">
            <w:pPr>
              <w:rPr>
                <w:rFonts w:ascii="Arial" w:hAnsi="Arial" w:cs="Arial"/>
                <w:sz w:val="20"/>
                <w:szCs w:val="20"/>
              </w:rPr>
            </w:pPr>
            <w:r w:rsidRPr="00FA4E12">
              <w:rPr>
                <w:rFonts w:ascii="Arial" w:hAnsi="Arial" w:cs="Arial"/>
                <w:sz w:val="20"/>
                <w:szCs w:val="20"/>
              </w:rPr>
              <w:t>This topic offers a thorough analysis of India's changing rural finance ecosystem and how it affects the growth of agribusiness. It highlights important issues like regional differences and unequal access to institutional credit while offering workable solutions including digital financial integration, public-private collaborations, and financial literacy programs.</w:t>
            </w:r>
          </w:p>
          <w:p w14:paraId="27E7A325" w14:textId="77777777" w:rsidR="00A00B1E" w:rsidRPr="00FA4E12" w:rsidRDefault="00A00B1E">
            <w:pPr>
              <w:contextualSpacing/>
              <w:rPr>
                <w:rFonts w:ascii="Arial" w:hAnsi="Arial" w:cs="Arial"/>
                <w:b/>
                <w:bCs/>
                <w:sz w:val="20"/>
                <w:szCs w:val="20"/>
                <w:lang w:val="en-GB"/>
              </w:rPr>
            </w:pPr>
          </w:p>
        </w:tc>
        <w:tc>
          <w:tcPr>
            <w:tcW w:w="1667" w:type="pct"/>
          </w:tcPr>
          <w:p w14:paraId="7C6A81C1" w14:textId="5AC33E36" w:rsidR="00A00B1E" w:rsidRPr="00FA4E12" w:rsidRDefault="00C13DCE">
            <w:pPr>
              <w:keepNext/>
              <w:outlineLvl w:val="1"/>
              <w:rPr>
                <w:rFonts w:ascii="Arial" w:eastAsia="MS Mincho" w:hAnsi="Arial" w:cs="Arial"/>
                <w:bCs/>
                <w:sz w:val="20"/>
                <w:szCs w:val="20"/>
                <w:lang w:val="en-GB"/>
              </w:rPr>
            </w:pPr>
            <w:r w:rsidRPr="00C13DCE">
              <w:rPr>
                <w:rFonts w:ascii="Arial" w:eastAsia="MS Mincho" w:hAnsi="Arial" w:cs="Arial"/>
                <w:bCs/>
                <w:sz w:val="20"/>
                <w:szCs w:val="20"/>
                <w:lang w:val="en-GB"/>
              </w:rPr>
              <w:t>OK</w:t>
            </w:r>
          </w:p>
        </w:tc>
      </w:tr>
    </w:tbl>
    <w:p w14:paraId="2E2BA13A" w14:textId="77777777" w:rsidR="00A00B1E" w:rsidRPr="00FA4E12" w:rsidRDefault="00A00B1E">
      <w:pPr>
        <w:rPr>
          <w:rFonts w:ascii="Arial" w:hAnsi="Arial" w:cs="Arial"/>
          <w:sz w:val="20"/>
          <w:szCs w:val="20"/>
          <w:lang w:val="en-GB"/>
        </w:rPr>
      </w:pPr>
    </w:p>
    <w:p w14:paraId="5AD50CDA" w14:textId="77777777" w:rsidR="00A00B1E" w:rsidRPr="00FA4E12" w:rsidRDefault="009D10C4">
      <w:pPr>
        <w:keepNext/>
        <w:outlineLvl w:val="1"/>
        <w:rPr>
          <w:rFonts w:ascii="Arial" w:eastAsia="MS Mincho" w:hAnsi="Arial" w:cs="Arial"/>
          <w:b/>
          <w:bCs/>
          <w:sz w:val="20"/>
          <w:szCs w:val="20"/>
          <w:highlight w:val="yellow"/>
          <w:u w:val="single"/>
          <w:lang w:val="en-GB"/>
        </w:rPr>
      </w:pPr>
      <w:r w:rsidRPr="00FA4E12">
        <w:rPr>
          <w:rFonts w:ascii="Arial" w:eastAsia="MS Mincho" w:hAnsi="Arial" w:cs="Arial"/>
          <w:b/>
          <w:bCs/>
          <w:sz w:val="20"/>
          <w:szCs w:val="20"/>
          <w:highlight w:val="yellow"/>
          <w:u w:val="single"/>
          <w:lang w:val="en-GB"/>
        </w:rPr>
        <w:t>PART 2.1 (Objective Evaluation)</w:t>
      </w:r>
    </w:p>
    <w:p w14:paraId="3A5AFEC8" w14:textId="77777777" w:rsidR="00A00B1E" w:rsidRPr="00FA4E12"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00B1E" w:rsidRPr="00FA4E12" w14:paraId="1A1EA38A" w14:textId="77777777">
        <w:trPr>
          <w:trHeight w:val="20"/>
          <w:jc w:val="center"/>
        </w:trPr>
        <w:tc>
          <w:tcPr>
            <w:tcW w:w="1666" w:type="pct"/>
            <w:noWrap/>
          </w:tcPr>
          <w:p w14:paraId="4FED1499" w14:textId="77777777" w:rsidR="00A00B1E" w:rsidRPr="00FA4E12" w:rsidRDefault="00A00B1E">
            <w:pPr>
              <w:keepNext/>
              <w:outlineLvl w:val="1"/>
              <w:rPr>
                <w:rFonts w:ascii="Arial" w:eastAsia="MS Mincho" w:hAnsi="Arial" w:cs="Arial"/>
                <w:b/>
                <w:bCs/>
                <w:sz w:val="20"/>
                <w:szCs w:val="20"/>
                <w:lang w:val="en-GB"/>
              </w:rPr>
            </w:pPr>
          </w:p>
        </w:tc>
        <w:tc>
          <w:tcPr>
            <w:tcW w:w="1667" w:type="pct"/>
            <w:hideMark/>
          </w:tcPr>
          <w:p w14:paraId="553C1888" w14:textId="77777777" w:rsidR="00A00B1E" w:rsidRPr="00FA4E12" w:rsidRDefault="009D10C4">
            <w:pPr>
              <w:keepNext/>
              <w:outlineLvl w:val="1"/>
              <w:rPr>
                <w:rFonts w:ascii="Arial" w:eastAsia="MS Mincho" w:hAnsi="Arial" w:cs="Arial"/>
                <w:b/>
                <w:bCs/>
                <w:sz w:val="20"/>
                <w:szCs w:val="20"/>
                <w:lang w:val="en-GB"/>
              </w:rPr>
            </w:pPr>
            <w:r w:rsidRPr="00FA4E12">
              <w:rPr>
                <w:rFonts w:ascii="Arial" w:eastAsia="MS Mincho" w:hAnsi="Arial" w:cs="Arial"/>
                <w:b/>
                <w:bCs/>
                <w:sz w:val="20"/>
                <w:szCs w:val="20"/>
                <w:lang w:val="en-GB"/>
              </w:rPr>
              <w:t>Rating of the Reviewers</w:t>
            </w:r>
          </w:p>
        </w:tc>
        <w:tc>
          <w:tcPr>
            <w:tcW w:w="1667" w:type="pct"/>
            <w:hideMark/>
          </w:tcPr>
          <w:p w14:paraId="7D860945" w14:textId="13347853" w:rsidR="00A00B1E" w:rsidRPr="00FA4E12" w:rsidRDefault="009D10C4">
            <w:pPr>
              <w:spacing w:after="160" w:line="256" w:lineRule="auto"/>
              <w:rPr>
                <w:rFonts w:ascii="Arial" w:hAnsi="Arial" w:cs="Arial"/>
                <w:b/>
                <w:sz w:val="20"/>
                <w:szCs w:val="20"/>
                <w:lang w:val="en-GB"/>
              </w:rPr>
            </w:pPr>
            <w:r w:rsidRPr="00FA4E12">
              <w:rPr>
                <w:rFonts w:ascii="Arial" w:eastAsia="Calibri" w:hAnsi="Arial" w:cs="Arial"/>
                <w:b/>
                <w:kern w:val="2"/>
                <w:sz w:val="20"/>
                <w:szCs w:val="20"/>
                <w:lang w:val="en-GB"/>
              </w:rPr>
              <w:t>Author’s Feedback</w:t>
            </w:r>
            <w:r w:rsidRPr="00FA4E12">
              <w:rPr>
                <w:rFonts w:ascii="Arial" w:eastAsia="Calibri" w:hAnsi="Arial" w:cs="Arial"/>
                <w:kern w:val="2"/>
                <w:sz w:val="20"/>
                <w:szCs w:val="20"/>
                <w:lang w:val="en-GB"/>
              </w:rPr>
              <w:t xml:space="preserve"> </w:t>
            </w:r>
            <w:r w:rsidR="00F53A3A" w:rsidRPr="00FA4E12">
              <w:rPr>
                <w:rFonts w:ascii="Arial" w:hAnsi="Arial" w:cs="Arial"/>
                <w:b/>
                <w:kern w:val="2"/>
                <w:sz w:val="20"/>
                <w:szCs w:val="20"/>
                <w:highlight w:val="yellow"/>
                <w:lang w:val="en-GB"/>
              </w:rPr>
              <w:t>(</w:t>
            </w:r>
            <w:r w:rsidR="00F53A3A" w:rsidRPr="00FA4E12">
              <w:rPr>
                <w:rFonts w:ascii="Arial" w:hAnsi="Arial" w:cs="Arial"/>
                <w:bCs/>
                <w:kern w:val="2"/>
                <w:sz w:val="20"/>
                <w:szCs w:val="20"/>
                <w:highlight w:val="yellow"/>
                <w:lang w:val="en-GB"/>
              </w:rPr>
              <w:t>Revision of the Manuscript and Feedback of Authors are mandatory for Rating of 2 and 1)</w:t>
            </w:r>
          </w:p>
        </w:tc>
      </w:tr>
      <w:tr w:rsidR="00C13DCE" w:rsidRPr="00FA4E12" w14:paraId="667E29F7" w14:textId="77777777">
        <w:trPr>
          <w:trHeight w:val="20"/>
          <w:jc w:val="center"/>
        </w:trPr>
        <w:tc>
          <w:tcPr>
            <w:tcW w:w="1666" w:type="pct"/>
            <w:noWrap/>
            <w:hideMark/>
          </w:tcPr>
          <w:p w14:paraId="2474A832" w14:textId="77777777" w:rsidR="00C13DCE" w:rsidRPr="00FA4E12" w:rsidRDefault="00C13DCE" w:rsidP="00C13DCE">
            <w:pPr>
              <w:rPr>
                <w:rFonts w:ascii="Arial" w:hAnsi="Arial" w:cs="Arial"/>
                <w:b/>
                <w:bCs/>
                <w:sz w:val="20"/>
                <w:szCs w:val="20"/>
                <w:lang w:val="en-GB"/>
              </w:rPr>
            </w:pPr>
            <w:r w:rsidRPr="00FA4E12">
              <w:rPr>
                <w:rFonts w:ascii="Arial" w:hAnsi="Arial" w:cs="Arial"/>
                <w:b/>
                <w:bCs/>
                <w:sz w:val="20"/>
                <w:szCs w:val="20"/>
                <w:lang w:val="en-GB"/>
              </w:rPr>
              <w:t xml:space="preserve">1. Is the title clear and appropriate for the study? </w:t>
            </w:r>
          </w:p>
          <w:p w14:paraId="2A654F72"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0BA5949F" w14:textId="77777777" w:rsidR="00C13DCE" w:rsidRPr="00FA4E12" w:rsidRDefault="00C13DCE" w:rsidP="00C13DCE">
            <w:pPr>
              <w:rPr>
                <w:rFonts w:ascii="Arial" w:hAnsi="Arial" w:cs="Arial"/>
                <w:sz w:val="20"/>
                <w:szCs w:val="20"/>
                <w:u w:val="single"/>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340D2" w14:textId="31674004"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4</w:t>
            </w:r>
          </w:p>
        </w:tc>
        <w:tc>
          <w:tcPr>
            <w:tcW w:w="1667" w:type="pct"/>
          </w:tcPr>
          <w:p w14:paraId="311AA6CF" w14:textId="4F2E3B0E"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5AA287A1" w14:textId="77777777">
        <w:trPr>
          <w:trHeight w:val="20"/>
          <w:jc w:val="center"/>
        </w:trPr>
        <w:tc>
          <w:tcPr>
            <w:tcW w:w="1666" w:type="pct"/>
            <w:noWrap/>
            <w:hideMark/>
          </w:tcPr>
          <w:p w14:paraId="111CCF9C" w14:textId="77777777" w:rsidR="00C13DCE" w:rsidRPr="00FA4E12" w:rsidRDefault="00C13DCE" w:rsidP="00C13DCE">
            <w:pPr>
              <w:keepNext/>
              <w:outlineLvl w:val="1"/>
              <w:rPr>
                <w:rFonts w:ascii="Arial" w:eastAsia="MS Mincho" w:hAnsi="Arial" w:cs="Arial"/>
                <w:b/>
                <w:bCs/>
                <w:sz w:val="20"/>
                <w:szCs w:val="20"/>
                <w:lang w:val="en-GB"/>
              </w:rPr>
            </w:pPr>
            <w:r w:rsidRPr="00FA4E12">
              <w:rPr>
                <w:rFonts w:ascii="Arial" w:eastAsia="MS Mincho" w:hAnsi="Arial" w:cs="Arial"/>
                <w:b/>
                <w:bCs/>
                <w:sz w:val="20"/>
                <w:szCs w:val="20"/>
                <w:lang w:val="en-GB"/>
              </w:rPr>
              <w:t xml:space="preserve">2. Is the abstract of the article comprehensive? </w:t>
            </w:r>
          </w:p>
          <w:p w14:paraId="19555636"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79D9147B" w14:textId="77777777" w:rsidR="00C13DCE" w:rsidRPr="00FA4E12" w:rsidRDefault="00C13DCE" w:rsidP="00C13DCE">
            <w:pPr>
              <w:rPr>
                <w:rFonts w:ascii="Arial" w:hAnsi="Arial" w:cs="Arial"/>
                <w:sz w:val="20"/>
                <w:szCs w:val="20"/>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39BBC" w14:textId="610FA5CE"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4</w:t>
            </w:r>
          </w:p>
        </w:tc>
        <w:tc>
          <w:tcPr>
            <w:tcW w:w="1667" w:type="pct"/>
          </w:tcPr>
          <w:p w14:paraId="77AA483F" w14:textId="3B9C74CF"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09F34D52" w14:textId="77777777">
        <w:trPr>
          <w:trHeight w:val="20"/>
          <w:jc w:val="center"/>
        </w:trPr>
        <w:tc>
          <w:tcPr>
            <w:tcW w:w="1666" w:type="pct"/>
            <w:noWrap/>
            <w:hideMark/>
          </w:tcPr>
          <w:p w14:paraId="283A1750" w14:textId="77777777" w:rsidR="00C13DCE" w:rsidRPr="00FA4E12" w:rsidRDefault="00C13DCE" w:rsidP="00C13DCE">
            <w:pPr>
              <w:keepNext/>
              <w:outlineLvl w:val="1"/>
              <w:rPr>
                <w:rFonts w:ascii="Arial" w:eastAsia="MS Mincho" w:hAnsi="Arial" w:cs="Arial"/>
                <w:b/>
                <w:bCs/>
                <w:sz w:val="20"/>
                <w:szCs w:val="20"/>
                <w:lang w:val="en-GB" w:eastAsia="x-none"/>
              </w:rPr>
            </w:pPr>
            <w:r w:rsidRPr="00FA4E12">
              <w:rPr>
                <w:rFonts w:ascii="Arial" w:eastAsia="MS Mincho" w:hAnsi="Arial" w:cs="Arial"/>
                <w:b/>
                <w:bCs/>
                <w:sz w:val="20"/>
                <w:szCs w:val="20"/>
                <w:lang w:val="en-GB" w:eastAsia="x-none"/>
              </w:rPr>
              <w:t>3. Are the keywords appropriate and useful?</w:t>
            </w:r>
          </w:p>
          <w:p w14:paraId="579D1A26"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41010596" w14:textId="77777777" w:rsidR="00C13DCE" w:rsidRPr="00FA4E12" w:rsidRDefault="00C13DCE" w:rsidP="00C13DCE">
            <w:pPr>
              <w:rPr>
                <w:rFonts w:ascii="Arial" w:hAnsi="Arial" w:cs="Arial"/>
                <w:sz w:val="20"/>
                <w:szCs w:val="20"/>
                <w:lang w:val="en-GB" w:eastAsia="x-none"/>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026E7" w14:textId="3058AD33"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4</w:t>
            </w:r>
          </w:p>
        </w:tc>
        <w:tc>
          <w:tcPr>
            <w:tcW w:w="1667" w:type="pct"/>
          </w:tcPr>
          <w:p w14:paraId="3B215CD6" w14:textId="7C39F22D"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3A0DD0A3" w14:textId="77777777">
        <w:trPr>
          <w:trHeight w:val="20"/>
          <w:jc w:val="center"/>
        </w:trPr>
        <w:tc>
          <w:tcPr>
            <w:tcW w:w="1666" w:type="pct"/>
            <w:noWrap/>
            <w:hideMark/>
          </w:tcPr>
          <w:p w14:paraId="55E9F284" w14:textId="77777777" w:rsidR="00C13DCE" w:rsidRPr="00FA4E12" w:rsidRDefault="00C13DCE" w:rsidP="00C13DCE">
            <w:pPr>
              <w:keepNext/>
              <w:outlineLvl w:val="1"/>
              <w:rPr>
                <w:rFonts w:ascii="Arial" w:eastAsia="MS Mincho" w:hAnsi="Arial" w:cs="Arial"/>
                <w:b/>
                <w:bCs/>
                <w:sz w:val="20"/>
                <w:szCs w:val="20"/>
                <w:lang w:val="en-GB" w:eastAsia="x-none"/>
              </w:rPr>
            </w:pPr>
            <w:r w:rsidRPr="00FA4E12">
              <w:rPr>
                <w:rFonts w:ascii="Arial" w:eastAsia="MS Mincho" w:hAnsi="Arial" w:cs="Arial"/>
                <w:b/>
                <w:bCs/>
                <w:sz w:val="20"/>
                <w:szCs w:val="20"/>
                <w:lang w:val="en-GB" w:eastAsia="x-none"/>
              </w:rPr>
              <w:t>4. Is the background information of the paper sufficient and well organized?</w:t>
            </w:r>
          </w:p>
          <w:p w14:paraId="0B09A6D8"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0C526DBC" w14:textId="77777777" w:rsidR="00C13DCE" w:rsidRPr="00FA4E12" w:rsidRDefault="00C13DCE" w:rsidP="00C13DCE">
            <w:pPr>
              <w:rPr>
                <w:rFonts w:ascii="Arial" w:hAnsi="Arial" w:cs="Arial"/>
                <w:sz w:val="20"/>
                <w:szCs w:val="20"/>
                <w:lang w:val="en-GB" w:eastAsia="x-none"/>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880CA" w14:textId="54F93D71"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3</w:t>
            </w:r>
          </w:p>
        </w:tc>
        <w:tc>
          <w:tcPr>
            <w:tcW w:w="1667" w:type="pct"/>
          </w:tcPr>
          <w:p w14:paraId="6581A7C3" w14:textId="560CA567"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46791F27" w14:textId="77777777">
        <w:trPr>
          <w:trHeight w:val="20"/>
          <w:jc w:val="center"/>
        </w:trPr>
        <w:tc>
          <w:tcPr>
            <w:tcW w:w="1666" w:type="pct"/>
            <w:noWrap/>
            <w:hideMark/>
          </w:tcPr>
          <w:p w14:paraId="3F09CD2A" w14:textId="77777777" w:rsidR="00C13DCE" w:rsidRPr="00FA4E12" w:rsidRDefault="00C13DCE" w:rsidP="00C13DCE">
            <w:pPr>
              <w:keepNext/>
              <w:outlineLvl w:val="1"/>
              <w:rPr>
                <w:rFonts w:ascii="Arial" w:eastAsia="MS Mincho" w:hAnsi="Arial" w:cs="Arial"/>
                <w:b/>
                <w:bCs/>
                <w:sz w:val="20"/>
                <w:szCs w:val="20"/>
                <w:lang w:val="en-GB" w:eastAsia="x-none"/>
              </w:rPr>
            </w:pPr>
            <w:r w:rsidRPr="00FA4E12">
              <w:rPr>
                <w:rFonts w:ascii="Arial" w:eastAsia="MS Mincho" w:hAnsi="Arial" w:cs="Arial"/>
                <w:b/>
                <w:bCs/>
                <w:sz w:val="20"/>
                <w:szCs w:val="20"/>
                <w:lang w:val="en-GB" w:eastAsia="x-none"/>
              </w:rPr>
              <w:t>5. Are the research objectives/hypotheses clearly stated?</w:t>
            </w:r>
          </w:p>
          <w:p w14:paraId="761096D3"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7577234C" w14:textId="77777777" w:rsidR="00C13DCE" w:rsidRPr="00FA4E12" w:rsidRDefault="00C13DCE" w:rsidP="00C13DCE">
            <w:pPr>
              <w:rPr>
                <w:rFonts w:ascii="Arial" w:hAnsi="Arial" w:cs="Arial"/>
                <w:sz w:val="20"/>
                <w:szCs w:val="20"/>
                <w:lang w:val="en-GB" w:eastAsia="x-none"/>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92042E" w14:textId="78B6EF90"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3</w:t>
            </w:r>
          </w:p>
        </w:tc>
        <w:tc>
          <w:tcPr>
            <w:tcW w:w="1667" w:type="pct"/>
          </w:tcPr>
          <w:p w14:paraId="5AB7565D" w14:textId="3E324067"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516A775F" w14:textId="77777777">
        <w:trPr>
          <w:trHeight w:val="20"/>
          <w:jc w:val="center"/>
        </w:trPr>
        <w:tc>
          <w:tcPr>
            <w:tcW w:w="1666" w:type="pct"/>
            <w:noWrap/>
            <w:hideMark/>
          </w:tcPr>
          <w:p w14:paraId="2FACEE31" w14:textId="77777777" w:rsidR="00C13DCE" w:rsidRPr="00FA4E12" w:rsidRDefault="00C13DCE" w:rsidP="00C13DCE">
            <w:pPr>
              <w:keepNext/>
              <w:outlineLvl w:val="1"/>
              <w:rPr>
                <w:rFonts w:ascii="Arial" w:eastAsia="MS Mincho" w:hAnsi="Arial" w:cs="Arial"/>
                <w:b/>
                <w:bCs/>
                <w:sz w:val="20"/>
                <w:szCs w:val="20"/>
                <w:lang w:val="en-GB" w:eastAsia="x-none"/>
              </w:rPr>
            </w:pPr>
            <w:r w:rsidRPr="00FA4E12">
              <w:rPr>
                <w:rFonts w:ascii="Arial" w:eastAsia="MS Mincho" w:hAnsi="Arial" w:cs="Arial"/>
                <w:b/>
                <w:bCs/>
                <w:sz w:val="20"/>
                <w:szCs w:val="20"/>
                <w:lang w:val="en-GB" w:eastAsia="x-none"/>
              </w:rPr>
              <w:t>6. Is the literature review relevant and up to date?</w:t>
            </w:r>
          </w:p>
          <w:p w14:paraId="183A8B2B"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18F9C166" w14:textId="77777777" w:rsidR="00C13DCE" w:rsidRPr="00FA4E12" w:rsidRDefault="00C13DCE" w:rsidP="00C13DCE">
            <w:pPr>
              <w:rPr>
                <w:rFonts w:ascii="Arial" w:hAnsi="Arial" w:cs="Arial"/>
                <w:sz w:val="20"/>
                <w:szCs w:val="20"/>
                <w:lang w:val="en-GB" w:eastAsia="x-none"/>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7D1230" w14:textId="1D116D83"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3</w:t>
            </w:r>
          </w:p>
        </w:tc>
        <w:tc>
          <w:tcPr>
            <w:tcW w:w="1667" w:type="pct"/>
          </w:tcPr>
          <w:p w14:paraId="192F94C1" w14:textId="28DD7D0C"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1246EAF9" w14:textId="77777777">
        <w:trPr>
          <w:trHeight w:val="20"/>
          <w:jc w:val="center"/>
        </w:trPr>
        <w:tc>
          <w:tcPr>
            <w:tcW w:w="1666" w:type="pct"/>
            <w:noWrap/>
            <w:hideMark/>
          </w:tcPr>
          <w:p w14:paraId="7C724762" w14:textId="77777777" w:rsidR="00C13DCE" w:rsidRPr="00FA4E12" w:rsidRDefault="00C13DCE" w:rsidP="00C13DCE">
            <w:pPr>
              <w:keepNext/>
              <w:outlineLvl w:val="1"/>
              <w:rPr>
                <w:rFonts w:ascii="Arial" w:eastAsia="MS Mincho" w:hAnsi="Arial" w:cs="Arial"/>
                <w:b/>
                <w:bCs/>
                <w:sz w:val="20"/>
                <w:szCs w:val="20"/>
                <w:lang w:val="en-GB" w:eastAsia="x-none"/>
              </w:rPr>
            </w:pPr>
            <w:r w:rsidRPr="00FA4E12">
              <w:rPr>
                <w:rFonts w:ascii="Arial" w:eastAsia="MS Mincho" w:hAnsi="Arial" w:cs="Arial"/>
                <w:b/>
                <w:bCs/>
                <w:sz w:val="20"/>
                <w:szCs w:val="20"/>
                <w:lang w:val="en-GB" w:eastAsia="x-none"/>
              </w:rPr>
              <w:t>7. Is the research methodology appropriate for the study?</w:t>
            </w:r>
          </w:p>
          <w:p w14:paraId="47296C91"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1B36DB28" w14:textId="77777777" w:rsidR="00C13DCE" w:rsidRPr="00FA4E12" w:rsidRDefault="00C13DCE" w:rsidP="00C13DCE">
            <w:pPr>
              <w:rPr>
                <w:rFonts w:ascii="Arial" w:hAnsi="Arial" w:cs="Arial"/>
                <w:sz w:val="20"/>
                <w:szCs w:val="20"/>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25743" w14:textId="40A2FA5B"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4</w:t>
            </w:r>
          </w:p>
        </w:tc>
        <w:tc>
          <w:tcPr>
            <w:tcW w:w="1667" w:type="pct"/>
          </w:tcPr>
          <w:p w14:paraId="7D5A74FC" w14:textId="5412EFBA"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35147673" w14:textId="77777777">
        <w:trPr>
          <w:trHeight w:val="20"/>
          <w:jc w:val="center"/>
        </w:trPr>
        <w:tc>
          <w:tcPr>
            <w:tcW w:w="1666" w:type="pct"/>
            <w:noWrap/>
            <w:hideMark/>
          </w:tcPr>
          <w:p w14:paraId="45B11D03" w14:textId="77777777" w:rsidR="00C13DCE" w:rsidRPr="00FA4E12" w:rsidRDefault="00C13DCE" w:rsidP="00C13DCE">
            <w:pPr>
              <w:keepNext/>
              <w:outlineLvl w:val="1"/>
              <w:rPr>
                <w:rFonts w:ascii="Arial" w:eastAsia="MS Mincho" w:hAnsi="Arial" w:cs="Arial"/>
                <w:b/>
                <w:bCs/>
                <w:sz w:val="20"/>
                <w:szCs w:val="20"/>
                <w:lang w:val="en-GB" w:eastAsia="x-none"/>
              </w:rPr>
            </w:pPr>
            <w:r w:rsidRPr="00FA4E12">
              <w:rPr>
                <w:rFonts w:ascii="Arial" w:eastAsia="MS Mincho" w:hAnsi="Arial" w:cs="Arial"/>
                <w:b/>
                <w:bCs/>
                <w:sz w:val="20"/>
                <w:szCs w:val="20"/>
                <w:lang w:val="en-GB" w:eastAsia="x-none"/>
              </w:rPr>
              <w:t>8. Were ethical issues properly addressed (if applicable)?</w:t>
            </w:r>
          </w:p>
          <w:p w14:paraId="36B2CBAA"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043C0EDB" w14:textId="77777777" w:rsidR="00C13DCE" w:rsidRPr="00FA4E12" w:rsidRDefault="00C13DCE" w:rsidP="00C13DCE">
            <w:pPr>
              <w:rPr>
                <w:rFonts w:ascii="Arial" w:hAnsi="Arial" w:cs="Arial"/>
                <w:sz w:val="20"/>
                <w:szCs w:val="20"/>
                <w:lang w:val="en-GB" w:eastAsia="x-none"/>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128FB9" w14:textId="476B3EA3" w:rsidR="00C13DCE" w:rsidRPr="00FA4E12" w:rsidRDefault="00C13DCE" w:rsidP="00C13DCE">
            <w:pPr>
              <w:ind w:left="360"/>
              <w:rPr>
                <w:rFonts w:ascii="Arial" w:hAnsi="Arial" w:cs="Arial"/>
                <w:b/>
                <w:bCs/>
                <w:sz w:val="20"/>
                <w:szCs w:val="20"/>
                <w:lang w:val="en-GB"/>
              </w:rPr>
            </w:pPr>
            <w:r w:rsidRPr="00FA4E12">
              <w:rPr>
                <w:rFonts w:ascii="Arial" w:hAnsi="Arial" w:cs="Arial"/>
                <w:b/>
                <w:bCs/>
                <w:sz w:val="20"/>
                <w:szCs w:val="20"/>
                <w:lang w:val="en-GB"/>
              </w:rPr>
              <w:t>4</w:t>
            </w:r>
          </w:p>
        </w:tc>
        <w:tc>
          <w:tcPr>
            <w:tcW w:w="1667" w:type="pct"/>
          </w:tcPr>
          <w:p w14:paraId="56206D78" w14:textId="75839F83"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39E9115B" w14:textId="77777777">
        <w:trPr>
          <w:trHeight w:val="20"/>
          <w:jc w:val="center"/>
        </w:trPr>
        <w:tc>
          <w:tcPr>
            <w:tcW w:w="1666" w:type="pct"/>
            <w:noWrap/>
            <w:hideMark/>
          </w:tcPr>
          <w:p w14:paraId="6D10FC28" w14:textId="77777777" w:rsidR="00C13DCE" w:rsidRPr="00FA4E12" w:rsidRDefault="00C13DCE" w:rsidP="00C13DCE">
            <w:pPr>
              <w:rPr>
                <w:rFonts w:ascii="Arial" w:hAnsi="Arial" w:cs="Arial"/>
                <w:b/>
                <w:sz w:val="20"/>
                <w:szCs w:val="20"/>
                <w:lang w:val="en-GB"/>
              </w:rPr>
            </w:pPr>
            <w:r w:rsidRPr="00FA4E12">
              <w:rPr>
                <w:rFonts w:ascii="Arial" w:hAnsi="Arial" w:cs="Arial"/>
                <w:b/>
                <w:sz w:val="20"/>
                <w:szCs w:val="20"/>
                <w:lang w:val="en-GB"/>
              </w:rPr>
              <w:t xml:space="preserve">9. Are the results presented clearly? </w:t>
            </w:r>
          </w:p>
          <w:p w14:paraId="3FA67754"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703CA176" w14:textId="77777777" w:rsidR="00C13DCE" w:rsidRPr="00FA4E12" w:rsidRDefault="00C13DCE" w:rsidP="00C13DCE">
            <w:pPr>
              <w:rPr>
                <w:rFonts w:ascii="Arial" w:hAnsi="Arial" w:cs="Arial"/>
                <w:bCs/>
                <w:sz w:val="20"/>
                <w:szCs w:val="20"/>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0B24CD" w14:textId="784EDB4A" w:rsidR="00C13DCE" w:rsidRPr="00FA4E12" w:rsidRDefault="00C13DCE" w:rsidP="00C13DCE">
            <w:pPr>
              <w:contextualSpacing/>
              <w:rPr>
                <w:rFonts w:ascii="Arial" w:hAnsi="Arial" w:cs="Arial"/>
                <w:bCs/>
                <w:sz w:val="20"/>
                <w:szCs w:val="20"/>
                <w:lang w:val="en-GB"/>
              </w:rPr>
            </w:pPr>
            <w:r w:rsidRPr="00FA4E12">
              <w:rPr>
                <w:rFonts w:ascii="Arial" w:hAnsi="Arial" w:cs="Arial"/>
                <w:bCs/>
                <w:sz w:val="20"/>
                <w:szCs w:val="20"/>
                <w:lang w:val="en-GB"/>
              </w:rPr>
              <w:t>4</w:t>
            </w:r>
          </w:p>
        </w:tc>
        <w:tc>
          <w:tcPr>
            <w:tcW w:w="1667" w:type="pct"/>
          </w:tcPr>
          <w:p w14:paraId="038FACE9" w14:textId="558B68D6"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3B005393" w14:textId="77777777">
        <w:trPr>
          <w:trHeight w:val="20"/>
          <w:jc w:val="center"/>
        </w:trPr>
        <w:tc>
          <w:tcPr>
            <w:tcW w:w="1666" w:type="pct"/>
            <w:noWrap/>
            <w:hideMark/>
          </w:tcPr>
          <w:p w14:paraId="3D4B9811" w14:textId="77777777" w:rsidR="00C13DCE" w:rsidRPr="00FA4E12" w:rsidRDefault="00C13DCE" w:rsidP="00C13DCE">
            <w:pPr>
              <w:rPr>
                <w:rFonts w:ascii="Arial" w:hAnsi="Arial" w:cs="Arial"/>
                <w:b/>
                <w:sz w:val="20"/>
                <w:szCs w:val="20"/>
                <w:lang w:val="en-GB"/>
              </w:rPr>
            </w:pPr>
            <w:r w:rsidRPr="00FA4E12">
              <w:rPr>
                <w:rFonts w:ascii="Arial" w:hAnsi="Arial" w:cs="Arial"/>
                <w:b/>
                <w:sz w:val="20"/>
                <w:szCs w:val="20"/>
                <w:lang w:val="en-GB"/>
              </w:rPr>
              <w:t>10. Are tables and figures clear, relevant, and necessary?</w:t>
            </w:r>
          </w:p>
          <w:p w14:paraId="18158D02"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0DCF4E7C"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p w14:paraId="6502ACD5" w14:textId="77777777" w:rsidR="00C13DCE" w:rsidRPr="00FA4E12" w:rsidRDefault="00C13DCE" w:rsidP="00C13DCE">
            <w:pPr>
              <w:rPr>
                <w:rFonts w:ascii="Arial" w:hAnsi="Arial" w:cs="Arial"/>
                <w:color w:val="404040"/>
                <w:sz w:val="20"/>
                <w:szCs w:val="20"/>
                <w:shd w:val="clear" w:color="auto" w:fill="FFFFFF"/>
                <w:lang w:val="en-GB"/>
              </w:rPr>
            </w:pPr>
          </w:p>
          <w:p w14:paraId="32AD53A7" w14:textId="77777777" w:rsidR="00C13DCE" w:rsidRPr="00FA4E12" w:rsidRDefault="00C13DCE" w:rsidP="00C13DCE">
            <w:pPr>
              <w:rPr>
                <w:rFonts w:ascii="Arial" w:hAnsi="Arial" w:cs="Arial"/>
                <w:sz w:val="20"/>
                <w:szCs w:val="20"/>
                <w:lang w:val="en-GB"/>
              </w:rPr>
            </w:pPr>
          </w:p>
        </w:tc>
        <w:tc>
          <w:tcPr>
            <w:tcW w:w="1667" w:type="pct"/>
          </w:tcPr>
          <w:p w14:paraId="3E6EF334" w14:textId="043F8B31" w:rsidR="00C13DCE" w:rsidRPr="00FA4E12" w:rsidRDefault="00C13DCE" w:rsidP="00C13DCE">
            <w:pPr>
              <w:contextualSpacing/>
              <w:rPr>
                <w:rFonts w:ascii="Arial" w:hAnsi="Arial" w:cs="Arial"/>
                <w:bCs/>
                <w:sz w:val="20"/>
                <w:szCs w:val="20"/>
                <w:lang w:val="en-GB"/>
              </w:rPr>
            </w:pPr>
            <w:r w:rsidRPr="00FA4E12">
              <w:rPr>
                <w:rFonts w:ascii="Arial" w:hAnsi="Arial" w:cs="Arial"/>
                <w:bCs/>
                <w:sz w:val="20"/>
                <w:szCs w:val="20"/>
                <w:lang w:val="en-GB"/>
              </w:rPr>
              <w:t>4</w:t>
            </w:r>
          </w:p>
        </w:tc>
        <w:tc>
          <w:tcPr>
            <w:tcW w:w="1667" w:type="pct"/>
          </w:tcPr>
          <w:p w14:paraId="4174DAF2" w14:textId="6041CA82" w:rsidR="00C13DCE" w:rsidRPr="00FA4E12" w:rsidRDefault="00C13DCE" w:rsidP="00C13DCE">
            <w:pPr>
              <w:keepNext/>
              <w:outlineLvl w:val="1"/>
              <w:rPr>
                <w:rFonts w:ascii="Arial" w:eastAsia="MS Mincho" w:hAnsi="Arial" w:cs="Arial"/>
                <w:bCs/>
                <w:sz w:val="20"/>
                <w:szCs w:val="20"/>
                <w:lang w:val="en-GB"/>
              </w:rPr>
            </w:pPr>
            <w:r w:rsidRPr="00E27B39">
              <w:rPr>
                <w:rFonts w:ascii="Arial" w:eastAsia="MS Mincho" w:hAnsi="Arial" w:cs="Arial"/>
                <w:bCs/>
                <w:sz w:val="20"/>
                <w:szCs w:val="20"/>
                <w:lang w:val="en-GB"/>
              </w:rPr>
              <w:t>OK</w:t>
            </w:r>
          </w:p>
        </w:tc>
      </w:tr>
      <w:tr w:rsidR="00C13DCE" w:rsidRPr="00FA4E12" w14:paraId="700EE9F8" w14:textId="77777777">
        <w:trPr>
          <w:trHeight w:val="20"/>
          <w:jc w:val="center"/>
        </w:trPr>
        <w:tc>
          <w:tcPr>
            <w:tcW w:w="1666" w:type="pct"/>
            <w:noWrap/>
            <w:hideMark/>
          </w:tcPr>
          <w:p w14:paraId="16930A31" w14:textId="77777777" w:rsidR="00C13DCE" w:rsidRPr="00FA4E12" w:rsidRDefault="00C13DCE" w:rsidP="00C13DCE">
            <w:pPr>
              <w:rPr>
                <w:rFonts w:ascii="Arial" w:hAnsi="Arial" w:cs="Arial"/>
                <w:b/>
                <w:sz w:val="20"/>
                <w:szCs w:val="20"/>
                <w:lang w:val="en-GB"/>
              </w:rPr>
            </w:pPr>
            <w:r w:rsidRPr="00FA4E12">
              <w:rPr>
                <w:rFonts w:ascii="Arial" w:hAnsi="Arial" w:cs="Arial"/>
                <w:b/>
                <w:sz w:val="20"/>
                <w:szCs w:val="20"/>
                <w:lang w:val="en-GB"/>
              </w:rPr>
              <w:lastRenderedPageBreak/>
              <w:t>11. Does the discussion relate findings to existing literature?</w:t>
            </w:r>
          </w:p>
          <w:p w14:paraId="21FAC0D6"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2BC48CB6" w14:textId="77777777" w:rsidR="00C13DCE" w:rsidRPr="00FA4E12" w:rsidRDefault="00C13DCE" w:rsidP="00C13DCE">
            <w:pPr>
              <w:rPr>
                <w:rFonts w:ascii="Arial" w:hAnsi="Arial" w:cs="Arial"/>
                <w:sz w:val="20"/>
                <w:szCs w:val="20"/>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56FA16" w14:textId="14CB7A18" w:rsidR="00C13DCE" w:rsidRPr="00FA4E12" w:rsidRDefault="00C13DCE" w:rsidP="00C13DCE">
            <w:pPr>
              <w:contextualSpacing/>
              <w:rPr>
                <w:rFonts w:ascii="Arial" w:hAnsi="Arial" w:cs="Arial"/>
                <w:bCs/>
                <w:sz w:val="20"/>
                <w:szCs w:val="20"/>
                <w:lang w:val="en-GB"/>
              </w:rPr>
            </w:pPr>
            <w:r w:rsidRPr="00FA4E12">
              <w:rPr>
                <w:rFonts w:ascii="Arial" w:hAnsi="Arial" w:cs="Arial"/>
                <w:bCs/>
                <w:sz w:val="20"/>
                <w:szCs w:val="20"/>
                <w:lang w:val="en-GB"/>
              </w:rPr>
              <w:t>4</w:t>
            </w:r>
          </w:p>
        </w:tc>
        <w:tc>
          <w:tcPr>
            <w:tcW w:w="1667" w:type="pct"/>
          </w:tcPr>
          <w:p w14:paraId="59C4DAE8" w14:textId="6794CB27" w:rsidR="00C13DCE" w:rsidRPr="00FA4E12" w:rsidRDefault="00C13DCE" w:rsidP="00C13DCE">
            <w:pPr>
              <w:keepNext/>
              <w:outlineLvl w:val="1"/>
              <w:rPr>
                <w:rFonts w:ascii="Arial" w:eastAsia="MS Mincho" w:hAnsi="Arial" w:cs="Arial"/>
                <w:bCs/>
                <w:sz w:val="20"/>
                <w:szCs w:val="20"/>
                <w:lang w:val="en-GB"/>
              </w:rPr>
            </w:pPr>
            <w:r w:rsidRPr="00557C4A">
              <w:rPr>
                <w:rFonts w:ascii="Arial" w:eastAsia="MS Mincho" w:hAnsi="Arial" w:cs="Arial"/>
                <w:bCs/>
                <w:sz w:val="20"/>
                <w:szCs w:val="20"/>
                <w:lang w:val="en-GB"/>
              </w:rPr>
              <w:t>OK</w:t>
            </w:r>
          </w:p>
        </w:tc>
      </w:tr>
      <w:tr w:rsidR="00C13DCE" w:rsidRPr="00FA4E12" w14:paraId="601157EE" w14:textId="77777777">
        <w:trPr>
          <w:trHeight w:val="20"/>
          <w:jc w:val="center"/>
        </w:trPr>
        <w:tc>
          <w:tcPr>
            <w:tcW w:w="1666" w:type="pct"/>
            <w:noWrap/>
            <w:hideMark/>
          </w:tcPr>
          <w:p w14:paraId="0732BA52" w14:textId="77777777" w:rsidR="00C13DCE" w:rsidRPr="00FA4E12" w:rsidRDefault="00C13DCE" w:rsidP="00C13DCE">
            <w:pPr>
              <w:rPr>
                <w:rFonts w:ascii="Arial" w:hAnsi="Arial" w:cs="Arial"/>
                <w:b/>
                <w:sz w:val="20"/>
                <w:szCs w:val="20"/>
                <w:lang w:val="en-GB"/>
              </w:rPr>
            </w:pPr>
            <w:r w:rsidRPr="00FA4E12">
              <w:rPr>
                <w:rFonts w:ascii="Arial" w:hAnsi="Arial" w:cs="Arial"/>
                <w:b/>
                <w:sz w:val="20"/>
                <w:szCs w:val="20"/>
                <w:lang w:val="en-GB"/>
              </w:rPr>
              <w:t>12. Are the conclusions supported by the data?</w:t>
            </w:r>
          </w:p>
          <w:p w14:paraId="40228C91"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08777A09" w14:textId="77777777" w:rsidR="00C13DCE" w:rsidRPr="00FA4E12" w:rsidRDefault="00C13DCE" w:rsidP="00C13DCE">
            <w:pPr>
              <w:rPr>
                <w:rFonts w:ascii="Arial" w:hAnsi="Arial" w:cs="Arial"/>
                <w:sz w:val="20"/>
                <w:szCs w:val="20"/>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915933" w14:textId="5D17B366" w:rsidR="00C13DCE" w:rsidRPr="00FA4E12" w:rsidRDefault="00C13DCE" w:rsidP="00C13DCE">
            <w:pPr>
              <w:contextualSpacing/>
              <w:rPr>
                <w:rFonts w:ascii="Arial" w:hAnsi="Arial" w:cs="Arial"/>
                <w:bCs/>
                <w:sz w:val="20"/>
                <w:szCs w:val="20"/>
                <w:lang w:val="en-GB"/>
              </w:rPr>
            </w:pPr>
            <w:r w:rsidRPr="00FA4E12">
              <w:rPr>
                <w:rFonts w:ascii="Arial" w:hAnsi="Arial" w:cs="Arial"/>
                <w:bCs/>
                <w:sz w:val="20"/>
                <w:szCs w:val="20"/>
                <w:lang w:val="en-GB"/>
              </w:rPr>
              <w:t>3</w:t>
            </w:r>
          </w:p>
        </w:tc>
        <w:tc>
          <w:tcPr>
            <w:tcW w:w="1667" w:type="pct"/>
          </w:tcPr>
          <w:p w14:paraId="6517E0A0" w14:textId="524279FF" w:rsidR="00C13DCE" w:rsidRPr="00FA4E12" w:rsidRDefault="00C13DCE" w:rsidP="00C13DCE">
            <w:pPr>
              <w:keepNext/>
              <w:outlineLvl w:val="1"/>
              <w:rPr>
                <w:rFonts w:ascii="Arial" w:eastAsia="MS Mincho" w:hAnsi="Arial" w:cs="Arial"/>
                <w:bCs/>
                <w:sz w:val="20"/>
                <w:szCs w:val="20"/>
                <w:lang w:val="en-GB"/>
              </w:rPr>
            </w:pPr>
            <w:r w:rsidRPr="00557C4A">
              <w:rPr>
                <w:rFonts w:ascii="Arial" w:eastAsia="MS Mincho" w:hAnsi="Arial" w:cs="Arial"/>
                <w:bCs/>
                <w:sz w:val="20"/>
                <w:szCs w:val="20"/>
                <w:lang w:val="en-GB"/>
              </w:rPr>
              <w:t>OK</w:t>
            </w:r>
          </w:p>
        </w:tc>
      </w:tr>
      <w:tr w:rsidR="00C13DCE" w:rsidRPr="00FA4E12" w14:paraId="21F51582" w14:textId="77777777">
        <w:trPr>
          <w:trHeight w:val="20"/>
          <w:jc w:val="center"/>
        </w:trPr>
        <w:tc>
          <w:tcPr>
            <w:tcW w:w="1666" w:type="pct"/>
            <w:noWrap/>
            <w:hideMark/>
          </w:tcPr>
          <w:p w14:paraId="14671E54" w14:textId="77777777" w:rsidR="00C13DCE" w:rsidRPr="00FA4E12" w:rsidRDefault="00C13DCE" w:rsidP="00C13DCE">
            <w:pPr>
              <w:rPr>
                <w:rFonts w:ascii="Arial" w:hAnsi="Arial" w:cs="Arial"/>
                <w:b/>
                <w:sz w:val="20"/>
                <w:szCs w:val="20"/>
                <w:lang w:val="en-GB"/>
              </w:rPr>
            </w:pPr>
            <w:r w:rsidRPr="00FA4E12">
              <w:rPr>
                <w:rFonts w:ascii="Arial" w:hAnsi="Arial" w:cs="Arial"/>
                <w:b/>
                <w:sz w:val="20"/>
                <w:szCs w:val="20"/>
                <w:lang w:val="en-GB"/>
              </w:rPr>
              <w:t>13. Are the limitations of the study discussed?</w:t>
            </w:r>
          </w:p>
          <w:p w14:paraId="53034053"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3EC798C1" w14:textId="77777777" w:rsidR="00C13DCE" w:rsidRPr="00FA4E12" w:rsidRDefault="00C13DCE" w:rsidP="00C13DCE">
            <w:pPr>
              <w:rPr>
                <w:rFonts w:ascii="Arial" w:hAnsi="Arial" w:cs="Arial"/>
                <w:sz w:val="20"/>
                <w:szCs w:val="20"/>
                <w:lang w:val="en-GB"/>
              </w:rPr>
            </w:pPr>
            <w:r w:rsidRPr="00FA4E1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3BED79" w14:textId="714A313C" w:rsidR="00C13DCE" w:rsidRPr="00FA4E12" w:rsidRDefault="00C13DCE" w:rsidP="00C13DCE">
            <w:pPr>
              <w:contextualSpacing/>
              <w:rPr>
                <w:rFonts w:ascii="Arial" w:hAnsi="Arial" w:cs="Arial"/>
                <w:bCs/>
                <w:sz w:val="20"/>
                <w:szCs w:val="20"/>
                <w:lang w:val="en-GB"/>
              </w:rPr>
            </w:pPr>
            <w:r w:rsidRPr="00FA4E12">
              <w:rPr>
                <w:rFonts w:ascii="Arial" w:hAnsi="Arial" w:cs="Arial"/>
                <w:bCs/>
                <w:sz w:val="20"/>
                <w:szCs w:val="20"/>
                <w:lang w:val="en-GB"/>
              </w:rPr>
              <w:t>4</w:t>
            </w:r>
          </w:p>
        </w:tc>
        <w:tc>
          <w:tcPr>
            <w:tcW w:w="1667" w:type="pct"/>
          </w:tcPr>
          <w:p w14:paraId="3811E7C4" w14:textId="5B4F1BE1" w:rsidR="00C13DCE" w:rsidRPr="00FA4E12" w:rsidRDefault="00C13DCE" w:rsidP="00C13DCE">
            <w:pPr>
              <w:keepNext/>
              <w:outlineLvl w:val="1"/>
              <w:rPr>
                <w:rFonts w:ascii="Arial" w:eastAsia="MS Mincho" w:hAnsi="Arial" w:cs="Arial"/>
                <w:bCs/>
                <w:sz w:val="20"/>
                <w:szCs w:val="20"/>
                <w:lang w:val="en-GB"/>
              </w:rPr>
            </w:pPr>
            <w:r w:rsidRPr="00557C4A">
              <w:rPr>
                <w:rFonts w:ascii="Arial" w:eastAsia="MS Mincho" w:hAnsi="Arial" w:cs="Arial"/>
                <w:bCs/>
                <w:sz w:val="20"/>
                <w:szCs w:val="20"/>
                <w:lang w:val="en-GB"/>
              </w:rPr>
              <w:t>OK</w:t>
            </w:r>
          </w:p>
        </w:tc>
      </w:tr>
      <w:tr w:rsidR="00C13DCE" w:rsidRPr="00FA4E12" w14:paraId="2FCA7C3A" w14:textId="77777777">
        <w:trPr>
          <w:trHeight w:val="20"/>
          <w:jc w:val="center"/>
        </w:trPr>
        <w:tc>
          <w:tcPr>
            <w:tcW w:w="1666" w:type="pct"/>
            <w:noWrap/>
            <w:hideMark/>
          </w:tcPr>
          <w:p w14:paraId="5246E4C2" w14:textId="77777777" w:rsidR="00C13DCE" w:rsidRPr="00FA4E12" w:rsidRDefault="00C13DCE" w:rsidP="00C13DCE">
            <w:pPr>
              <w:rPr>
                <w:rFonts w:ascii="Arial" w:hAnsi="Arial" w:cs="Arial"/>
                <w:b/>
                <w:sz w:val="20"/>
                <w:szCs w:val="20"/>
                <w:lang w:val="en-GB"/>
              </w:rPr>
            </w:pPr>
            <w:r w:rsidRPr="00FA4E12">
              <w:rPr>
                <w:rFonts w:ascii="Arial" w:hAnsi="Arial" w:cs="Arial"/>
                <w:b/>
                <w:sz w:val="20"/>
                <w:szCs w:val="20"/>
                <w:lang w:val="en-GB"/>
              </w:rPr>
              <w:t>14. Are the references relevant and sufficient (in number)?</w:t>
            </w:r>
          </w:p>
          <w:p w14:paraId="04C2B9BA"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3D5BC07B"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5 = Excellent 4 = Good 3 = Satisfactory 2 = Needs Improvement 1 = Poor </w:t>
            </w:r>
          </w:p>
          <w:p w14:paraId="03F3F319" w14:textId="77777777" w:rsidR="00C13DCE" w:rsidRPr="00FA4E12" w:rsidRDefault="00C13DCE" w:rsidP="00C13DCE">
            <w:pPr>
              <w:rPr>
                <w:rFonts w:ascii="Arial" w:hAnsi="Arial" w:cs="Arial"/>
                <w:sz w:val="20"/>
                <w:szCs w:val="20"/>
                <w:lang w:val="en-GB"/>
              </w:rPr>
            </w:pPr>
            <w:r w:rsidRPr="00FA4E12">
              <w:rPr>
                <w:rFonts w:ascii="Arial" w:hAnsi="Arial" w:cs="Arial"/>
                <w:color w:val="404040"/>
                <w:sz w:val="20"/>
                <w:szCs w:val="20"/>
                <w:shd w:val="clear" w:color="auto" w:fill="FFFFFF"/>
                <w:lang w:val="en-GB"/>
              </w:rPr>
              <w:t>N/A = Not Applicable</w:t>
            </w:r>
          </w:p>
        </w:tc>
        <w:tc>
          <w:tcPr>
            <w:tcW w:w="1667" w:type="pct"/>
          </w:tcPr>
          <w:p w14:paraId="40C1B357" w14:textId="464FBB30" w:rsidR="00C13DCE" w:rsidRPr="00FA4E12" w:rsidRDefault="00C13DCE" w:rsidP="00C13DCE">
            <w:pPr>
              <w:contextualSpacing/>
              <w:rPr>
                <w:rFonts w:ascii="Arial" w:hAnsi="Arial" w:cs="Arial"/>
                <w:bCs/>
                <w:sz w:val="20"/>
                <w:szCs w:val="20"/>
                <w:lang w:val="en-GB"/>
              </w:rPr>
            </w:pPr>
            <w:r w:rsidRPr="00FA4E12">
              <w:rPr>
                <w:rFonts w:ascii="Arial" w:hAnsi="Arial" w:cs="Arial"/>
                <w:bCs/>
                <w:sz w:val="20"/>
                <w:szCs w:val="20"/>
                <w:lang w:val="en-GB"/>
              </w:rPr>
              <w:t>3</w:t>
            </w:r>
          </w:p>
        </w:tc>
        <w:tc>
          <w:tcPr>
            <w:tcW w:w="1667" w:type="pct"/>
          </w:tcPr>
          <w:p w14:paraId="6209DF5A" w14:textId="04ED6454" w:rsidR="00C13DCE" w:rsidRPr="00FA4E12" w:rsidRDefault="00C13DCE" w:rsidP="00C13DCE">
            <w:pPr>
              <w:keepNext/>
              <w:outlineLvl w:val="1"/>
              <w:rPr>
                <w:rFonts w:ascii="Arial" w:eastAsia="MS Mincho" w:hAnsi="Arial" w:cs="Arial"/>
                <w:bCs/>
                <w:sz w:val="20"/>
                <w:szCs w:val="20"/>
                <w:lang w:val="en-GB"/>
              </w:rPr>
            </w:pPr>
            <w:r w:rsidRPr="00557C4A">
              <w:rPr>
                <w:rFonts w:ascii="Arial" w:eastAsia="MS Mincho" w:hAnsi="Arial" w:cs="Arial"/>
                <w:bCs/>
                <w:sz w:val="20"/>
                <w:szCs w:val="20"/>
                <w:lang w:val="en-GB"/>
              </w:rPr>
              <w:t>OK</w:t>
            </w:r>
          </w:p>
        </w:tc>
      </w:tr>
      <w:tr w:rsidR="00C13DCE" w:rsidRPr="00FA4E12" w14:paraId="2E048C0B" w14:textId="77777777">
        <w:trPr>
          <w:trHeight w:val="20"/>
          <w:jc w:val="center"/>
        </w:trPr>
        <w:tc>
          <w:tcPr>
            <w:tcW w:w="1666" w:type="pct"/>
            <w:noWrap/>
            <w:hideMark/>
          </w:tcPr>
          <w:p w14:paraId="060C9291" w14:textId="77777777" w:rsidR="00C13DCE" w:rsidRPr="00FA4E12" w:rsidRDefault="00C13DCE" w:rsidP="00C13DCE">
            <w:pPr>
              <w:rPr>
                <w:rFonts w:ascii="Arial" w:hAnsi="Arial" w:cs="Arial"/>
                <w:b/>
                <w:sz w:val="20"/>
                <w:szCs w:val="20"/>
                <w:lang w:val="en-GB"/>
              </w:rPr>
            </w:pPr>
            <w:r w:rsidRPr="00FA4E12">
              <w:rPr>
                <w:rFonts w:ascii="Arial" w:hAnsi="Arial" w:cs="Arial"/>
                <w:b/>
                <w:sz w:val="20"/>
                <w:szCs w:val="20"/>
                <w:lang w:val="en-GB"/>
              </w:rPr>
              <w:t>15. Is the manuscript written in clear and understandable language?</w:t>
            </w:r>
          </w:p>
          <w:p w14:paraId="2B5F81D2"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Rating Scale: </w:t>
            </w:r>
          </w:p>
          <w:p w14:paraId="0A041129" w14:textId="77777777" w:rsidR="00C13DCE" w:rsidRPr="00FA4E12" w:rsidRDefault="00C13DCE" w:rsidP="00C13DCE">
            <w:pPr>
              <w:rPr>
                <w:rFonts w:ascii="Arial" w:hAnsi="Arial" w:cs="Arial"/>
                <w:color w:val="404040"/>
                <w:sz w:val="20"/>
                <w:szCs w:val="20"/>
                <w:shd w:val="clear" w:color="auto" w:fill="FFFFFF"/>
                <w:lang w:val="en-GB"/>
              </w:rPr>
            </w:pPr>
            <w:r w:rsidRPr="00FA4E12">
              <w:rPr>
                <w:rFonts w:ascii="Arial" w:hAnsi="Arial" w:cs="Arial"/>
                <w:color w:val="404040"/>
                <w:sz w:val="20"/>
                <w:szCs w:val="20"/>
                <w:shd w:val="clear" w:color="auto" w:fill="FFFFFF"/>
                <w:lang w:val="en-GB"/>
              </w:rPr>
              <w:t xml:space="preserve">5 = Excellent 4 = Good 3 = Satisfactory 2 = Needs Improvement 1 = Poor </w:t>
            </w:r>
          </w:p>
          <w:p w14:paraId="59130A64" w14:textId="77777777" w:rsidR="00C13DCE" w:rsidRPr="00FA4E12" w:rsidRDefault="00C13DCE" w:rsidP="00C13DCE">
            <w:pPr>
              <w:rPr>
                <w:rFonts w:ascii="Arial" w:hAnsi="Arial" w:cs="Arial"/>
                <w:sz w:val="20"/>
                <w:szCs w:val="20"/>
                <w:lang w:val="en-GB"/>
              </w:rPr>
            </w:pPr>
            <w:r w:rsidRPr="00FA4E12">
              <w:rPr>
                <w:rFonts w:ascii="Arial" w:hAnsi="Arial" w:cs="Arial"/>
                <w:color w:val="404040"/>
                <w:sz w:val="20"/>
                <w:szCs w:val="20"/>
                <w:shd w:val="clear" w:color="auto" w:fill="FFFFFF"/>
                <w:lang w:val="en-GB"/>
              </w:rPr>
              <w:t>N/A = Not Applicable</w:t>
            </w:r>
          </w:p>
        </w:tc>
        <w:tc>
          <w:tcPr>
            <w:tcW w:w="1667" w:type="pct"/>
          </w:tcPr>
          <w:p w14:paraId="4A827685" w14:textId="7BCD0BF5" w:rsidR="00C13DCE" w:rsidRPr="00FA4E12" w:rsidRDefault="00C13DCE" w:rsidP="00C13DCE">
            <w:pPr>
              <w:contextualSpacing/>
              <w:rPr>
                <w:rFonts w:ascii="Arial" w:hAnsi="Arial" w:cs="Arial"/>
                <w:bCs/>
                <w:sz w:val="20"/>
                <w:szCs w:val="20"/>
                <w:lang w:val="en-GB"/>
              </w:rPr>
            </w:pPr>
            <w:r w:rsidRPr="00FA4E12">
              <w:rPr>
                <w:rFonts w:ascii="Arial" w:hAnsi="Arial" w:cs="Arial"/>
                <w:bCs/>
                <w:sz w:val="20"/>
                <w:szCs w:val="20"/>
                <w:lang w:val="en-GB"/>
              </w:rPr>
              <w:t>4</w:t>
            </w:r>
          </w:p>
        </w:tc>
        <w:tc>
          <w:tcPr>
            <w:tcW w:w="1667" w:type="pct"/>
          </w:tcPr>
          <w:p w14:paraId="0A099E24" w14:textId="222E98F9" w:rsidR="00C13DCE" w:rsidRPr="00FA4E12" w:rsidRDefault="00C13DCE" w:rsidP="00C13DCE">
            <w:pPr>
              <w:keepNext/>
              <w:outlineLvl w:val="1"/>
              <w:rPr>
                <w:rFonts w:ascii="Arial" w:eastAsia="MS Mincho" w:hAnsi="Arial" w:cs="Arial"/>
                <w:bCs/>
                <w:sz w:val="20"/>
                <w:szCs w:val="20"/>
                <w:lang w:val="en-GB"/>
              </w:rPr>
            </w:pPr>
            <w:r w:rsidRPr="00557C4A">
              <w:rPr>
                <w:rFonts w:ascii="Arial" w:eastAsia="MS Mincho" w:hAnsi="Arial" w:cs="Arial"/>
                <w:bCs/>
                <w:sz w:val="20"/>
                <w:szCs w:val="20"/>
                <w:lang w:val="en-GB"/>
              </w:rPr>
              <w:t>OK</w:t>
            </w:r>
          </w:p>
        </w:tc>
      </w:tr>
    </w:tbl>
    <w:p w14:paraId="043F34B0" w14:textId="77777777" w:rsidR="00A00B1E" w:rsidRPr="00FA4E12" w:rsidRDefault="00A00B1E">
      <w:pPr>
        <w:jc w:val="both"/>
        <w:rPr>
          <w:rFonts w:ascii="Arial" w:eastAsia="MS Mincho" w:hAnsi="Arial" w:cs="Arial"/>
          <w:b/>
          <w:bCs/>
          <w:sz w:val="20"/>
          <w:szCs w:val="20"/>
          <w:u w:val="single"/>
          <w:lang w:val="en-GB" w:eastAsia="x-none"/>
        </w:rPr>
      </w:pPr>
    </w:p>
    <w:p w14:paraId="07D508F3" w14:textId="77777777" w:rsidR="00A00B1E" w:rsidRPr="00FA4E12" w:rsidRDefault="009D10C4">
      <w:pPr>
        <w:keepNext/>
        <w:outlineLvl w:val="1"/>
        <w:rPr>
          <w:rFonts w:ascii="Arial" w:eastAsia="MS Mincho" w:hAnsi="Arial" w:cs="Arial"/>
          <w:b/>
          <w:bCs/>
          <w:sz w:val="20"/>
          <w:szCs w:val="20"/>
          <w:u w:val="single"/>
          <w:lang w:val="en-GB"/>
        </w:rPr>
      </w:pPr>
      <w:r w:rsidRPr="00FA4E12">
        <w:rPr>
          <w:rFonts w:ascii="Arial" w:eastAsia="MS Mincho" w:hAnsi="Arial" w:cs="Arial"/>
          <w:b/>
          <w:bCs/>
          <w:sz w:val="20"/>
          <w:szCs w:val="20"/>
          <w:highlight w:val="yellow"/>
          <w:u w:val="single"/>
          <w:lang w:val="en-GB"/>
        </w:rPr>
        <w:t>PART 2.2 (Subjective Evaluation)</w:t>
      </w:r>
    </w:p>
    <w:p w14:paraId="12C510EC" w14:textId="77777777" w:rsidR="00A00B1E" w:rsidRPr="00FA4E12"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00B1E" w:rsidRPr="00FA4E12" w14:paraId="02163F1D" w14:textId="77777777">
        <w:trPr>
          <w:trHeight w:val="20"/>
          <w:jc w:val="center"/>
        </w:trPr>
        <w:tc>
          <w:tcPr>
            <w:tcW w:w="1666" w:type="pct"/>
            <w:noWrap/>
          </w:tcPr>
          <w:p w14:paraId="2D26DB84" w14:textId="77777777" w:rsidR="00A00B1E" w:rsidRPr="00FA4E12" w:rsidRDefault="00A00B1E">
            <w:pPr>
              <w:keepNext/>
              <w:outlineLvl w:val="1"/>
              <w:rPr>
                <w:rFonts w:ascii="Arial" w:eastAsia="MS Mincho" w:hAnsi="Arial" w:cs="Arial"/>
                <w:b/>
                <w:bCs/>
                <w:sz w:val="20"/>
                <w:szCs w:val="20"/>
                <w:lang w:val="en-GB"/>
              </w:rPr>
            </w:pPr>
          </w:p>
        </w:tc>
        <w:tc>
          <w:tcPr>
            <w:tcW w:w="1667" w:type="pct"/>
          </w:tcPr>
          <w:p w14:paraId="46C0301E" w14:textId="77777777" w:rsidR="00A00B1E" w:rsidRPr="00FA4E12" w:rsidRDefault="009D10C4">
            <w:pPr>
              <w:keepNext/>
              <w:outlineLvl w:val="1"/>
              <w:rPr>
                <w:rFonts w:ascii="Arial" w:eastAsia="MS Mincho" w:hAnsi="Arial" w:cs="Arial"/>
                <w:b/>
                <w:bCs/>
                <w:sz w:val="20"/>
                <w:szCs w:val="20"/>
                <w:lang w:val="en-GB"/>
              </w:rPr>
            </w:pPr>
            <w:r w:rsidRPr="00FA4E12">
              <w:rPr>
                <w:rFonts w:ascii="Arial" w:eastAsia="MS Mincho" w:hAnsi="Arial" w:cs="Arial"/>
                <w:b/>
                <w:bCs/>
                <w:sz w:val="20"/>
                <w:szCs w:val="20"/>
                <w:lang w:val="en-GB"/>
              </w:rPr>
              <w:t>Reviewer’s comment</w:t>
            </w:r>
          </w:p>
          <w:p w14:paraId="5602CE95" w14:textId="6D76FC5E" w:rsidR="00A00B1E" w:rsidRPr="00FA4E12" w:rsidRDefault="00A00B1E">
            <w:pPr>
              <w:rPr>
                <w:rFonts w:ascii="Arial" w:hAnsi="Arial" w:cs="Arial"/>
                <w:sz w:val="20"/>
                <w:szCs w:val="20"/>
                <w:lang w:val="en-GB"/>
              </w:rPr>
            </w:pPr>
          </w:p>
        </w:tc>
        <w:tc>
          <w:tcPr>
            <w:tcW w:w="1667" w:type="pct"/>
          </w:tcPr>
          <w:p w14:paraId="44BC023F" w14:textId="77777777" w:rsidR="00A00B1E" w:rsidRPr="00FA4E12" w:rsidRDefault="009D10C4">
            <w:pPr>
              <w:spacing w:after="160" w:line="256" w:lineRule="auto"/>
              <w:rPr>
                <w:rFonts w:ascii="Arial" w:eastAsia="Calibri" w:hAnsi="Arial" w:cs="Arial"/>
                <w:kern w:val="2"/>
                <w:sz w:val="20"/>
                <w:szCs w:val="20"/>
                <w:lang w:val="en-IN"/>
              </w:rPr>
            </w:pPr>
            <w:r w:rsidRPr="00FA4E12">
              <w:rPr>
                <w:rFonts w:ascii="Arial" w:eastAsia="Calibri" w:hAnsi="Arial" w:cs="Arial"/>
                <w:b/>
                <w:kern w:val="2"/>
                <w:sz w:val="20"/>
                <w:szCs w:val="20"/>
                <w:lang w:val="en-IN"/>
              </w:rPr>
              <w:t>Author’s Feedback</w:t>
            </w:r>
            <w:r w:rsidRPr="00FA4E12">
              <w:rPr>
                <w:rFonts w:ascii="Arial" w:eastAsia="Calibri" w:hAnsi="Arial" w:cs="Arial"/>
                <w:kern w:val="2"/>
                <w:sz w:val="20"/>
                <w:szCs w:val="20"/>
                <w:lang w:val="en-IN"/>
              </w:rPr>
              <w:t xml:space="preserve"> </w:t>
            </w:r>
            <w:r w:rsidRPr="00FA4E12">
              <w:rPr>
                <w:rFonts w:ascii="Arial" w:eastAsia="Calibri" w:hAnsi="Arial" w:cs="Arial"/>
                <w:kern w:val="2"/>
                <w:sz w:val="20"/>
                <w:szCs w:val="20"/>
                <w:highlight w:val="yellow"/>
                <w:lang w:val="en-IN"/>
              </w:rPr>
              <w:t>(It is mandatory that authors should write his/her feedback here)</w:t>
            </w:r>
          </w:p>
          <w:p w14:paraId="7BAEF5BD" w14:textId="77777777" w:rsidR="00A00B1E" w:rsidRPr="00FA4E12" w:rsidRDefault="00A00B1E">
            <w:pPr>
              <w:keepNext/>
              <w:outlineLvl w:val="1"/>
              <w:rPr>
                <w:rFonts w:ascii="Arial" w:eastAsia="MS Mincho" w:hAnsi="Arial" w:cs="Arial"/>
                <w:bCs/>
                <w:sz w:val="20"/>
                <w:szCs w:val="20"/>
                <w:lang w:val="en-GB"/>
              </w:rPr>
            </w:pPr>
          </w:p>
        </w:tc>
      </w:tr>
      <w:tr w:rsidR="00A00B1E" w:rsidRPr="00FA4E12" w14:paraId="6E3BEC6C" w14:textId="77777777">
        <w:trPr>
          <w:trHeight w:val="20"/>
          <w:jc w:val="center"/>
        </w:trPr>
        <w:tc>
          <w:tcPr>
            <w:tcW w:w="1666" w:type="pct"/>
            <w:noWrap/>
          </w:tcPr>
          <w:p w14:paraId="2A7FDAEF" w14:textId="77777777" w:rsidR="00A00B1E" w:rsidRPr="00FA4E12" w:rsidRDefault="009D10C4">
            <w:pPr>
              <w:rPr>
                <w:rFonts w:ascii="Arial" w:hAnsi="Arial" w:cs="Arial"/>
                <w:b/>
                <w:bCs/>
                <w:sz w:val="20"/>
                <w:szCs w:val="20"/>
                <w:lang w:val="en-GB"/>
              </w:rPr>
            </w:pPr>
            <w:r w:rsidRPr="00FA4E12">
              <w:rPr>
                <w:rFonts w:ascii="Arial" w:hAnsi="Arial" w:cs="Arial"/>
                <w:b/>
                <w:bCs/>
                <w:sz w:val="20"/>
                <w:szCs w:val="20"/>
                <w:lang w:val="en-GB"/>
              </w:rPr>
              <w:t>Is the title of the article suitable?</w:t>
            </w:r>
          </w:p>
          <w:p w14:paraId="05FEBA6D" w14:textId="77777777" w:rsidR="00A00B1E" w:rsidRPr="00FA4E12" w:rsidRDefault="00A00B1E">
            <w:pPr>
              <w:rPr>
                <w:rFonts w:ascii="Arial" w:hAnsi="Arial" w:cs="Arial"/>
                <w:bCs/>
                <w:sz w:val="20"/>
                <w:szCs w:val="20"/>
                <w:lang w:val="en-GB"/>
              </w:rPr>
            </w:pPr>
          </w:p>
          <w:p w14:paraId="1842A98A"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If your answer is NO, please provide a brief, clear suggestion for improvement.</w:t>
            </w:r>
          </w:p>
          <w:p w14:paraId="506EC09D" w14:textId="77777777" w:rsidR="00A00B1E" w:rsidRPr="00FA4E12" w:rsidRDefault="00A00B1E">
            <w:pPr>
              <w:rPr>
                <w:rFonts w:ascii="Arial" w:hAnsi="Arial" w:cs="Arial"/>
                <w:sz w:val="20"/>
                <w:szCs w:val="20"/>
                <w:u w:val="single"/>
                <w:lang w:val="en-GB"/>
              </w:rPr>
            </w:pPr>
          </w:p>
        </w:tc>
        <w:tc>
          <w:tcPr>
            <w:tcW w:w="1667" w:type="pct"/>
          </w:tcPr>
          <w:p w14:paraId="43E02AB1" w14:textId="3FE14B21" w:rsidR="00A00B1E" w:rsidRPr="00FA4E12" w:rsidRDefault="00E913D8">
            <w:pPr>
              <w:ind w:left="360"/>
              <w:rPr>
                <w:rFonts w:ascii="Arial" w:hAnsi="Arial" w:cs="Arial"/>
                <w:b/>
                <w:bCs/>
                <w:sz w:val="20"/>
                <w:szCs w:val="20"/>
                <w:lang w:val="en-GB"/>
              </w:rPr>
            </w:pPr>
            <w:r w:rsidRPr="00FA4E12">
              <w:rPr>
                <w:rFonts w:ascii="Arial" w:hAnsi="Arial" w:cs="Arial"/>
                <w:b/>
                <w:bCs/>
                <w:sz w:val="20"/>
                <w:szCs w:val="20"/>
                <w:lang w:val="en-GB"/>
              </w:rPr>
              <w:t>Yes</w:t>
            </w:r>
          </w:p>
        </w:tc>
        <w:tc>
          <w:tcPr>
            <w:tcW w:w="1667" w:type="pct"/>
          </w:tcPr>
          <w:p w14:paraId="09D2921C" w14:textId="77777777" w:rsidR="00A00B1E" w:rsidRPr="00FA4E12" w:rsidRDefault="00A00B1E">
            <w:pPr>
              <w:keepNext/>
              <w:outlineLvl w:val="1"/>
              <w:rPr>
                <w:rFonts w:ascii="Arial" w:eastAsia="MS Mincho" w:hAnsi="Arial" w:cs="Arial"/>
                <w:bCs/>
                <w:sz w:val="20"/>
                <w:szCs w:val="20"/>
                <w:lang w:val="en-GB"/>
              </w:rPr>
            </w:pPr>
          </w:p>
        </w:tc>
      </w:tr>
      <w:tr w:rsidR="00A00B1E" w:rsidRPr="00FA4E12" w14:paraId="7993473C" w14:textId="77777777">
        <w:trPr>
          <w:trHeight w:val="20"/>
          <w:jc w:val="center"/>
        </w:trPr>
        <w:tc>
          <w:tcPr>
            <w:tcW w:w="1666" w:type="pct"/>
            <w:noWrap/>
          </w:tcPr>
          <w:p w14:paraId="0BE9EA8B" w14:textId="77777777" w:rsidR="00A00B1E" w:rsidRPr="00FA4E12" w:rsidRDefault="009D10C4">
            <w:pPr>
              <w:keepNext/>
              <w:outlineLvl w:val="1"/>
              <w:rPr>
                <w:rFonts w:ascii="Arial" w:eastAsia="MS Mincho" w:hAnsi="Arial" w:cs="Arial"/>
                <w:b/>
                <w:bCs/>
                <w:sz w:val="20"/>
                <w:szCs w:val="20"/>
                <w:lang w:val="en-GB"/>
              </w:rPr>
            </w:pPr>
            <w:r w:rsidRPr="00FA4E12">
              <w:rPr>
                <w:rFonts w:ascii="Arial" w:eastAsia="MS Mincho" w:hAnsi="Arial" w:cs="Arial"/>
                <w:b/>
                <w:bCs/>
                <w:sz w:val="20"/>
                <w:szCs w:val="20"/>
                <w:lang w:val="en-GB"/>
              </w:rPr>
              <w:t xml:space="preserve">Is the abstract of the article comprehensive? </w:t>
            </w:r>
          </w:p>
          <w:p w14:paraId="27D77AFD"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s</w:t>
            </w:r>
          </w:p>
          <w:p w14:paraId="109600FF"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If your answer is NO, please provide a brief, clear suggestion for improvement.</w:t>
            </w:r>
          </w:p>
          <w:p w14:paraId="65B0FC3E" w14:textId="77777777" w:rsidR="00A00B1E" w:rsidRPr="00FA4E12" w:rsidRDefault="00A00B1E">
            <w:pPr>
              <w:rPr>
                <w:rFonts w:ascii="Arial" w:hAnsi="Arial" w:cs="Arial"/>
                <w:sz w:val="20"/>
                <w:szCs w:val="20"/>
                <w:lang w:val="en-GB"/>
              </w:rPr>
            </w:pPr>
          </w:p>
        </w:tc>
        <w:tc>
          <w:tcPr>
            <w:tcW w:w="1667" w:type="pct"/>
          </w:tcPr>
          <w:p w14:paraId="51C9CCE9" w14:textId="6E4975C5" w:rsidR="00A00B1E" w:rsidRPr="00FA4E12" w:rsidRDefault="00E913D8">
            <w:pPr>
              <w:ind w:left="360"/>
              <w:rPr>
                <w:rFonts w:ascii="Arial" w:hAnsi="Arial" w:cs="Arial"/>
                <w:bCs/>
                <w:sz w:val="20"/>
                <w:szCs w:val="20"/>
                <w:lang w:val="en-GB"/>
              </w:rPr>
            </w:pPr>
            <w:r w:rsidRPr="00FA4E12">
              <w:rPr>
                <w:rFonts w:ascii="Arial" w:hAnsi="Arial" w:cs="Arial"/>
                <w:bCs/>
                <w:sz w:val="20"/>
                <w:szCs w:val="20"/>
                <w:lang w:val="en-GB"/>
              </w:rPr>
              <w:t>Instead of mentioning only Secondary data, also type of analysis should be mentioned</w:t>
            </w:r>
          </w:p>
        </w:tc>
        <w:tc>
          <w:tcPr>
            <w:tcW w:w="1667" w:type="pct"/>
          </w:tcPr>
          <w:p w14:paraId="45C6E02F" w14:textId="581424C8" w:rsidR="00A00B1E" w:rsidRPr="00FA4E12" w:rsidRDefault="008D749E" w:rsidP="00640060">
            <w:pPr>
              <w:keepNext/>
              <w:jc w:val="both"/>
              <w:outlineLvl w:val="1"/>
              <w:rPr>
                <w:rFonts w:ascii="Arial" w:eastAsia="MS Mincho" w:hAnsi="Arial" w:cs="Arial"/>
                <w:bCs/>
                <w:sz w:val="20"/>
                <w:szCs w:val="20"/>
                <w:lang w:val="en-GB"/>
              </w:rPr>
            </w:pPr>
            <w:r w:rsidRPr="00FA4E12">
              <w:rPr>
                <w:rFonts w:ascii="Arial" w:eastAsia="MS Mincho" w:hAnsi="Arial" w:cs="Arial"/>
                <w:bCs/>
                <w:sz w:val="20"/>
                <w:szCs w:val="20"/>
                <w:lang w:val="en-GB"/>
              </w:rPr>
              <w:t>We appreciate this observation. The abstract has been updated to specify the analytical approach used in the study. It now clearly mentions that the research employs trend analysis, agency</w:t>
            </w:r>
            <w:r w:rsidRPr="00FA4E12">
              <w:rPr>
                <w:rFonts w:ascii="Cambria Math" w:eastAsia="MS Mincho" w:hAnsi="Cambria Math" w:cs="Cambria Math"/>
                <w:bCs/>
                <w:sz w:val="20"/>
                <w:szCs w:val="20"/>
                <w:lang w:val="en-GB"/>
              </w:rPr>
              <w:t>‑</w:t>
            </w:r>
            <w:r w:rsidRPr="00FA4E12">
              <w:rPr>
                <w:rFonts w:ascii="Arial" w:eastAsia="MS Mincho" w:hAnsi="Arial" w:cs="Arial"/>
                <w:bCs/>
                <w:sz w:val="20"/>
                <w:szCs w:val="20"/>
                <w:lang w:val="en-GB"/>
              </w:rPr>
              <w:t>wise credit flow assessment, and comparative evaluation of institutional and non</w:t>
            </w:r>
            <w:r w:rsidRPr="00FA4E12">
              <w:rPr>
                <w:rFonts w:ascii="Cambria Math" w:eastAsia="MS Mincho" w:hAnsi="Cambria Math" w:cs="Cambria Math"/>
                <w:bCs/>
                <w:sz w:val="20"/>
                <w:szCs w:val="20"/>
                <w:lang w:val="en-GB"/>
              </w:rPr>
              <w:t>‑</w:t>
            </w:r>
            <w:r w:rsidRPr="00FA4E12">
              <w:rPr>
                <w:rFonts w:ascii="Arial" w:eastAsia="MS Mincho" w:hAnsi="Arial" w:cs="Arial"/>
                <w:bCs/>
                <w:sz w:val="20"/>
                <w:szCs w:val="20"/>
                <w:lang w:val="en-GB"/>
              </w:rPr>
              <w:t>institutional credit, based on secondary data from NABARD, AIDIS, and other official sources. This addition improves clarity and helps readers understand the methodological basis of the study.</w:t>
            </w:r>
          </w:p>
        </w:tc>
      </w:tr>
      <w:tr w:rsidR="00A00B1E" w:rsidRPr="00FA4E12" w14:paraId="66EBDF1F" w14:textId="77777777">
        <w:trPr>
          <w:trHeight w:val="20"/>
          <w:jc w:val="center"/>
        </w:trPr>
        <w:tc>
          <w:tcPr>
            <w:tcW w:w="1666" w:type="pct"/>
            <w:noWrap/>
            <w:hideMark/>
          </w:tcPr>
          <w:p w14:paraId="2220B2AC" w14:textId="77777777" w:rsidR="00A00B1E" w:rsidRPr="00FA4E12" w:rsidRDefault="009D10C4">
            <w:pPr>
              <w:keepNext/>
              <w:outlineLvl w:val="1"/>
              <w:rPr>
                <w:rFonts w:ascii="Arial" w:eastAsia="MS Mincho" w:hAnsi="Arial" w:cs="Arial"/>
                <w:bCs/>
                <w:sz w:val="20"/>
                <w:szCs w:val="20"/>
                <w:lang w:val="en-GB"/>
              </w:rPr>
            </w:pPr>
            <w:r w:rsidRPr="00FA4E12">
              <w:rPr>
                <w:rFonts w:ascii="Arial" w:eastAsia="MS Mincho" w:hAnsi="Arial" w:cs="Arial"/>
                <w:b/>
                <w:bCs/>
                <w:sz w:val="20"/>
                <w:szCs w:val="20"/>
                <w:lang w:val="en-GB"/>
              </w:rPr>
              <w:t xml:space="preserve">Is the manuscript scientifically correct? </w:t>
            </w:r>
            <w:r w:rsidRPr="00FA4E12">
              <w:rPr>
                <w:rFonts w:ascii="Arial" w:eastAsia="MS Mincho" w:hAnsi="Arial" w:cs="Arial"/>
                <w:b/>
                <w:bCs/>
                <w:sz w:val="20"/>
                <w:szCs w:val="20"/>
                <w:lang w:val="en-GB"/>
              </w:rPr>
              <w:br/>
            </w:r>
          </w:p>
          <w:p w14:paraId="5B733D49"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If your answer is NO, please provide a brief, clear suggestion for improvement</w:t>
            </w:r>
          </w:p>
          <w:p w14:paraId="6F02FA53" w14:textId="77777777" w:rsidR="00A00B1E" w:rsidRPr="00FA4E12" w:rsidRDefault="009D10C4">
            <w:pPr>
              <w:rPr>
                <w:rFonts w:ascii="Arial" w:hAnsi="Arial" w:cs="Arial"/>
                <w:b/>
                <w:sz w:val="20"/>
                <w:szCs w:val="20"/>
                <w:lang w:val="en-GB"/>
              </w:rPr>
            </w:pPr>
            <w:r w:rsidRPr="00FA4E12">
              <w:rPr>
                <w:rFonts w:ascii="Arial" w:hAnsi="Arial" w:cs="Arial"/>
                <w:bCs/>
                <w:sz w:val="20"/>
                <w:szCs w:val="20"/>
                <w:lang w:val="en-GB"/>
              </w:rPr>
              <w:t>.</w:t>
            </w:r>
          </w:p>
        </w:tc>
        <w:tc>
          <w:tcPr>
            <w:tcW w:w="1667" w:type="pct"/>
          </w:tcPr>
          <w:p w14:paraId="604A3611" w14:textId="2943F14B" w:rsidR="00A00B1E" w:rsidRPr="00FA4E12" w:rsidRDefault="006F3BE0">
            <w:pPr>
              <w:contextualSpacing/>
              <w:rPr>
                <w:rFonts w:ascii="Arial" w:hAnsi="Arial" w:cs="Arial"/>
                <w:bCs/>
                <w:sz w:val="20"/>
                <w:szCs w:val="20"/>
                <w:lang w:val="en-GB"/>
              </w:rPr>
            </w:pPr>
            <w:r w:rsidRPr="00FA4E12">
              <w:rPr>
                <w:rFonts w:ascii="Arial" w:hAnsi="Arial" w:cs="Arial"/>
                <w:bCs/>
                <w:sz w:val="20"/>
                <w:szCs w:val="20"/>
                <w:lang w:val="en-GB"/>
              </w:rPr>
              <w:t>yes</w:t>
            </w:r>
          </w:p>
        </w:tc>
        <w:tc>
          <w:tcPr>
            <w:tcW w:w="1667" w:type="pct"/>
          </w:tcPr>
          <w:p w14:paraId="1A090404" w14:textId="77777777" w:rsidR="00A00B1E" w:rsidRPr="00FA4E12" w:rsidRDefault="00A00B1E">
            <w:pPr>
              <w:keepNext/>
              <w:outlineLvl w:val="1"/>
              <w:rPr>
                <w:rFonts w:ascii="Arial" w:eastAsia="MS Mincho" w:hAnsi="Arial" w:cs="Arial"/>
                <w:bCs/>
                <w:sz w:val="20"/>
                <w:szCs w:val="20"/>
                <w:lang w:val="en-GB"/>
              </w:rPr>
            </w:pPr>
          </w:p>
        </w:tc>
      </w:tr>
      <w:tr w:rsidR="00A00B1E" w:rsidRPr="00FA4E12" w14:paraId="44F5F0E9" w14:textId="77777777">
        <w:trPr>
          <w:trHeight w:val="20"/>
          <w:jc w:val="center"/>
        </w:trPr>
        <w:tc>
          <w:tcPr>
            <w:tcW w:w="1666" w:type="pct"/>
            <w:noWrap/>
          </w:tcPr>
          <w:p w14:paraId="01DBA805" w14:textId="77777777" w:rsidR="00A00B1E" w:rsidRPr="00FA4E12" w:rsidRDefault="009D10C4">
            <w:pPr>
              <w:rPr>
                <w:rFonts w:ascii="Arial" w:hAnsi="Arial" w:cs="Arial"/>
                <w:b/>
                <w:bCs/>
                <w:sz w:val="20"/>
                <w:szCs w:val="20"/>
                <w:lang w:val="en-GB"/>
              </w:rPr>
            </w:pPr>
            <w:r w:rsidRPr="00FA4E12">
              <w:rPr>
                <w:rFonts w:ascii="Arial" w:hAnsi="Arial" w:cs="Arial"/>
                <w:b/>
                <w:bCs/>
                <w:sz w:val="20"/>
                <w:szCs w:val="20"/>
                <w:lang w:val="en-GB"/>
              </w:rPr>
              <w:t xml:space="preserve">Are the references sufficient and recent? </w:t>
            </w:r>
          </w:p>
          <w:p w14:paraId="62C96FAD"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(YES or NO)</w:t>
            </w:r>
          </w:p>
          <w:p w14:paraId="64CE31F7" w14:textId="77777777" w:rsidR="00A00B1E" w:rsidRPr="00FA4E12" w:rsidRDefault="00A00B1E">
            <w:pPr>
              <w:rPr>
                <w:rFonts w:ascii="Arial" w:hAnsi="Arial" w:cs="Arial"/>
                <w:bCs/>
                <w:sz w:val="20"/>
                <w:szCs w:val="20"/>
                <w:lang w:val="en-GB"/>
              </w:rPr>
            </w:pPr>
          </w:p>
          <w:p w14:paraId="555FB3B6"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If your answer is NO, please provide clear suggestion for improvement.</w:t>
            </w:r>
          </w:p>
          <w:p w14:paraId="537E24EF" w14:textId="77777777" w:rsidR="00A00B1E" w:rsidRPr="00FA4E12" w:rsidRDefault="00A00B1E">
            <w:pPr>
              <w:rPr>
                <w:rFonts w:ascii="Arial" w:hAnsi="Arial" w:cs="Arial"/>
                <w:b/>
                <w:bCs/>
                <w:sz w:val="20"/>
                <w:szCs w:val="20"/>
                <w:lang w:val="en-GB"/>
              </w:rPr>
            </w:pPr>
          </w:p>
        </w:tc>
        <w:tc>
          <w:tcPr>
            <w:tcW w:w="1667" w:type="pct"/>
          </w:tcPr>
          <w:p w14:paraId="5C1F14E2" w14:textId="77777777" w:rsidR="006F3BE0" w:rsidRPr="00FA4E12" w:rsidRDefault="006F3BE0" w:rsidP="006F3BE0">
            <w:pPr>
              <w:rPr>
                <w:rFonts w:ascii="Arial" w:hAnsi="Arial" w:cs="Arial"/>
                <w:bCs/>
                <w:sz w:val="20"/>
                <w:szCs w:val="20"/>
                <w:lang w:val="en-GB"/>
              </w:rPr>
            </w:pPr>
            <w:r w:rsidRPr="00FA4E12">
              <w:rPr>
                <w:rFonts w:ascii="Arial" w:hAnsi="Arial" w:cs="Arial"/>
                <w:bCs/>
                <w:sz w:val="20"/>
                <w:szCs w:val="20"/>
                <w:lang w:val="en-GB"/>
              </w:rPr>
              <w:t>To improve the study's conceptual foundation and enrich the literature evaluation, more recent and thematically pertinent references should be included.</w:t>
            </w:r>
          </w:p>
          <w:p w14:paraId="295BBA2B" w14:textId="6DB1E159" w:rsidR="00A00B1E" w:rsidRPr="00FA4E12" w:rsidRDefault="00A00B1E">
            <w:pPr>
              <w:contextualSpacing/>
              <w:rPr>
                <w:rFonts w:ascii="Arial" w:hAnsi="Arial" w:cs="Arial"/>
                <w:bCs/>
                <w:sz w:val="20"/>
                <w:szCs w:val="20"/>
                <w:lang w:val="en-GB"/>
              </w:rPr>
            </w:pPr>
          </w:p>
        </w:tc>
        <w:tc>
          <w:tcPr>
            <w:tcW w:w="1667" w:type="pct"/>
          </w:tcPr>
          <w:p w14:paraId="3F01D931" w14:textId="6405FE3E" w:rsidR="00A00B1E" w:rsidRPr="00FA4E12" w:rsidRDefault="00C773AB" w:rsidP="00C773AB">
            <w:pPr>
              <w:keepNext/>
              <w:jc w:val="both"/>
              <w:outlineLvl w:val="1"/>
              <w:rPr>
                <w:rFonts w:ascii="Arial" w:eastAsia="MS Mincho" w:hAnsi="Arial" w:cs="Arial"/>
                <w:bCs/>
                <w:sz w:val="20"/>
                <w:szCs w:val="20"/>
                <w:lang w:val="en-GB"/>
              </w:rPr>
            </w:pPr>
            <w:r w:rsidRPr="00FA4E12">
              <w:rPr>
                <w:rFonts w:ascii="Arial" w:eastAsia="MS Mincho" w:hAnsi="Arial" w:cs="Arial"/>
                <w:bCs/>
                <w:sz w:val="20"/>
                <w:szCs w:val="20"/>
              </w:rPr>
              <w:t>We agree with the reviewer’s recommendation. As the study is based on pre</w:t>
            </w:r>
            <w:r w:rsidRPr="00FA4E12">
              <w:rPr>
                <w:rFonts w:ascii="Arial" w:eastAsia="MS Mincho" w:hAnsi="Arial" w:cs="Arial"/>
                <w:bCs/>
                <w:sz w:val="20"/>
                <w:szCs w:val="20"/>
              </w:rPr>
              <w:noBreakHyphen/>
              <w:t>COVID datasets, extensive updates were not required. The manuscript already included recent references up to 2022, and we have now supplemented it with additional citations from 2023–202</w:t>
            </w:r>
            <w:r w:rsidR="00C154F5" w:rsidRPr="00FA4E12">
              <w:rPr>
                <w:rFonts w:ascii="Arial" w:eastAsia="MS Mincho" w:hAnsi="Arial" w:cs="Arial"/>
                <w:bCs/>
                <w:sz w:val="20"/>
                <w:szCs w:val="20"/>
              </w:rPr>
              <w:t>6</w:t>
            </w:r>
            <w:r w:rsidRPr="00FA4E12">
              <w:rPr>
                <w:rFonts w:ascii="Arial" w:eastAsia="MS Mincho" w:hAnsi="Arial" w:cs="Arial"/>
                <w:bCs/>
                <w:sz w:val="20"/>
                <w:szCs w:val="20"/>
              </w:rPr>
              <w:t xml:space="preserve"> in appropriate sections. These selective additions ensure that the manuscript acknowledges current academic and policy developments related to rural credit reforms, digital lending, SHG</w:t>
            </w:r>
            <w:r w:rsidRPr="00FA4E12">
              <w:rPr>
                <w:rFonts w:ascii="Cambria Math" w:eastAsia="MS Mincho" w:hAnsi="Cambria Math" w:cs="Cambria Math"/>
                <w:bCs/>
                <w:sz w:val="20"/>
                <w:szCs w:val="20"/>
              </w:rPr>
              <w:t>‑</w:t>
            </w:r>
            <w:r w:rsidRPr="00FA4E12">
              <w:rPr>
                <w:rFonts w:ascii="Arial" w:eastAsia="MS Mincho" w:hAnsi="Arial" w:cs="Arial"/>
                <w:bCs/>
                <w:sz w:val="20"/>
                <w:szCs w:val="20"/>
              </w:rPr>
              <w:t>bank linkage, and Agri-fintech innovations.</w:t>
            </w:r>
          </w:p>
        </w:tc>
      </w:tr>
      <w:tr w:rsidR="00A00B1E" w:rsidRPr="00FA4E12" w14:paraId="74270032" w14:textId="77777777">
        <w:trPr>
          <w:trHeight w:val="20"/>
          <w:jc w:val="center"/>
        </w:trPr>
        <w:tc>
          <w:tcPr>
            <w:tcW w:w="1666" w:type="pct"/>
            <w:noWrap/>
          </w:tcPr>
          <w:p w14:paraId="2A27F8C2" w14:textId="77777777" w:rsidR="00A00B1E" w:rsidRPr="00FA4E12" w:rsidRDefault="009D10C4">
            <w:pPr>
              <w:rPr>
                <w:rFonts w:ascii="Arial" w:hAnsi="Arial" w:cs="Arial"/>
                <w:b/>
                <w:bCs/>
                <w:sz w:val="20"/>
                <w:szCs w:val="20"/>
                <w:lang w:val="en-GB"/>
              </w:rPr>
            </w:pPr>
            <w:r w:rsidRPr="00FA4E12">
              <w:rPr>
                <w:rFonts w:ascii="Arial" w:hAnsi="Arial" w:cs="Arial"/>
                <w:b/>
                <w:bCs/>
                <w:sz w:val="20"/>
                <w:szCs w:val="20"/>
                <w:lang w:val="en-GB"/>
              </w:rPr>
              <w:t>Are there ethical issues in this manuscript?</w:t>
            </w:r>
          </w:p>
          <w:p w14:paraId="5A7EE359"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(YES or NO)</w:t>
            </w:r>
          </w:p>
          <w:p w14:paraId="50E4A200" w14:textId="77777777" w:rsidR="00A00B1E" w:rsidRPr="00FA4E12" w:rsidRDefault="00A00B1E">
            <w:pPr>
              <w:rPr>
                <w:rFonts w:ascii="Arial" w:hAnsi="Arial" w:cs="Arial"/>
                <w:bCs/>
                <w:sz w:val="20"/>
                <w:szCs w:val="20"/>
                <w:lang w:val="en-GB"/>
              </w:rPr>
            </w:pPr>
          </w:p>
          <w:p w14:paraId="6E27BD94" w14:textId="77777777" w:rsidR="00A00B1E" w:rsidRPr="00FA4E12" w:rsidRDefault="009D10C4">
            <w:pPr>
              <w:rPr>
                <w:rFonts w:ascii="Arial" w:hAnsi="Arial" w:cs="Arial"/>
                <w:bCs/>
                <w:sz w:val="20"/>
                <w:szCs w:val="20"/>
                <w:lang w:val="en-GB"/>
              </w:rPr>
            </w:pPr>
            <w:r w:rsidRPr="00FA4E12">
              <w:rPr>
                <w:rFonts w:ascii="Arial" w:hAnsi="Arial" w:cs="Arial"/>
                <w:bCs/>
                <w:sz w:val="20"/>
                <w:szCs w:val="20"/>
                <w:lang w:val="en-GB"/>
              </w:rPr>
              <w:t>(If yes, kindly please write down the ethical issues here in details)</w:t>
            </w:r>
          </w:p>
          <w:p w14:paraId="05A0BFF8" w14:textId="77777777" w:rsidR="00A00B1E" w:rsidRPr="00FA4E12" w:rsidRDefault="00A00B1E">
            <w:pPr>
              <w:rPr>
                <w:rFonts w:ascii="Arial" w:hAnsi="Arial" w:cs="Arial"/>
                <w:bCs/>
                <w:sz w:val="20"/>
                <w:szCs w:val="20"/>
                <w:lang w:val="en-GB"/>
              </w:rPr>
            </w:pPr>
          </w:p>
        </w:tc>
        <w:tc>
          <w:tcPr>
            <w:tcW w:w="1667" w:type="pct"/>
          </w:tcPr>
          <w:p w14:paraId="02F14179" w14:textId="5ECAD563" w:rsidR="00A00B1E" w:rsidRPr="00FA4E12" w:rsidRDefault="006F3BE0">
            <w:pPr>
              <w:contextualSpacing/>
              <w:rPr>
                <w:rFonts w:ascii="Arial" w:hAnsi="Arial" w:cs="Arial"/>
                <w:bCs/>
                <w:sz w:val="20"/>
                <w:szCs w:val="20"/>
                <w:lang w:val="en-GB"/>
              </w:rPr>
            </w:pPr>
            <w:r w:rsidRPr="00FA4E12">
              <w:rPr>
                <w:rFonts w:ascii="Arial" w:hAnsi="Arial" w:cs="Arial"/>
                <w:bCs/>
                <w:sz w:val="20"/>
                <w:szCs w:val="20"/>
                <w:lang w:val="en-GB"/>
              </w:rPr>
              <w:t>No</w:t>
            </w:r>
          </w:p>
        </w:tc>
        <w:tc>
          <w:tcPr>
            <w:tcW w:w="1667" w:type="pct"/>
          </w:tcPr>
          <w:p w14:paraId="7C697128" w14:textId="77777777" w:rsidR="00A00B1E" w:rsidRPr="00FA4E12" w:rsidRDefault="00A00B1E">
            <w:pPr>
              <w:keepNext/>
              <w:outlineLvl w:val="1"/>
              <w:rPr>
                <w:rFonts w:ascii="Arial" w:eastAsia="MS Mincho" w:hAnsi="Arial" w:cs="Arial"/>
                <w:bCs/>
                <w:sz w:val="20"/>
                <w:szCs w:val="20"/>
                <w:lang w:val="en-GB"/>
              </w:rPr>
            </w:pPr>
          </w:p>
        </w:tc>
      </w:tr>
    </w:tbl>
    <w:p w14:paraId="173F67E4" w14:textId="77777777" w:rsidR="00A00B1E" w:rsidRPr="00FA4E12" w:rsidRDefault="00A00B1E">
      <w:pPr>
        <w:keepNext/>
        <w:outlineLvl w:val="1"/>
        <w:rPr>
          <w:rFonts w:ascii="Arial" w:eastAsia="MS Mincho" w:hAnsi="Arial" w:cs="Arial"/>
          <w:b/>
          <w:bCs/>
          <w:sz w:val="20"/>
          <w:szCs w:val="20"/>
          <w:highlight w:val="yellow"/>
          <w:lang w:val="en-GB"/>
        </w:rPr>
      </w:pPr>
    </w:p>
    <w:sectPr w:rsidR="00A00B1E" w:rsidRPr="00FA4E1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4FE2A" w14:textId="77777777" w:rsidR="006A20A0" w:rsidRDefault="006A20A0">
      <w:r>
        <w:separator/>
      </w:r>
    </w:p>
  </w:endnote>
  <w:endnote w:type="continuationSeparator" w:id="0">
    <w:p w14:paraId="3232696F" w14:textId="77777777" w:rsidR="006A20A0" w:rsidRDefault="006A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2A9" w14:textId="77777777" w:rsidR="00A00B1E" w:rsidRDefault="00A00B1E">
    <w:pPr>
      <w:pStyle w:val="Footer"/>
      <w:jc w:val="right"/>
    </w:pPr>
  </w:p>
  <w:p w14:paraId="6891B773" w14:textId="77777777" w:rsidR="00A00B1E" w:rsidRDefault="009D10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37B2EF" w14:textId="77777777" w:rsidR="00A00B1E" w:rsidRDefault="009D10C4">
    <w:pPr>
      <w:pStyle w:val="Footer"/>
      <w:jc w:val="right"/>
      <w:rPr>
        <w:b/>
        <w:sz w:val="20"/>
      </w:rPr>
    </w:pPr>
    <w:r>
      <w:rPr>
        <w:b/>
        <w:sz w:val="20"/>
      </w:rPr>
      <w:t>V240326</w:t>
    </w:r>
  </w:p>
  <w:p w14:paraId="28D853D7" w14:textId="77777777" w:rsidR="00A00B1E" w:rsidRDefault="00A00B1E">
    <w:pPr>
      <w:pStyle w:val="Footer"/>
      <w:jc w:val="right"/>
    </w:pPr>
  </w:p>
  <w:p w14:paraId="0E1530DB" w14:textId="77777777" w:rsidR="00A00B1E" w:rsidRDefault="00A00B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70BE3" w14:textId="77777777" w:rsidR="006A20A0" w:rsidRDefault="006A20A0">
      <w:r>
        <w:separator/>
      </w:r>
    </w:p>
  </w:footnote>
  <w:footnote w:type="continuationSeparator" w:id="0">
    <w:p w14:paraId="1CEFF694" w14:textId="77777777" w:rsidR="006A20A0" w:rsidRDefault="006A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F58E" w14:textId="77777777" w:rsidR="00A00B1E" w:rsidRDefault="00A00B1E">
    <w:pPr>
      <w:spacing w:before="100" w:beforeAutospacing="1" w:after="100" w:afterAutospacing="1"/>
      <w:jc w:val="center"/>
      <w:rPr>
        <w:b/>
        <w:bCs/>
        <w:color w:val="003399"/>
        <w:szCs w:val="20"/>
        <w:u w:val="single"/>
        <w:lang w:val="en-GB"/>
      </w:rPr>
    </w:pPr>
  </w:p>
  <w:p w14:paraId="605B2B31" w14:textId="77777777" w:rsidR="00A00B1E" w:rsidRDefault="009D10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6475595">
    <w:abstractNumId w:val="4"/>
  </w:num>
  <w:num w:numId="2" w16cid:durableId="1620647827">
    <w:abstractNumId w:val="8"/>
  </w:num>
  <w:num w:numId="3" w16cid:durableId="662584132">
    <w:abstractNumId w:val="7"/>
  </w:num>
  <w:num w:numId="4" w16cid:durableId="1341810494">
    <w:abstractNumId w:val="9"/>
  </w:num>
  <w:num w:numId="5" w16cid:durableId="1890066889">
    <w:abstractNumId w:val="6"/>
  </w:num>
  <w:num w:numId="6" w16cid:durableId="1587575422">
    <w:abstractNumId w:val="0"/>
  </w:num>
  <w:num w:numId="7" w16cid:durableId="669605888">
    <w:abstractNumId w:val="3"/>
  </w:num>
  <w:num w:numId="8" w16cid:durableId="1540046124">
    <w:abstractNumId w:val="11"/>
  </w:num>
  <w:num w:numId="9" w16cid:durableId="1130396679">
    <w:abstractNumId w:val="10"/>
  </w:num>
  <w:num w:numId="10" w16cid:durableId="303853128">
    <w:abstractNumId w:val="2"/>
  </w:num>
  <w:num w:numId="11" w16cid:durableId="257518471">
    <w:abstractNumId w:val="1"/>
  </w:num>
  <w:num w:numId="12" w16cid:durableId="1661469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B1E"/>
    <w:rsid w:val="000347D4"/>
    <w:rsid w:val="0008518D"/>
    <w:rsid w:val="00097835"/>
    <w:rsid w:val="0011620A"/>
    <w:rsid w:val="00130A1A"/>
    <w:rsid w:val="001455E3"/>
    <w:rsid w:val="0021689B"/>
    <w:rsid w:val="00241A75"/>
    <w:rsid w:val="00325F39"/>
    <w:rsid w:val="00387BA8"/>
    <w:rsid w:val="004C2E9F"/>
    <w:rsid w:val="005346B8"/>
    <w:rsid w:val="006026A7"/>
    <w:rsid w:val="00640060"/>
    <w:rsid w:val="006478C3"/>
    <w:rsid w:val="006A20A0"/>
    <w:rsid w:val="006F3BE0"/>
    <w:rsid w:val="008D41FA"/>
    <w:rsid w:val="008D749E"/>
    <w:rsid w:val="0096283B"/>
    <w:rsid w:val="009728F3"/>
    <w:rsid w:val="009D10C4"/>
    <w:rsid w:val="00A00B1E"/>
    <w:rsid w:val="00A20633"/>
    <w:rsid w:val="00A6478D"/>
    <w:rsid w:val="00AC5593"/>
    <w:rsid w:val="00BC1DBC"/>
    <w:rsid w:val="00C13DCE"/>
    <w:rsid w:val="00C154F5"/>
    <w:rsid w:val="00C773AB"/>
    <w:rsid w:val="00CC2FCA"/>
    <w:rsid w:val="00E51807"/>
    <w:rsid w:val="00E913D8"/>
    <w:rsid w:val="00F53A3A"/>
    <w:rsid w:val="00F72B23"/>
    <w:rsid w:val="00F87CEE"/>
    <w:rsid w:val="00FA4E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64E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6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83340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22</cp:revision>
  <dcterms:created xsi:type="dcterms:W3CDTF">2026-06-27T23:52:00Z</dcterms:created>
  <dcterms:modified xsi:type="dcterms:W3CDTF">2026-07-03T11:40:00Z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