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B55CE" w:rsidRPr="0046237C" w14:paraId="70832BE2" w14:textId="77777777">
        <w:trPr>
          <w:trHeight w:val="20"/>
          <w:jc w:val="center"/>
        </w:trPr>
        <w:tc>
          <w:tcPr>
            <w:tcW w:w="1186" w:type="pct"/>
          </w:tcPr>
          <w:p w14:paraId="43350757" w14:textId="77777777" w:rsidR="00FB55CE" w:rsidRPr="0046237C" w:rsidRDefault="00F179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677868" w14:textId="77777777" w:rsidR="00FB55CE" w:rsidRPr="0046237C" w:rsidRDefault="00FB55C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8" w:history="1">
              <w:r w:rsidRPr="0046237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FB55CE" w:rsidRPr="0046237C" w14:paraId="5F0AFBA9" w14:textId="77777777">
        <w:trPr>
          <w:trHeight w:val="20"/>
          <w:jc w:val="center"/>
        </w:trPr>
        <w:tc>
          <w:tcPr>
            <w:tcW w:w="1186" w:type="pct"/>
          </w:tcPr>
          <w:p w14:paraId="733771D6" w14:textId="77777777" w:rsidR="00FB55CE" w:rsidRPr="0046237C" w:rsidRDefault="00F179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1171EF2" w14:textId="03E53B2B" w:rsidR="00FB55CE" w:rsidRPr="0046237C" w:rsidRDefault="00744F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Ms_JOBARI_15220</w:t>
            </w:r>
          </w:p>
        </w:tc>
      </w:tr>
      <w:tr w:rsidR="00FB55CE" w:rsidRPr="0046237C" w14:paraId="0C344079" w14:textId="77777777">
        <w:trPr>
          <w:trHeight w:val="20"/>
          <w:jc w:val="center"/>
        </w:trPr>
        <w:tc>
          <w:tcPr>
            <w:tcW w:w="1186" w:type="pct"/>
          </w:tcPr>
          <w:p w14:paraId="436562C1" w14:textId="77777777" w:rsidR="00FB55CE" w:rsidRPr="0046237C" w:rsidRDefault="00F179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38A5038" w14:textId="1133AEDD" w:rsidR="00FB55CE" w:rsidRPr="0046237C" w:rsidRDefault="00C02D0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Phytochemical Profile and Therapeutic Potential of Acalypha indica: A Critical Review</w:t>
            </w:r>
          </w:p>
        </w:tc>
      </w:tr>
      <w:tr w:rsidR="00FB55CE" w:rsidRPr="0046237C" w14:paraId="2AE3179F" w14:textId="77777777">
        <w:trPr>
          <w:trHeight w:val="20"/>
          <w:jc w:val="center"/>
        </w:trPr>
        <w:tc>
          <w:tcPr>
            <w:tcW w:w="1186" w:type="pct"/>
          </w:tcPr>
          <w:p w14:paraId="4B9A2A6A" w14:textId="77777777" w:rsidR="00FB55CE" w:rsidRPr="0046237C" w:rsidRDefault="00F1793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59F0C8" w14:textId="77777777" w:rsidR="00FB55CE" w:rsidRPr="0046237C" w:rsidRDefault="00F179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977256A" w14:textId="77777777" w:rsidR="00FB55CE" w:rsidRPr="0046237C" w:rsidRDefault="00FB55C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872B88A" w14:textId="77777777" w:rsidR="00FB55CE" w:rsidRPr="0046237C" w:rsidRDefault="00FB55C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41E4599" w14:textId="77777777" w:rsidR="00FB55CE" w:rsidRPr="0046237C" w:rsidRDefault="00F1793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46237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860D2A8" w14:textId="77777777" w:rsidR="00FB55CE" w:rsidRPr="0046237C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57E22DE" w14:textId="77777777" w:rsidR="00FB55CE" w:rsidRPr="0046237C" w:rsidRDefault="00FB55C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46237C" w14:paraId="27FE1E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C5C17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35B619" w14:textId="77777777" w:rsidR="00FB55CE" w:rsidRPr="0046237C" w:rsidRDefault="00F179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397AB75" w14:textId="77777777" w:rsidR="00FB55CE" w:rsidRPr="0046237C" w:rsidRDefault="00F1793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623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23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C998131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B55CE" w:rsidRPr="0046237C" w14:paraId="6C76A9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F43F2F" w14:textId="77777777" w:rsidR="00FB55CE" w:rsidRPr="0046237C" w:rsidRDefault="00F179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728E1E9" w14:textId="77777777" w:rsidR="00FB55CE" w:rsidRPr="0046237C" w:rsidRDefault="00FB55C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D92C7" w14:textId="235A286D" w:rsidR="00FB55CE" w:rsidRPr="0046237C" w:rsidRDefault="00523D8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article has critically reviewed the phytochemistry and the common therapeutic applications of </w:t>
            </w:r>
            <w:r w:rsidR="00C62599" w:rsidRPr="0046237C">
              <w:rPr>
                <w:rFonts w:ascii="Arial" w:hAnsi="Arial" w:cs="Arial"/>
                <w:i/>
                <w:iCs/>
                <w:sz w:val="20"/>
                <w:szCs w:val="20"/>
                <w:lang w:eastAsia="en-GB"/>
              </w:rPr>
              <w:t>Acalypha indica</w:t>
            </w:r>
            <w:r w:rsidR="00C62599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</w:t>
            </w: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Indian copperleaf</w:t>
            </w:r>
            <w:r w:rsidR="00C62599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stating clearly the limitations in terms of the </w:t>
            </w:r>
            <w:r w:rsidR="00F214E2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standard applied, the geographical location of interest, the type of literature sources used and the duration covered during the facts finding.</w:t>
            </w:r>
          </w:p>
          <w:p w14:paraId="0E70B610" w14:textId="77777777" w:rsidR="00080DFA" w:rsidRPr="0046237C" w:rsidRDefault="00080DF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4CABC30" w14:textId="361DFC52" w:rsidR="00080DFA" w:rsidRPr="0046237C" w:rsidRDefault="00080DF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methodology was clearly stated in terms of the sources consulted and how they were consulted including the search terms used for online resources.</w:t>
            </w:r>
          </w:p>
          <w:p w14:paraId="543A77B6" w14:textId="77777777" w:rsidR="00080DFA" w:rsidRPr="0046237C" w:rsidRDefault="00080DF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160F850" w14:textId="77777777" w:rsidR="00C62599" w:rsidRPr="0046237C" w:rsidRDefault="00F214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review is comprehensive in terms of scope by pointing out the phytochemicals that were </w:t>
            </w:r>
            <w:r w:rsidR="00C62599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fully</w:t>
            </w: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resolved in the literature and the gap (structural elucidation of tannins, which are yet to be resolved) that can be explored by future research</w:t>
            </w:r>
            <w:r w:rsidR="00080DFA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This is in addition to </w:t>
            </w: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many other gaps identified by the authors.</w:t>
            </w:r>
          </w:p>
          <w:p w14:paraId="1E3B8857" w14:textId="77777777" w:rsidR="00C62599" w:rsidRPr="0046237C" w:rsidRDefault="00C6259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6FA0CE" w14:textId="71294B3D" w:rsidR="00F214E2" w:rsidRPr="0046237C" w:rsidRDefault="00F214E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also emphasised on the need for toxicological effects</w:t>
            </w:r>
            <w:r w:rsidR="00C62599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 that is often neglected - </w:t>
            </w: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ascertain safety of administration of the various extracts of the plants, which should be a thing of concern in various ethnomedicinal practices.</w:t>
            </w:r>
            <w:r w:rsidR="00080DFA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</w:r>
            <w:r w:rsidR="00080DFA"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br/>
              <w:t>The conclusion, however, looks a bit clumpy and may be clearer if presented in paragraphs.</w:t>
            </w:r>
          </w:p>
        </w:tc>
        <w:tc>
          <w:tcPr>
            <w:tcW w:w="1667" w:type="pct"/>
          </w:tcPr>
          <w:p w14:paraId="01B56A88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B087759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1E3FAA7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  <w:p w14:paraId="5F05F239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C88C58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1A9804C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D2DFAD9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5301FF5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B0FE9A7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9E83D74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275F5AB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80E4130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EFC6DD5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32D127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2F21066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Revision made accordingly </w:t>
            </w:r>
          </w:p>
          <w:p w14:paraId="32C02180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5775F8D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8BDA016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353D97D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030D100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6E59552" w14:textId="77777777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378CDAA" w14:textId="5E1BE56C" w:rsidR="00613272" w:rsidRPr="0046237C" w:rsidRDefault="00613272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E959153" w14:textId="77777777" w:rsidR="00FB55CE" w:rsidRPr="0046237C" w:rsidRDefault="00FB55CE">
      <w:pPr>
        <w:rPr>
          <w:rFonts w:ascii="Arial" w:hAnsi="Arial" w:cs="Arial"/>
          <w:sz w:val="20"/>
          <w:szCs w:val="20"/>
          <w:lang w:val="en-GB"/>
        </w:rPr>
      </w:pPr>
    </w:p>
    <w:p w14:paraId="6FC601B2" w14:textId="1F6F1E66" w:rsidR="00FB55CE" w:rsidRPr="0046237C" w:rsidRDefault="005E6420" w:rsidP="00640E3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623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FC9B539" w14:textId="77777777" w:rsidR="005E6420" w:rsidRPr="0046237C" w:rsidRDefault="005E6420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46237C" w14:paraId="75E8EF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3C0AD8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78B9A4" w14:textId="77777777" w:rsidR="00FB55CE" w:rsidRPr="0046237C" w:rsidRDefault="00F179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E7692C3" w14:textId="5F216D77" w:rsidR="00FB55CE" w:rsidRPr="0046237C" w:rsidRDefault="00F17938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623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703FCD" w:rsidRPr="0046237C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03FCD" w:rsidRPr="0046237C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B55CE" w:rsidRPr="0046237C" w14:paraId="130B2C0A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043B9EBE" w14:textId="77777777" w:rsidR="00FB55CE" w:rsidRPr="0046237C" w:rsidRDefault="00F179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45854F" w14:textId="77777777" w:rsidR="00FB55CE" w:rsidRPr="0046237C" w:rsidRDefault="00F1793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1820EF" w14:textId="77777777" w:rsidR="00FB55CE" w:rsidRPr="0046237C" w:rsidRDefault="00F1793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54B446C4" w14:textId="581F951C" w:rsidR="00FB55CE" w:rsidRPr="0046237C" w:rsidRDefault="0090037A" w:rsidP="00973AF1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0BB428" w14:textId="1D9B9D8A" w:rsidR="00FB55CE" w:rsidRPr="0046237C" w:rsidRDefault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6AA87BD9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2EA53661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323EA4D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05540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0336AD1" w14:textId="4EA838ED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F95A35A" w14:textId="1E16DD63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4654062C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5CA430F6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F7343F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9C176D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363B6F77" w14:textId="64A439BD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2FEAEB" w14:textId="6E37E7A5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34982DA5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207DA6CB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74874D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774861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F205593" w14:textId="11D32F61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7FEC47" w14:textId="71BE861F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19B6305B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4D1BE237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C23890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00CB52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6084EEEA" w14:textId="6DCD6511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CE76F3" w14:textId="352C43BB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289DAACD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7D69D1FF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FAA13A7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C0DCCA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73E2F32B" w14:textId="7BAB2C4B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97A4E4" w14:textId="06692ADA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1DB68653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43AE4A7F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106CC3AE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9BA003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 xml:space="preserve">5 = Excellent 4 = Good 3 = Satisfactory 2 = </w:t>
            </w:r>
            <w:r w:rsidRPr="0046237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  <w:vAlign w:val="center"/>
          </w:tcPr>
          <w:p w14:paraId="68565699" w14:textId="70CF2178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3451EAC" w14:textId="0B9DB175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5034E68E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7E4BEFD2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423C4B0B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17B34C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0E463D55" w14:textId="5543EBE8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ABADBC" w14:textId="3BAD9B30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607E91F4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187DA696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76C8988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4F35C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2F58D8CE" w14:textId="29BE121A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821C24" w14:textId="0E27576F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2FF6135C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72B227A9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6237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7A87F6C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D23FB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CCA348B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144E829A" w14:textId="4EDC326D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22F51A13" w14:textId="1651EC62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4C9EDAF7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0E517CB4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729B56B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1B445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160D9236" w14:textId="7204FE99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AEDE9C" w14:textId="5FE621C6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0E5DAD65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05431CD6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B5EED1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7C728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  <w:vAlign w:val="center"/>
          </w:tcPr>
          <w:p w14:paraId="49C00D7E" w14:textId="44A81E0E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D26AF2" w14:textId="1AAA8F49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128FC752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3AD1A940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6237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856C083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242746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37F6C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7A3C27A6" w14:textId="0095DD46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CA0E34" w14:textId="505F5C08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48386EFB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30DE53F4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C479633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A0535" w14:textId="77777777" w:rsidR="006C2BFE" w:rsidRPr="0046237C" w:rsidRDefault="006C2BFE" w:rsidP="006C2BF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86A490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  <w:vAlign w:val="center"/>
          </w:tcPr>
          <w:p w14:paraId="0963E7C8" w14:textId="10568646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BF915D" w14:textId="755A8435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B0F9FA6" w14:textId="77777777" w:rsidR="00FB55CE" w:rsidRPr="0046237C" w:rsidRDefault="00FB55C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16C980B" w14:textId="77777777" w:rsidR="00FB55CE" w:rsidRPr="0046237C" w:rsidRDefault="00F17938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623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E11B7D6" w14:textId="77777777" w:rsidR="00FB55CE" w:rsidRPr="0046237C" w:rsidRDefault="00FB55C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B55CE" w:rsidRPr="0046237C" w14:paraId="3B19DC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C65E6B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20E1E7" w14:textId="77777777" w:rsidR="00FB55CE" w:rsidRPr="0046237C" w:rsidRDefault="00F17938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18702C8" w14:textId="77777777" w:rsidR="00FB55CE" w:rsidRPr="0046237C" w:rsidRDefault="00FB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827E68" w14:textId="77777777" w:rsidR="00FB55CE" w:rsidRPr="0046237C" w:rsidRDefault="00F17938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23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23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46237C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0384E1F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BFE" w:rsidRPr="0046237C" w14:paraId="4D2E4985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6A250BC6" w14:textId="77777777" w:rsidR="006C2BFE" w:rsidRPr="0046237C" w:rsidRDefault="006C2BFE" w:rsidP="006C2B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41A5AA" w14:textId="77777777" w:rsidR="006C2BFE" w:rsidRPr="0046237C" w:rsidRDefault="006C2BFE" w:rsidP="006C2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7D3277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6505D28C" w14:textId="333BCAB3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6B4477" w14:textId="741E5B08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438F6055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03C74751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F07934B" w14:textId="77777777" w:rsidR="006C2BFE" w:rsidRPr="0046237C" w:rsidRDefault="006C2BFE" w:rsidP="006C2B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0AA65CF" w14:textId="77777777" w:rsidR="006C2BFE" w:rsidRPr="0046237C" w:rsidRDefault="006C2BFE" w:rsidP="006C2B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14108D92" w14:textId="4904446D" w:rsidR="006C2BFE" w:rsidRPr="0046237C" w:rsidRDefault="006C2BFE" w:rsidP="006C2BFE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13C592" w14:textId="4B974568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C2BFE" w:rsidRPr="0046237C" w14:paraId="6A469D8B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6E6F851A" w14:textId="77777777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623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75229AF" w14:textId="77777777" w:rsidR="006C2BFE" w:rsidRPr="0046237C" w:rsidRDefault="006C2BFE" w:rsidP="006C2BF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  <w:vAlign w:val="center"/>
          </w:tcPr>
          <w:p w14:paraId="36160680" w14:textId="75C3F175" w:rsidR="006C2BFE" w:rsidRPr="0046237C" w:rsidRDefault="006C2BFE" w:rsidP="006C2BFE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60433DF" w14:textId="054E783B" w:rsidR="006C2BFE" w:rsidRPr="0046237C" w:rsidRDefault="006C2BFE" w:rsidP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B55CE" w:rsidRPr="0046237C" w14:paraId="128B10F4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3216CBCB" w14:textId="77777777" w:rsidR="00FB55CE" w:rsidRPr="0046237C" w:rsidRDefault="00F179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F94EC9C" w14:textId="77777777" w:rsidR="00FB55CE" w:rsidRPr="0046237C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F45E98B" w14:textId="77777777" w:rsidR="00FB55CE" w:rsidRPr="0046237C" w:rsidRDefault="00F179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  <w:vAlign w:val="center"/>
          </w:tcPr>
          <w:p w14:paraId="381D87A3" w14:textId="65250437" w:rsidR="00FB55CE" w:rsidRPr="0046237C" w:rsidRDefault="0061033D" w:rsidP="00973AF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 references are recent but at least 50 references should be provided for a critical review article.</w:t>
            </w:r>
          </w:p>
        </w:tc>
        <w:tc>
          <w:tcPr>
            <w:tcW w:w="1667" w:type="pct"/>
          </w:tcPr>
          <w:p w14:paraId="483F98F6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FE941B8" w14:textId="12FCF79D" w:rsidR="006C2BFE" w:rsidRPr="0046237C" w:rsidRDefault="006C2BF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FB55CE" w:rsidRPr="0046237C" w14:paraId="4921D2ED" w14:textId="77777777" w:rsidTr="00973AF1">
        <w:trPr>
          <w:trHeight w:val="20"/>
          <w:jc w:val="center"/>
        </w:trPr>
        <w:tc>
          <w:tcPr>
            <w:tcW w:w="1666" w:type="pct"/>
            <w:noWrap/>
          </w:tcPr>
          <w:p w14:paraId="7C1623B3" w14:textId="77777777" w:rsidR="00FB55CE" w:rsidRPr="0046237C" w:rsidRDefault="00F1793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86479AB" w14:textId="77777777" w:rsidR="00FB55CE" w:rsidRPr="0046237C" w:rsidRDefault="00F179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9C87D6" w14:textId="77777777" w:rsidR="00FB55CE" w:rsidRPr="0046237C" w:rsidRDefault="00FB55C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13FA2E" w14:textId="77777777" w:rsidR="00FB55CE" w:rsidRPr="0046237C" w:rsidRDefault="00F1793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717D97" w14:textId="77777777" w:rsidR="00FB55CE" w:rsidRPr="0046237C" w:rsidRDefault="00FB55C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vAlign w:val="center"/>
          </w:tcPr>
          <w:p w14:paraId="06EC039E" w14:textId="7DC4E862" w:rsidR="00FB55CE" w:rsidRPr="0046237C" w:rsidRDefault="0061033D" w:rsidP="00973AF1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623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27537E52" w14:textId="77777777" w:rsidR="00FB55CE" w:rsidRPr="0046237C" w:rsidRDefault="00FB55CE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73FB41A" w14:textId="77777777" w:rsidR="00FB55CE" w:rsidRPr="0046237C" w:rsidRDefault="00FB55CE" w:rsidP="00D0050B">
      <w:pPr>
        <w:widowControl w:val="0"/>
        <w:autoSpaceDE w:val="0"/>
        <w:autoSpaceDN w:val="0"/>
        <w:spacing w:before="228"/>
        <w:ind w:left="23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FB55CE" w:rsidRPr="0046237C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4BFB5" w14:textId="77777777" w:rsidR="004F505B" w:rsidRDefault="004F505B">
      <w:r>
        <w:separator/>
      </w:r>
    </w:p>
  </w:endnote>
  <w:endnote w:type="continuationSeparator" w:id="0">
    <w:p w14:paraId="0CF5C090" w14:textId="77777777" w:rsidR="004F505B" w:rsidRDefault="004F5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0530" w14:textId="77777777" w:rsidR="00FB55CE" w:rsidRDefault="00F1793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E6FBA1C" w14:textId="77777777" w:rsidR="00FB55CE" w:rsidRDefault="00FB55CE">
    <w:pPr>
      <w:pStyle w:val="Footer"/>
      <w:jc w:val="right"/>
    </w:pPr>
  </w:p>
  <w:p w14:paraId="2F439C70" w14:textId="77777777" w:rsidR="00FB55CE" w:rsidRDefault="00FB55C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41494" w14:textId="77777777" w:rsidR="004F505B" w:rsidRDefault="004F505B">
      <w:r>
        <w:separator/>
      </w:r>
    </w:p>
  </w:footnote>
  <w:footnote w:type="continuationSeparator" w:id="0">
    <w:p w14:paraId="0A9E9D05" w14:textId="77777777" w:rsidR="004F505B" w:rsidRDefault="004F5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829C3" w14:textId="77777777" w:rsidR="00FB55CE" w:rsidRDefault="00FB55C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E6CB65" w14:textId="77777777" w:rsidR="00FB55CE" w:rsidRDefault="00F17938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4552954">
    <w:abstractNumId w:val="4"/>
  </w:num>
  <w:num w:numId="2" w16cid:durableId="1211067481">
    <w:abstractNumId w:val="8"/>
  </w:num>
  <w:num w:numId="3" w16cid:durableId="1278489313">
    <w:abstractNumId w:val="7"/>
  </w:num>
  <w:num w:numId="4" w16cid:durableId="27025586">
    <w:abstractNumId w:val="9"/>
  </w:num>
  <w:num w:numId="5" w16cid:durableId="1304502647">
    <w:abstractNumId w:val="6"/>
  </w:num>
  <w:num w:numId="6" w16cid:durableId="1931429111">
    <w:abstractNumId w:val="0"/>
  </w:num>
  <w:num w:numId="7" w16cid:durableId="461966252">
    <w:abstractNumId w:val="3"/>
  </w:num>
  <w:num w:numId="8" w16cid:durableId="1802963928">
    <w:abstractNumId w:val="11"/>
  </w:num>
  <w:num w:numId="9" w16cid:durableId="1055472782">
    <w:abstractNumId w:val="10"/>
  </w:num>
  <w:num w:numId="10" w16cid:durableId="1591351925">
    <w:abstractNumId w:val="2"/>
  </w:num>
  <w:num w:numId="11" w16cid:durableId="489255379">
    <w:abstractNumId w:val="1"/>
  </w:num>
  <w:num w:numId="12" w16cid:durableId="458688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yNDA1tLQ0tADyzJV0lIJTi4sz8/NACgxrAbYyapIsAAAA"/>
  </w:docVars>
  <w:rsids>
    <w:rsidRoot w:val="00FB55CE"/>
    <w:rsid w:val="000674CC"/>
    <w:rsid w:val="00080DFA"/>
    <w:rsid w:val="00081A56"/>
    <w:rsid w:val="000B1831"/>
    <w:rsid w:val="001423A4"/>
    <w:rsid w:val="0032544F"/>
    <w:rsid w:val="00351EF3"/>
    <w:rsid w:val="00387BA8"/>
    <w:rsid w:val="0046237C"/>
    <w:rsid w:val="004C2E9F"/>
    <w:rsid w:val="004F505B"/>
    <w:rsid w:val="00523D84"/>
    <w:rsid w:val="005A5CBE"/>
    <w:rsid w:val="005E6420"/>
    <w:rsid w:val="006063B0"/>
    <w:rsid w:val="00606A65"/>
    <w:rsid w:val="0061033D"/>
    <w:rsid w:val="00613272"/>
    <w:rsid w:val="00640E37"/>
    <w:rsid w:val="006421AE"/>
    <w:rsid w:val="00682445"/>
    <w:rsid w:val="006C2BFE"/>
    <w:rsid w:val="00703FCD"/>
    <w:rsid w:val="00744FFE"/>
    <w:rsid w:val="00830F24"/>
    <w:rsid w:val="0090037A"/>
    <w:rsid w:val="009458E0"/>
    <w:rsid w:val="00973AF1"/>
    <w:rsid w:val="009F11ED"/>
    <w:rsid w:val="00A13220"/>
    <w:rsid w:val="00A96A8D"/>
    <w:rsid w:val="00B01890"/>
    <w:rsid w:val="00B82264"/>
    <w:rsid w:val="00C02D09"/>
    <w:rsid w:val="00C62599"/>
    <w:rsid w:val="00CC4C89"/>
    <w:rsid w:val="00CE5FF7"/>
    <w:rsid w:val="00D0050B"/>
    <w:rsid w:val="00D010AC"/>
    <w:rsid w:val="00DB0B23"/>
    <w:rsid w:val="00F17938"/>
    <w:rsid w:val="00F214E2"/>
    <w:rsid w:val="00F46913"/>
    <w:rsid w:val="00FB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9D965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jobari/jour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6482-F4DB-464F-9C37-D26D3BB26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5156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2026-06-27T15:07:00Z</dcterms:created>
  <dcterms:modified xsi:type="dcterms:W3CDTF">2026-06-29T13:09:00Z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