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477D5" w:rsidRPr="00A668E9" w14:paraId="4DCFEBA3" w14:textId="77777777">
        <w:trPr>
          <w:trHeight w:val="20"/>
          <w:jc w:val="center"/>
        </w:trPr>
        <w:tc>
          <w:tcPr>
            <w:tcW w:w="1186" w:type="pct"/>
          </w:tcPr>
          <w:p w14:paraId="08322ED1" w14:textId="77777777" w:rsidR="008477D5" w:rsidRPr="00A668E9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83AAB72" w14:textId="77777777" w:rsidR="008477D5" w:rsidRPr="00A668E9" w:rsidRDefault="00BB4C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668E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8477D5" w:rsidRPr="00A668E9" w14:paraId="3E3A8D31" w14:textId="77777777">
        <w:trPr>
          <w:trHeight w:val="20"/>
          <w:jc w:val="center"/>
        </w:trPr>
        <w:tc>
          <w:tcPr>
            <w:tcW w:w="1186" w:type="pct"/>
          </w:tcPr>
          <w:p w14:paraId="3C8FA109" w14:textId="77777777" w:rsidR="008477D5" w:rsidRPr="00A668E9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21A16C" w14:textId="77777777" w:rsidR="008477D5" w:rsidRPr="00A668E9" w:rsidRDefault="00B05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Ms_JOBAN_15008</w:t>
            </w:r>
          </w:p>
        </w:tc>
      </w:tr>
      <w:tr w:rsidR="008477D5" w:rsidRPr="00A668E9" w14:paraId="41984904" w14:textId="77777777">
        <w:trPr>
          <w:trHeight w:val="20"/>
          <w:jc w:val="center"/>
        </w:trPr>
        <w:tc>
          <w:tcPr>
            <w:tcW w:w="1186" w:type="pct"/>
          </w:tcPr>
          <w:p w14:paraId="67476C70" w14:textId="77777777" w:rsidR="008477D5" w:rsidRPr="00A668E9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A17E426" w14:textId="77777777" w:rsidR="008477D5" w:rsidRPr="00A668E9" w:rsidRDefault="00A91D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Prevalence of Malaria and Assessment of Traditional Treatment Practices Among Indigenous People of </w:t>
            </w:r>
            <w:proofErr w:type="spellStart"/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Afikpo</w:t>
            </w:r>
            <w:proofErr w:type="spellEnd"/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North, Ebonyi State, Nigeria</w:t>
            </w:r>
          </w:p>
        </w:tc>
      </w:tr>
      <w:tr w:rsidR="008477D5" w:rsidRPr="00A668E9" w14:paraId="6997B5F7" w14:textId="77777777">
        <w:trPr>
          <w:trHeight w:val="20"/>
          <w:jc w:val="center"/>
        </w:trPr>
        <w:tc>
          <w:tcPr>
            <w:tcW w:w="1186" w:type="pct"/>
          </w:tcPr>
          <w:p w14:paraId="0A35F5AC" w14:textId="77777777" w:rsidR="008477D5" w:rsidRPr="00A668E9" w:rsidRDefault="00BB4C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1E8B72" w14:textId="77777777" w:rsidR="008477D5" w:rsidRPr="00A668E9" w:rsidRDefault="00BB4C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5D86496" w14:textId="77777777" w:rsidR="008477D5" w:rsidRPr="00A668E9" w:rsidRDefault="008477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C2CBF03" w14:textId="77777777" w:rsidR="008477D5" w:rsidRPr="00A668E9" w:rsidRDefault="008477D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613226E" w14:textId="77777777" w:rsidR="008477D5" w:rsidRPr="00A668E9" w:rsidRDefault="00BB4C9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668E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668E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71C889C" w14:textId="77777777" w:rsidR="008477D5" w:rsidRPr="00A668E9" w:rsidRDefault="008477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477D5" w:rsidRPr="00A668E9" w14:paraId="58BCE1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B1C0C9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3D9916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26D86D" w14:textId="77777777" w:rsidR="008477D5" w:rsidRPr="00A668E9" w:rsidRDefault="00BB4C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68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68E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49BBF7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61750C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409DA" w14:textId="77777777" w:rsidR="008477D5" w:rsidRPr="00A668E9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6AD859" w14:textId="77777777" w:rsidR="008477D5" w:rsidRPr="00A668E9" w:rsidRDefault="00BB4C9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D09222" w14:textId="093847C6" w:rsidR="000B5947" w:rsidRPr="00A668E9" w:rsidRDefault="000B5947" w:rsidP="000B5947">
            <w:pPr>
              <w:tabs>
                <w:tab w:val="left" w:pos="1189"/>
              </w:tabs>
              <w:spacing w:before="2" w:after="2"/>
              <w:rPr>
                <w:rFonts w:ascii="Arial" w:hAnsi="Arial" w:cs="Arial"/>
                <w:b/>
                <w:sz w:val="20"/>
                <w:szCs w:val="20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entitled ‘’ </w:t>
            </w:r>
            <w:r w:rsidRPr="00A668E9">
              <w:rPr>
                <w:rFonts w:ascii="Arial" w:hAnsi="Arial" w:cs="Arial"/>
                <w:b/>
                <w:sz w:val="20"/>
                <w:szCs w:val="20"/>
              </w:rPr>
              <w:t xml:space="preserve">Prevalence of Malaria and Assessment of Traditional Treatment Practices Among Indigenous People of </w:t>
            </w:r>
            <w:proofErr w:type="spellStart"/>
            <w:r w:rsidRPr="00A668E9">
              <w:rPr>
                <w:rFonts w:ascii="Arial" w:hAnsi="Arial" w:cs="Arial"/>
                <w:b/>
                <w:sz w:val="20"/>
                <w:szCs w:val="20"/>
              </w:rPr>
              <w:t>Afikpo</w:t>
            </w:r>
            <w:proofErr w:type="spellEnd"/>
            <w:r w:rsidRPr="00A668E9">
              <w:rPr>
                <w:rFonts w:ascii="Arial" w:hAnsi="Arial" w:cs="Arial"/>
                <w:b/>
                <w:sz w:val="20"/>
                <w:szCs w:val="20"/>
              </w:rPr>
              <w:t xml:space="preserve"> North, Ebonyi State, Nigeria’’ has its importance in public health because it deals with malaria, the deadliest disease in Africa. The study gives information on the use of </w:t>
            </w:r>
            <w:r w:rsidR="00487AA8" w:rsidRPr="00A668E9">
              <w:rPr>
                <w:rFonts w:ascii="Arial" w:hAnsi="Arial" w:cs="Arial"/>
                <w:b/>
                <w:sz w:val="20"/>
                <w:szCs w:val="20"/>
              </w:rPr>
              <w:t>traditional medicines it their impact on malaria prevalence.</w:t>
            </w:r>
          </w:p>
          <w:p w14:paraId="31FA943E" w14:textId="5582EE67" w:rsidR="008477D5" w:rsidRPr="00A668E9" w:rsidRDefault="008477D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515D40E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26D8E99" w14:textId="77777777" w:rsidR="008477D5" w:rsidRPr="00A668E9" w:rsidRDefault="008477D5">
      <w:pPr>
        <w:rPr>
          <w:rFonts w:ascii="Arial" w:hAnsi="Arial" w:cs="Arial"/>
          <w:sz w:val="20"/>
          <w:szCs w:val="20"/>
          <w:lang w:val="en-GB"/>
        </w:rPr>
      </w:pPr>
    </w:p>
    <w:p w14:paraId="63D6DA84" w14:textId="77777777" w:rsidR="008477D5" w:rsidRPr="00A668E9" w:rsidRDefault="00BB4C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68E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489DBA9" w14:textId="77777777" w:rsidR="008477D5" w:rsidRPr="00A668E9" w:rsidRDefault="008477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477D5" w:rsidRPr="00A668E9" w14:paraId="27EEF9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CB6D6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BF24C8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8F2DC01" w14:textId="77777777" w:rsidR="008477D5" w:rsidRPr="00A668E9" w:rsidRDefault="00BB4C9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68E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77D5" w:rsidRPr="00A668E9" w14:paraId="54EBB5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F660E6" w14:textId="77777777" w:rsidR="008477D5" w:rsidRPr="00A668E9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F017B2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9CDB9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E605AE" w14:textId="4F2638DE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74A506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331535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A23699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7157621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1B538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71E81A" w14:textId="7CCC528D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E22794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6BC7EF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B630CF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7B4334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DD8BD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00A301" w14:textId="1FA6F792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97A16C2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13CE54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E2E0B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C7947D2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50573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EF586" w14:textId="63746431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CE137D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03A319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C58D1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2083287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72E66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0BD239" w14:textId="0334A8EF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8CC660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09E540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155DE6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5C00EB5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0FA8A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98503C" w14:textId="16419957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4AC7F2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316DC5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BCB1B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2DBAB03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C3EF9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48A8BB" w14:textId="6DA46124" w:rsidR="008477D5" w:rsidRPr="00A668E9" w:rsidRDefault="00487A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7DE959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78137A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4D650A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32A06BA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0DC18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186C58" w14:textId="39A5BEEC" w:rsidR="008477D5" w:rsidRPr="00A668E9" w:rsidRDefault="00065D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014DD4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5FA30F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3D71B4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3FD657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E9A2D" w14:textId="77777777" w:rsidR="008477D5" w:rsidRPr="00A668E9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3D90A2" w14:textId="7EA25C01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E259FD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395942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895FFB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33C99E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A9D65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B051437" w14:textId="77777777" w:rsidR="008477D5" w:rsidRPr="00A668E9" w:rsidRDefault="00847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CE56ABC" w14:textId="77777777" w:rsidR="008477D5" w:rsidRPr="00A668E9" w:rsidRDefault="00847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3C5F60" w14:textId="35B08BF9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23BEBE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4ABC98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65CDFB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C9BDF8A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B844E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F6FA4" w14:textId="50F6A1CD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01AAF1B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334434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301338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5E16BA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A86B5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2E9CE0" w14:textId="20AA2737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453663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21D2CE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AF5471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4765EB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DAD4E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8E675F" w14:textId="269A34CF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207FC7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164B34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38DED6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C97E1A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7746D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3A504A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2706CA" w14:textId="04E8B136" w:rsidR="008477D5" w:rsidRPr="00A668E9" w:rsidRDefault="00065D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B3C6067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662C50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240782" w14:textId="77777777" w:rsidR="008477D5" w:rsidRPr="00A668E9" w:rsidRDefault="00BB4C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40E384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4F7E5" w14:textId="77777777" w:rsidR="008477D5" w:rsidRPr="00A668E9" w:rsidRDefault="00BB4C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870E31" w14:textId="77777777" w:rsidR="008477D5" w:rsidRPr="00A668E9" w:rsidRDefault="00BB4C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384D55" w14:textId="1EB6DF57" w:rsidR="008477D5" w:rsidRPr="00A668E9" w:rsidRDefault="00221B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FBA66D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C59B7A1" w14:textId="77777777" w:rsidR="008477D5" w:rsidRPr="00A668E9" w:rsidRDefault="008477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8E694B8" w14:textId="77777777" w:rsidR="008477D5" w:rsidRPr="00A668E9" w:rsidRDefault="00BB4C9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68E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0E45300" w14:textId="77777777" w:rsidR="008477D5" w:rsidRPr="00A668E9" w:rsidRDefault="008477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477D5" w:rsidRPr="00A668E9" w14:paraId="241B02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10018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7D4B12" w14:textId="77777777" w:rsidR="008477D5" w:rsidRPr="00A668E9" w:rsidRDefault="00BB4C9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9B5CDC8" w14:textId="77777777" w:rsidR="008477D5" w:rsidRPr="00A668E9" w:rsidRDefault="00847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415C6" w14:textId="77777777" w:rsidR="008477D5" w:rsidRPr="00A668E9" w:rsidRDefault="00BB4C9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68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68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E4158A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77D5" w:rsidRPr="00A668E9" w14:paraId="6743E8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E4BB3" w14:textId="77777777" w:rsidR="008477D5" w:rsidRPr="00A668E9" w:rsidRDefault="00BB4C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BAD6D0" w14:textId="77777777" w:rsidR="008477D5" w:rsidRPr="00A668E9" w:rsidRDefault="008477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CFB9AA" w14:textId="77777777" w:rsidR="008477D5" w:rsidRPr="00A668E9" w:rsidRDefault="00BB4C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1268E7" w14:textId="77777777" w:rsidR="008477D5" w:rsidRPr="00A668E9" w:rsidRDefault="008477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C4F3DF5" w14:textId="06E25F75" w:rsidR="008477D5" w:rsidRPr="00A668E9" w:rsidRDefault="00221B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08CA41" w14:textId="77777777" w:rsidR="008477D5" w:rsidRPr="00A668E9" w:rsidRDefault="00847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02CB" w:rsidRPr="00A668E9" w14:paraId="1905D4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D4544" w14:textId="77777777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70D02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A6ACE42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778D38" w14:textId="77777777" w:rsidR="009E02CB" w:rsidRPr="00A668E9" w:rsidRDefault="009E02CB" w:rsidP="009E02C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195FB" w14:textId="6F9BC67A" w:rsidR="009E02CB" w:rsidRPr="00A668E9" w:rsidRDefault="009E02CB" w:rsidP="009E02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need improvement, particularly in the method section. Give the details on statistical methods</w:t>
            </w:r>
          </w:p>
        </w:tc>
        <w:tc>
          <w:tcPr>
            <w:tcW w:w="1667" w:type="pct"/>
          </w:tcPr>
          <w:p w14:paraId="3F938298" w14:textId="621B8928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9E02CB" w:rsidRPr="00A668E9" w14:paraId="3A724F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C30ADC" w14:textId="77777777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68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88449BA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60D3A11" w14:textId="77777777" w:rsidR="009E02CB" w:rsidRPr="00A668E9" w:rsidRDefault="009E02CB" w:rsidP="009E02C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ACB7875" w14:textId="77777777" w:rsidR="009E02CB" w:rsidRPr="00A668E9" w:rsidRDefault="009E02CB" w:rsidP="009E02C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Author must be clear with study design. I do not understand how participants recruited in health </w:t>
            </w:r>
            <w:proofErr w:type="spellStart"/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centers</w:t>
            </w:r>
            <w:proofErr w:type="spellEnd"/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can be consider as from community</w:t>
            </w:r>
          </w:p>
          <w:p w14:paraId="4E54BB38" w14:textId="77777777" w:rsidR="009E02CB" w:rsidRPr="00A668E9" w:rsidRDefault="009E02CB" w:rsidP="009E02C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use of RDT cannot determine </w:t>
            </w:r>
            <w:proofErr w:type="spellStart"/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parasitemia</w:t>
            </w:r>
            <w:proofErr w:type="spellEnd"/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. Please, correct</w:t>
            </w:r>
          </w:p>
          <w:p w14:paraId="2E682005" w14:textId="3C34A40F" w:rsidR="009E02CB" w:rsidRPr="00A668E9" w:rsidRDefault="009E02CB" w:rsidP="009E02C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 declares that the use of traditional medicines contributed to malaria prevalence reduction without any sustainable references</w:t>
            </w:r>
          </w:p>
          <w:p w14:paraId="14795B52" w14:textId="053F1549" w:rsidR="009E02CB" w:rsidRPr="00A668E9" w:rsidRDefault="009E02CB" w:rsidP="009E02C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B114A9" w14:textId="5FAB60F7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9E02CB" w:rsidRPr="00A668E9" w14:paraId="07EF27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6FB605" w14:textId="77777777" w:rsidR="009E02CB" w:rsidRPr="00A668E9" w:rsidRDefault="009E02CB" w:rsidP="009E02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A6AFA4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BACE78A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3B857B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D7C8C2F" w14:textId="77777777" w:rsidR="009E02CB" w:rsidRPr="00A668E9" w:rsidRDefault="009E02CB" w:rsidP="009E02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1AD260" w14:textId="61D1178A" w:rsidR="009E02CB" w:rsidRPr="00A668E9" w:rsidRDefault="009E02CB" w:rsidP="009E02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05648C" w14:textId="77777777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02CB" w:rsidRPr="00A668E9" w14:paraId="150CC1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BCCF69" w14:textId="77777777" w:rsidR="009E02CB" w:rsidRPr="00A668E9" w:rsidRDefault="009E02CB" w:rsidP="009E02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6DF8B6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EB4AD6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A2E32A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F179A2" w14:textId="77777777" w:rsidR="009E02CB" w:rsidRPr="00A668E9" w:rsidRDefault="009E02CB" w:rsidP="009E02C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D3F83E" w14:textId="477E7A60" w:rsidR="009E02CB" w:rsidRPr="00A668E9" w:rsidRDefault="009E02CB" w:rsidP="009E02C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68E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BE7574C" w14:textId="77777777" w:rsidR="009E02CB" w:rsidRPr="00A668E9" w:rsidRDefault="009E02CB" w:rsidP="009E02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88EF081" w14:textId="71001CC8" w:rsidR="0044504E" w:rsidRPr="00A668E9" w:rsidRDefault="0044504E" w:rsidP="0044504E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262614"/>
      <w:bookmarkEnd w:id="0"/>
    </w:p>
    <w:sectPr w:rsidR="0044504E" w:rsidRPr="00A668E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9F727" w14:textId="77777777" w:rsidR="00F67594" w:rsidRDefault="00F67594">
      <w:r>
        <w:separator/>
      </w:r>
    </w:p>
  </w:endnote>
  <w:endnote w:type="continuationSeparator" w:id="0">
    <w:p w14:paraId="78CEDBC7" w14:textId="77777777" w:rsidR="00F67594" w:rsidRDefault="00F6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24EB" w14:textId="77777777" w:rsidR="008477D5" w:rsidRDefault="008477D5">
    <w:pPr>
      <w:pStyle w:val="Footer"/>
      <w:jc w:val="right"/>
    </w:pPr>
  </w:p>
  <w:p w14:paraId="3A0C02D2" w14:textId="77777777" w:rsidR="008477D5" w:rsidRDefault="00BB4C9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E02C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E02C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9D4F5A5" w14:textId="77777777" w:rsidR="008477D5" w:rsidRDefault="00BB4C9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E0C674" w14:textId="77777777" w:rsidR="008477D5" w:rsidRDefault="008477D5">
    <w:pPr>
      <w:pStyle w:val="Footer"/>
      <w:jc w:val="right"/>
    </w:pPr>
  </w:p>
  <w:p w14:paraId="3F2A58BC" w14:textId="77777777" w:rsidR="008477D5" w:rsidRDefault="008477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E9DED" w14:textId="77777777" w:rsidR="00F67594" w:rsidRDefault="00F67594">
      <w:r>
        <w:separator/>
      </w:r>
    </w:p>
  </w:footnote>
  <w:footnote w:type="continuationSeparator" w:id="0">
    <w:p w14:paraId="716C2AA9" w14:textId="77777777" w:rsidR="00F67594" w:rsidRDefault="00F67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0A33" w14:textId="77777777" w:rsidR="008477D5" w:rsidRDefault="008477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6F604CB" w14:textId="77777777" w:rsidR="008477D5" w:rsidRDefault="00BB4C9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A005F"/>
    <w:multiLevelType w:val="hybridMultilevel"/>
    <w:tmpl w:val="C7BCF93E"/>
    <w:lvl w:ilvl="0" w:tplc="C9C293A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0810373">
    <w:abstractNumId w:val="4"/>
  </w:num>
  <w:num w:numId="2" w16cid:durableId="949043815">
    <w:abstractNumId w:val="8"/>
  </w:num>
  <w:num w:numId="3" w16cid:durableId="596256844">
    <w:abstractNumId w:val="7"/>
  </w:num>
  <w:num w:numId="4" w16cid:durableId="1552695088">
    <w:abstractNumId w:val="9"/>
  </w:num>
  <w:num w:numId="5" w16cid:durableId="1784225466">
    <w:abstractNumId w:val="6"/>
  </w:num>
  <w:num w:numId="6" w16cid:durableId="1545019061">
    <w:abstractNumId w:val="0"/>
  </w:num>
  <w:num w:numId="7" w16cid:durableId="967007418">
    <w:abstractNumId w:val="3"/>
  </w:num>
  <w:num w:numId="8" w16cid:durableId="295717202">
    <w:abstractNumId w:val="12"/>
  </w:num>
  <w:num w:numId="9" w16cid:durableId="389037241">
    <w:abstractNumId w:val="11"/>
  </w:num>
  <w:num w:numId="10" w16cid:durableId="76824794">
    <w:abstractNumId w:val="2"/>
  </w:num>
  <w:num w:numId="11" w16cid:durableId="1394159878">
    <w:abstractNumId w:val="1"/>
  </w:num>
  <w:num w:numId="12" w16cid:durableId="2118325679">
    <w:abstractNumId w:val="5"/>
  </w:num>
  <w:num w:numId="13" w16cid:durableId="2824655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fr-C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7D5"/>
    <w:rsid w:val="00050E7D"/>
    <w:rsid w:val="00065DBB"/>
    <w:rsid w:val="000B5947"/>
    <w:rsid w:val="00221B40"/>
    <w:rsid w:val="00277533"/>
    <w:rsid w:val="003157A9"/>
    <w:rsid w:val="00426A90"/>
    <w:rsid w:val="0044504E"/>
    <w:rsid w:val="00487AA8"/>
    <w:rsid w:val="005B4B8C"/>
    <w:rsid w:val="006706A7"/>
    <w:rsid w:val="00700997"/>
    <w:rsid w:val="007C7259"/>
    <w:rsid w:val="00814F1B"/>
    <w:rsid w:val="008477D5"/>
    <w:rsid w:val="00995BEF"/>
    <w:rsid w:val="009D2D20"/>
    <w:rsid w:val="009E02CB"/>
    <w:rsid w:val="009E1476"/>
    <w:rsid w:val="00A668E9"/>
    <w:rsid w:val="00A72BBB"/>
    <w:rsid w:val="00A91D7A"/>
    <w:rsid w:val="00B05ED0"/>
    <w:rsid w:val="00BB4C93"/>
    <w:rsid w:val="00C05D7D"/>
    <w:rsid w:val="00C05F90"/>
    <w:rsid w:val="00C317D8"/>
    <w:rsid w:val="00C80BC1"/>
    <w:rsid w:val="00CD57EA"/>
    <w:rsid w:val="00D93CD5"/>
    <w:rsid w:val="00DE6268"/>
    <w:rsid w:val="00F17644"/>
    <w:rsid w:val="00F67594"/>
    <w:rsid w:val="00F75A2E"/>
    <w:rsid w:val="00FA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DD8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6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4504E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19</cp:revision>
  <dcterms:created xsi:type="dcterms:W3CDTF">2026-05-23T00:41:00Z</dcterms:created>
  <dcterms:modified xsi:type="dcterms:W3CDTF">2026-06-27T09:43:00Z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