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55AE7" w:rsidRPr="00315C77" w14:paraId="0499A4AD" w14:textId="77777777">
        <w:trPr>
          <w:trHeight w:val="20"/>
          <w:jc w:val="center"/>
        </w:trPr>
        <w:tc>
          <w:tcPr>
            <w:tcW w:w="1186" w:type="pct"/>
          </w:tcPr>
          <w:p w14:paraId="23414C47" w14:textId="77777777" w:rsidR="00E55AE7" w:rsidRPr="00315C77" w:rsidRDefault="0087660B">
            <w:pPr>
              <w:pStyle w:val="BodyText"/>
              <w:ind w:left="90"/>
              <w:jc w:val="left"/>
              <w:rPr>
                <w:rFonts w:ascii="Arial" w:hAnsi="Arial" w:cs="Arial"/>
                <w:bCs/>
                <w:sz w:val="20"/>
                <w:szCs w:val="20"/>
                <w:lang w:val="en-GB" w:bidi="ar-SA"/>
              </w:rPr>
            </w:pPr>
            <w:r w:rsidRPr="00315C77">
              <w:rPr>
                <w:rFonts w:ascii="Arial" w:hAnsi="Arial" w:cs="Arial"/>
                <w:bCs/>
                <w:sz w:val="20"/>
                <w:szCs w:val="20"/>
                <w:lang w:val="en-GB" w:bidi="ar-SA"/>
              </w:rPr>
              <w:t>Journal Name:</w:t>
            </w:r>
          </w:p>
        </w:tc>
        <w:tc>
          <w:tcPr>
            <w:tcW w:w="3814" w:type="pct"/>
          </w:tcPr>
          <w:p w14:paraId="1B180C39" w14:textId="77777777" w:rsidR="00E55AE7" w:rsidRPr="00315C77" w:rsidRDefault="00E55AE7">
            <w:pPr>
              <w:rPr>
                <w:rFonts w:ascii="Arial" w:hAnsi="Arial" w:cs="Arial"/>
                <w:b/>
                <w:bCs/>
                <w:color w:val="0000FF"/>
                <w:sz w:val="20"/>
                <w:szCs w:val="20"/>
                <w:lang w:val="en-GB"/>
              </w:rPr>
            </w:pPr>
            <w:hyperlink r:id="rId7" w:history="1">
              <w:r w:rsidRPr="00315C77">
                <w:rPr>
                  <w:rFonts w:ascii="Arial" w:hAnsi="Arial" w:cs="Arial"/>
                  <w:color w:val="0000FF"/>
                  <w:sz w:val="20"/>
                  <w:szCs w:val="20"/>
                  <w:u w:val="single"/>
                </w:rPr>
                <w:t>Journal of Advances in Food Science &amp; Technology</w:t>
              </w:r>
            </w:hyperlink>
          </w:p>
        </w:tc>
      </w:tr>
      <w:tr w:rsidR="00E55AE7" w:rsidRPr="00315C77" w14:paraId="041AD2E9" w14:textId="77777777">
        <w:trPr>
          <w:trHeight w:val="20"/>
          <w:jc w:val="center"/>
        </w:trPr>
        <w:tc>
          <w:tcPr>
            <w:tcW w:w="1186" w:type="pct"/>
          </w:tcPr>
          <w:p w14:paraId="154F3CA5" w14:textId="77777777" w:rsidR="00E55AE7" w:rsidRPr="00315C77" w:rsidRDefault="0087660B">
            <w:pPr>
              <w:pStyle w:val="BodyText"/>
              <w:ind w:left="90"/>
              <w:jc w:val="left"/>
              <w:rPr>
                <w:rFonts w:ascii="Arial" w:hAnsi="Arial" w:cs="Arial"/>
                <w:bCs/>
                <w:sz w:val="20"/>
                <w:szCs w:val="20"/>
                <w:lang w:val="en-GB" w:bidi="ar-SA"/>
              </w:rPr>
            </w:pPr>
            <w:r w:rsidRPr="00315C77">
              <w:rPr>
                <w:rFonts w:ascii="Arial" w:hAnsi="Arial" w:cs="Arial"/>
                <w:bCs/>
                <w:sz w:val="20"/>
                <w:szCs w:val="20"/>
                <w:lang w:val="en-GB" w:bidi="ar-SA"/>
              </w:rPr>
              <w:t>Manuscript Number:</w:t>
            </w:r>
          </w:p>
        </w:tc>
        <w:tc>
          <w:tcPr>
            <w:tcW w:w="3814" w:type="pct"/>
          </w:tcPr>
          <w:p w14:paraId="1BD63779" w14:textId="77777777" w:rsidR="00E55AE7" w:rsidRPr="00315C77" w:rsidRDefault="00166084">
            <w:pPr>
              <w:pStyle w:val="NormalWeb"/>
              <w:spacing w:before="0" w:beforeAutospacing="0" w:after="0" w:afterAutospacing="0"/>
              <w:rPr>
                <w:rFonts w:ascii="Arial" w:hAnsi="Arial" w:cs="Arial"/>
                <w:b/>
                <w:bCs/>
                <w:sz w:val="20"/>
                <w:szCs w:val="20"/>
                <w:lang w:val="en-GB"/>
              </w:rPr>
            </w:pPr>
            <w:r w:rsidRPr="00315C77">
              <w:rPr>
                <w:rFonts w:ascii="Arial" w:hAnsi="Arial" w:cs="Arial"/>
                <w:b/>
                <w:bCs/>
                <w:sz w:val="20"/>
                <w:szCs w:val="20"/>
                <w:lang w:val="en-GB"/>
              </w:rPr>
              <w:t>Ms_JAFSAT_15282</w:t>
            </w:r>
          </w:p>
        </w:tc>
      </w:tr>
      <w:tr w:rsidR="00E55AE7" w:rsidRPr="00315C77" w14:paraId="49DD5C76" w14:textId="77777777">
        <w:trPr>
          <w:trHeight w:val="20"/>
          <w:jc w:val="center"/>
        </w:trPr>
        <w:tc>
          <w:tcPr>
            <w:tcW w:w="1186" w:type="pct"/>
          </w:tcPr>
          <w:p w14:paraId="1419DFBB" w14:textId="77777777" w:rsidR="00E55AE7" w:rsidRPr="00315C77" w:rsidRDefault="0087660B">
            <w:pPr>
              <w:pStyle w:val="BodyText"/>
              <w:ind w:left="90"/>
              <w:jc w:val="left"/>
              <w:rPr>
                <w:rFonts w:ascii="Arial" w:hAnsi="Arial" w:cs="Arial"/>
                <w:bCs/>
                <w:sz w:val="20"/>
                <w:szCs w:val="20"/>
                <w:lang w:val="en-GB" w:bidi="ar-SA"/>
              </w:rPr>
            </w:pPr>
            <w:r w:rsidRPr="00315C77">
              <w:rPr>
                <w:rFonts w:ascii="Arial" w:hAnsi="Arial" w:cs="Arial"/>
                <w:bCs/>
                <w:sz w:val="20"/>
                <w:szCs w:val="20"/>
                <w:lang w:val="en-GB" w:bidi="ar-SA"/>
              </w:rPr>
              <w:t xml:space="preserve">Title of the Manuscript: </w:t>
            </w:r>
          </w:p>
        </w:tc>
        <w:tc>
          <w:tcPr>
            <w:tcW w:w="3814" w:type="pct"/>
          </w:tcPr>
          <w:p w14:paraId="3FA8CD6B" w14:textId="77777777" w:rsidR="00E55AE7" w:rsidRPr="00315C77" w:rsidRDefault="00247B43">
            <w:pPr>
              <w:pStyle w:val="NormalWeb"/>
              <w:spacing w:before="0" w:beforeAutospacing="0" w:after="0" w:afterAutospacing="0"/>
              <w:rPr>
                <w:rFonts w:ascii="Arial" w:hAnsi="Arial" w:cs="Arial"/>
                <w:b/>
                <w:sz w:val="20"/>
                <w:szCs w:val="20"/>
                <w:lang w:val="en-GB"/>
              </w:rPr>
            </w:pPr>
            <w:r w:rsidRPr="00315C77">
              <w:rPr>
                <w:rFonts w:ascii="Arial" w:hAnsi="Arial" w:cs="Arial"/>
                <w:b/>
                <w:sz w:val="20"/>
                <w:szCs w:val="20"/>
                <w:lang w:val="en-GB"/>
              </w:rPr>
              <w:t>Pearl Millet Production, Nutritional and Functional Properties, and Processing Techniques: A Global Comprehensive Review</w:t>
            </w:r>
          </w:p>
        </w:tc>
      </w:tr>
      <w:tr w:rsidR="00E55AE7" w:rsidRPr="00315C77" w14:paraId="21FAD1FA" w14:textId="77777777">
        <w:trPr>
          <w:trHeight w:val="20"/>
          <w:jc w:val="center"/>
        </w:trPr>
        <w:tc>
          <w:tcPr>
            <w:tcW w:w="1186" w:type="pct"/>
          </w:tcPr>
          <w:p w14:paraId="4C30E57F" w14:textId="77777777" w:rsidR="00E55AE7" w:rsidRPr="00315C77" w:rsidRDefault="0087660B">
            <w:pPr>
              <w:pStyle w:val="BodyText"/>
              <w:ind w:left="90"/>
              <w:jc w:val="left"/>
              <w:rPr>
                <w:rFonts w:ascii="Arial" w:hAnsi="Arial" w:cs="Arial"/>
                <w:bCs/>
                <w:sz w:val="20"/>
                <w:szCs w:val="20"/>
                <w:lang w:val="en-GB" w:bidi="ar-SA"/>
              </w:rPr>
            </w:pPr>
            <w:r w:rsidRPr="00315C77">
              <w:rPr>
                <w:rFonts w:ascii="Arial" w:hAnsi="Arial" w:cs="Arial"/>
                <w:bCs/>
                <w:sz w:val="20"/>
                <w:szCs w:val="20"/>
                <w:lang w:val="en-GB" w:bidi="ar-SA"/>
              </w:rPr>
              <w:t>Type of the Article</w:t>
            </w:r>
          </w:p>
        </w:tc>
        <w:tc>
          <w:tcPr>
            <w:tcW w:w="3814" w:type="pct"/>
          </w:tcPr>
          <w:p w14:paraId="0AE10FAF" w14:textId="77777777" w:rsidR="00E55AE7" w:rsidRPr="00315C77" w:rsidRDefault="0087660B">
            <w:pPr>
              <w:pStyle w:val="NormalWeb"/>
              <w:spacing w:before="0" w:beforeAutospacing="0" w:after="0" w:afterAutospacing="0"/>
              <w:rPr>
                <w:rFonts w:ascii="Arial" w:hAnsi="Arial" w:cs="Arial"/>
                <w:b/>
                <w:sz w:val="20"/>
                <w:szCs w:val="20"/>
                <w:lang w:val="en-GB"/>
              </w:rPr>
            </w:pPr>
            <w:r w:rsidRPr="00315C77">
              <w:rPr>
                <w:rFonts w:ascii="Arial" w:hAnsi="Arial" w:cs="Arial"/>
                <w:b/>
                <w:sz w:val="20"/>
                <w:szCs w:val="20"/>
                <w:lang w:val="en-GB"/>
              </w:rPr>
              <w:t>REVIEW ARTICLE</w:t>
            </w:r>
          </w:p>
          <w:p w14:paraId="7723582E" w14:textId="77777777" w:rsidR="00E55AE7" w:rsidRPr="00315C77" w:rsidRDefault="00E55AE7">
            <w:pPr>
              <w:pStyle w:val="NormalWeb"/>
              <w:spacing w:before="0" w:beforeAutospacing="0" w:after="0" w:afterAutospacing="0"/>
              <w:rPr>
                <w:rFonts w:ascii="Arial" w:hAnsi="Arial" w:cs="Arial"/>
                <w:b/>
                <w:sz w:val="20"/>
                <w:szCs w:val="20"/>
                <w:lang w:val="en-GB"/>
              </w:rPr>
            </w:pPr>
          </w:p>
        </w:tc>
      </w:tr>
    </w:tbl>
    <w:p w14:paraId="679AE505" w14:textId="77777777" w:rsidR="00E55AE7" w:rsidRPr="00315C77" w:rsidRDefault="00E55AE7">
      <w:pPr>
        <w:jc w:val="both"/>
        <w:rPr>
          <w:rFonts w:ascii="Arial" w:eastAsia="MS Mincho" w:hAnsi="Arial" w:cs="Arial"/>
          <w:sz w:val="20"/>
          <w:szCs w:val="20"/>
          <w:lang w:val="en-GB"/>
        </w:rPr>
      </w:pPr>
    </w:p>
    <w:p w14:paraId="3C50EE79" w14:textId="77777777" w:rsidR="00E55AE7" w:rsidRPr="00315C77" w:rsidRDefault="0087660B">
      <w:pPr>
        <w:jc w:val="both"/>
        <w:rPr>
          <w:rFonts w:ascii="Arial" w:eastAsia="MS Mincho" w:hAnsi="Arial" w:cs="Arial"/>
          <w:b/>
          <w:sz w:val="20"/>
          <w:szCs w:val="20"/>
          <w:u w:val="single"/>
          <w:lang w:val="en-GB"/>
        </w:rPr>
      </w:pPr>
      <w:r w:rsidRPr="00315C77">
        <w:rPr>
          <w:rFonts w:ascii="Arial" w:eastAsia="MS Mincho" w:hAnsi="Arial" w:cs="Arial"/>
          <w:b/>
          <w:sz w:val="20"/>
          <w:szCs w:val="20"/>
          <w:highlight w:val="yellow"/>
          <w:u w:val="single"/>
          <w:lang w:val="en-GB"/>
        </w:rPr>
        <w:t>PART 1 (Importance of the manuscript)</w:t>
      </w:r>
    </w:p>
    <w:p w14:paraId="07D962E4" w14:textId="77777777" w:rsidR="00E55AE7" w:rsidRPr="00315C77" w:rsidRDefault="00E55AE7">
      <w:pPr>
        <w:ind w:left="1440"/>
        <w:jc w:val="both"/>
        <w:rPr>
          <w:rFonts w:ascii="Arial" w:eastAsia="MS Mincho" w:hAnsi="Arial" w:cs="Arial"/>
          <w:bCs/>
          <w:sz w:val="20"/>
          <w:szCs w:val="20"/>
          <w:lang w:val="en-GB"/>
        </w:rPr>
      </w:pPr>
    </w:p>
    <w:p w14:paraId="39B36A85" w14:textId="77777777" w:rsidR="00E55AE7" w:rsidRPr="00315C77" w:rsidRDefault="00E55AE7">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55AE7" w:rsidRPr="00315C77" w14:paraId="1E5F866F" w14:textId="77777777">
        <w:trPr>
          <w:trHeight w:val="20"/>
          <w:jc w:val="center"/>
        </w:trPr>
        <w:tc>
          <w:tcPr>
            <w:tcW w:w="1666" w:type="pct"/>
            <w:noWrap/>
          </w:tcPr>
          <w:p w14:paraId="330A31CE" w14:textId="77777777" w:rsidR="00E55AE7" w:rsidRPr="00315C77" w:rsidRDefault="00E55AE7">
            <w:pPr>
              <w:outlineLvl w:val="1"/>
              <w:rPr>
                <w:rFonts w:ascii="Arial" w:eastAsia="MS Mincho" w:hAnsi="Arial" w:cs="Arial"/>
                <w:b/>
                <w:bCs/>
                <w:sz w:val="20"/>
                <w:szCs w:val="20"/>
                <w:lang w:val="en-GB"/>
              </w:rPr>
            </w:pPr>
          </w:p>
        </w:tc>
        <w:tc>
          <w:tcPr>
            <w:tcW w:w="1667" w:type="pct"/>
          </w:tcPr>
          <w:p w14:paraId="29257C3C" w14:textId="77777777" w:rsidR="00E55AE7" w:rsidRPr="00315C77" w:rsidRDefault="0087660B">
            <w:pPr>
              <w:outlineLvl w:val="1"/>
              <w:rPr>
                <w:rFonts w:ascii="Arial" w:eastAsia="MS Mincho" w:hAnsi="Arial" w:cs="Arial"/>
                <w:b/>
                <w:bCs/>
                <w:sz w:val="20"/>
                <w:szCs w:val="20"/>
                <w:lang w:val="en-GB"/>
              </w:rPr>
            </w:pPr>
            <w:r w:rsidRPr="00315C77">
              <w:rPr>
                <w:rFonts w:ascii="Arial" w:eastAsia="MS Mincho" w:hAnsi="Arial" w:cs="Arial"/>
                <w:b/>
                <w:bCs/>
                <w:sz w:val="20"/>
                <w:szCs w:val="20"/>
                <w:lang w:val="en-GB"/>
              </w:rPr>
              <w:t>Comments of the Reviewers</w:t>
            </w:r>
          </w:p>
        </w:tc>
        <w:tc>
          <w:tcPr>
            <w:tcW w:w="1667" w:type="pct"/>
          </w:tcPr>
          <w:p w14:paraId="1E1BDFD1" w14:textId="77777777" w:rsidR="00E55AE7" w:rsidRPr="00315C77" w:rsidRDefault="0087660B">
            <w:pPr>
              <w:spacing w:after="160" w:line="259" w:lineRule="auto"/>
              <w:rPr>
                <w:rFonts w:ascii="Arial" w:eastAsia="Calibri" w:hAnsi="Arial" w:cs="Arial"/>
                <w:kern w:val="2"/>
                <w:sz w:val="20"/>
                <w:szCs w:val="20"/>
                <w:lang w:val="en-GB"/>
              </w:rPr>
            </w:pPr>
            <w:r w:rsidRPr="00315C77">
              <w:rPr>
                <w:rFonts w:ascii="Arial" w:eastAsia="Calibri" w:hAnsi="Arial" w:cs="Arial"/>
                <w:b/>
                <w:kern w:val="2"/>
                <w:sz w:val="20"/>
                <w:szCs w:val="20"/>
                <w:lang w:val="en-GB"/>
              </w:rPr>
              <w:t>Author’s Feedback</w:t>
            </w:r>
            <w:r w:rsidRPr="00315C77">
              <w:rPr>
                <w:rFonts w:ascii="Arial" w:eastAsia="Calibri" w:hAnsi="Arial" w:cs="Arial"/>
                <w:kern w:val="2"/>
                <w:sz w:val="20"/>
                <w:szCs w:val="20"/>
                <w:lang w:val="en-GB"/>
              </w:rPr>
              <w:t xml:space="preserve"> </w:t>
            </w:r>
          </w:p>
          <w:p w14:paraId="2E661C7C" w14:textId="77777777" w:rsidR="00E55AE7" w:rsidRPr="00315C77" w:rsidRDefault="00E55AE7">
            <w:pPr>
              <w:outlineLvl w:val="1"/>
              <w:rPr>
                <w:rFonts w:ascii="Arial" w:eastAsia="MS Mincho" w:hAnsi="Arial" w:cs="Arial"/>
                <w:bCs/>
                <w:sz w:val="20"/>
                <w:szCs w:val="20"/>
                <w:lang w:val="en-GB"/>
              </w:rPr>
            </w:pPr>
          </w:p>
        </w:tc>
      </w:tr>
      <w:tr w:rsidR="00E55AE7" w:rsidRPr="00315C77" w14:paraId="65D9B3B2" w14:textId="77777777">
        <w:trPr>
          <w:trHeight w:val="20"/>
          <w:jc w:val="center"/>
        </w:trPr>
        <w:tc>
          <w:tcPr>
            <w:tcW w:w="1666" w:type="pct"/>
            <w:noWrap/>
          </w:tcPr>
          <w:p w14:paraId="51B50B71" w14:textId="77777777" w:rsidR="00E55AE7" w:rsidRPr="00315C77" w:rsidRDefault="0087660B">
            <w:pPr>
              <w:rPr>
                <w:rFonts w:ascii="Arial" w:hAnsi="Arial" w:cs="Arial"/>
                <w:bCs/>
                <w:sz w:val="20"/>
                <w:szCs w:val="20"/>
                <w:lang w:val="en-GB"/>
              </w:rPr>
            </w:pPr>
            <w:r w:rsidRPr="00315C77">
              <w:rPr>
                <w:rFonts w:ascii="Arial" w:hAnsi="Arial" w:cs="Arial"/>
                <w:b/>
                <w:bCs/>
                <w:sz w:val="20"/>
                <w:szCs w:val="20"/>
                <w:lang w:val="en-GB"/>
              </w:rPr>
              <w:t>Please write a few sentences regarding the importance of this manuscript for the scientific community.</w:t>
            </w:r>
            <w:r w:rsidRPr="00315C77">
              <w:rPr>
                <w:rFonts w:ascii="Arial" w:hAnsi="Arial" w:cs="Arial"/>
                <w:bCs/>
                <w:sz w:val="20"/>
                <w:szCs w:val="20"/>
                <w:lang w:val="en-GB"/>
              </w:rPr>
              <w:t xml:space="preserve"> A minimum of 3-4 sentences may be required for this part.</w:t>
            </w:r>
          </w:p>
          <w:p w14:paraId="2984D3F4" w14:textId="77777777" w:rsidR="00E55AE7" w:rsidRPr="00315C77" w:rsidRDefault="00E55AE7">
            <w:pPr>
              <w:rPr>
                <w:rFonts w:ascii="Arial" w:eastAsia="MS Mincho" w:hAnsi="Arial" w:cs="Arial"/>
                <w:bCs/>
                <w:sz w:val="20"/>
                <w:szCs w:val="20"/>
                <w:lang w:val="en-GB"/>
              </w:rPr>
            </w:pPr>
          </w:p>
        </w:tc>
        <w:tc>
          <w:tcPr>
            <w:tcW w:w="1667" w:type="pct"/>
          </w:tcPr>
          <w:p w14:paraId="67C412AD" w14:textId="77777777" w:rsidR="00E55AE7" w:rsidRPr="00315C77" w:rsidRDefault="006B0DE7" w:rsidP="006B0DE7">
            <w:pPr>
              <w:rPr>
                <w:rFonts w:ascii="Arial" w:hAnsi="Arial" w:cs="Arial"/>
                <w:sz w:val="20"/>
                <w:szCs w:val="20"/>
              </w:rPr>
            </w:pPr>
            <w:r w:rsidRPr="00315C77">
              <w:rPr>
                <w:rFonts w:ascii="Arial" w:hAnsi="Arial" w:cs="Arial"/>
                <w:sz w:val="20"/>
                <w:szCs w:val="20"/>
              </w:rPr>
              <w:t>This review provides a comprehensive and up-to-date synthesis of the current knowledge on pearl millet production, nutritional composition, functional properties, and processing technologies. The topic is timely because pearl millet has attracted increasing global attention as a climate-resilient and nutrient-dense cereal following the International Year of Millets. The manuscript integrates agronomic, nutritional, and technological perspectives in a logical manner and identifies several important research gaps. Overall, the review represents a valuable contribution to food science and nutrition literature.</w:t>
            </w:r>
          </w:p>
        </w:tc>
        <w:tc>
          <w:tcPr>
            <w:tcW w:w="1667" w:type="pct"/>
          </w:tcPr>
          <w:p w14:paraId="2D6CD425" w14:textId="77777777" w:rsidR="00E55AE7" w:rsidRPr="00315C77" w:rsidRDefault="00E55AE7">
            <w:pPr>
              <w:outlineLvl w:val="1"/>
              <w:rPr>
                <w:rFonts w:ascii="Arial" w:eastAsia="MS Mincho" w:hAnsi="Arial" w:cs="Arial"/>
                <w:bCs/>
                <w:sz w:val="20"/>
                <w:szCs w:val="20"/>
                <w:lang w:val="en-GB"/>
              </w:rPr>
            </w:pPr>
          </w:p>
          <w:p w14:paraId="57006BC3" w14:textId="77777777" w:rsidR="0096091E" w:rsidRPr="00315C77" w:rsidRDefault="0096091E">
            <w:pPr>
              <w:outlineLvl w:val="1"/>
              <w:rPr>
                <w:rFonts w:ascii="Arial" w:eastAsia="MS Mincho" w:hAnsi="Arial" w:cs="Arial"/>
                <w:bCs/>
                <w:sz w:val="20"/>
                <w:szCs w:val="20"/>
                <w:lang w:val="en-GB"/>
              </w:rPr>
            </w:pPr>
          </w:p>
          <w:p w14:paraId="680D6B49" w14:textId="2BB0C5D8" w:rsidR="0096091E" w:rsidRPr="00315C77" w:rsidRDefault="0096091E">
            <w:pPr>
              <w:outlineLvl w:val="1"/>
              <w:rPr>
                <w:rFonts w:ascii="Arial" w:eastAsia="MS Mincho" w:hAnsi="Arial" w:cs="Arial"/>
                <w:bCs/>
                <w:sz w:val="20"/>
                <w:szCs w:val="20"/>
                <w:lang w:val="en-GB"/>
              </w:rPr>
            </w:pPr>
            <w:r w:rsidRPr="00315C77">
              <w:rPr>
                <w:rFonts w:ascii="Arial" w:eastAsia="MS Mincho" w:hAnsi="Arial" w:cs="Arial"/>
                <w:bCs/>
                <w:sz w:val="20"/>
                <w:szCs w:val="20"/>
                <w:lang w:val="en-GB"/>
              </w:rPr>
              <w:t xml:space="preserve">Noted </w:t>
            </w:r>
          </w:p>
        </w:tc>
      </w:tr>
    </w:tbl>
    <w:p w14:paraId="195C8706" w14:textId="77777777" w:rsidR="00E55AE7" w:rsidRPr="00315C77" w:rsidRDefault="00E55AE7">
      <w:pPr>
        <w:rPr>
          <w:rFonts w:ascii="Arial" w:hAnsi="Arial" w:cs="Arial"/>
          <w:sz w:val="20"/>
          <w:szCs w:val="20"/>
          <w:lang w:val="en-GB"/>
        </w:rPr>
      </w:pPr>
    </w:p>
    <w:p w14:paraId="0DB4A675" w14:textId="77777777" w:rsidR="005901F2" w:rsidRPr="00315C77" w:rsidRDefault="005901F2" w:rsidP="005901F2">
      <w:pPr>
        <w:outlineLvl w:val="1"/>
        <w:rPr>
          <w:rFonts w:ascii="Arial" w:eastAsia="MS Mincho" w:hAnsi="Arial" w:cs="Arial"/>
          <w:b/>
          <w:bCs/>
          <w:sz w:val="20"/>
          <w:szCs w:val="20"/>
          <w:u w:val="single"/>
          <w:lang w:val="en-GB"/>
        </w:rPr>
      </w:pPr>
      <w:r w:rsidRPr="00315C77">
        <w:rPr>
          <w:rFonts w:ascii="Arial" w:eastAsia="MS Mincho" w:hAnsi="Arial" w:cs="Arial"/>
          <w:b/>
          <w:bCs/>
          <w:sz w:val="20"/>
          <w:szCs w:val="20"/>
          <w:highlight w:val="yellow"/>
          <w:u w:val="single"/>
          <w:lang w:val="en-GB"/>
        </w:rPr>
        <w:t>PART 2.1 (Objective Evaluation)</w:t>
      </w:r>
    </w:p>
    <w:p w14:paraId="66628F99" w14:textId="77777777" w:rsidR="00E55AE7" w:rsidRPr="00315C77" w:rsidRDefault="00E55AE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55AE7" w:rsidRPr="00315C77" w14:paraId="124A0A4B" w14:textId="77777777">
        <w:trPr>
          <w:trHeight w:val="20"/>
          <w:jc w:val="center"/>
        </w:trPr>
        <w:tc>
          <w:tcPr>
            <w:tcW w:w="1666" w:type="pct"/>
            <w:noWrap/>
          </w:tcPr>
          <w:p w14:paraId="6E2BCA27" w14:textId="77777777" w:rsidR="00E55AE7" w:rsidRPr="00315C77" w:rsidRDefault="00E55AE7">
            <w:pPr>
              <w:outlineLvl w:val="1"/>
              <w:rPr>
                <w:rFonts w:ascii="Arial" w:eastAsia="MS Mincho" w:hAnsi="Arial" w:cs="Arial"/>
                <w:b/>
                <w:bCs/>
                <w:sz w:val="20"/>
                <w:szCs w:val="20"/>
                <w:lang w:val="en-GB"/>
              </w:rPr>
            </w:pPr>
          </w:p>
        </w:tc>
        <w:tc>
          <w:tcPr>
            <w:tcW w:w="1667" w:type="pct"/>
          </w:tcPr>
          <w:p w14:paraId="20F737C0" w14:textId="77777777" w:rsidR="00E55AE7" w:rsidRPr="00315C77" w:rsidRDefault="0087660B">
            <w:pPr>
              <w:outlineLvl w:val="1"/>
              <w:rPr>
                <w:rFonts w:ascii="Arial" w:eastAsia="MS Mincho" w:hAnsi="Arial" w:cs="Arial"/>
                <w:b/>
                <w:bCs/>
                <w:sz w:val="20"/>
                <w:szCs w:val="20"/>
                <w:lang w:val="en-GB"/>
              </w:rPr>
            </w:pPr>
            <w:r w:rsidRPr="00315C77">
              <w:rPr>
                <w:rFonts w:ascii="Arial" w:eastAsia="MS Mincho" w:hAnsi="Arial" w:cs="Arial"/>
                <w:b/>
                <w:bCs/>
                <w:sz w:val="20"/>
                <w:szCs w:val="20"/>
                <w:lang w:val="en-GB"/>
              </w:rPr>
              <w:t>Rating of the Reviewers</w:t>
            </w:r>
          </w:p>
        </w:tc>
        <w:tc>
          <w:tcPr>
            <w:tcW w:w="1667" w:type="pct"/>
          </w:tcPr>
          <w:p w14:paraId="472284B6" w14:textId="77777777" w:rsidR="00E55AE7" w:rsidRPr="00315C77" w:rsidRDefault="0087660B">
            <w:pPr>
              <w:spacing w:after="160" w:line="259" w:lineRule="auto"/>
              <w:rPr>
                <w:rFonts w:ascii="Arial" w:hAnsi="Arial" w:cs="Arial"/>
                <w:b/>
                <w:sz w:val="20"/>
                <w:szCs w:val="20"/>
                <w:lang w:val="en-GB"/>
              </w:rPr>
            </w:pPr>
            <w:r w:rsidRPr="00315C77">
              <w:rPr>
                <w:rFonts w:ascii="Arial" w:eastAsia="Calibri" w:hAnsi="Arial" w:cs="Arial"/>
                <w:b/>
                <w:kern w:val="2"/>
                <w:sz w:val="20"/>
                <w:szCs w:val="20"/>
                <w:lang w:val="en-GB"/>
              </w:rPr>
              <w:t>Author’s Feedback</w:t>
            </w:r>
            <w:r w:rsidRPr="00315C77">
              <w:rPr>
                <w:rFonts w:ascii="Arial" w:eastAsia="Calibri" w:hAnsi="Arial" w:cs="Arial"/>
                <w:kern w:val="2"/>
                <w:sz w:val="20"/>
                <w:szCs w:val="20"/>
                <w:lang w:val="en-GB"/>
              </w:rPr>
              <w:t xml:space="preserve"> </w:t>
            </w:r>
            <w:r w:rsidR="00081C8E" w:rsidRPr="00315C77">
              <w:rPr>
                <w:rFonts w:ascii="Arial" w:hAnsi="Arial" w:cs="Arial"/>
                <w:b/>
                <w:kern w:val="2"/>
                <w:sz w:val="20"/>
                <w:szCs w:val="20"/>
                <w:highlight w:val="yellow"/>
                <w:lang w:val="en-GB"/>
              </w:rPr>
              <w:t>(</w:t>
            </w:r>
            <w:r w:rsidR="00081C8E" w:rsidRPr="00315C77">
              <w:rPr>
                <w:rFonts w:ascii="Arial" w:hAnsi="Arial" w:cs="Arial"/>
                <w:bCs/>
                <w:kern w:val="2"/>
                <w:sz w:val="20"/>
                <w:szCs w:val="20"/>
                <w:highlight w:val="yellow"/>
                <w:lang w:val="en-GB"/>
              </w:rPr>
              <w:t>Revision of the Manuscript and Feedback of Authors are mandatory for Rating of 2 and 1)</w:t>
            </w:r>
          </w:p>
        </w:tc>
      </w:tr>
      <w:tr w:rsidR="00E55AE7" w:rsidRPr="00315C77" w14:paraId="2860A14A" w14:textId="77777777">
        <w:trPr>
          <w:trHeight w:val="20"/>
          <w:jc w:val="center"/>
        </w:trPr>
        <w:tc>
          <w:tcPr>
            <w:tcW w:w="1666" w:type="pct"/>
            <w:noWrap/>
          </w:tcPr>
          <w:p w14:paraId="3D79A05C" w14:textId="77777777" w:rsidR="00E55AE7" w:rsidRPr="00315C77" w:rsidRDefault="0087660B">
            <w:pPr>
              <w:rPr>
                <w:rFonts w:ascii="Arial" w:hAnsi="Arial" w:cs="Arial"/>
                <w:b/>
                <w:bCs/>
                <w:sz w:val="20"/>
                <w:szCs w:val="20"/>
                <w:lang w:val="en-GB"/>
              </w:rPr>
            </w:pPr>
            <w:r w:rsidRPr="00315C77">
              <w:rPr>
                <w:rFonts w:ascii="Arial" w:hAnsi="Arial" w:cs="Arial"/>
                <w:b/>
                <w:bCs/>
                <w:sz w:val="20"/>
                <w:szCs w:val="20"/>
                <w:lang w:val="en-GB"/>
              </w:rPr>
              <w:t xml:space="preserve">1. Is the title clear and appropriate for the paper? </w:t>
            </w:r>
          </w:p>
          <w:p w14:paraId="7E09BD57" w14:textId="77777777" w:rsidR="00E55AE7" w:rsidRPr="00315C77" w:rsidRDefault="0087660B">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Rating Scale: </w:t>
            </w:r>
          </w:p>
          <w:p w14:paraId="56B19D3A" w14:textId="77777777" w:rsidR="00E55AE7" w:rsidRPr="00315C77" w:rsidRDefault="0087660B">
            <w:pPr>
              <w:rPr>
                <w:rFonts w:ascii="Arial" w:hAnsi="Arial" w:cs="Arial"/>
                <w:sz w:val="20"/>
                <w:szCs w:val="20"/>
                <w:u w:val="single"/>
                <w:lang w:val="en-GB"/>
              </w:rPr>
            </w:pPr>
            <w:r w:rsidRPr="00315C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E9A630" w14:textId="77777777" w:rsidR="00E55AE7" w:rsidRPr="00315C77" w:rsidRDefault="006B0DE7">
            <w:pPr>
              <w:ind w:left="360"/>
              <w:rPr>
                <w:rFonts w:ascii="Arial" w:hAnsi="Arial" w:cs="Arial"/>
                <w:b/>
                <w:bCs/>
                <w:sz w:val="20"/>
                <w:szCs w:val="20"/>
                <w:lang w:val="en-GB"/>
              </w:rPr>
            </w:pPr>
            <w:r w:rsidRPr="00315C77">
              <w:rPr>
                <w:rFonts w:ascii="Arial" w:hAnsi="Arial" w:cs="Arial"/>
                <w:b/>
                <w:bCs/>
                <w:sz w:val="20"/>
                <w:szCs w:val="20"/>
                <w:lang w:val="en-GB"/>
              </w:rPr>
              <w:t>5</w:t>
            </w:r>
          </w:p>
        </w:tc>
        <w:tc>
          <w:tcPr>
            <w:tcW w:w="1667" w:type="pct"/>
          </w:tcPr>
          <w:p w14:paraId="7C9983C2" w14:textId="6B039768" w:rsidR="00E55AE7" w:rsidRPr="00315C77" w:rsidRDefault="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r w:rsidR="004A4C71" w:rsidRPr="00315C77" w14:paraId="65D92BEB" w14:textId="77777777">
        <w:trPr>
          <w:trHeight w:val="20"/>
          <w:jc w:val="center"/>
        </w:trPr>
        <w:tc>
          <w:tcPr>
            <w:tcW w:w="1666" w:type="pct"/>
            <w:noWrap/>
          </w:tcPr>
          <w:p w14:paraId="1E185872" w14:textId="77777777" w:rsidR="004A4C71" w:rsidRPr="00315C77" w:rsidRDefault="004A4C71" w:rsidP="004A4C71">
            <w:pPr>
              <w:outlineLvl w:val="1"/>
              <w:rPr>
                <w:rFonts w:ascii="Arial" w:eastAsia="MS Mincho" w:hAnsi="Arial" w:cs="Arial"/>
                <w:b/>
                <w:bCs/>
                <w:sz w:val="20"/>
                <w:szCs w:val="20"/>
                <w:lang w:val="en-GB"/>
              </w:rPr>
            </w:pPr>
            <w:r w:rsidRPr="00315C77">
              <w:rPr>
                <w:rFonts w:ascii="Arial" w:eastAsia="MS Mincho" w:hAnsi="Arial" w:cs="Arial"/>
                <w:b/>
                <w:bCs/>
                <w:sz w:val="20"/>
                <w:szCs w:val="20"/>
                <w:lang w:val="en-GB"/>
              </w:rPr>
              <w:t xml:space="preserve">2. Is the abstract of the article comprehensive? </w:t>
            </w:r>
          </w:p>
          <w:p w14:paraId="2705C89C" w14:textId="77777777" w:rsidR="004A4C71" w:rsidRPr="00315C77" w:rsidRDefault="004A4C71" w:rsidP="004A4C71">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Rating Scale: </w:t>
            </w:r>
          </w:p>
          <w:p w14:paraId="23EDCF2E" w14:textId="77777777" w:rsidR="004A4C71" w:rsidRPr="00315C77" w:rsidRDefault="004A4C71" w:rsidP="004A4C71">
            <w:pPr>
              <w:rPr>
                <w:rFonts w:ascii="Arial" w:hAnsi="Arial" w:cs="Arial"/>
                <w:sz w:val="20"/>
                <w:szCs w:val="20"/>
                <w:lang w:val="en-GB"/>
              </w:rPr>
            </w:pPr>
            <w:r w:rsidRPr="00315C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31EEA0" w14:textId="77777777" w:rsidR="004A4C71" w:rsidRPr="00315C77" w:rsidRDefault="004A4C71" w:rsidP="004A4C71">
            <w:pPr>
              <w:ind w:left="360"/>
              <w:rPr>
                <w:rFonts w:ascii="Arial" w:hAnsi="Arial" w:cs="Arial"/>
                <w:b/>
                <w:bCs/>
                <w:sz w:val="20"/>
                <w:szCs w:val="20"/>
                <w:lang w:val="en-GB"/>
              </w:rPr>
            </w:pPr>
            <w:r w:rsidRPr="00315C77">
              <w:rPr>
                <w:rFonts w:ascii="Arial" w:hAnsi="Arial" w:cs="Arial"/>
                <w:b/>
                <w:bCs/>
                <w:sz w:val="20"/>
                <w:szCs w:val="20"/>
                <w:lang w:val="en-GB"/>
              </w:rPr>
              <w:t>5</w:t>
            </w:r>
          </w:p>
        </w:tc>
        <w:tc>
          <w:tcPr>
            <w:tcW w:w="1667" w:type="pct"/>
          </w:tcPr>
          <w:p w14:paraId="179C64F1" w14:textId="460217D6"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r w:rsidR="004A4C71" w:rsidRPr="00315C77" w14:paraId="1BA7A2F8" w14:textId="77777777">
        <w:trPr>
          <w:trHeight w:val="20"/>
          <w:jc w:val="center"/>
        </w:trPr>
        <w:tc>
          <w:tcPr>
            <w:tcW w:w="1666" w:type="pct"/>
            <w:noWrap/>
          </w:tcPr>
          <w:p w14:paraId="5776C351" w14:textId="77777777" w:rsidR="004A4C71" w:rsidRPr="00315C77" w:rsidRDefault="004A4C71" w:rsidP="004A4C71">
            <w:pPr>
              <w:outlineLvl w:val="1"/>
              <w:rPr>
                <w:rFonts w:ascii="Arial" w:eastAsia="MS Mincho" w:hAnsi="Arial" w:cs="Arial"/>
                <w:b/>
                <w:bCs/>
                <w:sz w:val="20"/>
                <w:szCs w:val="20"/>
                <w:lang w:val="en-GB"/>
              </w:rPr>
            </w:pPr>
            <w:r w:rsidRPr="00315C77">
              <w:rPr>
                <w:rFonts w:ascii="Arial" w:eastAsia="MS Mincho" w:hAnsi="Arial" w:cs="Arial"/>
                <w:b/>
                <w:bCs/>
                <w:sz w:val="20"/>
                <w:szCs w:val="20"/>
                <w:lang w:val="en-GB"/>
              </w:rPr>
              <w:t>3. Are the keywords appropriate and useful?</w:t>
            </w:r>
          </w:p>
          <w:p w14:paraId="022FD851" w14:textId="77777777" w:rsidR="004A4C71" w:rsidRPr="00315C77" w:rsidRDefault="004A4C71" w:rsidP="004A4C71">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Rating Scale: </w:t>
            </w:r>
          </w:p>
          <w:p w14:paraId="008A3F65" w14:textId="77777777" w:rsidR="004A4C71" w:rsidRPr="00315C77" w:rsidRDefault="004A4C71" w:rsidP="004A4C71">
            <w:pPr>
              <w:rPr>
                <w:rFonts w:ascii="Arial" w:hAnsi="Arial" w:cs="Arial"/>
                <w:sz w:val="20"/>
                <w:szCs w:val="20"/>
                <w:lang w:val="en-GB"/>
              </w:rPr>
            </w:pPr>
            <w:r w:rsidRPr="00315C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AEC05D" w14:textId="77777777" w:rsidR="004A4C71" w:rsidRPr="00315C77" w:rsidRDefault="004A4C71" w:rsidP="004A4C71">
            <w:pPr>
              <w:ind w:left="360"/>
              <w:rPr>
                <w:rFonts w:ascii="Arial" w:hAnsi="Arial" w:cs="Arial"/>
                <w:b/>
                <w:bCs/>
                <w:sz w:val="20"/>
                <w:szCs w:val="20"/>
                <w:lang w:val="en-GB"/>
              </w:rPr>
            </w:pPr>
            <w:r w:rsidRPr="00315C77">
              <w:rPr>
                <w:rFonts w:ascii="Arial" w:hAnsi="Arial" w:cs="Arial"/>
                <w:b/>
                <w:bCs/>
                <w:sz w:val="20"/>
                <w:szCs w:val="20"/>
                <w:lang w:val="en-GB"/>
              </w:rPr>
              <w:t>5</w:t>
            </w:r>
          </w:p>
        </w:tc>
        <w:tc>
          <w:tcPr>
            <w:tcW w:w="1667" w:type="pct"/>
          </w:tcPr>
          <w:p w14:paraId="151682E1" w14:textId="5959599D"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r w:rsidR="004A4C71" w:rsidRPr="00315C77" w14:paraId="529355FB" w14:textId="77777777">
        <w:trPr>
          <w:trHeight w:val="20"/>
          <w:jc w:val="center"/>
        </w:trPr>
        <w:tc>
          <w:tcPr>
            <w:tcW w:w="1666" w:type="pct"/>
            <w:noWrap/>
          </w:tcPr>
          <w:p w14:paraId="0923C489" w14:textId="77777777" w:rsidR="004A4C71" w:rsidRPr="00315C77" w:rsidRDefault="004A4C71" w:rsidP="004A4C71">
            <w:pPr>
              <w:outlineLvl w:val="1"/>
              <w:rPr>
                <w:rFonts w:ascii="Arial" w:eastAsia="MS Mincho" w:hAnsi="Arial" w:cs="Arial"/>
                <w:b/>
                <w:bCs/>
                <w:sz w:val="20"/>
                <w:szCs w:val="20"/>
                <w:lang w:val="en-GB"/>
              </w:rPr>
            </w:pPr>
            <w:r w:rsidRPr="00315C77">
              <w:rPr>
                <w:rFonts w:ascii="Arial" w:eastAsia="MS Mincho" w:hAnsi="Arial" w:cs="Arial"/>
                <w:b/>
                <w:bCs/>
                <w:sz w:val="20"/>
                <w:szCs w:val="20"/>
                <w:lang w:val="en-GB"/>
              </w:rPr>
              <w:t>4. Is the background information of the paper sufficient and well organized?</w:t>
            </w:r>
          </w:p>
          <w:p w14:paraId="3C377757" w14:textId="77777777" w:rsidR="004A4C71" w:rsidRPr="00315C77" w:rsidRDefault="004A4C71" w:rsidP="004A4C71">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Rating Scale: </w:t>
            </w:r>
          </w:p>
          <w:p w14:paraId="36EA0798" w14:textId="77777777" w:rsidR="004A4C71" w:rsidRPr="00315C77" w:rsidRDefault="004A4C71" w:rsidP="004A4C71">
            <w:pPr>
              <w:rPr>
                <w:rFonts w:ascii="Arial" w:hAnsi="Arial" w:cs="Arial"/>
                <w:sz w:val="20"/>
                <w:szCs w:val="20"/>
                <w:lang w:val="en-GB"/>
              </w:rPr>
            </w:pPr>
            <w:r w:rsidRPr="00315C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321488" w14:textId="77777777" w:rsidR="004A4C71" w:rsidRPr="00315C77" w:rsidRDefault="004A4C71" w:rsidP="004A4C71">
            <w:pPr>
              <w:ind w:left="360"/>
              <w:rPr>
                <w:rFonts w:ascii="Arial" w:hAnsi="Arial" w:cs="Arial"/>
                <w:b/>
                <w:bCs/>
                <w:sz w:val="20"/>
                <w:szCs w:val="20"/>
                <w:lang w:val="en-GB"/>
              </w:rPr>
            </w:pPr>
            <w:r w:rsidRPr="00315C77">
              <w:rPr>
                <w:rFonts w:ascii="Arial" w:hAnsi="Arial" w:cs="Arial"/>
                <w:b/>
                <w:bCs/>
                <w:sz w:val="20"/>
                <w:szCs w:val="20"/>
                <w:lang w:val="en-GB"/>
              </w:rPr>
              <w:t>5</w:t>
            </w:r>
          </w:p>
        </w:tc>
        <w:tc>
          <w:tcPr>
            <w:tcW w:w="1667" w:type="pct"/>
          </w:tcPr>
          <w:p w14:paraId="5B4A75BA" w14:textId="53CFB2F3"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r w:rsidR="004A4C71" w:rsidRPr="00315C77" w14:paraId="5156958B" w14:textId="77777777">
        <w:trPr>
          <w:trHeight w:val="20"/>
          <w:jc w:val="center"/>
        </w:trPr>
        <w:tc>
          <w:tcPr>
            <w:tcW w:w="1666" w:type="pct"/>
            <w:noWrap/>
          </w:tcPr>
          <w:p w14:paraId="79567039" w14:textId="77777777" w:rsidR="004A4C71" w:rsidRPr="00315C77" w:rsidRDefault="004A4C71" w:rsidP="004A4C71">
            <w:pPr>
              <w:outlineLvl w:val="1"/>
              <w:rPr>
                <w:rFonts w:ascii="Arial" w:eastAsia="MS Mincho" w:hAnsi="Arial" w:cs="Arial"/>
                <w:b/>
                <w:bCs/>
                <w:sz w:val="20"/>
                <w:szCs w:val="20"/>
                <w:lang w:val="en-GB"/>
              </w:rPr>
            </w:pPr>
            <w:r w:rsidRPr="00315C77">
              <w:rPr>
                <w:rFonts w:ascii="Arial" w:eastAsia="MS Mincho" w:hAnsi="Arial" w:cs="Arial"/>
                <w:b/>
                <w:bCs/>
                <w:sz w:val="20"/>
                <w:szCs w:val="20"/>
                <w:lang w:val="en-GB"/>
              </w:rPr>
              <w:t>5. Are the objectives clearly stated?</w:t>
            </w:r>
          </w:p>
          <w:p w14:paraId="041C2615" w14:textId="77777777" w:rsidR="004A4C71" w:rsidRPr="00315C77" w:rsidRDefault="004A4C71" w:rsidP="004A4C71">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Rating Scale: </w:t>
            </w:r>
          </w:p>
          <w:p w14:paraId="46EDB258" w14:textId="77777777" w:rsidR="004A4C71" w:rsidRPr="00315C77" w:rsidRDefault="004A4C71" w:rsidP="004A4C71">
            <w:pPr>
              <w:rPr>
                <w:rFonts w:ascii="Arial" w:hAnsi="Arial" w:cs="Arial"/>
                <w:sz w:val="20"/>
                <w:szCs w:val="20"/>
                <w:lang w:val="en-GB"/>
              </w:rPr>
            </w:pPr>
            <w:r w:rsidRPr="00315C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DFB515" w14:textId="77777777" w:rsidR="004A4C71" w:rsidRPr="00315C77" w:rsidRDefault="004A4C71" w:rsidP="004A4C71">
            <w:pPr>
              <w:ind w:left="360"/>
              <w:rPr>
                <w:rFonts w:ascii="Arial" w:hAnsi="Arial" w:cs="Arial"/>
                <w:b/>
                <w:bCs/>
                <w:sz w:val="20"/>
                <w:szCs w:val="20"/>
                <w:lang w:val="en-GB"/>
              </w:rPr>
            </w:pPr>
            <w:r w:rsidRPr="00315C77">
              <w:rPr>
                <w:rFonts w:ascii="Arial" w:hAnsi="Arial" w:cs="Arial"/>
                <w:b/>
                <w:bCs/>
                <w:sz w:val="20"/>
                <w:szCs w:val="20"/>
                <w:lang w:val="en-GB"/>
              </w:rPr>
              <w:t>5</w:t>
            </w:r>
          </w:p>
        </w:tc>
        <w:tc>
          <w:tcPr>
            <w:tcW w:w="1667" w:type="pct"/>
          </w:tcPr>
          <w:p w14:paraId="4C32BBAC" w14:textId="62110917"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r w:rsidR="004A4C71" w:rsidRPr="00315C77" w14:paraId="3204C09B" w14:textId="77777777">
        <w:trPr>
          <w:trHeight w:val="20"/>
          <w:jc w:val="center"/>
        </w:trPr>
        <w:tc>
          <w:tcPr>
            <w:tcW w:w="1666" w:type="pct"/>
            <w:noWrap/>
          </w:tcPr>
          <w:p w14:paraId="01B3CA18" w14:textId="77777777" w:rsidR="004A4C71" w:rsidRPr="00315C77" w:rsidRDefault="004A4C71" w:rsidP="004A4C71">
            <w:pPr>
              <w:outlineLvl w:val="1"/>
              <w:rPr>
                <w:rFonts w:ascii="Arial" w:eastAsia="MS Mincho" w:hAnsi="Arial" w:cs="Arial"/>
                <w:b/>
                <w:bCs/>
                <w:sz w:val="20"/>
                <w:szCs w:val="20"/>
                <w:lang w:val="en-GB"/>
              </w:rPr>
            </w:pPr>
            <w:r w:rsidRPr="00315C77">
              <w:rPr>
                <w:rFonts w:ascii="Arial" w:eastAsia="MS Mincho" w:hAnsi="Arial" w:cs="Arial"/>
                <w:b/>
                <w:bCs/>
                <w:sz w:val="20"/>
                <w:szCs w:val="20"/>
                <w:lang w:val="en-GB"/>
              </w:rPr>
              <w:t>6. Is the literature review relevant?</w:t>
            </w:r>
          </w:p>
          <w:p w14:paraId="695CB0F7" w14:textId="77777777" w:rsidR="004A4C71" w:rsidRPr="00315C77" w:rsidRDefault="004A4C71" w:rsidP="004A4C71">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Rating Scale: </w:t>
            </w:r>
          </w:p>
          <w:p w14:paraId="23FDE10E" w14:textId="77777777" w:rsidR="004A4C71" w:rsidRPr="00315C77" w:rsidRDefault="004A4C71" w:rsidP="004A4C71">
            <w:pPr>
              <w:rPr>
                <w:rFonts w:ascii="Arial" w:hAnsi="Arial" w:cs="Arial"/>
                <w:sz w:val="20"/>
                <w:szCs w:val="20"/>
                <w:lang w:val="en-GB"/>
              </w:rPr>
            </w:pPr>
            <w:r w:rsidRPr="00315C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AFA116" w14:textId="77777777" w:rsidR="004A4C71" w:rsidRPr="00315C77" w:rsidRDefault="004A4C71" w:rsidP="004A4C71">
            <w:pPr>
              <w:ind w:left="360"/>
              <w:rPr>
                <w:rFonts w:ascii="Arial" w:hAnsi="Arial" w:cs="Arial"/>
                <w:b/>
                <w:bCs/>
                <w:sz w:val="20"/>
                <w:szCs w:val="20"/>
                <w:lang w:val="en-GB"/>
              </w:rPr>
            </w:pPr>
            <w:r w:rsidRPr="00315C77">
              <w:rPr>
                <w:rFonts w:ascii="Arial" w:hAnsi="Arial" w:cs="Arial"/>
                <w:b/>
                <w:bCs/>
                <w:sz w:val="20"/>
                <w:szCs w:val="20"/>
                <w:lang w:val="en-GB"/>
              </w:rPr>
              <w:t>5</w:t>
            </w:r>
          </w:p>
        </w:tc>
        <w:tc>
          <w:tcPr>
            <w:tcW w:w="1667" w:type="pct"/>
          </w:tcPr>
          <w:p w14:paraId="35C3C261" w14:textId="42969803"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r w:rsidR="004A4C71" w:rsidRPr="00315C77" w14:paraId="1DCFF4B6" w14:textId="77777777">
        <w:trPr>
          <w:trHeight w:val="20"/>
          <w:jc w:val="center"/>
        </w:trPr>
        <w:tc>
          <w:tcPr>
            <w:tcW w:w="1666" w:type="pct"/>
            <w:noWrap/>
          </w:tcPr>
          <w:p w14:paraId="7B5DCB14" w14:textId="77777777" w:rsidR="004A4C71" w:rsidRPr="00315C77" w:rsidRDefault="004A4C71" w:rsidP="004A4C71">
            <w:pPr>
              <w:outlineLvl w:val="1"/>
              <w:rPr>
                <w:rFonts w:ascii="Arial" w:eastAsia="MS Mincho" w:hAnsi="Arial" w:cs="Arial"/>
                <w:b/>
                <w:bCs/>
                <w:sz w:val="20"/>
                <w:szCs w:val="20"/>
                <w:lang w:val="en-GB"/>
              </w:rPr>
            </w:pPr>
            <w:r w:rsidRPr="00315C77">
              <w:rPr>
                <w:rFonts w:ascii="Arial" w:eastAsia="MS Mincho" w:hAnsi="Arial" w:cs="Arial"/>
                <w:b/>
                <w:bCs/>
                <w:sz w:val="20"/>
                <w:szCs w:val="20"/>
                <w:lang w:val="en-GB"/>
              </w:rPr>
              <w:t>7. Is the literature review recent?</w:t>
            </w:r>
          </w:p>
          <w:p w14:paraId="5844B720" w14:textId="77777777" w:rsidR="004A4C71" w:rsidRPr="00315C77" w:rsidRDefault="004A4C71" w:rsidP="004A4C71">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Rating Scale: </w:t>
            </w:r>
          </w:p>
          <w:p w14:paraId="5F322003" w14:textId="77777777" w:rsidR="004A4C71" w:rsidRPr="00315C77" w:rsidRDefault="004A4C71" w:rsidP="004A4C71">
            <w:pPr>
              <w:outlineLvl w:val="1"/>
              <w:rPr>
                <w:rFonts w:ascii="Arial" w:eastAsia="MS Mincho" w:hAnsi="Arial" w:cs="Arial"/>
                <w:b/>
                <w:bCs/>
                <w:sz w:val="20"/>
                <w:szCs w:val="20"/>
                <w:lang w:val="en-GB"/>
              </w:rPr>
            </w:pPr>
            <w:r w:rsidRPr="00315C77">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210307AE" w14:textId="77777777" w:rsidR="004A4C71" w:rsidRPr="00315C77" w:rsidRDefault="004A4C71" w:rsidP="004A4C71">
            <w:pPr>
              <w:ind w:left="360"/>
              <w:rPr>
                <w:rFonts w:ascii="Arial" w:hAnsi="Arial" w:cs="Arial"/>
                <w:b/>
                <w:bCs/>
                <w:sz w:val="20"/>
                <w:szCs w:val="20"/>
                <w:lang w:val="en-GB"/>
              </w:rPr>
            </w:pPr>
            <w:r w:rsidRPr="00315C77">
              <w:rPr>
                <w:rFonts w:ascii="Arial" w:hAnsi="Arial" w:cs="Arial"/>
                <w:b/>
                <w:bCs/>
                <w:sz w:val="20"/>
                <w:szCs w:val="20"/>
                <w:lang w:val="en-GB"/>
              </w:rPr>
              <w:t>5</w:t>
            </w:r>
          </w:p>
        </w:tc>
        <w:tc>
          <w:tcPr>
            <w:tcW w:w="1667" w:type="pct"/>
          </w:tcPr>
          <w:p w14:paraId="0C4A69F8" w14:textId="26529112"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r w:rsidR="004A4C71" w:rsidRPr="00315C77" w14:paraId="5315176E" w14:textId="77777777">
        <w:trPr>
          <w:trHeight w:val="20"/>
          <w:jc w:val="center"/>
        </w:trPr>
        <w:tc>
          <w:tcPr>
            <w:tcW w:w="1666" w:type="pct"/>
            <w:noWrap/>
          </w:tcPr>
          <w:p w14:paraId="4DEBA4A3" w14:textId="77777777" w:rsidR="004A4C71" w:rsidRPr="00315C77" w:rsidRDefault="004A4C71" w:rsidP="004A4C71">
            <w:pPr>
              <w:outlineLvl w:val="1"/>
              <w:rPr>
                <w:rFonts w:ascii="Arial" w:eastAsia="MS Mincho" w:hAnsi="Arial" w:cs="Arial"/>
                <w:b/>
                <w:bCs/>
                <w:sz w:val="20"/>
                <w:szCs w:val="20"/>
                <w:lang w:val="en-GB"/>
              </w:rPr>
            </w:pPr>
            <w:r w:rsidRPr="00315C77">
              <w:rPr>
                <w:rFonts w:ascii="Arial" w:eastAsia="MS Mincho" w:hAnsi="Arial" w:cs="Arial"/>
                <w:b/>
                <w:bCs/>
                <w:sz w:val="20"/>
                <w:szCs w:val="20"/>
                <w:lang w:val="en-GB"/>
              </w:rPr>
              <w:t xml:space="preserve">8. Is the literature search methodology explained properly? </w:t>
            </w:r>
          </w:p>
          <w:p w14:paraId="6417D5BB" w14:textId="77777777" w:rsidR="004A4C71" w:rsidRPr="00315C77" w:rsidRDefault="004A4C71" w:rsidP="004A4C71">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Rating Scale: </w:t>
            </w:r>
          </w:p>
          <w:p w14:paraId="016F62F2" w14:textId="77777777" w:rsidR="004A4C71" w:rsidRPr="00315C77" w:rsidRDefault="004A4C71" w:rsidP="004A4C71">
            <w:pPr>
              <w:rPr>
                <w:rFonts w:ascii="Arial" w:hAnsi="Arial" w:cs="Arial"/>
                <w:sz w:val="20"/>
                <w:szCs w:val="20"/>
                <w:lang w:val="en-GB"/>
              </w:rPr>
            </w:pPr>
            <w:r w:rsidRPr="00315C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3382A1" w14:textId="77777777" w:rsidR="004A4C71" w:rsidRPr="00315C77" w:rsidRDefault="004A4C71" w:rsidP="004A4C71">
            <w:pPr>
              <w:ind w:left="360"/>
              <w:rPr>
                <w:rFonts w:ascii="Arial" w:hAnsi="Arial" w:cs="Arial"/>
                <w:b/>
                <w:bCs/>
                <w:sz w:val="20"/>
                <w:szCs w:val="20"/>
                <w:lang w:val="en-GB"/>
              </w:rPr>
            </w:pPr>
            <w:r w:rsidRPr="00315C77">
              <w:rPr>
                <w:rFonts w:ascii="Arial" w:hAnsi="Arial" w:cs="Arial"/>
                <w:b/>
                <w:bCs/>
                <w:sz w:val="20"/>
                <w:szCs w:val="20"/>
                <w:lang w:val="en-GB"/>
              </w:rPr>
              <w:t>4</w:t>
            </w:r>
          </w:p>
        </w:tc>
        <w:tc>
          <w:tcPr>
            <w:tcW w:w="1667" w:type="pct"/>
          </w:tcPr>
          <w:p w14:paraId="3827347B" w14:textId="7EFC59C1"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r w:rsidR="004A4C71" w:rsidRPr="00315C77" w14:paraId="6E772499" w14:textId="77777777">
        <w:trPr>
          <w:trHeight w:val="20"/>
          <w:jc w:val="center"/>
        </w:trPr>
        <w:tc>
          <w:tcPr>
            <w:tcW w:w="1666" w:type="pct"/>
            <w:noWrap/>
          </w:tcPr>
          <w:p w14:paraId="6B30B6B8" w14:textId="77777777" w:rsidR="004A4C71" w:rsidRPr="00315C77" w:rsidRDefault="004A4C71" w:rsidP="004A4C71">
            <w:pPr>
              <w:outlineLvl w:val="1"/>
              <w:rPr>
                <w:rFonts w:ascii="Arial" w:eastAsia="MS Mincho" w:hAnsi="Arial" w:cs="Arial"/>
                <w:b/>
                <w:bCs/>
                <w:sz w:val="20"/>
                <w:szCs w:val="20"/>
                <w:lang w:val="en-GB"/>
              </w:rPr>
            </w:pPr>
            <w:r w:rsidRPr="00315C77">
              <w:rPr>
                <w:rFonts w:ascii="Arial" w:eastAsia="MS Mincho" w:hAnsi="Arial" w:cs="Arial"/>
                <w:b/>
                <w:bCs/>
                <w:sz w:val="20"/>
                <w:szCs w:val="20"/>
                <w:lang w:val="en-GB"/>
              </w:rPr>
              <w:t>9. Is the Critical analysis of literature done?</w:t>
            </w:r>
          </w:p>
          <w:p w14:paraId="46DE8FED" w14:textId="77777777" w:rsidR="004A4C71" w:rsidRPr="00315C77" w:rsidRDefault="004A4C71" w:rsidP="004A4C71">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Rating Scale: </w:t>
            </w:r>
          </w:p>
          <w:p w14:paraId="63446444" w14:textId="77777777" w:rsidR="004A4C71" w:rsidRPr="00315C77" w:rsidRDefault="004A4C71" w:rsidP="004A4C71">
            <w:pPr>
              <w:rPr>
                <w:rFonts w:ascii="Arial" w:hAnsi="Arial" w:cs="Arial"/>
                <w:sz w:val="20"/>
                <w:szCs w:val="20"/>
                <w:lang w:val="en-GB"/>
              </w:rPr>
            </w:pPr>
            <w:r w:rsidRPr="00315C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C7777E" w14:textId="77777777" w:rsidR="004A4C71" w:rsidRPr="00315C77" w:rsidRDefault="004A4C71" w:rsidP="004A4C71">
            <w:pPr>
              <w:ind w:left="360"/>
              <w:rPr>
                <w:rFonts w:ascii="Arial" w:hAnsi="Arial" w:cs="Arial"/>
                <w:b/>
                <w:bCs/>
                <w:sz w:val="20"/>
                <w:szCs w:val="20"/>
                <w:lang w:val="en-GB"/>
              </w:rPr>
            </w:pPr>
            <w:r w:rsidRPr="00315C77">
              <w:rPr>
                <w:rFonts w:ascii="Arial" w:hAnsi="Arial" w:cs="Arial"/>
                <w:b/>
                <w:bCs/>
                <w:sz w:val="20"/>
                <w:szCs w:val="20"/>
                <w:lang w:val="en-GB"/>
              </w:rPr>
              <w:t>4</w:t>
            </w:r>
          </w:p>
        </w:tc>
        <w:tc>
          <w:tcPr>
            <w:tcW w:w="1667" w:type="pct"/>
          </w:tcPr>
          <w:p w14:paraId="6C40011A" w14:textId="320C4836"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r w:rsidR="004A4C71" w:rsidRPr="00315C77" w14:paraId="51EC9B71" w14:textId="77777777">
        <w:trPr>
          <w:trHeight w:val="20"/>
          <w:jc w:val="center"/>
        </w:trPr>
        <w:tc>
          <w:tcPr>
            <w:tcW w:w="1666" w:type="pct"/>
            <w:noWrap/>
          </w:tcPr>
          <w:p w14:paraId="6BC3FFFC" w14:textId="77777777" w:rsidR="004A4C71" w:rsidRPr="00315C77" w:rsidRDefault="004A4C71" w:rsidP="004A4C71">
            <w:pPr>
              <w:rPr>
                <w:rFonts w:ascii="Arial" w:hAnsi="Arial" w:cs="Arial"/>
                <w:b/>
                <w:sz w:val="20"/>
                <w:szCs w:val="20"/>
                <w:lang w:val="en-GB"/>
              </w:rPr>
            </w:pPr>
            <w:r w:rsidRPr="00315C77">
              <w:rPr>
                <w:rFonts w:ascii="Arial" w:hAnsi="Arial" w:cs="Arial"/>
                <w:b/>
                <w:sz w:val="20"/>
                <w:szCs w:val="20"/>
                <w:lang w:val="en-GB"/>
              </w:rPr>
              <w:t xml:space="preserve">10. Is </w:t>
            </w:r>
            <w:r w:rsidRPr="00315C77">
              <w:rPr>
                <w:rFonts w:ascii="Arial" w:hAnsi="Arial" w:cs="Arial"/>
                <w:sz w:val="20"/>
                <w:szCs w:val="20"/>
                <w:lang w:val="en-GB"/>
              </w:rPr>
              <w:t xml:space="preserve">Identification of research gaps/future directions done </w:t>
            </w:r>
            <w:r w:rsidRPr="00315C77">
              <w:rPr>
                <w:rFonts w:ascii="Arial" w:hAnsi="Arial" w:cs="Arial"/>
                <w:b/>
                <w:sz w:val="20"/>
                <w:szCs w:val="20"/>
                <w:lang w:val="en-GB"/>
              </w:rPr>
              <w:t>?</w:t>
            </w:r>
          </w:p>
          <w:p w14:paraId="594050DE" w14:textId="77777777" w:rsidR="004A4C71" w:rsidRPr="00315C77" w:rsidRDefault="004A4C71" w:rsidP="004A4C71">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Rating Scale: </w:t>
            </w:r>
          </w:p>
          <w:p w14:paraId="136B4B43" w14:textId="77777777" w:rsidR="004A4C71" w:rsidRPr="00315C77" w:rsidRDefault="004A4C71" w:rsidP="004A4C71">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5 = Excellent 4 = Good 3 = Satisfactory 2 = Needs Improvement 1 = Poor N/A = Not </w:t>
            </w:r>
            <w:r w:rsidRPr="00315C77">
              <w:rPr>
                <w:rFonts w:ascii="Arial" w:hAnsi="Arial" w:cs="Arial"/>
                <w:color w:val="404040"/>
                <w:sz w:val="20"/>
                <w:szCs w:val="20"/>
                <w:shd w:val="clear" w:color="auto" w:fill="FFFFFF"/>
                <w:lang w:val="en-GB"/>
              </w:rPr>
              <w:lastRenderedPageBreak/>
              <w:t>Applicable</w:t>
            </w:r>
          </w:p>
          <w:p w14:paraId="1633116C" w14:textId="77777777" w:rsidR="004A4C71" w:rsidRPr="00315C77" w:rsidRDefault="004A4C71" w:rsidP="004A4C71">
            <w:pPr>
              <w:rPr>
                <w:rFonts w:ascii="Arial" w:hAnsi="Arial" w:cs="Arial"/>
                <w:sz w:val="20"/>
                <w:szCs w:val="20"/>
                <w:lang w:val="en-GB"/>
              </w:rPr>
            </w:pPr>
          </w:p>
        </w:tc>
        <w:tc>
          <w:tcPr>
            <w:tcW w:w="1667" w:type="pct"/>
          </w:tcPr>
          <w:p w14:paraId="40302C09" w14:textId="77777777" w:rsidR="004A4C71" w:rsidRPr="00315C77" w:rsidRDefault="004A4C71" w:rsidP="004A4C71">
            <w:pPr>
              <w:contextualSpacing/>
              <w:rPr>
                <w:rFonts w:ascii="Arial" w:hAnsi="Arial" w:cs="Arial"/>
                <w:b/>
                <w:sz w:val="20"/>
                <w:szCs w:val="20"/>
                <w:lang w:val="en-GB"/>
              </w:rPr>
            </w:pPr>
            <w:r w:rsidRPr="00315C77">
              <w:rPr>
                <w:rFonts w:ascii="Arial" w:hAnsi="Arial" w:cs="Arial"/>
                <w:bCs/>
                <w:sz w:val="20"/>
                <w:szCs w:val="20"/>
                <w:lang w:val="en-GB"/>
              </w:rPr>
              <w:lastRenderedPageBreak/>
              <w:t xml:space="preserve">         </w:t>
            </w:r>
            <w:r w:rsidRPr="00315C77">
              <w:rPr>
                <w:rFonts w:ascii="Arial" w:hAnsi="Arial" w:cs="Arial"/>
                <w:b/>
                <w:sz w:val="20"/>
                <w:szCs w:val="20"/>
                <w:lang w:val="en-GB"/>
              </w:rPr>
              <w:t>5</w:t>
            </w:r>
          </w:p>
        </w:tc>
        <w:tc>
          <w:tcPr>
            <w:tcW w:w="1667" w:type="pct"/>
          </w:tcPr>
          <w:p w14:paraId="131619E8" w14:textId="1C3B0647"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r w:rsidR="004A4C71" w:rsidRPr="00315C77" w14:paraId="5643D5BE" w14:textId="77777777">
        <w:trPr>
          <w:trHeight w:val="20"/>
          <w:jc w:val="center"/>
        </w:trPr>
        <w:tc>
          <w:tcPr>
            <w:tcW w:w="1666" w:type="pct"/>
            <w:noWrap/>
          </w:tcPr>
          <w:p w14:paraId="7D1426CC" w14:textId="77777777" w:rsidR="004A4C71" w:rsidRPr="00315C77" w:rsidRDefault="004A4C71" w:rsidP="004A4C71">
            <w:pPr>
              <w:rPr>
                <w:rFonts w:ascii="Arial" w:hAnsi="Arial" w:cs="Arial"/>
                <w:b/>
                <w:sz w:val="20"/>
                <w:szCs w:val="20"/>
                <w:lang w:val="en-GB"/>
              </w:rPr>
            </w:pPr>
            <w:r w:rsidRPr="00315C77">
              <w:rPr>
                <w:rFonts w:ascii="Arial" w:hAnsi="Arial" w:cs="Arial"/>
                <w:b/>
                <w:sz w:val="20"/>
                <w:szCs w:val="20"/>
                <w:lang w:val="en-GB"/>
              </w:rPr>
              <w:t>11. Are the conclusions logically arrived?</w:t>
            </w:r>
          </w:p>
          <w:p w14:paraId="09215DC5" w14:textId="77777777" w:rsidR="004A4C71" w:rsidRPr="00315C77" w:rsidRDefault="004A4C71" w:rsidP="004A4C71">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Rating Scale: </w:t>
            </w:r>
          </w:p>
          <w:p w14:paraId="6016F334" w14:textId="77777777" w:rsidR="004A4C71" w:rsidRPr="00315C77" w:rsidRDefault="004A4C71" w:rsidP="004A4C71">
            <w:pPr>
              <w:rPr>
                <w:rFonts w:ascii="Arial" w:hAnsi="Arial" w:cs="Arial"/>
                <w:sz w:val="20"/>
                <w:szCs w:val="20"/>
                <w:lang w:val="en-GB"/>
              </w:rPr>
            </w:pPr>
            <w:r w:rsidRPr="00315C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7D0B46" w14:textId="77777777" w:rsidR="004A4C71" w:rsidRPr="00315C77" w:rsidRDefault="004A4C71" w:rsidP="004A4C71">
            <w:pPr>
              <w:contextualSpacing/>
              <w:rPr>
                <w:rFonts w:ascii="Arial" w:hAnsi="Arial" w:cs="Arial"/>
                <w:b/>
                <w:sz w:val="20"/>
                <w:szCs w:val="20"/>
                <w:lang w:val="en-GB"/>
              </w:rPr>
            </w:pPr>
            <w:r w:rsidRPr="00315C77">
              <w:rPr>
                <w:rFonts w:ascii="Arial" w:hAnsi="Arial" w:cs="Arial"/>
                <w:bCs/>
                <w:sz w:val="20"/>
                <w:szCs w:val="20"/>
                <w:lang w:val="en-GB"/>
              </w:rPr>
              <w:t xml:space="preserve">         </w:t>
            </w:r>
            <w:r w:rsidRPr="00315C77">
              <w:rPr>
                <w:rFonts w:ascii="Arial" w:hAnsi="Arial" w:cs="Arial"/>
                <w:b/>
                <w:sz w:val="20"/>
                <w:szCs w:val="20"/>
                <w:lang w:val="en-GB"/>
              </w:rPr>
              <w:t>5</w:t>
            </w:r>
          </w:p>
        </w:tc>
        <w:tc>
          <w:tcPr>
            <w:tcW w:w="1667" w:type="pct"/>
          </w:tcPr>
          <w:p w14:paraId="37266029" w14:textId="1F6C9049"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r w:rsidR="004A4C71" w:rsidRPr="00315C77" w14:paraId="135E7613" w14:textId="77777777">
        <w:trPr>
          <w:trHeight w:val="20"/>
          <w:jc w:val="center"/>
        </w:trPr>
        <w:tc>
          <w:tcPr>
            <w:tcW w:w="1666" w:type="pct"/>
            <w:noWrap/>
          </w:tcPr>
          <w:p w14:paraId="036BB37E" w14:textId="77777777" w:rsidR="004A4C71" w:rsidRPr="00315C77" w:rsidRDefault="004A4C71" w:rsidP="004A4C71">
            <w:pPr>
              <w:rPr>
                <w:rFonts w:ascii="Arial" w:hAnsi="Arial" w:cs="Arial"/>
                <w:b/>
                <w:sz w:val="20"/>
                <w:szCs w:val="20"/>
                <w:lang w:val="en-GB"/>
              </w:rPr>
            </w:pPr>
            <w:r w:rsidRPr="00315C77">
              <w:rPr>
                <w:rFonts w:ascii="Arial" w:hAnsi="Arial" w:cs="Arial"/>
                <w:b/>
                <w:sz w:val="20"/>
                <w:szCs w:val="20"/>
                <w:lang w:val="en-GB"/>
              </w:rPr>
              <w:t>12. Are the limitations of the paper discussed?</w:t>
            </w:r>
          </w:p>
          <w:p w14:paraId="55D1979A" w14:textId="77777777" w:rsidR="004A4C71" w:rsidRPr="00315C77" w:rsidRDefault="004A4C71" w:rsidP="004A4C71">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Rating Scale: </w:t>
            </w:r>
          </w:p>
          <w:p w14:paraId="64B1DCF0" w14:textId="77777777" w:rsidR="004A4C71" w:rsidRPr="00315C77" w:rsidRDefault="004A4C71" w:rsidP="004A4C71">
            <w:pPr>
              <w:rPr>
                <w:rFonts w:ascii="Arial" w:hAnsi="Arial" w:cs="Arial"/>
                <w:sz w:val="20"/>
                <w:szCs w:val="20"/>
                <w:lang w:val="en-GB"/>
              </w:rPr>
            </w:pPr>
            <w:r w:rsidRPr="00315C7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75D5E8" w14:textId="77777777" w:rsidR="004A4C71" w:rsidRPr="00315C77" w:rsidRDefault="004A4C71" w:rsidP="004A4C71">
            <w:pPr>
              <w:contextualSpacing/>
              <w:rPr>
                <w:rFonts w:ascii="Arial" w:hAnsi="Arial" w:cs="Arial"/>
                <w:b/>
                <w:sz w:val="20"/>
                <w:szCs w:val="20"/>
                <w:lang w:val="en-GB"/>
              </w:rPr>
            </w:pPr>
            <w:r w:rsidRPr="00315C77">
              <w:rPr>
                <w:rFonts w:ascii="Arial" w:hAnsi="Arial" w:cs="Arial"/>
                <w:b/>
                <w:sz w:val="20"/>
                <w:szCs w:val="20"/>
                <w:lang w:val="en-GB"/>
              </w:rPr>
              <w:t xml:space="preserve">         5</w:t>
            </w:r>
          </w:p>
        </w:tc>
        <w:tc>
          <w:tcPr>
            <w:tcW w:w="1667" w:type="pct"/>
          </w:tcPr>
          <w:p w14:paraId="419BDC47" w14:textId="22E806BB"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r w:rsidR="004A4C71" w:rsidRPr="00315C77" w14:paraId="0271F6F0" w14:textId="77777777">
        <w:trPr>
          <w:trHeight w:val="20"/>
          <w:jc w:val="center"/>
        </w:trPr>
        <w:tc>
          <w:tcPr>
            <w:tcW w:w="1666" w:type="pct"/>
            <w:noWrap/>
          </w:tcPr>
          <w:p w14:paraId="29E4680F" w14:textId="77777777" w:rsidR="004A4C71" w:rsidRPr="00315C77" w:rsidRDefault="004A4C71" w:rsidP="004A4C71">
            <w:pPr>
              <w:rPr>
                <w:rFonts w:ascii="Arial" w:hAnsi="Arial" w:cs="Arial"/>
                <w:b/>
                <w:sz w:val="20"/>
                <w:szCs w:val="20"/>
                <w:lang w:val="en-GB"/>
              </w:rPr>
            </w:pPr>
            <w:r w:rsidRPr="00315C77">
              <w:rPr>
                <w:rFonts w:ascii="Arial" w:hAnsi="Arial" w:cs="Arial"/>
                <w:b/>
                <w:sz w:val="20"/>
                <w:szCs w:val="20"/>
                <w:lang w:val="en-GB"/>
              </w:rPr>
              <w:t xml:space="preserve">13. What is the </w:t>
            </w:r>
            <w:r w:rsidRPr="00315C77">
              <w:rPr>
                <w:rFonts w:ascii="Arial" w:hAnsi="Arial" w:cs="Arial"/>
                <w:sz w:val="20"/>
                <w:szCs w:val="20"/>
                <w:lang w:val="en-GB"/>
              </w:rPr>
              <w:t>Quality of references (i.e. from peer reviewed authentic sources)</w:t>
            </w:r>
          </w:p>
          <w:p w14:paraId="3A78C0EB" w14:textId="77777777" w:rsidR="004A4C71" w:rsidRPr="00315C77" w:rsidRDefault="004A4C71" w:rsidP="004A4C71">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Rating Scale: </w:t>
            </w:r>
          </w:p>
          <w:p w14:paraId="458DDD6C" w14:textId="77777777" w:rsidR="004A4C71" w:rsidRPr="00315C77" w:rsidRDefault="004A4C71" w:rsidP="004A4C71">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5 = Excellent 4 = Good 3 = Satisfactory 2 = Needs Improvement 1 = Poor </w:t>
            </w:r>
          </w:p>
          <w:p w14:paraId="6E746135" w14:textId="77777777" w:rsidR="004A4C71" w:rsidRPr="00315C77" w:rsidRDefault="004A4C71" w:rsidP="004A4C71">
            <w:pPr>
              <w:rPr>
                <w:rFonts w:ascii="Arial" w:hAnsi="Arial" w:cs="Arial"/>
                <w:sz w:val="20"/>
                <w:szCs w:val="20"/>
                <w:lang w:val="en-GB"/>
              </w:rPr>
            </w:pPr>
            <w:r w:rsidRPr="00315C77">
              <w:rPr>
                <w:rFonts w:ascii="Arial" w:hAnsi="Arial" w:cs="Arial"/>
                <w:color w:val="404040"/>
                <w:sz w:val="20"/>
                <w:szCs w:val="20"/>
                <w:shd w:val="clear" w:color="auto" w:fill="FFFFFF"/>
                <w:lang w:val="en-GB"/>
              </w:rPr>
              <w:t>N/A = Not Applicable</w:t>
            </w:r>
          </w:p>
        </w:tc>
        <w:tc>
          <w:tcPr>
            <w:tcW w:w="1667" w:type="pct"/>
          </w:tcPr>
          <w:p w14:paraId="01C21A74" w14:textId="77777777" w:rsidR="004A4C71" w:rsidRPr="00315C77" w:rsidRDefault="004A4C71" w:rsidP="004A4C71">
            <w:pPr>
              <w:contextualSpacing/>
              <w:rPr>
                <w:rFonts w:ascii="Arial" w:hAnsi="Arial" w:cs="Arial"/>
                <w:b/>
                <w:sz w:val="20"/>
                <w:szCs w:val="20"/>
                <w:lang w:val="en-GB"/>
              </w:rPr>
            </w:pPr>
            <w:r w:rsidRPr="00315C77">
              <w:rPr>
                <w:rFonts w:ascii="Arial" w:hAnsi="Arial" w:cs="Arial"/>
                <w:b/>
                <w:sz w:val="20"/>
                <w:szCs w:val="20"/>
                <w:lang w:val="en-GB"/>
              </w:rPr>
              <w:t xml:space="preserve">         5</w:t>
            </w:r>
          </w:p>
        </w:tc>
        <w:tc>
          <w:tcPr>
            <w:tcW w:w="1667" w:type="pct"/>
          </w:tcPr>
          <w:p w14:paraId="0E7D92B6" w14:textId="3A56EEFA"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r w:rsidR="004A4C71" w:rsidRPr="00315C77" w14:paraId="5FD1EE92" w14:textId="77777777">
        <w:trPr>
          <w:trHeight w:val="20"/>
          <w:jc w:val="center"/>
        </w:trPr>
        <w:tc>
          <w:tcPr>
            <w:tcW w:w="1666" w:type="pct"/>
            <w:noWrap/>
          </w:tcPr>
          <w:p w14:paraId="691AFCBF" w14:textId="77777777" w:rsidR="004A4C71" w:rsidRPr="00315C77" w:rsidRDefault="004A4C71" w:rsidP="004A4C71">
            <w:pPr>
              <w:rPr>
                <w:rFonts w:ascii="Arial" w:hAnsi="Arial" w:cs="Arial"/>
                <w:b/>
                <w:sz w:val="20"/>
                <w:szCs w:val="20"/>
                <w:lang w:val="en-GB"/>
              </w:rPr>
            </w:pPr>
            <w:r w:rsidRPr="00315C77">
              <w:rPr>
                <w:rFonts w:ascii="Arial" w:hAnsi="Arial" w:cs="Arial"/>
                <w:b/>
                <w:sz w:val="20"/>
                <w:szCs w:val="20"/>
                <w:lang w:val="en-GB"/>
              </w:rPr>
              <w:t>14. Is the manuscript written in clear and understandable language?</w:t>
            </w:r>
          </w:p>
          <w:p w14:paraId="4B5F27FF" w14:textId="77777777" w:rsidR="004A4C71" w:rsidRPr="00315C77" w:rsidRDefault="004A4C71" w:rsidP="004A4C71">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Rating Scale: </w:t>
            </w:r>
          </w:p>
          <w:p w14:paraId="1C8E2EBE" w14:textId="77777777" w:rsidR="004A4C71" w:rsidRPr="00315C77" w:rsidRDefault="004A4C71" w:rsidP="004A4C71">
            <w:pPr>
              <w:rPr>
                <w:rFonts w:ascii="Arial" w:hAnsi="Arial" w:cs="Arial"/>
                <w:color w:val="404040"/>
                <w:sz w:val="20"/>
                <w:szCs w:val="20"/>
                <w:shd w:val="clear" w:color="auto" w:fill="FFFFFF"/>
                <w:lang w:val="en-GB"/>
              </w:rPr>
            </w:pPr>
            <w:r w:rsidRPr="00315C77">
              <w:rPr>
                <w:rFonts w:ascii="Arial" w:hAnsi="Arial" w:cs="Arial"/>
                <w:color w:val="404040"/>
                <w:sz w:val="20"/>
                <w:szCs w:val="20"/>
                <w:shd w:val="clear" w:color="auto" w:fill="FFFFFF"/>
                <w:lang w:val="en-GB"/>
              </w:rPr>
              <w:t xml:space="preserve">5 = Excellent 4 = Good 3 = Satisfactory 2 = Needs Improvement 1 = Poor </w:t>
            </w:r>
          </w:p>
          <w:p w14:paraId="15A3DEFB" w14:textId="77777777" w:rsidR="004A4C71" w:rsidRPr="00315C77" w:rsidRDefault="004A4C71" w:rsidP="004A4C71">
            <w:pPr>
              <w:rPr>
                <w:rFonts w:ascii="Arial" w:hAnsi="Arial" w:cs="Arial"/>
                <w:sz w:val="20"/>
                <w:szCs w:val="20"/>
                <w:lang w:val="en-GB"/>
              </w:rPr>
            </w:pPr>
            <w:r w:rsidRPr="00315C77">
              <w:rPr>
                <w:rFonts w:ascii="Arial" w:hAnsi="Arial" w:cs="Arial"/>
                <w:color w:val="404040"/>
                <w:sz w:val="20"/>
                <w:szCs w:val="20"/>
                <w:shd w:val="clear" w:color="auto" w:fill="FFFFFF"/>
                <w:lang w:val="en-GB"/>
              </w:rPr>
              <w:t>N/A = Not Applicable</w:t>
            </w:r>
          </w:p>
        </w:tc>
        <w:tc>
          <w:tcPr>
            <w:tcW w:w="1667" w:type="pct"/>
          </w:tcPr>
          <w:p w14:paraId="4AAE0040" w14:textId="77777777" w:rsidR="004A4C71" w:rsidRPr="00315C77" w:rsidRDefault="004A4C71" w:rsidP="004A4C71">
            <w:pPr>
              <w:contextualSpacing/>
              <w:rPr>
                <w:rFonts w:ascii="Arial" w:hAnsi="Arial" w:cs="Arial"/>
                <w:b/>
                <w:sz w:val="20"/>
                <w:szCs w:val="20"/>
                <w:lang w:val="en-GB"/>
              </w:rPr>
            </w:pPr>
            <w:r w:rsidRPr="00315C77">
              <w:rPr>
                <w:rFonts w:ascii="Arial" w:hAnsi="Arial" w:cs="Arial"/>
                <w:b/>
                <w:sz w:val="20"/>
                <w:szCs w:val="20"/>
                <w:lang w:val="en-GB"/>
              </w:rPr>
              <w:t xml:space="preserve">        5</w:t>
            </w:r>
          </w:p>
        </w:tc>
        <w:tc>
          <w:tcPr>
            <w:tcW w:w="1667" w:type="pct"/>
          </w:tcPr>
          <w:p w14:paraId="104C7284" w14:textId="341ACBC1"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bl>
    <w:p w14:paraId="68A45CE6" w14:textId="77777777" w:rsidR="00E55AE7" w:rsidRPr="00315C77" w:rsidRDefault="00E55AE7">
      <w:pPr>
        <w:jc w:val="both"/>
        <w:rPr>
          <w:rFonts w:ascii="Arial" w:eastAsia="MS Mincho" w:hAnsi="Arial" w:cs="Arial"/>
          <w:b/>
          <w:bCs/>
          <w:sz w:val="20"/>
          <w:szCs w:val="20"/>
          <w:u w:val="single"/>
          <w:lang w:val="en-GB"/>
        </w:rPr>
      </w:pPr>
    </w:p>
    <w:p w14:paraId="048CDF7D" w14:textId="77777777" w:rsidR="00E55AE7" w:rsidRPr="00315C77" w:rsidRDefault="0087660B">
      <w:pPr>
        <w:outlineLvl w:val="1"/>
        <w:rPr>
          <w:rFonts w:ascii="Arial" w:eastAsia="MS Mincho" w:hAnsi="Arial" w:cs="Arial"/>
          <w:b/>
          <w:bCs/>
          <w:sz w:val="20"/>
          <w:szCs w:val="20"/>
          <w:u w:val="single"/>
          <w:lang w:val="en-GB"/>
        </w:rPr>
      </w:pPr>
      <w:r w:rsidRPr="00315C77">
        <w:rPr>
          <w:rFonts w:ascii="Arial" w:eastAsia="MS Mincho" w:hAnsi="Arial" w:cs="Arial"/>
          <w:b/>
          <w:bCs/>
          <w:sz w:val="20"/>
          <w:szCs w:val="20"/>
          <w:highlight w:val="yellow"/>
          <w:u w:val="single"/>
          <w:lang w:val="en-GB"/>
        </w:rPr>
        <w:t>PART 2.2 (Subjective Evaluation)</w:t>
      </w:r>
    </w:p>
    <w:p w14:paraId="2B668286" w14:textId="77777777" w:rsidR="00E55AE7" w:rsidRPr="00315C77" w:rsidRDefault="00E55AE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55AE7" w:rsidRPr="00315C77" w14:paraId="704A39B3" w14:textId="77777777">
        <w:trPr>
          <w:trHeight w:val="20"/>
          <w:jc w:val="center"/>
        </w:trPr>
        <w:tc>
          <w:tcPr>
            <w:tcW w:w="1666" w:type="pct"/>
            <w:noWrap/>
          </w:tcPr>
          <w:p w14:paraId="16AA066E" w14:textId="77777777" w:rsidR="00E55AE7" w:rsidRPr="00315C77" w:rsidRDefault="00E55AE7">
            <w:pPr>
              <w:outlineLvl w:val="1"/>
              <w:rPr>
                <w:rFonts w:ascii="Arial" w:eastAsia="MS Mincho" w:hAnsi="Arial" w:cs="Arial"/>
                <w:b/>
                <w:bCs/>
                <w:sz w:val="20"/>
                <w:szCs w:val="20"/>
                <w:lang w:val="en-GB"/>
              </w:rPr>
            </w:pPr>
          </w:p>
        </w:tc>
        <w:tc>
          <w:tcPr>
            <w:tcW w:w="1667" w:type="pct"/>
          </w:tcPr>
          <w:p w14:paraId="13C562D6" w14:textId="77777777" w:rsidR="00E55AE7" w:rsidRPr="00315C77" w:rsidRDefault="0087660B">
            <w:pPr>
              <w:outlineLvl w:val="1"/>
              <w:rPr>
                <w:rFonts w:ascii="Arial" w:eastAsia="MS Mincho" w:hAnsi="Arial" w:cs="Arial"/>
                <w:b/>
                <w:bCs/>
                <w:sz w:val="20"/>
                <w:szCs w:val="20"/>
                <w:lang w:val="en-GB"/>
              </w:rPr>
            </w:pPr>
            <w:r w:rsidRPr="00315C77">
              <w:rPr>
                <w:rFonts w:ascii="Arial" w:eastAsia="MS Mincho" w:hAnsi="Arial" w:cs="Arial"/>
                <w:b/>
                <w:bCs/>
                <w:sz w:val="20"/>
                <w:szCs w:val="20"/>
                <w:lang w:val="en-GB"/>
              </w:rPr>
              <w:t>Reviewer’s comment</w:t>
            </w:r>
          </w:p>
          <w:p w14:paraId="166D5A0D" w14:textId="77777777" w:rsidR="00E55AE7" w:rsidRPr="00315C77" w:rsidRDefault="00E55AE7">
            <w:pPr>
              <w:rPr>
                <w:rFonts w:ascii="Arial" w:hAnsi="Arial" w:cs="Arial"/>
                <w:sz w:val="20"/>
                <w:szCs w:val="20"/>
                <w:lang w:val="en-GB"/>
              </w:rPr>
            </w:pPr>
          </w:p>
        </w:tc>
        <w:tc>
          <w:tcPr>
            <w:tcW w:w="1667" w:type="pct"/>
          </w:tcPr>
          <w:p w14:paraId="7C2461F0" w14:textId="77777777" w:rsidR="00E55AE7" w:rsidRPr="00315C77" w:rsidRDefault="0087660B">
            <w:pPr>
              <w:spacing w:after="160" w:line="259" w:lineRule="auto"/>
              <w:rPr>
                <w:rFonts w:ascii="Arial" w:eastAsia="Calibri" w:hAnsi="Arial" w:cs="Arial"/>
                <w:kern w:val="2"/>
                <w:sz w:val="20"/>
                <w:szCs w:val="20"/>
                <w:lang w:val="en-IN"/>
              </w:rPr>
            </w:pPr>
            <w:r w:rsidRPr="00315C77">
              <w:rPr>
                <w:rFonts w:ascii="Arial" w:eastAsia="Calibri" w:hAnsi="Arial" w:cs="Arial"/>
                <w:b/>
                <w:kern w:val="2"/>
                <w:sz w:val="20"/>
                <w:szCs w:val="20"/>
                <w:lang w:val="en-IN"/>
              </w:rPr>
              <w:t>Author’s Feedback</w:t>
            </w:r>
            <w:r w:rsidRPr="00315C77">
              <w:rPr>
                <w:rFonts w:ascii="Arial" w:eastAsia="Calibri" w:hAnsi="Arial" w:cs="Arial"/>
                <w:kern w:val="2"/>
                <w:sz w:val="20"/>
                <w:szCs w:val="20"/>
                <w:lang w:val="en-IN"/>
              </w:rPr>
              <w:t xml:space="preserve"> </w:t>
            </w:r>
            <w:r w:rsidRPr="00315C77">
              <w:rPr>
                <w:rFonts w:ascii="Arial" w:eastAsia="Calibri" w:hAnsi="Arial" w:cs="Arial"/>
                <w:kern w:val="2"/>
                <w:sz w:val="20"/>
                <w:szCs w:val="20"/>
                <w:highlight w:val="yellow"/>
                <w:lang w:val="en-IN"/>
              </w:rPr>
              <w:t>(It is mandatory that authors should write his/her feedback here)</w:t>
            </w:r>
          </w:p>
          <w:p w14:paraId="1ACE1D64" w14:textId="77777777" w:rsidR="00E55AE7" w:rsidRPr="00315C77" w:rsidRDefault="00E55AE7">
            <w:pPr>
              <w:outlineLvl w:val="1"/>
              <w:rPr>
                <w:rFonts w:ascii="Arial" w:eastAsia="MS Mincho" w:hAnsi="Arial" w:cs="Arial"/>
                <w:bCs/>
                <w:sz w:val="20"/>
                <w:szCs w:val="20"/>
                <w:lang w:val="en-GB"/>
              </w:rPr>
            </w:pPr>
          </w:p>
        </w:tc>
      </w:tr>
      <w:tr w:rsidR="00E55AE7" w:rsidRPr="00315C77" w14:paraId="6E7AA4F4" w14:textId="77777777">
        <w:trPr>
          <w:trHeight w:val="20"/>
          <w:jc w:val="center"/>
        </w:trPr>
        <w:tc>
          <w:tcPr>
            <w:tcW w:w="1666" w:type="pct"/>
            <w:noWrap/>
          </w:tcPr>
          <w:p w14:paraId="6A9486F4" w14:textId="77777777" w:rsidR="00E55AE7" w:rsidRPr="00315C77" w:rsidRDefault="0087660B">
            <w:pPr>
              <w:rPr>
                <w:rFonts w:ascii="Arial" w:hAnsi="Arial" w:cs="Arial"/>
                <w:b/>
                <w:bCs/>
                <w:sz w:val="20"/>
                <w:szCs w:val="20"/>
                <w:lang w:val="en-GB"/>
              </w:rPr>
            </w:pPr>
            <w:r w:rsidRPr="00315C77">
              <w:rPr>
                <w:rFonts w:ascii="Arial" w:hAnsi="Arial" w:cs="Arial"/>
                <w:b/>
                <w:bCs/>
                <w:sz w:val="20"/>
                <w:szCs w:val="20"/>
                <w:lang w:val="en-GB"/>
              </w:rPr>
              <w:t>Is the title of the article suitable?</w:t>
            </w:r>
          </w:p>
          <w:p w14:paraId="5F0A3374" w14:textId="77777777" w:rsidR="00E55AE7" w:rsidRPr="00315C77" w:rsidRDefault="00E55AE7">
            <w:pPr>
              <w:rPr>
                <w:rFonts w:ascii="Arial" w:hAnsi="Arial" w:cs="Arial"/>
                <w:bCs/>
                <w:sz w:val="20"/>
                <w:szCs w:val="20"/>
                <w:lang w:val="en-GB"/>
              </w:rPr>
            </w:pPr>
          </w:p>
          <w:p w14:paraId="2564C9CD" w14:textId="77777777" w:rsidR="00E55AE7" w:rsidRPr="00315C77" w:rsidRDefault="0087660B">
            <w:pPr>
              <w:rPr>
                <w:rFonts w:ascii="Arial" w:hAnsi="Arial" w:cs="Arial"/>
                <w:sz w:val="20"/>
                <w:szCs w:val="20"/>
                <w:u w:val="single"/>
                <w:lang w:val="en-GB"/>
              </w:rPr>
            </w:pPr>
            <w:r w:rsidRPr="00315C77">
              <w:rPr>
                <w:rFonts w:ascii="Arial" w:hAnsi="Arial" w:cs="Arial"/>
                <w:bCs/>
                <w:sz w:val="20"/>
                <w:szCs w:val="20"/>
                <w:lang w:val="en-GB"/>
              </w:rPr>
              <w:t>If your answer is NO, please provide a brief, clear suggestion for improvement.</w:t>
            </w:r>
          </w:p>
        </w:tc>
        <w:tc>
          <w:tcPr>
            <w:tcW w:w="1667" w:type="pct"/>
          </w:tcPr>
          <w:p w14:paraId="269E7D17" w14:textId="77777777" w:rsidR="00E55AE7" w:rsidRPr="00315C77" w:rsidRDefault="00CA7E38">
            <w:pPr>
              <w:ind w:left="360"/>
              <w:rPr>
                <w:rFonts w:ascii="Arial" w:hAnsi="Arial" w:cs="Arial"/>
                <w:b/>
                <w:bCs/>
                <w:sz w:val="20"/>
                <w:szCs w:val="20"/>
                <w:lang w:val="en-GB"/>
              </w:rPr>
            </w:pPr>
            <w:r w:rsidRPr="00315C77">
              <w:rPr>
                <w:rFonts w:ascii="Arial" w:hAnsi="Arial" w:cs="Arial"/>
                <w:sz w:val="20"/>
                <w:szCs w:val="20"/>
              </w:rPr>
              <w:t>YES</w:t>
            </w:r>
          </w:p>
        </w:tc>
        <w:tc>
          <w:tcPr>
            <w:tcW w:w="1667" w:type="pct"/>
          </w:tcPr>
          <w:p w14:paraId="29319700" w14:textId="64085AEE" w:rsidR="00E55AE7" w:rsidRPr="00315C77" w:rsidRDefault="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r w:rsidR="004A4C71" w:rsidRPr="00315C77" w14:paraId="0215A955" w14:textId="77777777">
        <w:trPr>
          <w:trHeight w:val="20"/>
          <w:jc w:val="center"/>
        </w:trPr>
        <w:tc>
          <w:tcPr>
            <w:tcW w:w="1666" w:type="pct"/>
            <w:noWrap/>
          </w:tcPr>
          <w:p w14:paraId="72170931" w14:textId="77777777" w:rsidR="004A4C71" w:rsidRPr="00315C77" w:rsidRDefault="004A4C71" w:rsidP="004A4C71">
            <w:pPr>
              <w:outlineLvl w:val="1"/>
              <w:rPr>
                <w:rFonts w:ascii="Arial" w:eastAsia="MS Mincho" w:hAnsi="Arial" w:cs="Arial"/>
                <w:b/>
                <w:bCs/>
                <w:sz w:val="20"/>
                <w:szCs w:val="20"/>
                <w:lang w:val="en-GB"/>
              </w:rPr>
            </w:pPr>
            <w:r w:rsidRPr="00315C77">
              <w:rPr>
                <w:rFonts w:ascii="Arial" w:eastAsia="MS Mincho" w:hAnsi="Arial" w:cs="Arial"/>
                <w:b/>
                <w:bCs/>
                <w:sz w:val="20"/>
                <w:szCs w:val="20"/>
                <w:lang w:val="en-GB"/>
              </w:rPr>
              <w:t xml:space="preserve">Is the abstract of the article comprehensive? </w:t>
            </w:r>
          </w:p>
          <w:p w14:paraId="78C89402" w14:textId="77777777" w:rsidR="004A4C71" w:rsidRPr="00315C77" w:rsidRDefault="004A4C71" w:rsidP="004A4C71">
            <w:pPr>
              <w:rPr>
                <w:rFonts w:ascii="Arial" w:hAnsi="Arial" w:cs="Arial"/>
                <w:bCs/>
                <w:sz w:val="20"/>
                <w:szCs w:val="20"/>
                <w:lang w:val="en-GB"/>
              </w:rPr>
            </w:pPr>
          </w:p>
          <w:p w14:paraId="41E310A1" w14:textId="77777777" w:rsidR="004A4C71" w:rsidRPr="00315C77" w:rsidRDefault="004A4C71" w:rsidP="004A4C71">
            <w:pPr>
              <w:rPr>
                <w:rFonts w:ascii="Arial" w:hAnsi="Arial" w:cs="Arial"/>
                <w:sz w:val="20"/>
                <w:szCs w:val="20"/>
                <w:lang w:val="en-GB"/>
              </w:rPr>
            </w:pPr>
            <w:r w:rsidRPr="00315C77">
              <w:rPr>
                <w:rFonts w:ascii="Arial" w:hAnsi="Arial" w:cs="Arial"/>
                <w:bCs/>
                <w:sz w:val="20"/>
                <w:szCs w:val="20"/>
                <w:lang w:val="en-GB"/>
              </w:rPr>
              <w:t>If your answer is NO, please provide a brief, clear suggestion for improvement.</w:t>
            </w:r>
          </w:p>
        </w:tc>
        <w:tc>
          <w:tcPr>
            <w:tcW w:w="1667" w:type="pct"/>
          </w:tcPr>
          <w:p w14:paraId="3F01CCBA" w14:textId="77777777" w:rsidR="004A4C71" w:rsidRPr="00315C77" w:rsidRDefault="004A4C71" w:rsidP="004A4C71">
            <w:pPr>
              <w:ind w:left="360"/>
              <w:rPr>
                <w:rFonts w:ascii="Arial" w:hAnsi="Arial" w:cs="Arial"/>
                <w:b/>
                <w:bCs/>
                <w:sz w:val="20"/>
                <w:szCs w:val="20"/>
                <w:lang w:val="en-GB"/>
              </w:rPr>
            </w:pPr>
            <w:r w:rsidRPr="00315C77">
              <w:rPr>
                <w:rFonts w:ascii="Arial" w:hAnsi="Arial" w:cs="Arial"/>
                <w:sz w:val="20"/>
                <w:szCs w:val="20"/>
              </w:rPr>
              <w:t>YES</w:t>
            </w:r>
          </w:p>
        </w:tc>
        <w:tc>
          <w:tcPr>
            <w:tcW w:w="1667" w:type="pct"/>
          </w:tcPr>
          <w:p w14:paraId="4317C60D" w14:textId="71CD176B"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r w:rsidR="004A4C71" w:rsidRPr="00315C77" w14:paraId="080BDB17" w14:textId="77777777">
        <w:trPr>
          <w:trHeight w:val="20"/>
          <w:jc w:val="center"/>
        </w:trPr>
        <w:tc>
          <w:tcPr>
            <w:tcW w:w="1666" w:type="pct"/>
            <w:noWrap/>
          </w:tcPr>
          <w:p w14:paraId="140DD5BB" w14:textId="77777777"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
                <w:bCs/>
                <w:sz w:val="20"/>
                <w:szCs w:val="20"/>
                <w:lang w:val="en-GB"/>
              </w:rPr>
              <w:t xml:space="preserve">Is the manuscript scientifically correct? </w:t>
            </w:r>
            <w:r w:rsidRPr="00315C77">
              <w:rPr>
                <w:rFonts w:ascii="Arial" w:eastAsia="MS Mincho" w:hAnsi="Arial" w:cs="Arial"/>
                <w:b/>
                <w:bCs/>
                <w:sz w:val="20"/>
                <w:szCs w:val="20"/>
                <w:lang w:val="en-GB"/>
              </w:rPr>
              <w:br/>
            </w:r>
          </w:p>
          <w:p w14:paraId="71CD3515" w14:textId="77777777" w:rsidR="004A4C71" w:rsidRPr="00315C77" w:rsidRDefault="004A4C71" w:rsidP="004A4C71">
            <w:pPr>
              <w:rPr>
                <w:rFonts w:ascii="Arial" w:hAnsi="Arial" w:cs="Arial"/>
                <w:b/>
                <w:sz w:val="20"/>
                <w:szCs w:val="20"/>
                <w:lang w:val="en-GB"/>
              </w:rPr>
            </w:pPr>
            <w:r w:rsidRPr="00315C77">
              <w:rPr>
                <w:rFonts w:ascii="Arial" w:hAnsi="Arial" w:cs="Arial"/>
                <w:bCs/>
                <w:sz w:val="20"/>
                <w:szCs w:val="20"/>
                <w:lang w:val="en-GB"/>
              </w:rPr>
              <w:t>If your answer is NO, please provide a brief, clear suggestion for improvement.</w:t>
            </w:r>
          </w:p>
        </w:tc>
        <w:tc>
          <w:tcPr>
            <w:tcW w:w="1667" w:type="pct"/>
          </w:tcPr>
          <w:p w14:paraId="687A68C7" w14:textId="77777777" w:rsidR="004A4C71" w:rsidRPr="00315C77" w:rsidRDefault="004A4C71" w:rsidP="004A4C71">
            <w:pPr>
              <w:contextualSpacing/>
              <w:rPr>
                <w:rFonts w:ascii="Arial" w:hAnsi="Arial" w:cs="Arial"/>
                <w:bCs/>
                <w:sz w:val="20"/>
                <w:szCs w:val="20"/>
                <w:lang w:val="en-GB"/>
              </w:rPr>
            </w:pPr>
            <w:r w:rsidRPr="00315C77">
              <w:rPr>
                <w:rFonts w:ascii="Arial" w:hAnsi="Arial" w:cs="Arial"/>
                <w:sz w:val="20"/>
                <w:szCs w:val="20"/>
              </w:rPr>
              <w:t>YES (with minor improvements)</w:t>
            </w:r>
          </w:p>
          <w:p w14:paraId="3B1287C4" w14:textId="77777777" w:rsidR="004A4C71" w:rsidRPr="00315C77" w:rsidRDefault="004A4C71" w:rsidP="004A4C71">
            <w:pPr>
              <w:contextualSpacing/>
              <w:rPr>
                <w:rFonts w:ascii="Arial" w:hAnsi="Arial" w:cs="Arial"/>
                <w:bCs/>
                <w:sz w:val="20"/>
                <w:szCs w:val="20"/>
                <w:lang w:val="en-GB"/>
              </w:rPr>
            </w:pPr>
          </w:p>
          <w:p w14:paraId="50EF2C24" w14:textId="77777777" w:rsidR="004A4C71" w:rsidRPr="00315C77" w:rsidRDefault="004A4C71" w:rsidP="004A4C71">
            <w:pPr>
              <w:rPr>
                <w:rFonts w:ascii="Arial" w:hAnsi="Arial" w:cs="Arial"/>
                <w:sz w:val="20"/>
                <w:szCs w:val="20"/>
              </w:rPr>
            </w:pPr>
            <w:r w:rsidRPr="00315C77">
              <w:rPr>
                <w:rFonts w:ascii="Arial" w:hAnsi="Arial" w:cs="Arial"/>
                <w:sz w:val="20"/>
                <w:szCs w:val="20"/>
              </w:rPr>
              <w:t>Suggestions</w:t>
            </w:r>
          </w:p>
          <w:p w14:paraId="027D34ED" w14:textId="77777777" w:rsidR="004A4C71" w:rsidRPr="00315C77" w:rsidRDefault="004A4C71" w:rsidP="004A4C71">
            <w:pPr>
              <w:rPr>
                <w:rFonts w:ascii="Arial" w:hAnsi="Arial" w:cs="Arial"/>
                <w:sz w:val="20"/>
                <w:szCs w:val="20"/>
              </w:rPr>
            </w:pPr>
            <w:r w:rsidRPr="00315C77">
              <w:rPr>
                <w:rFonts w:ascii="Arial" w:hAnsi="Arial" w:cs="Arial"/>
                <w:sz w:val="20"/>
                <w:szCs w:val="20"/>
              </w:rPr>
              <w:t>Include a PRISMA-style flow diagram illustrating literature identification, screening, eligibility, and inclusion.</w:t>
            </w:r>
          </w:p>
          <w:p w14:paraId="18642564" w14:textId="77777777" w:rsidR="004A4C71" w:rsidRPr="00315C77" w:rsidRDefault="004A4C71" w:rsidP="004A4C71">
            <w:pPr>
              <w:rPr>
                <w:rFonts w:ascii="Arial" w:hAnsi="Arial" w:cs="Arial"/>
                <w:sz w:val="20"/>
                <w:szCs w:val="20"/>
              </w:rPr>
            </w:pPr>
            <w:r w:rsidRPr="00315C77">
              <w:rPr>
                <w:rFonts w:ascii="Arial" w:hAnsi="Arial" w:cs="Arial"/>
                <w:sz w:val="20"/>
                <w:szCs w:val="20"/>
              </w:rPr>
              <w:t>Report the number of retrieved and finally included studies.</w:t>
            </w:r>
          </w:p>
          <w:p w14:paraId="54FB3722" w14:textId="77777777" w:rsidR="004A4C71" w:rsidRPr="00315C77" w:rsidRDefault="004A4C71" w:rsidP="004A4C71">
            <w:pPr>
              <w:rPr>
                <w:rFonts w:ascii="Arial" w:hAnsi="Arial" w:cs="Arial"/>
                <w:sz w:val="20"/>
                <w:szCs w:val="20"/>
              </w:rPr>
            </w:pPr>
            <w:r w:rsidRPr="00315C77">
              <w:rPr>
                <w:rFonts w:ascii="Arial" w:hAnsi="Arial" w:cs="Arial"/>
                <w:sz w:val="20"/>
                <w:szCs w:val="20"/>
              </w:rPr>
              <w:t>Strengthen the critical comparison between conflicting findings rather than mainly summarizing previous studies.</w:t>
            </w:r>
          </w:p>
          <w:p w14:paraId="447F00F9" w14:textId="77777777" w:rsidR="004A4C71" w:rsidRPr="00315C77" w:rsidRDefault="004A4C71" w:rsidP="004A4C71">
            <w:pPr>
              <w:rPr>
                <w:rFonts w:ascii="Arial" w:hAnsi="Arial" w:cs="Arial"/>
                <w:sz w:val="20"/>
                <w:szCs w:val="20"/>
              </w:rPr>
            </w:pPr>
            <w:r w:rsidRPr="00315C77">
              <w:rPr>
                <w:rFonts w:ascii="Arial" w:hAnsi="Arial" w:cs="Arial"/>
                <w:sz w:val="20"/>
                <w:szCs w:val="20"/>
              </w:rPr>
              <w:t>Expand discussion of emerging processing technologies and industrial scalability.</w:t>
            </w:r>
          </w:p>
          <w:p w14:paraId="48B41B80" w14:textId="77777777" w:rsidR="004A4C71" w:rsidRPr="00315C77" w:rsidRDefault="004A4C71" w:rsidP="004A4C71">
            <w:pPr>
              <w:rPr>
                <w:rFonts w:ascii="Arial" w:hAnsi="Arial" w:cs="Arial"/>
                <w:sz w:val="20"/>
                <w:szCs w:val="20"/>
              </w:rPr>
            </w:pPr>
            <w:r w:rsidRPr="00315C77">
              <w:rPr>
                <w:rFonts w:ascii="Arial" w:hAnsi="Arial" w:cs="Arial"/>
                <w:sz w:val="20"/>
                <w:szCs w:val="20"/>
              </w:rPr>
              <w:t>Add one conceptual figure summarizing production, processing, nutritional effects, and future directions.</w:t>
            </w:r>
          </w:p>
          <w:p w14:paraId="6B27E08C" w14:textId="77777777" w:rsidR="004A4C71" w:rsidRPr="00315C77" w:rsidRDefault="004A4C71" w:rsidP="004A4C71">
            <w:pPr>
              <w:rPr>
                <w:rFonts w:ascii="Arial" w:hAnsi="Arial" w:cs="Arial"/>
                <w:sz w:val="20"/>
                <w:szCs w:val="20"/>
              </w:rPr>
            </w:pPr>
          </w:p>
          <w:p w14:paraId="57552054" w14:textId="0712A09B" w:rsidR="004A4C71" w:rsidRPr="00315C77" w:rsidRDefault="004A4C71" w:rsidP="004A4C71">
            <w:pPr>
              <w:rPr>
                <w:rFonts w:ascii="Arial" w:hAnsi="Arial" w:cs="Arial"/>
                <w:sz w:val="20"/>
                <w:szCs w:val="20"/>
              </w:rPr>
            </w:pPr>
            <w:r w:rsidRPr="00315C77">
              <w:rPr>
                <w:rFonts w:ascii="Arial" w:hAnsi="Arial" w:cs="Arial"/>
                <w:sz w:val="20"/>
                <w:szCs w:val="20"/>
              </w:rPr>
              <w:t xml:space="preserve">The manuscript is well organized, scientifically sound, and based on an extensive and recent literature survey. Although the review is narrative rather than systematic, the search strategy is adequately described. The paper would benefit from inclusion of a study-selection flow diagram and stronger critical synthesis of the literature. </w:t>
            </w:r>
          </w:p>
        </w:tc>
        <w:tc>
          <w:tcPr>
            <w:tcW w:w="1667" w:type="pct"/>
          </w:tcPr>
          <w:p w14:paraId="0DEE9001" w14:textId="77777777" w:rsidR="004A4C71" w:rsidRPr="00315C77" w:rsidRDefault="004A4C71" w:rsidP="004A4C71">
            <w:pPr>
              <w:outlineLvl w:val="1"/>
              <w:rPr>
                <w:rFonts w:ascii="Arial" w:eastAsia="MS Mincho" w:hAnsi="Arial" w:cs="Arial"/>
                <w:bCs/>
                <w:sz w:val="20"/>
                <w:szCs w:val="20"/>
                <w:lang w:val="en-GB"/>
              </w:rPr>
            </w:pPr>
          </w:p>
          <w:p w14:paraId="59F75465" w14:textId="77777777" w:rsidR="004A4C71" w:rsidRPr="00315C77" w:rsidRDefault="004A4C71" w:rsidP="004A4C71">
            <w:pPr>
              <w:outlineLvl w:val="1"/>
              <w:rPr>
                <w:rFonts w:ascii="Arial" w:eastAsia="MS Mincho" w:hAnsi="Arial" w:cs="Arial"/>
                <w:bCs/>
                <w:sz w:val="20"/>
                <w:szCs w:val="20"/>
                <w:lang w:val="en-GB"/>
              </w:rPr>
            </w:pPr>
          </w:p>
          <w:p w14:paraId="0455EE2B" w14:textId="77777777" w:rsidR="004A4C71" w:rsidRPr="00315C77" w:rsidRDefault="004A4C71" w:rsidP="004A4C71">
            <w:pPr>
              <w:outlineLvl w:val="1"/>
              <w:rPr>
                <w:rFonts w:ascii="Arial" w:eastAsia="MS Mincho" w:hAnsi="Arial" w:cs="Arial"/>
                <w:bCs/>
                <w:sz w:val="20"/>
                <w:szCs w:val="20"/>
                <w:lang w:val="en-GB"/>
              </w:rPr>
            </w:pPr>
          </w:p>
          <w:p w14:paraId="3226F176" w14:textId="77777777" w:rsidR="004A4C71" w:rsidRPr="00315C77" w:rsidRDefault="004A4C71" w:rsidP="004A4C71">
            <w:pPr>
              <w:outlineLvl w:val="1"/>
              <w:rPr>
                <w:rFonts w:ascii="Arial" w:eastAsia="MS Mincho" w:hAnsi="Arial" w:cs="Arial"/>
                <w:bCs/>
                <w:sz w:val="20"/>
                <w:szCs w:val="20"/>
                <w:lang w:val="en-GB"/>
              </w:rPr>
            </w:pPr>
          </w:p>
          <w:p w14:paraId="6912BEE9" w14:textId="77777777" w:rsidR="004A4C71" w:rsidRPr="00315C77" w:rsidRDefault="004A4C71" w:rsidP="004A4C71">
            <w:pPr>
              <w:outlineLvl w:val="1"/>
              <w:rPr>
                <w:rFonts w:ascii="Arial" w:eastAsia="MS Mincho" w:hAnsi="Arial" w:cs="Arial"/>
                <w:bCs/>
                <w:sz w:val="20"/>
                <w:szCs w:val="20"/>
                <w:lang w:val="en-GB"/>
              </w:rPr>
            </w:pPr>
          </w:p>
          <w:p w14:paraId="6EFD7592" w14:textId="26599CF4"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Revision made</w:t>
            </w:r>
          </w:p>
          <w:p w14:paraId="78F78E21" w14:textId="77777777" w:rsidR="004A4C71" w:rsidRPr="00315C77" w:rsidRDefault="004A4C71" w:rsidP="004A4C71">
            <w:pPr>
              <w:outlineLvl w:val="1"/>
              <w:rPr>
                <w:rFonts w:ascii="Arial" w:eastAsia="MS Mincho" w:hAnsi="Arial" w:cs="Arial"/>
                <w:bCs/>
                <w:sz w:val="20"/>
                <w:szCs w:val="20"/>
                <w:lang w:val="en-GB"/>
              </w:rPr>
            </w:pPr>
          </w:p>
          <w:p w14:paraId="4B438B57" w14:textId="77777777" w:rsidR="004A4C71" w:rsidRPr="00315C77" w:rsidRDefault="004A4C71" w:rsidP="004A4C71">
            <w:pPr>
              <w:outlineLvl w:val="1"/>
              <w:rPr>
                <w:rFonts w:ascii="Arial" w:eastAsia="MS Mincho" w:hAnsi="Arial" w:cs="Arial"/>
                <w:bCs/>
                <w:sz w:val="20"/>
                <w:szCs w:val="20"/>
                <w:lang w:val="en-GB"/>
              </w:rPr>
            </w:pPr>
          </w:p>
          <w:p w14:paraId="75F2A02D" w14:textId="77777777" w:rsidR="004A4C71" w:rsidRPr="00315C77" w:rsidRDefault="004A4C71" w:rsidP="004A4C71">
            <w:pPr>
              <w:outlineLvl w:val="1"/>
              <w:rPr>
                <w:rFonts w:ascii="Arial" w:eastAsia="MS Mincho" w:hAnsi="Arial" w:cs="Arial"/>
                <w:bCs/>
                <w:sz w:val="20"/>
                <w:szCs w:val="20"/>
                <w:lang w:val="en-GB"/>
              </w:rPr>
            </w:pPr>
          </w:p>
          <w:p w14:paraId="7C804930" w14:textId="77777777" w:rsidR="004A4C71" w:rsidRPr="00315C77" w:rsidRDefault="004A4C71" w:rsidP="004A4C71">
            <w:pPr>
              <w:outlineLvl w:val="1"/>
              <w:rPr>
                <w:rFonts w:ascii="Arial" w:eastAsia="MS Mincho" w:hAnsi="Arial" w:cs="Arial"/>
                <w:bCs/>
                <w:sz w:val="20"/>
                <w:szCs w:val="20"/>
                <w:lang w:val="en-GB"/>
              </w:rPr>
            </w:pPr>
          </w:p>
          <w:p w14:paraId="5EC13EED" w14:textId="77777777" w:rsidR="004A4C71" w:rsidRPr="00315C77" w:rsidRDefault="004A4C71" w:rsidP="004A4C71">
            <w:pPr>
              <w:outlineLvl w:val="1"/>
              <w:rPr>
                <w:rFonts w:ascii="Arial" w:eastAsia="MS Mincho" w:hAnsi="Arial" w:cs="Arial"/>
                <w:bCs/>
                <w:sz w:val="20"/>
                <w:szCs w:val="20"/>
                <w:lang w:val="en-GB"/>
              </w:rPr>
            </w:pPr>
          </w:p>
          <w:p w14:paraId="7F09FD96" w14:textId="77777777" w:rsidR="004A4C71" w:rsidRPr="00315C77" w:rsidRDefault="004A4C71" w:rsidP="004A4C71">
            <w:pPr>
              <w:outlineLvl w:val="1"/>
              <w:rPr>
                <w:rFonts w:ascii="Arial" w:eastAsia="MS Mincho" w:hAnsi="Arial" w:cs="Arial"/>
                <w:bCs/>
                <w:sz w:val="20"/>
                <w:szCs w:val="20"/>
                <w:lang w:val="en-GB"/>
              </w:rPr>
            </w:pPr>
          </w:p>
          <w:p w14:paraId="1A07352C" w14:textId="77777777" w:rsidR="004A4C71" w:rsidRPr="00315C77" w:rsidRDefault="004A4C71" w:rsidP="004A4C71">
            <w:pPr>
              <w:outlineLvl w:val="1"/>
              <w:rPr>
                <w:rFonts w:ascii="Arial" w:eastAsia="MS Mincho" w:hAnsi="Arial" w:cs="Arial"/>
                <w:bCs/>
                <w:sz w:val="20"/>
                <w:szCs w:val="20"/>
                <w:lang w:val="en-GB"/>
              </w:rPr>
            </w:pPr>
          </w:p>
          <w:p w14:paraId="1EE6502F" w14:textId="26330446" w:rsidR="004A4C71" w:rsidRPr="00315C77" w:rsidRDefault="004A4C71"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 xml:space="preserve">Corrected as suggested </w:t>
            </w:r>
          </w:p>
          <w:p w14:paraId="52C77DD9" w14:textId="77777777" w:rsidR="004A4C71" w:rsidRPr="00315C77" w:rsidRDefault="004A4C71" w:rsidP="004A4C71">
            <w:pPr>
              <w:outlineLvl w:val="1"/>
              <w:rPr>
                <w:rFonts w:ascii="Arial" w:eastAsia="MS Mincho" w:hAnsi="Arial" w:cs="Arial"/>
                <w:bCs/>
                <w:sz w:val="20"/>
                <w:szCs w:val="20"/>
                <w:lang w:val="en-GB"/>
              </w:rPr>
            </w:pPr>
          </w:p>
          <w:p w14:paraId="3FD61F47" w14:textId="77777777" w:rsidR="00BC1495" w:rsidRPr="00315C77" w:rsidRDefault="00BC1495" w:rsidP="004A4C71">
            <w:pPr>
              <w:outlineLvl w:val="1"/>
              <w:rPr>
                <w:rFonts w:ascii="Arial" w:eastAsia="MS Mincho" w:hAnsi="Arial" w:cs="Arial"/>
                <w:bCs/>
                <w:sz w:val="20"/>
                <w:szCs w:val="20"/>
                <w:lang w:val="en-GB"/>
              </w:rPr>
            </w:pPr>
          </w:p>
          <w:p w14:paraId="42E3E80B" w14:textId="77777777" w:rsidR="00BC1495" w:rsidRPr="00315C77" w:rsidRDefault="00BC1495" w:rsidP="004A4C71">
            <w:pPr>
              <w:outlineLvl w:val="1"/>
              <w:rPr>
                <w:rFonts w:ascii="Arial" w:eastAsia="MS Mincho" w:hAnsi="Arial" w:cs="Arial"/>
                <w:bCs/>
                <w:sz w:val="20"/>
                <w:szCs w:val="20"/>
                <w:lang w:val="en-GB"/>
              </w:rPr>
            </w:pPr>
          </w:p>
          <w:p w14:paraId="74D1F66E" w14:textId="77777777" w:rsidR="00BC1495" w:rsidRPr="00315C77" w:rsidRDefault="00BC1495" w:rsidP="004A4C71">
            <w:pPr>
              <w:outlineLvl w:val="1"/>
              <w:rPr>
                <w:rFonts w:ascii="Arial" w:eastAsia="MS Mincho" w:hAnsi="Arial" w:cs="Arial"/>
                <w:bCs/>
                <w:sz w:val="20"/>
                <w:szCs w:val="20"/>
                <w:lang w:val="en-GB"/>
              </w:rPr>
            </w:pPr>
          </w:p>
          <w:p w14:paraId="18A3E649" w14:textId="77777777" w:rsidR="00BC1495" w:rsidRPr="00315C77" w:rsidRDefault="00BC1495" w:rsidP="004A4C71">
            <w:pPr>
              <w:outlineLvl w:val="1"/>
              <w:rPr>
                <w:rFonts w:ascii="Arial" w:eastAsia="MS Mincho" w:hAnsi="Arial" w:cs="Arial"/>
                <w:bCs/>
                <w:sz w:val="20"/>
                <w:szCs w:val="20"/>
                <w:lang w:val="en-GB"/>
              </w:rPr>
            </w:pPr>
          </w:p>
          <w:p w14:paraId="6B6153D0" w14:textId="77777777" w:rsidR="00BC1495" w:rsidRPr="00315C77" w:rsidRDefault="00BC1495" w:rsidP="004A4C71">
            <w:pPr>
              <w:outlineLvl w:val="1"/>
              <w:rPr>
                <w:rFonts w:ascii="Arial" w:eastAsia="MS Mincho" w:hAnsi="Arial" w:cs="Arial"/>
                <w:bCs/>
                <w:sz w:val="20"/>
                <w:szCs w:val="20"/>
                <w:lang w:val="en-GB"/>
              </w:rPr>
            </w:pPr>
          </w:p>
          <w:p w14:paraId="1A7D921A" w14:textId="77777777" w:rsidR="00BC1495" w:rsidRPr="00315C77" w:rsidRDefault="00BC1495" w:rsidP="004A4C71">
            <w:pPr>
              <w:outlineLvl w:val="1"/>
              <w:rPr>
                <w:rFonts w:ascii="Arial" w:eastAsia="MS Mincho" w:hAnsi="Arial" w:cs="Arial"/>
                <w:bCs/>
                <w:sz w:val="20"/>
                <w:szCs w:val="20"/>
                <w:lang w:val="en-GB"/>
              </w:rPr>
            </w:pPr>
          </w:p>
          <w:p w14:paraId="555732D9" w14:textId="77777777" w:rsidR="00BC1495" w:rsidRPr="00315C77" w:rsidRDefault="00BC1495" w:rsidP="004A4C71">
            <w:pPr>
              <w:outlineLvl w:val="1"/>
              <w:rPr>
                <w:rFonts w:ascii="Arial" w:eastAsia="MS Mincho" w:hAnsi="Arial" w:cs="Arial"/>
                <w:bCs/>
                <w:sz w:val="20"/>
                <w:szCs w:val="20"/>
                <w:lang w:val="en-GB"/>
              </w:rPr>
            </w:pPr>
          </w:p>
          <w:p w14:paraId="64FBEB68" w14:textId="77777777" w:rsidR="00BC1495" w:rsidRPr="00315C77" w:rsidRDefault="00BC1495" w:rsidP="004A4C71">
            <w:pPr>
              <w:outlineLvl w:val="1"/>
              <w:rPr>
                <w:rFonts w:ascii="Arial" w:eastAsia="MS Mincho" w:hAnsi="Arial" w:cs="Arial"/>
                <w:bCs/>
                <w:sz w:val="20"/>
                <w:szCs w:val="20"/>
                <w:lang w:val="en-GB"/>
              </w:rPr>
            </w:pPr>
          </w:p>
          <w:p w14:paraId="77C6287A" w14:textId="5AF1C02F" w:rsidR="00BC1495" w:rsidRPr="00315C77" w:rsidRDefault="00BC1495"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 xml:space="preserve">Thanks </w:t>
            </w:r>
          </w:p>
        </w:tc>
      </w:tr>
      <w:tr w:rsidR="004A4C71" w:rsidRPr="00315C77" w14:paraId="38E6C06D" w14:textId="77777777">
        <w:trPr>
          <w:trHeight w:val="20"/>
          <w:jc w:val="center"/>
        </w:trPr>
        <w:tc>
          <w:tcPr>
            <w:tcW w:w="1666" w:type="pct"/>
            <w:noWrap/>
          </w:tcPr>
          <w:p w14:paraId="49E0C41E" w14:textId="77777777" w:rsidR="004A4C71" w:rsidRPr="00315C77" w:rsidRDefault="004A4C71" w:rsidP="004A4C71">
            <w:pPr>
              <w:rPr>
                <w:rFonts w:ascii="Arial" w:hAnsi="Arial" w:cs="Arial"/>
                <w:b/>
                <w:bCs/>
                <w:sz w:val="20"/>
                <w:szCs w:val="20"/>
                <w:lang w:val="en-GB"/>
              </w:rPr>
            </w:pPr>
            <w:r w:rsidRPr="00315C77">
              <w:rPr>
                <w:rFonts w:ascii="Arial" w:hAnsi="Arial" w:cs="Arial"/>
                <w:b/>
                <w:bCs/>
                <w:sz w:val="20"/>
                <w:szCs w:val="20"/>
                <w:lang w:val="en-GB"/>
              </w:rPr>
              <w:t xml:space="preserve">Are the references sufficient and recent? </w:t>
            </w:r>
          </w:p>
          <w:p w14:paraId="4ED086AB" w14:textId="77777777" w:rsidR="004A4C71" w:rsidRPr="00315C77" w:rsidRDefault="004A4C71" w:rsidP="004A4C71">
            <w:pPr>
              <w:rPr>
                <w:rFonts w:ascii="Arial" w:hAnsi="Arial" w:cs="Arial"/>
                <w:bCs/>
                <w:sz w:val="20"/>
                <w:szCs w:val="20"/>
                <w:lang w:val="en-GB"/>
              </w:rPr>
            </w:pPr>
          </w:p>
          <w:p w14:paraId="30CB2ACF" w14:textId="77777777" w:rsidR="004A4C71" w:rsidRPr="00315C77" w:rsidRDefault="004A4C71" w:rsidP="004A4C71">
            <w:pPr>
              <w:rPr>
                <w:rFonts w:ascii="Arial" w:hAnsi="Arial" w:cs="Arial"/>
                <w:b/>
                <w:bCs/>
                <w:sz w:val="20"/>
                <w:szCs w:val="20"/>
                <w:lang w:val="en-GB"/>
              </w:rPr>
            </w:pPr>
            <w:r w:rsidRPr="00315C77">
              <w:rPr>
                <w:rFonts w:ascii="Arial" w:hAnsi="Arial" w:cs="Arial"/>
                <w:bCs/>
                <w:sz w:val="20"/>
                <w:szCs w:val="20"/>
                <w:lang w:val="en-GB"/>
              </w:rPr>
              <w:t>If your answer is NO, please provide clear suggestion for improvement.</w:t>
            </w:r>
          </w:p>
        </w:tc>
        <w:tc>
          <w:tcPr>
            <w:tcW w:w="1667" w:type="pct"/>
          </w:tcPr>
          <w:p w14:paraId="7D36151F" w14:textId="77777777" w:rsidR="004A4C71" w:rsidRPr="00315C77" w:rsidRDefault="004A4C71" w:rsidP="004A4C71">
            <w:pPr>
              <w:rPr>
                <w:rFonts w:ascii="Arial" w:hAnsi="Arial" w:cs="Arial"/>
                <w:sz w:val="20"/>
                <w:szCs w:val="20"/>
              </w:rPr>
            </w:pPr>
            <w:r w:rsidRPr="00315C77">
              <w:rPr>
                <w:rFonts w:ascii="Arial" w:hAnsi="Arial" w:cs="Arial"/>
                <w:sz w:val="20"/>
                <w:szCs w:val="20"/>
              </w:rPr>
              <w:t>YES</w:t>
            </w:r>
          </w:p>
          <w:p w14:paraId="1ED542DF" w14:textId="77777777" w:rsidR="004A4C71" w:rsidRPr="00315C77" w:rsidRDefault="004A4C71" w:rsidP="004A4C71">
            <w:pPr>
              <w:rPr>
                <w:rFonts w:ascii="Arial" w:hAnsi="Arial" w:cs="Arial"/>
                <w:bCs/>
                <w:sz w:val="20"/>
                <w:szCs w:val="20"/>
                <w:lang w:val="en-GB"/>
              </w:rPr>
            </w:pPr>
          </w:p>
        </w:tc>
        <w:tc>
          <w:tcPr>
            <w:tcW w:w="1667" w:type="pct"/>
          </w:tcPr>
          <w:p w14:paraId="76731B2F" w14:textId="38B7A85F" w:rsidR="004A4C71" w:rsidRPr="00315C77" w:rsidRDefault="00AE3EC9" w:rsidP="004A4C71">
            <w:pPr>
              <w:outlineLvl w:val="1"/>
              <w:rPr>
                <w:rFonts w:ascii="Arial" w:eastAsia="MS Mincho" w:hAnsi="Arial" w:cs="Arial"/>
                <w:bCs/>
                <w:sz w:val="20"/>
                <w:szCs w:val="20"/>
                <w:lang w:val="en-GB"/>
              </w:rPr>
            </w:pPr>
            <w:r w:rsidRPr="00315C77">
              <w:rPr>
                <w:rFonts w:ascii="Arial" w:eastAsia="MS Mincho" w:hAnsi="Arial" w:cs="Arial"/>
                <w:bCs/>
                <w:sz w:val="20"/>
                <w:szCs w:val="20"/>
                <w:lang w:val="en-GB"/>
              </w:rPr>
              <w:t>ok</w:t>
            </w:r>
          </w:p>
        </w:tc>
      </w:tr>
      <w:tr w:rsidR="004A4C71" w:rsidRPr="00315C77" w14:paraId="3C085C7D" w14:textId="77777777">
        <w:trPr>
          <w:trHeight w:val="20"/>
          <w:jc w:val="center"/>
        </w:trPr>
        <w:tc>
          <w:tcPr>
            <w:tcW w:w="1666" w:type="pct"/>
            <w:noWrap/>
          </w:tcPr>
          <w:p w14:paraId="0770F43C" w14:textId="77777777" w:rsidR="004A4C71" w:rsidRPr="00315C77" w:rsidRDefault="004A4C71" w:rsidP="004A4C71">
            <w:pPr>
              <w:rPr>
                <w:rFonts w:ascii="Arial" w:hAnsi="Arial" w:cs="Arial"/>
                <w:b/>
                <w:bCs/>
                <w:sz w:val="20"/>
                <w:szCs w:val="20"/>
                <w:lang w:val="en-GB"/>
              </w:rPr>
            </w:pPr>
            <w:r w:rsidRPr="00315C77">
              <w:rPr>
                <w:rFonts w:ascii="Arial" w:hAnsi="Arial" w:cs="Arial"/>
                <w:b/>
                <w:bCs/>
                <w:sz w:val="20"/>
                <w:szCs w:val="20"/>
                <w:lang w:val="en-GB"/>
              </w:rPr>
              <w:t>Are there ethical issues in this manuscript?</w:t>
            </w:r>
          </w:p>
          <w:p w14:paraId="13566516" w14:textId="77777777" w:rsidR="004A4C71" w:rsidRPr="00315C77" w:rsidRDefault="004A4C71" w:rsidP="004A4C71">
            <w:pPr>
              <w:rPr>
                <w:rFonts w:ascii="Arial" w:hAnsi="Arial" w:cs="Arial"/>
                <w:bCs/>
                <w:sz w:val="20"/>
                <w:szCs w:val="20"/>
                <w:lang w:val="en-GB"/>
              </w:rPr>
            </w:pPr>
            <w:r w:rsidRPr="00315C77">
              <w:rPr>
                <w:rFonts w:ascii="Arial" w:hAnsi="Arial" w:cs="Arial"/>
                <w:bCs/>
                <w:sz w:val="20"/>
                <w:szCs w:val="20"/>
                <w:lang w:val="en-GB"/>
              </w:rPr>
              <w:t>(YES or NO)</w:t>
            </w:r>
          </w:p>
          <w:p w14:paraId="7470B4D0" w14:textId="77777777" w:rsidR="004A4C71" w:rsidRPr="00315C77" w:rsidRDefault="004A4C71" w:rsidP="004A4C71">
            <w:pPr>
              <w:rPr>
                <w:rFonts w:ascii="Arial" w:hAnsi="Arial" w:cs="Arial"/>
                <w:bCs/>
                <w:sz w:val="20"/>
                <w:szCs w:val="20"/>
                <w:lang w:val="en-GB"/>
              </w:rPr>
            </w:pPr>
          </w:p>
          <w:p w14:paraId="22D575C4" w14:textId="77777777" w:rsidR="004A4C71" w:rsidRPr="00315C77" w:rsidRDefault="004A4C71" w:rsidP="004A4C71">
            <w:pPr>
              <w:rPr>
                <w:rFonts w:ascii="Arial" w:hAnsi="Arial" w:cs="Arial"/>
                <w:bCs/>
                <w:sz w:val="20"/>
                <w:szCs w:val="20"/>
                <w:lang w:val="en-GB"/>
              </w:rPr>
            </w:pPr>
            <w:r w:rsidRPr="00315C77">
              <w:rPr>
                <w:rFonts w:ascii="Arial" w:hAnsi="Arial" w:cs="Arial"/>
                <w:bCs/>
                <w:sz w:val="20"/>
                <w:szCs w:val="20"/>
                <w:lang w:val="en-GB"/>
              </w:rPr>
              <w:t>(If yes, kindly please write down the ethical issues here in details)</w:t>
            </w:r>
          </w:p>
          <w:p w14:paraId="7213B0C0" w14:textId="77777777" w:rsidR="004A4C71" w:rsidRPr="00315C77" w:rsidRDefault="004A4C71" w:rsidP="004A4C71">
            <w:pPr>
              <w:rPr>
                <w:rFonts w:ascii="Arial" w:hAnsi="Arial" w:cs="Arial"/>
                <w:b/>
                <w:bCs/>
                <w:sz w:val="20"/>
                <w:szCs w:val="20"/>
                <w:lang w:val="en-GB"/>
              </w:rPr>
            </w:pPr>
          </w:p>
        </w:tc>
        <w:tc>
          <w:tcPr>
            <w:tcW w:w="1667" w:type="pct"/>
          </w:tcPr>
          <w:p w14:paraId="787099B4" w14:textId="77777777" w:rsidR="004A4C71" w:rsidRPr="00315C77" w:rsidRDefault="004A4C71" w:rsidP="004A4C71">
            <w:pPr>
              <w:contextualSpacing/>
              <w:rPr>
                <w:rFonts w:ascii="Arial" w:hAnsi="Arial" w:cs="Arial"/>
                <w:bCs/>
                <w:sz w:val="20"/>
                <w:szCs w:val="20"/>
                <w:lang w:val="en-GB"/>
              </w:rPr>
            </w:pPr>
            <w:r w:rsidRPr="00315C77">
              <w:rPr>
                <w:rFonts w:ascii="Arial" w:hAnsi="Arial" w:cs="Arial"/>
                <w:sz w:val="20"/>
                <w:szCs w:val="20"/>
              </w:rPr>
              <w:t>NO</w:t>
            </w:r>
          </w:p>
        </w:tc>
        <w:tc>
          <w:tcPr>
            <w:tcW w:w="1667" w:type="pct"/>
          </w:tcPr>
          <w:p w14:paraId="12C57439" w14:textId="77777777" w:rsidR="004A4C71" w:rsidRPr="00315C77" w:rsidRDefault="004A4C71" w:rsidP="004A4C71">
            <w:pPr>
              <w:outlineLvl w:val="1"/>
              <w:rPr>
                <w:rFonts w:ascii="Arial" w:eastAsia="MS Mincho" w:hAnsi="Arial" w:cs="Arial"/>
                <w:bCs/>
                <w:sz w:val="20"/>
                <w:szCs w:val="20"/>
                <w:lang w:val="en-GB"/>
              </w:rPr>
            </w:pPr>
          </w:p>
        </w:tc>
      </w:tr>
    </w:tbl>
    <w:p w14:paraId="27D10094" w14:textId="77777777" w:rsidR="00E55AE7" w:rsidRPr="00315C77" w:rsidRDefault="00E55AE7">
      <w:pPr>
        <w:rPr>
          <w:rFonts w:ascii="Arial" w:hAnsi="Arial" w:cs="Arial"/>
          <w:sz w:val="20"/>
          <w:szCs w:val="20"/>
          <w:lang w:val="en-GB"/>
        </w:rPr>
      </w:pPr>
    </w:p>
    <w:sectPr w:rsidR="00E55AE7" w:rsidRPr="00315C77" w:rsidSect="0037146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57509" w14:textId="77777777" w:rsidR="00E639B7" w:rsidRDefault="00E639B7">
      <w:r>
        <w:separator/>
      </w:r>
    </w:p>
  </w:endnote>
  <w:endnote w:type="continuationSeparator" w:id="0">
    <w:p w14:paraId="7D50FE07" w14:textId="77777777" w:rsidR="00E639B7" w:rsidRDefault="00E6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C7D4D" w14:textId="77777777" w:rsidR="00E55AE7" w:rsidRDefault="0087660B">
    <w:pPr>
      <w:pStyle w:val="Footer"/>
      <w:jc w:val="right"/>
      <w:rPr>
        <w:b/>
        <w:sz w:val="20"/>
      </w:rPr>
    </w:pPr>
    <w:r>
      <w:rPr>
        <w:sz w:val="20"/>
      </w:rPr>
      <w:t xml:space="preserve">Page </w:t>
    </w:r>
    <w:r w:rsidR="00371465">
      <w:rPr>
        <w:b/>
        <w:sz w:val="20"/>
      </w:rPr>
      <w:fldChar w:fldCharType="begin"/>
    </w:r>
    <w:r>
      <w:rPr>
        <w:b/>
        <w:sz w:val="20"/>
      </w:rPr>
      <w:instrText xml:space="preserve"> PAGE </w:instrText>
    </w:r>
    <w:r w:rsidR="00371465">
      <w:rPr>
        <w:b/>
        <w:sz w:val="20"/>
      </w:rPr>
      <w:fldChar w:fldCharType="separate"/>
    </w:r>
    <w:r w:rsidR="0085052F">
      <w:rPr>
        <w:b/>
        <w:noProof/>
        <w:sz w:val="20"/>
      </w:rPr>
      <w:t>1</w:t>
    </w:r>
    <w:r w:rsidR="00371465">
      <w:rPr>
        <w:b/>
        <w:sz w:val="20"/>
      </w:rPr>
      <w:fldChar w:fldCharType="end"/>
    </w:r>
    <w:r>
      <w:rPr>
        <w:sz w:val="20"/>
      </w:rPr>
      <w:t xml:space="preserve"> of </w:t>
    </w:r>
    <w:r w:rsidR="00371465">
      <w:rPr>
        <w:b/>
        <w:sz w:val="20"/>
      </w:rPr>
      <w:fldChar w:fldCharType="begin"/>
    </w:r>
    <w:r>
      <w:rPr>
        <w:b/>
        <w:sz w:val="20"/>
      </w:rPr>
      <w:instrText xml:space="preserve"> NUMPAGES  </w:instrText>
    </w:r>
    <w:r w:rsidR="00371465">
      <w:rPr>
        <w:b/>
        <w:sz w:val="20"/>
      </w:rPr>
      <w:fldChar w:fldCharType="separate"/>
    </w:r>
    <w:r w:rsidR="0085052F">
      <w:rPr>
        <w:b/>
        <w:noProof/>
        <w:sz w:val="20"/>
      </w:rPr>
      <w:t>3</w:t>
    </w:r>
    <w:r w:rsidR="00371465">
      <w:rPr>
        <w:b/>
        <w:sz w:val="20"/>
      </w:rPr>
      <w:fldChar w:fldCharType="end"/>
    </w:r>
    <w:r>
      <w:rPr>
        <w:b/>
        <w:sz w:val="20"/>
      </w:rPr>
      <w:br/>
      <w:t>V240326</w:t>
    </w:r>
  </w:p>
  <w:p w14:paraId="7EDFE6A9" w14:textId="77777777" w:rsidR="00E55AE7" w:rsidRDefault="00E55AE7">
    <w:pPr>
      <w:pStyle w:val="Footer"/>
      <w:jc w:val="right"/>
    </w:pPr>
  </w:p>
  <w:p w14:paraId="6EA0CC9D" w14:textId="77777777" w:rsidR="00E55AE7" w:rsidRDefault="00E55AE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5085A" w14:textId="77777777" w:rsidR="00E639B7" w:rsidRDefault="00E639B7">
      <w:r>
        <w:separator/>
      </w:r>
    </w:p>
  </w:footnote>
  <w:footnote w:type="continuationSeparator" w:id="0">
    <w:p w14:paraId="1F33A573" w14:textId="77777777" w:rsidR="00E639B7" w:rsidRDefault="00E63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21FB6" w14:textId="77777777" w:rsidR="00E55AE7" w:rsidRDefault="00E55AE7">
    <w:pPr>
      <w:spacing w:before="100" w:beforeAutospacing="1" w:after="100" w:afterAutospacing="1"/>
      <w:jc w:val="center"/>
      <w:rPr>
        <w:rFonts w:ascii="Arial" w:hAnsi="Arial" w:cs="Arial"/>
        <w:b/>
        <w:bCs/>
        <w:color w:val="003399"/>
        <w:szCs w:val="20"/>
        <w:u w:val="single"/>
        <w:lang w:val="en-GB"/>
      </w:rPr>
    </w:pPr>
  </w:p>
  <w:p w14:paraId="4F876A73" w14:textId="77777777" w:rsidR="00E55AE7" w:rsidRDefault="0087660B">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8530510">
    <w:abstractNumId w:val="4"/>
  </w:num>
  <w:num w:numId="2" w16cid:durableId="1652706875">
    <w:abstractNumId w:val="8"/>
  </w:num>
  <w:num w:numId="3" w16cid:durableId="1263151901">
    <w:abstractNumId w:val="7"/>
  </w:num>
  <w:num w:numId="4" w16cid:durableId="1457869394">
    <w:abstractNumId w:val="9"/>
  </w:num>
  <w:num w:numId="5" w16cid:durableId="763839286">
    <w:abstractNumId w:val="6"/>
  </w:num>
  <w:num w:numId="6" w16cid:durableId="792409802">
    <w:abstractNumId w:val="0"/>
  </w:num>
  <w:num w:numId="7" w16cid:durableId="692609804">
    <w:abstractNumId w:val="3"/>
  </w:num>
  <w:num w:numId="8" w16cid:durableId="514997203">
    <w:abstractNumId w:val="11"/>
  </w:num>
  <w:num w:numId="9" w16cid:durableId="223610305">
    <w:abstractNumId w:val="10"/>
  </w:num>
  <w:num w:numId="10" w16cid:durableId="756633688">
    <w:abstractNumId w:val="2"/>
  </w:num>
  <w:num w:numId="11" w16cid:durableId="244193344">
    <w:abstractNumId w:val="1"/>
  </w:num>
  <w:num w:numId="12" w16cid:durableId="8216268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cwNDU0MzI1MDI2NDZS0lEKTi0uzszPAykwrAUAU9Ki5iwAAAA="/>
  </w:docVars>
  <w:rsids>
    <w:rsidRoot w:val="00E55AE7"/>
    <w:rsid w:val="000347C8"/>
    <w:rsid w:val="00081C8E"/>
    <w:rsid w:val="000D3C48"/>
    <w:rsid w:val="000E1605"/>
    <w:rsid w:val="00117418"/>
    <w:rsid w:val="00166084"/>
    <w:rsid w:val="00180BC0"/>
    <w:rsid w:val="00247B43"/>
    <w:rsid w:val="00315C77"/>
    <w:rsid w:val="00371465"/>
    <w:rsid w:val="004A4C71"/>
    <w:rsid w:val="005068EE"/>
    <w:rsid w:val="00527265"/>
    <w:rsid w:val="00551E4B"/>
    <w:rsid w:val="00567443"/>
    <w:rsid w:val="005901F2"/>
    <w:rsid w:val="00684CEB"/>
    <w:rsid w:val="006B0DE7"/>
    <w:rsid w:val="00743D6E"/>
    <w:rsid w:val="0085052F"/>
    <w:rsid w:val="008550DD"/>
    <w:rsid w:val="0087660B"/>
    <w:rsid w:val="0096091E"/>
    <w:rsid w:val="009A76AC"/>
    <w:rsid w:val="009C3EAE"/>
    <w:rsid w:val="00AE3EC9"/>
    <w:rsid w:val="00AE77C0"/>
    <w:rsid w:val="00B01890"/>
    <w:rsid w:val="00B56C7E"/>
    <w:rsid w:val="00BC1495"/>
    <w:rsid w:val="00C3266F"/>
    <w:rsid w:val="00C82BA0"/>
    <w:rsid w:val="00CA7E38"/>
    <w:rsid w:val="00D76675"/>
    <w:rsid w:val="00E55AE7"/>
    <w:rsid w:val="00E639B7"/>
    <w:rsid w:val="00F30F17"/>
    <w:rsid w:val="00F5248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3662"/>
  <w15:docId w15:val="{660D2633-166A-4F45-96EF-3ED94E93B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465"/>
    <w:rPr>
      <w:rFonts w:ascii="Times New Roman" w:eastAsia="Times New Roman" w:hAnsi="Times New Roman"/>
      <w:sz w:val="24"/>
      <w:szCs w:val="24"/>
    </w:rPr>
  </w:style>
  <w:style w:type="paragraph" w:styleId="Heading2">
    <w:name w:val="heading 2"/>
    <w:basedOn w:val="Normal"/>
    <w:next w:val="Normal"/>
    <w:link w:val="Heading2Char"/>
    <w:qFormat/>
    <w:rsid w:val="00371465"/>
    <w:pPr>
      <w:keepNext/>
      <w:jc w:val="both"/>
      <w:outlineLvl w:val="1"/>
    </w:pPr>
    <w:rPr>
      <w:rFonts w:ascii="Helvetica" w:eastAsia="MS Mincho" w:hAnsi="Helvetica"/>
      <w:b/>
      <w:bCs/>
      <w:sz w:val="20"/>
      <w:szCs w:val="20"/>
      <w:lang w:val="fr-FR" w:bidi="fa-IR"/>
    </w:rPr>
  </w:style>
  <w:style w:type="paragraph" w:styleId="Heading4">
    <w:name w:val="heading 4"/>
    <w:basedOn w:val="Normal"/>
    <w:link w:val="Heading4Char"/>
    <w:qFormat/>
    <w:rsid w:val="00371465"/>
    <w:pPr>
      <w:spacing w:before="100" w:beforeAutospacing="1" w:after="100" w:afterAutospacing="1"/>
      <w:outlineLvl w:val="3"/>
    </w:pPr>
    <w:rPr>
      <w:rFonts w:ascii="Arial Unicode MS" w:eastAsia="Arial Unicode MS" w:hAnsi="Arial Unicode MS"/>
      <w:b/>
      <w:bCs/>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71465"/>
    <w:rPr>
      <w:rFonts w:ascii="Helvetica" w:eastAsia="MS Mincho" w:hAnsi="Helvetica" w:cs="Helvetica"/>
      <w:b/>
      <w:bCs/>
      <w:sz w:val="20"/>
      <w:szCs w:val="20"/>
      <w:lang w:val="fr-FR"/>
    </w:rPr>
  </w:style>
  <w:style w:type="character" w:customStyle="1" w:styleId="Heading4Char">
    <w:name w:val="Heading 4 Char"/>
    <w:link w:val="Heading4"/>
    <w:rsid w:val="00371465"/>
    <w:rPr>
      <w:rFonts w:ascii="Arial Unicode MS" w:eastAsia="Arial Unicode MS" w:hAnsi="Arial Unicode MS" w:cs="Arial Unicode MS"/>
      <w:b/>
      <w:bCs/>
      <w:sz w:val="24"/>
      <w:szCs w:val="24"/>
      <w:lang w:val="en-US"/>
    </w:rPr>
  </w:style>
  <w:style w:type="paragraph" w:styleId="NormalWeb">
    <w:name w:val="Normal (Web)"/>
    <w:basedOn w:val="Normal"/>
    <w:rsid w:val="00371465"/>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71465"/>
    <w:pPr>
      <w:jc w:val="both"/>
    </w:pPr>
    <w:rPr>
      <w:rFonts w:ascii="Helvetica" w:eastAsia="MS Mincho" w:hAnsi="Helvetica"/>
      <w:lang w:val="fr-FR" w:bidi="fa-IR"/>
    </w:rPr>
  </w:style>
  <w:style w:type="character" w:customStyle="1" w:styleId="BodyTextChar">
    <w:name w:val="Body Text Char"/>
    <w:link w:val="BodyText"/>
    <w:rsid w:val="00371465"/>
    <w:rPr>
      <w:rFonts w:ascii="Helvetica" w:eastAsia="MS Mincho" w:hAnsi="Helvetica" w:cs="Helvetica"/>
      <w:sz w:val="24"/>
      <w:szCs w:val="24"/>
      <w:lang w:val="fr-FR"/>
    </w:rPr>
  </w:style>
  <w:style w:type="paragraph" w:styleId="Header">
    <w:name w:val="header"/>
    <w:basedOn w:val="Normal"/>
    <w:link w:val="HeaderChar"/>
    <w:uiPriority w:val="99"/>
    <w:rsid w:val="00371465"/>
    <w:pPr>
      <w:tabs>
        <w:tab w:val="center" w:pos="4680"/>
        <w:tab w:val="right" w:pos="9360"/>
      </w:tabs>
    </w:pPr>
    <w:rPr>
      <w:lang w:bidi="fa-IR"/>
    </w:rPr>
  </w:style>
  <w:style w:type="character" w:customStyle="1" w:styleId="HeaderChar">
    <w:name w:val="Header Char"/>
    <w:link w:val="Header"/>
    <w:uiPriority w:val="99"/>
    <w:rsid w:val="0037146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71465"/>
    <w:pPr>
      <w:tabs>
        <w:tab w:val="center" w:pos="4513"/>
        <w:tab w:val="right" w:pos="9026"/>
      </w:tabs>
    </w:pPr>
    <w:rPr>
      <w:lang w:bidi="fa-IR"/>
    </w:rPr>
  </w:style>
  <w:style w:type="character" w:customStyle="1" w:styleId="FooterChar">
    <w:name w:val="Footer Char"/>
    <w:link w:val="Footer"/>
    <w:uiPriority w:val="99"/>
    <w:rsid w:val="00371465"/>
    <w:rPr>
      <w:rFonts w:ascii="Times New Roman" w:eastAsia="Times New Roman" w:hAnsi="Times New Roman" w:cs="Times New Roman"/>
      <w:sz w:val="24"/>
      <w:szCs w:val="24"/>
      <w:lang w:val="en-US"/>
    </w:rPr>
  </w:style>
  <w:style w:type="character" w:styleId="Hyperlink">
    <w:name w:val="Hyperlink"/>
    <w:uiPriority w:val="99"/>
    <w:unhideWhenUsed/>
    <w:rsid w:val="00371465"/>
    <w:rPr>
      <w:color w:val="0000FF"/>
      <w:u w:val="single"/>
    </w:rPr>
  </w:style>
  <w:style w:type="paragraph" w:styleId="ListParagraph">
    <w:name w:val="List Paragraph"/>
    <w:basedOn w:val="Normal"/>
    <w:uiPriority w:val="34"/>
    <w:qFormat/>
    <w:rsid w:val="00371465"/>
    <w:pPr>
      <w:ind w:left="720"/>
      <w:contextualSpacing/>
    </w:pPr>
  </w:style>
  <w:style w:type="paragraph" w:styleId="Revision">
    <w:name w:val="Revision"/>
    <w:hidden/>
    <w:uiPriority w:val="99"/>
    <w:semiHidden/>
    <w:rsid w:val="00371465"/>
    <w:rPr>
      <w:sz w:val="22"/>
      <w:szCs w:val="22"/>
    </w:rPr>
  </w:style>
  <w:style w:type="character" w:styleId="FollowedHyperlink">
    <w:name w:val="FollowedHyperlink"/>
    <w:uiPriority w:val="99"/>
    <w:semiHidden/>
    <w:unhideWhenUsed/>
    <w:rsid w:val="00371465"/>
    <w:rPr>
      <w:color w:val="800080"/>
      <w:u w:val="single"/>
    </w:rPr>
  </w:style>
  <w:style w:type="table" w:styleId="TableGrid">
    <w:name w:val="Table Grid"/>
    <w:basedOn w:val="TableNormal"/>
    <w:uiPriority w:val="59"/>
    <w:rsid w:val="0037146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371465"/>
    <w:rPr>
      <w:color w:val="605E5C"/>
      <w:shd w:val="clear" w:color="auto" w:fill="E1DFDD"/>
    </w:rPr>
  </w:style>
  <w:style w:type="character" w:customStyle="1" w:styleId="UnresolvedMention1">
    <w:name w:val="Unresolved Mention1"/>
    <w:uiPriority w:val="99"/>
    <w:semiHidden/>
    <w:unhideWhenUsed/>
    <w:rsid w:val="00371465"/>
    <w:rPr>
      <w:color w:val="605E5C"/>
      <w:shd w:val="clear" w:color="auto" w:fill="E1DFDD"/>
    </w:rPr>
  </w:style>
  <w:style w:type="character" w:styleId="UnresolvedMention">
    <w:name w:val="Unresolved Mention"/>
    <w:uiPriority w:val="99"/>
    <w:semiHidden/>
    <w:unhideWhenUsed/>
    <w:rsid w:val="005674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818</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2026-03-24T06:32:00Z</dcterms:created>
  <dcterms:modified xsi:type="dcterms:W3CDTF">2026-07-06T13:09:00Z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