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7714B4" w14:paraId="611B59FF" w14:textId="77777777">
        <w:trPr>
          <w:trHeight w:val="20"/>
          <w:jc w:val="center"/>
        </w:trPr>
        <w:tc>
          <w:tcPr>
            <w:tcW w:w="1186" w:type="pct"/>
          </w:tcPr>
          <w:p w14:paraId="3CFAF373" w14:textId="77777777" w:rsidR="00915C2C" w:rsidRPr="007714B4" w:rsidRDefault="006A26DB">
            <w:pPr>
              <w:pStyle w:val="BodyText"/>
              <w:ind w:left="90"/>
              <w:jc w:val="left"/>
              <w:rPr>
                <w:rFonts w:ascii="Arial" w:hAnsi="Arial" w:cs="Arial"/>
                <w:bCs/>
                <w:sz w:val="20"/>
                <w:szCs w:val="20"/>
                <w:lang w:val="en-GB" w:eastAsia="en-US"/>
              </w:rPr>
            </w:pPr>
            <w:r w:rsidRPr="007714B4">
              <w:rPr>
                <w:rFonts w:ascii="Arial" w:hAnsi="Arial" w:cs="Arial"/>
                <w:bCs/>
                <w:sz w:val="20"/>
                <w:szCs w:val="20"/>
                <w:lang w:val="en-GB" w:eastAsia="en-US"/>
              </w:rPr>
              <w:t>Journal Name:</w:t>
            </w:r>
          </w:p>
        </w:tc>
        <w:tc>
          <w:tcPr>
            <w:tcW w:w="3814" w:type="pct"/>
          </w:tcPr>
          <w:p w14:paraId="025A6683" w14:textId="77777777" w:rsidR="00915C2C" w:rsidRPr="007714B4" w:rsidRDefault="00915C2C">
            <w:pPr>
              <w:rPr>
                <w:rFonts w:ascii="Arial" w:hAnsi="Arial" w:cs="Arial"/>
                <w:b/>
                <w:bCs/>
                <w:color w:val="0000FF"/>
                <w:sz w:val="20"/>
                <w:szCs w:val="20"/>
                <w:lang w:val="en-GB"/>
              </w:rPr>
            </w:pPr>
            <w:hyperlink r:id="rId7" w:history="1">
              <w:r w:rsidRPr="007714B4">
                <w:rPr>
                  <w:rFonts w:ascii="Arial" w:hAnsi="Arial" w:cs="Arial"/>
                  <w:color w:val="0000FF"/>
                  <w:sz w:val="20"/>
                  <w:szCs w:val="20"/>
                  <w:u w:val="single"/>
                </w:rPr>
                <w:t>Asian Journal of Mathematics and Computer Research</w:t>
              </w:r>
            </w:hyperlink>
          </w:p>
        </w:tc>
      </w:tr>
      <w:tr w:rsidR="00915C2C" w:rsidRPr="007714B4" w14:paraId="087F02C6" w14:textId="77777777">
        <w:trPr>
          <w:trHeight w:val="20"/>
          <w:jc w:val="center"/>
        </w:trPr>
        <w:tc>
          <w:tcPr>
            <w:tcW w:w="1186" w:type="pct"/>
          </w:tcPr>
          <w:p w14:paraId="7158847F" w14:textId="77777777" w:rsidR="00915C2C" w:rsidRPr="007714B4" w:rsidRDefault="006A26DB">
            <w:pPr>
              <w:pStyle w:val="BodyText"/>
              <w:ind w:left="90"/>
              <w:jc w:val="left"/>
              <w:rPr>
                <w:rFonts w:ascii="Arial" w:hAnsi="Arial" w:cs="Arial"/>
                <w:bCs/>
                <w:sz w:val="20"/>
                <w:szCs w:val="20"/>
                <w:lang w:val="en-GB" w:eastAsia="en-US"/>
              </w:rPr>
            </w:pPr>
            <w:r w:rsidRPr="007714B4">
              <w:rPr>
                <w:rFonts w:ascii="Arial" w:hAnsi="Arial" w:cs="Arial"/>
                <w:bCs/>
                <w:sz w:val="20"/>
                <w:szCs w:val="20"/>
                <w:lang w:val="en-GB" w:eastAsia="en-US"/>
              </w:rPr>
              <w:t>Manuscript Number:</w:t>
            </w:r>
          </w:p>
        </w:tc>
        <w:tc>
          <w:tcPr>
            <w:tcW w:w="3814" w:type="pct"/>
          </w:tcPr>
          <w:p w14:paraId="6BDFEC74" w14:textId="0EB48808" w:rsidR="00915C2C" w:rsidRPr="007714B4" w:rsidRDefault="00836AB0">
            <w:pPr>
              <w:pStyle w:val="NormalWeb"/>
              <w:spacing w:before="0" w:beforeAutospacing="0" w:after="0" w:afterAutospacing="0"/>
              <w:rPr>
                <w:rFonts w:ascii="Arial" w:hAnsi="Arial" w:cs="Arial"/>
                <w:b/>
                <w:bCs/>
                <w:sz w:val="20"/>
                <w:szCs w:val="20"/>
                <w:lang w:val="en-GB"/>
              </w:rPr>
            </w:pPr>
            <w:r w:rsidRPr="007714B4">
              <w:rPr>
                <w:rFonts w:ascii="Arial" w:hAnsi="Arial" w:cs="Arial"/>
                <w:b/>
                <w:bCs/>
                <w:sz w:val="20"/>
                <w:szCs w:val="20"/>
                <w:lang w:val="en-GB"/>
              </w:rPr>
              <w:t>Ms_AJOMCOR_15326</w:t>
            </w:r>
          </w:p>
        </w:tc>
      </w:tr>
      <w:tr w:rsidR="00915C2C" w:rsidRPr="007714B4" w14:paraId="2378B298" w14:textId="77777777">
        <w:trPr>
          <w:trHeight w:val="20"/>
          <w:jc w:val="center"/>
        </w:trPr>
        <w:tc>
          <w:tcPr>
            <w:tcW w:w="1186" w:type="pct"/>
          </w:tcPr>
          <w:p w14:paraId="0B9A1750" w14:textId="77777777" w:rsidR="00915C2C" w:rsidRPr="007714B4" w:rsidRDefault="006A26DB">
            <w:pPr>
              <w:pStyle w:val="BodyText"/>
              <w:ind w:left="90"/>
              <w:jc w:val="left"/>
              <w:rPr>
                <w:rFonts w:ascii="Arial" w:hAnsi="Arial" w:cs="Arial"/>
                <w:bCs/>
                <w:sz w:val="20"/>
                <w:szCs w:val="20"/>
                <w:lang w:val="en-GB" w:eastAsia="en-US"/>
              </w:rPr>
            </w:pPr>
            <w:r w:rsidRPr="007714B4">
              <w:rPr>
                <w:rFonts w:ascii="Arial" w:hAnsi="Arial" w:cs="Arial"/>
                <w:bCs/>
                <w:sz w:val="20"/>
                <w:szCs w:val="20"/>
                <w:lang w:val="en-GB" w:eastAsia="en-US"/>
              </w:rPr>
              <w:t xml:space="preserve">Title of the Manuscript: </w:t>
            </w:r>
          </w:p>
        </w:tc>
        <w:tc>
          <w:tcPr>
            <w:tcW w:w="3814" w:type="pct"/>
          </w:tcPr>
          <w:p w14:paraId="317D0013" w14:textId="1322C2A3" w:rsidR="00915C2C" w:rsidRPr="007714B4" w:rsidRDefault="00836AB0">
            <w:pPr>
              <w:pStyle w:val="NormalWeb"/>
              <w:spacing w:before="0" w:beforeAutospacing="0" w:after="0" w:afterAutospacing="0"/>
              <w:rPr>
                <w:rFonts w:ascii="Arial" w:hAnsi="Arial" w:cs="Arial"/>
                <w:b/>
                <w:sz w:val="20"/>
                <w:szCs w:val="20"/>
                <w:lang w:val="en-GB"/>
              </w:rPr>
            </w:pPr>
            <w:r w:rsidRPr="007714B4">
              <w:rPr>
                <w:rFonts w:ascii="Arial" w:hAnsi="Arial" w:cs="Arial"/>
                <w:b/>
                <w:sz w:val="20"/>
                <w:szCs w:val="20"/>
                <w:lang w:val="en-GB"/>
              </w:rPr>
              <w:t>Implicit Jacobian Regularization for Stable Fixed-Point Graph Neural ODEs</w:t>
            </w:r>
          </w:p>
        </w:tc>
      </w:tr>
      <w:tr w:rsidR="00915C2C" w:rsidRPr="007714B4" w14:paraId="1F46FF15" w14:textId="77777777">
        <w:trPr>
          <w:trHeight w:val="20"/>
          <w:jc w:val="center"/>
        </w:trPr>
        <w:tc>
          <w:tcPr>
            <w:tcW w:w="1186" w:type="pct"/>
          </w:tcPr>
          <w:p w14:paraId="686834F4" w14:textId="77777777" w:rsidR="00915C2C" w:rsidRPr="007714B4" w:rsidRDefault="006A26DB">
            <w:pPr>
              <w:pStyle w:val="BodyText"/>
              <w:ind w:left="90"/>
              <w:jc w:val="left"/>
              <w:rPr>
                <w:rFonts w:ascii="Arial" w:hAnsi="Arial" w:cs="Arial"/>
                <w:bCs/>
                <w:sz w:val="20"/>
                <w:szCs w:val="20"/>
                <w:lang w:val="en-GB" w:eastAsia="en-US"/>
              </w:rPr>
            </w:pPr>
            <w:r w:rsidRPr="007714B4">
              <w:rPr>
                <w:rFonts w:ascii="Arial" w:hAnsi="Arial" w:cs="Arial"/>
                <w:bCs/>
                <w:sz w:val="20"/>
                <w:szCs w:val="20"/>
                <w:lang w:val="en-GB" w:eastAsia="en-US"/>
              </w:rPr>
              <w:t>Type of the Article</w:t>
            </w:r>
          </w:p>
        </w:tc>
        <w:tc>
          <w:tcPr>
            <w:tcW w:w="3814" w:type="pct"/>
          </w:tcPr>
          <w:p w14:paraId="00C45647" w14:textId="77777777" w:rsidR="00915C2C" w:rsidRPr="007714B4" w:rsidRDefault="006A26DB">
            <w:pPr>
              <w:pStyle w:val="NormalWeb"/>
              <w:spacing w:before="0" w:beforeAutospacing="0" w:after="0" w:afterAutospacing="0"/>
              <w:rPr>
                <w:rFonts w:ascii="Arial" w:hAnsi="Arial" w:cs="Arial"/>
                <w:b/>
                <w:sz w:val="20"/>
                <w:szCs w:val="20"/>
                <w:lang w:val="en-GB"/>
              </w:rPr>
            </w:pPr>
            <w:r w:rsidRPr="007714B4">
              <w:rPr>
                <w:rFonts w:ascii="Arial" w:hAnsi="Arial" w:cs="Arial"/>
                <w:b/>
                <w:sz w:val="20"/>
                <w:szCs w:val="20"/>
                <w:lang w:val="en-GB"/>
              </w:rPr>
              <w:t>Research Article</w:t>
            </w:r>
          </w:p>
          <w:p w14:paraId="072E88E9" w14:textId="77777777" w:rsidR="00915C2C" w:rsidRPr="007714B4" w:rsidRDefault="00915C2C">
            <w:pPr>
              <w:pStyle w:val="NormalWeb"/>
              <w:spacing w:before="0" w:beforeAutospacing="0" w:after="0" w:afterAutospacing="0"/>
              <w:rPr>
                <w:rFonts w:ascii="Arial" w:hAnsi="Arial" w:cs="Arial"/>
                <w:b/>
                <w:sz w:val="20"/>
                <w:szCs w:val="20"/>
                <w:lang w:val="en-GB"/>
              </w:rPr>
            </w:pPr>
          </w:p>
        </w:tc>
      </w:tr>
    </w:tbl>
    <w:p w14:paraId="7EA005E0" w14:textId="77777777" w:rsidR="00915C2C" w:rsidRPr="007714B4" w:rsidRDefault="006A26DB">
      <w:pPr>
        <w:jc w:val="both"/>
        <w:rPr>
          <w:rFonts w:ascii="Arial" w:eastAsia="MS Mincho" w:hAnsi="Arial" w:cs="Arial"/>
          <w:b/>
          <w:sz w:val="20"/>
          <w:szCs w:val="20"/>
          <w:u w:val="single"/>
          <w:lang w:val="en-GB" w:eastAsia="x-none"/>
        </w:rPr>
      </w:pPr>
      <w:r w:rsidRPr="007714B4">
        <w:rPr>
          <w:rFonts w:ascii="Arial" w:eastAsia="MS Mincho" w:hAnsi="Arial" w:cs="Arial"/>
          <w:b/>
          <w:sz w:val="20"/>
          <w:szCs w:val="20"/>
          <w:highlight w:val="yellow"/>
          <w:u w:val="single"/>
          <w:lang w:val="en-GB" w:eastAsia="x-none"/>
        </w:rPr>
        <w:t>PART 1 (Importance of the manuscript)</w:t>
      </w:r>
      <w:r w:rsidRPr="007714B4">
        <w:rPr>
          <w:rFonts w:ascii="Arial" w:eastAsia="MS Mincho" w:hAnsi="Arial" w:cs="Arial"/>
          <w:b/>
          <w:sz w:val="20"/>
          <w:szCs w:val="20"/>
          <w:u w:val="single"/>
          <w:lang w:val="en-GB" w:eastAsia="x-none"/>
        </w:rPr>
        <w:t xml:space="preserve"> </w:t>
      </w:r>
    </w:p>
    <w:p w14:paraId="5C0E6C51" w14:textId="77777777" w:rsidR="00915C2C" w:rsidRPr="007714B4"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7714B4" w14:paraId="0638B93B" w14:textId="77777777">
        <w:trPr>
          <w:trHeight w:val="20"/>
          <w:jc w:val="center"/>
        </w:trPr>
        <w:tc>
          <w:tcPr>
            <w:tcW w:w="1666" w:type="pct"/>
            <w:noWrap/>
          </w:tcPr>
          <w:p w14:paraId="305E48B4" w14:textId="77777777" w:rsidR="00915C2C" w:rsidRPr="007714B4"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7714B4" w:rsidRDefault="006A26DB">
            <w:pPr>
              <w:keepNext/>
              <w:outlineLvl w:val="1"/>
              <w:rPr>
                <w:rFonts w:ascii="Arial" w:eastAsia="MS Mincho" w:hAnsi="Arial" w:cs="Arial"/>
                <w:b/>
                <w:bCs/>
                <w:sz w:val="20"/>
                <w:szCs w:val="20"/>
                <w:lang w:val="en-GB"/>
              </w:rPr>
            </w:pPr>
            <w:r w:rsidRPr="007714B4">
              <w:rPr>
                <w:rFonts w:ascii="Arial" w:eastAsia="MS Mincho" w:hAnsi="Arial" w:cs="Arial"/>
                <w:b/>
                <w:bCs/>
                <w:sz w:val="20"/>
                <w:szCs w:val="20"/>
                <w:lang w:val="en-GB"/>
              </w:rPr>
              <w:t>Comments of the Reviewers</w:t>
            </w:r>
          </w:p>
        </w:tc>
        <w:tc>
          <w:tcPr>
            <w:tcW w:w="1667" w:type="pct"/>
          </w:tcPr>
          <w:p w14:paraId="2A7BECBE" w14:textId="77777777" w:rsidR="00915C2C" w:rsidRPr="007714B4" w:rsidRDefault="006A26DB">
            <w:pPr>
              <w:spacing w:after="160" w:line="256" w:lineRule="auto"/>
              <w:rPr>
                <w:rFonts w:ascii="Arial" w:eastAsia="Calibri" w:hAnsi="Arial" w:cs="Arial"/>
                <w:kern w:val="2"/>
                <w:sz w:val="20"/>
                <w:szCs w:val="20"/>
                <w:lang w:val="en-GB"/>
              </w:rPr>
            </w:pPr>
            <w:r w:rsidRPr="007714B4">
              <w:rPr>
                <w:rFonts w:ascii="Arial" w:eastAsia="Calibri" w:hAnsi="Arial" w:cs="Arial"/>
                <w:b/>
                <w:kern w:val="2"/>
                <w:sz w:val="20"/>
                <w:szCs w:val="20"/>
                <w:lang w:val="en-GB"/>
              </w:rPr>
              <w:t>Author’s Feedback</w:t>
            </w:r>
            <w:r w:rsidRPr="007714B4">
              <w:rPr>
                <w:rFonts w:ascii="Arial" w:eastAsia="Calibri" w:hAnsi="Arial" w:cs="Arial"/>
                <w:kern w:val="2"/>
                <w:sz w:val="20"/>
                <w:szCs w:val="20"/>
                <w:lang w:val="en-GB"/>
              </w:rPr>
              <w:t xml:space="preserve"> </w:t>
            </w:r>
          </w:p>
          <w:p w14:paraId="6F3603B2" w14:textId="77777777" w:rsidR="00915C2C" w:rsidRPr="007714B4" w:rsidRDefault="00915C2C">
            <w:pPr>
              <w:keepNext/>
              <w:outlineLvl w:val="1"/>
              <w:rPr>
                <w:rFonts w:ascii="Arial" w:eastAsia="MS Mincho" w:hAnsi="Arial" w:cs="Arial"/>
                <w:bCs/>
                <w:sz w:val="20"/>
                <w:szCs w:val="20"/>
                <w:lang w:val="en-GB"/>
              </w:rPr>
            </w:pPr>
          </w:p>
        </w:tc>
      </w:tr>
      <w:tr w:rsidR="00915C2C" w:rsidRPr="007714B4" w14:paraId="2C8EEC0E" w14:textId="77777777">
        <w:trPr>
          <w:trHeight w:val="20"/>
          <w:jc w:val="center"/>
        </w:trPr>
        <w:tc>
          <w:tcPr>
            <w:tcW w:w="1666" w:type="pct"/>
            <w:noWrap/>
            <w:hideMark/>
          </w:tcPr>
          <w:p w14:paraId="4926BFC2" w14:textId="77777777" w:rsidR="00915C2C" w:rsidRPr="007714B4" w:rsidRDefault="006A26DB">
            <w:pPr>
              <w:rPr>
                <w:rFonts w:ascii="Arial" w:hAnsi="Arial" w:cs="Arial"/>
                <w:bCs/>
                <w:sz w:val="20"/>
                <w:szCs w:val="20"/>
                <w:lang w:val="en-GB"/>
              </w:rPr>
            </w:pPr>
            <w:r w:rsidRPr="007714B4">
              <w:rPr>
                <w:rFonts w:ascii="Arial" w:hAnsi="Arial" w:cs="Arial"/>
                <w:b/>
                <w:bCs/>
                <w:sz w:val="20"/>
                <w:szCs w:val="20"/>
                <w:lang w:val="en-GB"/>
              </w:rPr>
              <w:t>Please write a few sentences regarding the importance of this manuscript for the scientific community.</w:t>
            </w:r>
            <w:r w:rsidRPr="007714B4">
              <w:rPr>
                <w:rFonts w:ascii="Arial" w:hAnsi="Arial" w:cs="Arial"/>
                <w:bCs/>
                <w:sz w:val="20"/>
                <w:szCs w:val="20"/>
                <w:lang w:val="en-GB"/>
              </w:rPr>
              <w:t xml:space="preserve"> A minimum of 3-4 sentences may </w:t>
            </w:r>
          </w:p>
          <w:p w14:paraId="6E975F93" w14:textId="77777777" w:rsidR="00915C2C" w:rsidRPr="007714B4" w:rsidRDefault="006A26DB">
            <w:pPr>
              <w:rPr>
                <w:rFonts w:ascii="Arial" w:eastAsia="MS Mincho" w:hAnsi="Arial" w:cs="Arial"/>
                <w:bCs/>
                <w:sz w:val="20"/>
                <w:szCs w:val="20"/>
                <w:lang w:val="en-GB"/>
              </w:rPr>
            </w:pPr>
            <w:r w:rsidRPr="007714B4">
              <w:rPr>
                <w:rFonts w:ascii="Arial" w:hAnsi="Arial" w:cs="Arial"/>
                <w:bCs/>
                <w:sz w:val="20"/>
                <w:szCs w:val="20"/>
                <w:lang w:val="en-GB"/>
              </w:rPr>
              <w:t>be required for this part.</w:t>
            </w:r>
          </w:p>
        </w:tc>
        <w:tc>
          <w:tcPr>
            <w:tcW w:w="1667" w:type="pct"/>
          </w:tcPr>
          <w:p w14:paraId="403A6C09" w14:textId="74570A73" w:rsidR="00915C2C" w:rsidRPr="007714B4" w:rsidRDefault="005864B2">
            <w:pPr>
              <w:contextualSpacing/>
              <w:rPr>
                <w:rFonts w:ascii="Arial" w:hAnsi="Arial" w:cs="Arial"/>
                <w:b/>
                <w:bCs/>
                <w:sz w:val="20"/>
                <w:szCs w:val="20"/>
                <w:lang w:val="en-GB"/>
              </w:rPr>
            </w:pPr>
            <w:r w:rsidRPr="007714B4">
              <w:rPr>
                <w:rFonts w:ascii="Arial" w:hAnsi="Arial" w:cs="Arial"/>
                <w:b/>
                <w:bCs/>
                <w:sz w:val="20"/>
                <w:szCs w:val="20"/>
                <w:lang w:val="en-GB"/>
              </w:rPr>
              <w:t xml:space="preserve">The manuscript deals with the </w:t>
            </w:r>
            <w:r w:rsidRPr="007714B4">
              <w:rPr>
                <w:rFonts w:ascii="Arial" w:hAnsi="Arial" w:cs="Arial"/>
                <w:b/>
                <w:bCs/>
                <w:color w:val="000000"/>
                <w:sz w:val="20"/>
                <w:szCs w:val="20"/>
              </w:rPr>
              <w:t>improvement of the stability of fixed-point graph neural ODE models using implicit Jacobian regularization approach. The manuscript is very well written. The results obtained are interesting and they may be useful for the scientific community.</w:t>
            </w:r>
          </w:p>
        </w:tc>
        <w:tc>
          <w:tcPr>
            <w:tcW w:w="1667" w:type="pct"/>
          </w:tcPr>
          <w:p w14:paraId="1C4F62D3" w14:textId="3B16CAB8"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positive evaluation and encouraging comments. The recognition of the scientific contribution and practical significance of the proposed framework is greatly appreciated.</w:t>
            </w:r>
          </w:p>
        </w:tc>
      </w:tr>
    </w:tbl>
    <w:p w14:paraId="39B8E5E5" w14:textId="77777777" w:rsidR="00915C2C" w:rsidRPr="007714B4" w:rsidRDefault="00915C2C">
      <w:pPr>
        <w:rPr>
          <w:rFonts w:ascii="Arial" w:hAnsi="Arial" w:cs="Arial"/>
          <w:sz w:val="20"/>
          <w:szCs w:val="20"/>
          <w:lang w:val="en-GB"/>
        </w:rPr>
      </w:pPr>
    </w:p>
    <w:p w14:paraId="0558500C" w14:textId="77777777" w:rsidR="00915C2C" w:rsidRPr="007714B4" w:rsidRDefault="006A26DB">
      <w:pPr>
        <w:keepNext/>
        <w:outlineLvl w:val="1"/>
        <w:rPr>
          <w:rFonts w:ascii="Arial" w:eastAsia="MS Mincho" w:hAnsi="Arial" w:cs="Arial"/>
          <w:b/>
          <w:bCs/>
          <w:sz w:val="20"/>
          <w:szCs w:val="20"/>
          <w:highlight w:val="yellow"/>
          <w:u w:val="single"/>
          <w:lang w:val="en-GB"/>
        </w:rPr>
      </w:pPr>
      <w:r w:rsidRPr="007714B4">
        <w:rPr>
          <w:rFonts w:ascii="Arial" w:eastAsia="MS Mincho" w:hAnsi="Arial" w:cs="Arial"/>
          <w:b/>
          <w:bCs/>
          <w:sz w:val="20"/>
          <w:szCs w:val="20"/>
          <w:highlight w:val="yellow"/>
          <w:u w:val="single"/>
          <w:lang w:val="en-GB"/>
        </w:rPr>
        <w:t>PART 2.1 (Objective Evaluation)</w:t>
      </w:r>
    </w:p>
    <w:p w14:paraId="28039C46" w14:textId="77777777" w:rsidR="00915C2C" w:rsidRPr="007714B4"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7714B4" w14:paraId="7C277DA9" w14:textId="77777777">
        <w:trPr>
          <w:trHeight w:val="20"/>
          <w:jc w:val="center"/>
        </w:trPr>
        <w:tc>
          <w:tcPr>
            <w:tcW w:w="1666" w:type="pct"/>
            <w:noWrap/>
          </w:tcPr>
          <w:p w14:paraId="2D8F00F3" w14:textId="77777777" w:rsidR="00915C2C" w:rsidRPr="007714B4"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7714B4" w:rsidRDefault="006A26DB">
            <w:pPr>
              <w:keepNext/>
              <w:outlineLvl w:val="1"/>
              <w:rPr>
                <w:rFonts w:ascii="Arial" w:eastAsia="MS Mincho" w:hAnsi="Arial" w:cs="Arial"/>
                <w:b/>
                <w:bCs/>
                <w:sz w:val="20"/>
                <w:szCs w:val="20"/>
                <w:lang w:val="en-GB"/>
              </w:rPr>
            </w:pPr>
            <w:r w:rsidRPr="007714B4">
              <w:rPr>
                <w:rFonts w:ascii="Arial" w:eastAsia="MS Mincho" w:hAnsi="Arial" w:cs="Arial"/>
                <w:b/>
                <w:bCs/>
                <w:sz w:val="20"/>
                <w:szCs w:val="20"/>
                <w:lang w:val="en-GB"/>
              </w:rPr>
              <w:t>Rating of the Reviewers</w:t>
            </w:r>
          </w:p>
        </w:tc>
        <w:tc>
          <w:tcPr>
            <w:tcW w:w="1667" w:type="pct"/>
            <w:hideMark/>
          </w:tcPr>
          <w:p w14:paraId="1F7C3C71" w14:textId="0F5B6124" w:rsidR="00915C2C" w:rsidRPr="007714B4" w:rsidRDefault="006A26DB">
            <w:pPr>
              <w:spacing w:after="160" w:line="256" w:lineRule="auto"/>
              <w:rPr>
                <w:rFonts w:ascii="Arial" w:hAnsi="Arial" w:cs="Arial"/>
                <w:b/>
                <w:sz w:val="20"/>
                <w:szCs w:val="20"/>
                <w:lang w:val="en-GB"/>
              </w:rPr>
            </w:pPr>
            <w:r w:rsidRPr="007714B4">
              <w:rPr>
                <w:rFonts w:ascii="Arial" w:eastAsia="Calibri" w:hAnsi="Arial" w:cs="Arial"/>
                <w:b/>
                <w:kern w:val="2"/>
                <w:sz w:val="20"/>
                <w:szCs w:val="20"/>
                <w:lang w:val="en-GB"/>
              </w:rPr>
              <w:t>Author’s Feedback</w:t>
            </w:r>
            <w:r w:rsidRPr="007714B4">
              <w:rPr>
                <w:rFonts w:ascii="Arial" w:eastAsia="Calibri" w:hAnsi="Arial" w:cs="Arial"/>
                <w:kern w:val="2"/>
                <w:sz w:val="20"/>
                <w:szCs w:val="20"/>
                <w:lang w:val="en-GB"/>
              </w:rPr>
              <w:t xml:space="preserve"> </w:t>
            </w:r>
            <w:r w:rsidR="009D0A1E" w:rsidRPr="007714B4">
              <w:rPr>
                <w:rFonts w:ascii="Arial" w:hAnsi="Arial" w:cs="Arial"/>
                <w:b/>
                <w:kern w:val="2"/>
                <w:sz w:val="20"/>
                <w:szCs w:val="20"/>
                <w:highlight w:val="yellow"/>
                <w:lang w:val="en-GB"/>
              </w:rPr>
              <w:t>(</w:t>
            </w:r>
            <w:r w:rsidR="009D0A1E" w:rsidRPr="007714B4">
              <w:rPr>
                <w:rFonts w:ascii="Arial" w:hAnsi="Arial" w:cs="Arial"/>
                <w:bCs/>
                <w:kern w:val="2"/>
                <w:sz w:val="20"/>
                <w:szCs w:val="20"/>
                <w:highlight w:val="yellow"/>
                <w:lang w:val="en-GB"/>
              </w:rPr>
              <w:t>Revision of the Manuscript and Feedback of Authors are mandatory for Rating of 2 and 1)</w:t>
            </w:r>
          </w:p>
        </w:tc>
      </w:tr>
      <w:tr w:rsidR="0027519A" w:rsidRPr="007714B4" w14:paraId="73FD22A0" w14:textId="77777777">
        <w:trPr>
          <w:trHeight w:val="20"/>
          <w:jc w:val="center"/>
        </w:trPr>
        <w:tc>
          <w:tcPr>
            <w:tcW w:w="1666" w:type="pct"/>
            <w:noWrap/>
            <w:hideMark/>
          </w:tcPr>
          <w:p w14:paraId="120CA898" w14:textId="77777777" w:rsidR="0027519A" w:rsidRPr="007714B4" w:rsidRDefault="0027519A" w:rsidP="0027519A">
            <w:pPr>
              <w:rPr>
                <w:rFonts w:ascii="Arial" w:hAnsi="Arial" w:cs="Arial"/>
                <w:b/>
                <w:bCs/>
                <w:sz w:val="20"/>
                <w:szCs w:val="20"/>
                <w:lang w:val="en-GB"/>
              </w:rPr>
            </w:pPr>
            <w:r w:rsidRPr="007714B4">
              <w:rPr>
                <w:rFonts w:ascii="Arial" w:hAnsi="Arial" w:cs="Arial"/>
                <w:b/>
                <w:bCs/>
                <w:sz w:val="20"/>
                <w:szCs w:val="20"/>
                <w:lang w:val="en-GB"/>
              </w:rPr>
              <w:t xml:space="preserve">1. Is the title clear and appropriate for the study? </w:t>
            </w:r>
          </w:p>
          <w:p w14:paraId="0AAC8DCA"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18C82533" w14:textId="77777777" w:rsidR="0027519A" w:rsidRPr="007714B4" w:rsidRDefault="0027519A" w:rsidP="0027519A">
            <w:pPr>
              <w:rPr>
                <w:rFonts w:ascii="Arial" w:hAnsi="Arial" w:cs="Arial"/>
                <w:sz w:val="20"/>
                <w:szCs w:val="20"/>
                <w:u w:val="single"/>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20896D9B"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5</w:t>
            </w:r>
          </w:p>
        </w:tc>
        <w:tc>
          <w:tcPr>
            <w:tcW w:w="1667" w:type="pct"/>
          </w:tcPr>
          <w:p w14:paraId="4A7B3716" w14:textId="3737C8B6"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0C14FF7F" w14:textId="77777777">
        <w:trPr>
          <w:trHeight w:val="20"/>
          <w:jc w:val="center"/>
        </w:trPr>
        <w:tc>
          <w:tcPr>
            <w:tcW w:w="1666" w:type="pct"/>
            <w:noWrap/>
            <w:hideMark/>
          </w:tcPr>
          <w:p w14:paraId="512659F2" w14:textId="77777777" w:rsidR="0027519A" w:rsidRPr="007714B4" w:rsidRDefault="0027519A" w:rsidP="0027519A">
            <w:pPr>
              <w:keepNext/>
              <w:outlineLvl w:val="1"/>
              <w:rPr>
                <w:rFonts w:ascii="Arial" w:eastAsia="MS Mincho" w:hAnsi="Arial" w:cs="Arial"/>
                <w:b/>
                <w:bCs/>
                <w:sz w:val="20"/>
                <w:szCs w:val="20"/>
                <w:lang w:val="en-GB"/>
              </w:rPr>
            </w:pPr>
            <w:r w:rsidRPr="007714B4">
              <w:rPr>
                <w:rFonts w:ascii="Arial" w:eastAsia="MS Mincho" w:hAnsi="Arial" w:cs="Arial"/>
                <w:b/>
                <w:bCs/>
                <w:sz w:val="20"/>
                <w:szCs w:val="20"/>
                <w:lang w:val="en-GB"/>
              </w:rPr>
              <w:t xml:space="preserve">2. Is the abstract of the article comprehensive? </w:t>
            </w:r>
          </w:p>
          <w:p w14:paraId="475582A3"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36818C5E"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533E9925"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4</w:t>
            </w:r>
          </w:p>
        </w:tc>
        <w:tc>
          <w:tcPr>
            <w:tcW w:w="1667" w:type="pct"/>
          </w:tcPr>
          <w:p w14:paraId="58C4AC5B" w14:textId="721BCEEC"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4ABA444C" w14:textId="77777777">
        <w:trPr>
          <w:trHeight w:val="20"/>
          <w:jc w:val="center"/>
        </w:trPr>
        <w:tc>
          <w:tcPr>
            <w:tcW w:w="1666" w:type="pct"/>
            <w:noWrap/>
            <w:hideMark/>
          </w:tcPr>
          <w:p w14:paraId="1C9A55D9"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3. Are the keywords appropriate and useful?</w:t>
            </w:r>
          </w:p>
          <w:p w14:paraId="67DC2DD6"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04D759F1" w14:textId="77777777" w:rsidR="0027519A" w:rsidRPr="007714B4" w:rsidRDefault="0027519A" w:rsidP="0027519A">
            <w:pPr>
              <w:rPr>
                <w:rFonts w:ascii="Arial" w:hAnsi="Arial" w:cs="Arial"/>
                <w:sz w:val="20"/>
                <w:szCs w:val="20"/>
                <w:lang w:val="en-GB" w:eastAsia="x-none"/>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2385F603"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5</w:t>
            </w:r>
          </w:p>
        </w:tc>
        <w:tc>
          <w:tcPr>
            <w:tcW w:w="1667" w:type="pct"/>
          </w:tcPr>
          <w:p w14:paraId="690A49B3" w14:textId="2FDE27A6"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335CA093" w14:textId="77777777">
        <w:trPr>
          <w:trHeight w:val="20"/>
          <w:jc w:val="center"/>
        </w:trPr>
        <w:tc>
          <w:tcPr>
            <w:tcW w:w="1666" w:type="pct"/>
            <w:noWrap/>
            <w:hideMark/>
          </w:tcPr>
          <w:p w14:paraId="66DB0381"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4. Is the background information of the paper sufficient and well organized?</w:t>
            </w:r>
          </w:p>
          <w:p w14:paraId="7B225B47"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7014B6D0" w14:textId="77777777" w:rsidR="0027519A" w:rsidRPr="007714B4" w:rsidRDefault="0027519A" w:rsidP="0027519A">
            <w:pPr>
              <w:rPr>
                <w:rFonts w:ascii="Arial" w:hAnsi="Arial" w:cs="Arial"/>
                <w:sz w:val="20"/>
                <w:szCs w:val="20"/>
                <w:lang w:val="en-GB" w:eastAsia="x-none"/>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653B9533"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4</w:t>
            </w:r>
          </w:p>
        </w:tc>
        <w:tc>
          <w:tcPr>
            <w:tcW w:w="1667" w:type="pct"/>
          </w:tcPr>
          <w:p w14:paraId="1D893255" w14:textId="78A3E524"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0A495808" w14:textId="77777777">
        <w:trPr>
          <w:trHeight w:val="20"/>
          <w:jc w:val="center"/>
        </w:trPr>
        <w:tc>
          <w:tcPr>
            <w:tcW w:w="1666" w:type="pct"/>
            <w:noWrap/>
            <w:hideMark/>
          </w:tcPr>
          <w:p w14:paraId="0388FC00"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5. Are the research objectives/hypotheses clearly stated?</w:t>
            </w:r>
          </w:p>
          <w:p w14:paraId="39384240"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3E525835" w14:textId="77777777" w:rsidR="0027519A" w:rsidRPr="007714B4" w:rsidRDefault="0027519A" w:rsidP="0027519A">
            <w:pPr>
              <w:rPr>
                <w:rFonts w:ascii="Arial" w:hAnsi="Arial" w:cs="Arial"/>
                <w:sz w:val="20"/>
                <w:szCs w:val="20"/>
                <w:lang w:val="en-GB" w:eastAsia="x-none"/>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39D7A3A3"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5</w:t>
            </w:r>
          </w:p>
        </w:tc>
        <w:tc>
          <w:tcPr>
            <w:tcW w:w="1667" w:type="pct"/>
          </w:tcPr>
          <w:p w14:paraId="6973607C" w14:textId="429A8E1D"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44E6BF42" w14:textId="77777777">
        <w:trPr>
          <w:trHeight w:val="20"/>
          <w:jc w:val="center"/>
        </w:trPr>
        <w:tc>
          <w:tcPr>
            <w:tcW w:w="1666" w:type="pct"/>
            <w:noWrap/>
            <w:hideMark/>
          </w:tcPr>
          <w:p w14:paraId="3AC2DC5C"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6. Is the literature review relevant and up to date?</w:t>
            </w:r>
          </w:p>
          <w:p w14:paraId="608C8AC3"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0AB456C6" w14:textId="77777777" w:rsidR="0027519A" w:rsidRPr="007714B4" w:rsidRDefault="0027519A" w:rsidP="0027519A">
            <w:pPr>
              <w:rPr>
                <w:rFonts w:ascii="Arial" w:hAnsi="Arial" w:cs="Arial"/>
                <w:sz w:val="20"/>
                <w:szCs w:val="20"/>
                <w:lang w:val="en-GB" w:eastAsia="x-none"/>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20AD8373"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4</w:t>
            </w:r>
          </w:p>
        </w:tc>
        <w:tc>
          <w:tcPr>
            <w:tcW w:w="1667" w:type="pct"/>
          </w:tcPr>
          <w:p w14:paraId="7B2E93BD" w14:textId="3E4AC813"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6F6C0CED" w14:textId="77777777">
        <w:trPr>
          <w:trHeight w:val="20"/>
          <w:jc w:val="center"/>
        </w:trPr>
        <w:tc>
          <w:tcPr>
            <w:tcW w:w="1666" w:type="pct"/>
            <w:noWrap/>
            <w:hideMark/>
          </w:tcPr>
          <w:p w14:paraId="63441BB8"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7. Is the research methodology appropriate for the study?</w:t>
            </w:r>
          </w:p>
          <w:p w14:paraId="46E84C64"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58C77D68"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3B98A772"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4</w:t>
            </w:r>
          </w:p>
        </w:tc>
        <w:tc>
          <w:tcPr>
            <w:tcW w:w="1667" w:type="pct"/>
          </w:tcPr>
          <w:p w14:paraId="6C0DFB3C" w14:textId="55EA5D10"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5B494569" w14:textId="77777777">
        <w:trPr>
          <w:trHeight w:val="20"/>
          <w:jc w:val="center"/>
        </w:trPr>
        <w:tc>
          <w:tcPr>
            <w:tcW w:w="1666" w:type="pct"/>
            <w:noWrap/>
            <w:hideMark/>
          </w:tcPr>
          <w:p w14:paraId="1F38E21A" w14:textId="77777777" w:rsidR="0027519A" w:rsidRPr="007714B4" w:rsidRDefault="0027519A" w:rsidP="0027519A">
            <w:pPr>
              <w:keepNext/>
              <w:outlineLvl w:val="1"/>
              <w:rPr>
                <w:rFonts w:ascii="Arial" w:eastAsia="MS Mincho" w:hAnsi="Arial" w:cs="Arial"/>
                <w:b/>
                <w:bCs/>
                <w:sz w:val="20"/>
                <w:szCs w:val="20"/>
                <w:lang w:val="en-GB" w:eastAsia="x-none"/>
              </w:rPr>
            </w:pPr>
            <w:r w:rsidRPr="007714B4">
              <w:rPr>
                <w:rFonts w:ascii="Arial" w:eastAsia="MS Mincho" w:hAnsi="Arial" w:cs="Arial"/>
                <w:b/>
                <w:bCs/>
                <w:sz w:val="20"/>
                <w:szCs w:val="20"/>
                <w:lang w:val="en-GB" w:eastAsia="x-none"/>
              </w:rPr>
              <w:t>8. Were ethical issues properly addressed (if applicable)?</w:t>
            </w:r>
          </w:p>
          <w:p w14:paraId="6446B89D"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08254F95" w14:textId="77777777" w:rsidR="0027519A" w:rsidRPr="007714B4" w:rsidRDefault="0027519A" w:rsidP="0027519A">
            <w:pPr>
              <w:rPr>
                <w:rFonts w:ascii="Arial" w:hAnsi="Arial" w:cs="Arial"/>
                <w:sz w:val="20"/>
                <w:szCs w:val="20"/>
                <w:lang w:val="en-GB" w:eastAsia="x-none"/>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6A5CA3FE" w:rsidR="0027519A" w:rsidRPr="007714B4" w:rsidRDefault="0027519A" w:rsidP="0027519A">
            <w:pPr>
              <w:ind w:left="360"/>
              <w:rPr>
                <w:rFonts w:ascii="Arial" w:hAnsi="Arial" w:cs="Arial"/>
                <w:b/>
                <w:bCs/>
                <w:sz w:val="20"/>
                <w:szCs w:val="20"/>
                <w:lang w:val="en-GB"/>
              </w:rPr>
            </w:pPr>
            <w:r w:rsidRPr="007714B4">
              <w:rPr>
                <w:rFonts w:ascii="Arial" w:hAnsi="Arial" w:cs="Arial"/>
                <w:b/>
                <w:bCs/>
                <w:sz w:val="20"/>
                <w:szCs w:val="20"/>
                <w:lang w:val="en-GB"/>
              </w:rPr>
              <w:t>5</w:t>
            </w:r>
          </w:p>
        </w:tc>
        <w:tc>
          <w:tcPr>
            <w:tcW w:w="1667" w:type="pct"/>
          </w:tcPr>
          <w:p w14:paraId="0A82E9A0" w14:textId="71509E82"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2CD9FDF9" w14:textId="77777777">
        <w:trPr>
          <w:trHeight w:val="20"/>
          <w:jc w:val="center"/>
        </w:trPr>
        <w:tc>
          <w:tcPr>
            <w:tcW w:w="1666" w:type="pct"/>
            <w:noWrap/>
            <w:hideMark/>
          </w:tcPr>
          <w:p w14:paraId="24F8C661"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 xml:space="preserve">9. Are the results presented clearly? </w:t>
            </w:r>
          </w:p>
          <w:p w14:paraId="76DF4D07"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6F9B04EB" w14:textId="77777777" w:rsidR="0027519A" w:rsidRPr="007714B4" w:rsidRDefault="0027519A" w:rsidP="0027519A">
            <w:pPr>
              <w:rPr>
                <w:rFonts w:ascii="Arial" w:hAnsi="Arial" w:cs="Arial"/>
                <w:bCs/>
                <w:sz w:val="20"/>
                <w:szCs w:val="20"/>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7F0C3078"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t>5</w:t>
            </w:r>
          </w:p>
        </w:tc>
        <w:tc>
          <w:tcPr>
            <w:tcW w:w="1667" w:type="pct"/>
          </w:tcPr>
          <w:p w14:paraId="3144861E" w14:textId="3CDDC388"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37B6D317" w14:textId="77777777">
        <w:trPr>
          <w:trHeight w:val="20"/>
          <w:jc w:val="center"/>
        </w:trPr>
        <w:tc>
          <w:tcPr>
            <w:tcW w:w="1666" w:type="pct"/>
            <w:noWrap/>
            <w:hideMark/>
          </w:tcPr>
          <w:p w14:paraId="41F10177"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10. Are tables and figures clear, relevant, and necessary?</w:t>
            </w:r>
          </w:p>
          <w:p w14:paraId="55D1FB0F"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73995D91"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27519A" w:rsidRPr="007714B4" w:rsidRDefault="0027519A" w:rsidP="0027519A">
            <w:pPr>
              <w:rPr>
                <w:rFonts w:ascii="Arial" w:hAnsi="Arial" w:cs="Arial"/>
                <w:color w:val="404040"/>
                <w:sz w:val="20"/>
                <w:szCs w:val="20"/>
                <w:shd w:val="clear" w:color="auto" w:fill="FFFFFF"/>
                <w:lang w:val="en-GB"/>
              </w:rPr>
            </w:pPr>
          </w:p>
          <w:p w14:paraId="7AE06A12" w14:textId="77777777" w:rsidR="0027519A" w:rsidRPr="007714B4" w:rsidRDefault="0027519A" w:rsidP="0027519A">
            <w:pPr>
              <w:rPr>
                <w:rFonts w:ascii="Arial" w:hAnsi="Arial" w:cs="Arial"/>
                <w:sz w:val="20"/>
                <w:szCs w:val="20"/>
                <w:lang w:val="en-GB"/>
              </w:rPr>
            </w:pPr>
          </w:p>
        </w:tc>
        <w:tc>
          <w:tcPr>
            <w:tcW w:w="1667" w:type="pct"/>
          </w:tcPr>
          <w:p w14:paraId="0E522E60" w14:textId="11AC6CB3"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t>5</w:t>
            </w:r>
          </w:p>
        </w:tc>
        <w:tc>
          <w:tcPr>
            <w:tcW w:w="1667" w:type="pct"/>
          </w:tcPr>
          <w:p w14:paraId="01C9D9D8" w14:textId="22A31E3C"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08084D53" w14:textId="77777777">
        <w:trPr>
          <w:trHeight w:val="20"/>
          <w:jc w:val="center"/>
        </w:trPr>
        <w:tc>
          <w:tcPr>
            <w:tcW w:w="1666" w:type="pct"/>
            <w:noWrap/>
            <w:hideMark/>
          </w:tcPr>
          <w:p w14:paraId="7BCCE5DB"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11. Does the discussion relate findings to existing literature?</w:t>
            </w:r>
          </w:p>
          <w:p w14:paraId="7E9B04DB"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1C1640F8"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CC723DE" w14:textId="1ED2C14E"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lastRenderedPageBreak/>
              <w:t>4</w:t>
            </w:r>
          </w:p>
        </w:tc>
        <w:tc>
          <w:tcPr>
            <w:tcW w:w="1667" w:type="pct"/>
          </w:tcPr>
          <w:p w14:paraId="1EB7B0DA" w14:textId="66CBB7DD"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7C74F442" w14:textId="77777777">
        <w:trPr>
          <w:trHeight w:val="20"/>
          <w:jc w:val="center"/>
        </w:trPr>
        <w:tc>
          <w:tcPr>
            <w:tcW w:w="1666" w:type="pct"/>
            <w:noWrap/>
            <w:hideMark/>
          </w:tcPr>
          <w:p w14:paraId="418B307C"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12. Are the conclusions supported by the data?</w:t>
            </w:r>
          </w:p>
          <w:p w14:paraId="13CFDBE4"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28338150"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164EA29B"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t>5</w:t>
            </w:r>
          </w:p>
        </w:tc>
        <w:tc>
          <w:tcPr>
            <w:tcW w:w="1667" w:type="pct"/>
          </w:tcPr>
          <w:p w14:paraId="748A65EC" w14:textId="305991D9"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74CD34C0" w14:textId="77777777">
        <w:trPr>
          <w:trHeight w:val="20"/>
          <w:jc w:val="center"/>
        </w:trPr>
        <w:tc>
          <w:tcPr>
            <w:tcW w:w="1666" w:type="pct"/>
            <w:noWrap/>
            <w:hideMark/>
          </w:tcPr>
          <w:p w14:paraId="2DCB8CFA"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13. Are the limitations of the study discussed?</w:t>
            </w:r>
          </w:p>
          <w:p w14:paraId="74EC162E"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201BC7DE"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61C0E2E8"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t>5</w:t>
            </w:r>
          </w:p>
        </w:tc>
        <w:tc>
          <w:tcPr>
            <w:tcW w:w="1667" w:type="pct"/>
          </w:tcPr>
          <w:p w14:paraId="7F90E5CF" w14:textId="773CEF45"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27519A" w:rsidRPr="007714B4" w14:paraId="4BD26AFA" w14:textId="77777777">
        <w:trPr>
          <w:trHeight w:val="20"/>
          <w:jc w:val="center"/>
        </w:trPr>
        <w:tc>
          <w:tcPr>
            <w:tcW w:w="1666" w:type="pct"/>
            <w:noWrap/>
            <w:hideMark/>
          </w:tcPr>
          <w:p w14:paraId="7F6DA202" w14:textId="77777777" w:rsidR="0027519A" w:rsidRPr="007714B4" w:rsidRDefault="0027519A" w:rsidP="0027519A">
            <w:pPr>
              <w:rPr>
                <w:rFonts w:ascii="Arial" w:hAnsi="Arial" w:cs="Arial"/>
                <w:b/>
                <w:sz w:val="20"/>
                <w:szCs w:val="20"/>
                <w:lang w:val="en-GB"/>
              </w:rPr>
            </w:pPr>
            <w:r w:rsidRPr="007714B4">
              <w:rPr>
                <w:rFonts w:ascii="Arial" w:hAnsi="Arial" w:cs="Arial"/>
                <w:b/>
                <w:sz w:val="20"/>
                <w:szCs w:val="20"/>
                <w:lang w:val="en-GB"/>
              </w:rPr>
              <w:t>14. Are the references relevant and sufficient (in number)?</w:t>
            </w:r>
          </w:p>
          <w:p w14:paraId="2BED1519"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414F28FD" w14:textId="77777777" w:rsidR="0027519A" w:rsidRPr="007714B4" w:rsidRDefault="0027519A" w:rsidP="0027519A">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27519A" w:rsidRPr="007714B4" w:rsidRDefault="0027519A" w:rsidP="0027519A">
            <w:pPr>
              <w:rPr>
                <w:rFonts w:ascii="Arial" w:hAnsi="Arial" w:cs="Arial"/>
                <w:sz w:val="20"/>
                <w:szCs w:val="20"/>
                <w:lang w:val="en-GB"/>
              </w:rPr>
            </w:pPr>
            <w:r w:rsidRPr="007714B4">
              <w:rPr>
                <w:rFonts w:ascii="Arial" w:hAnsi="Arial" w:cs="Arial"/>
                <w:color w:val="404040"/>
                <w:sz w:val="20"/>
                <w:szCs w:val="20"/>
                <w:shd w:val="clear" w:color="auto" w:fill="FFFFFF"/>
                <w:lang w:val="en-GB"/>
              </w:rPr>
              <w:t>N/A = Not Applicable</w:t>
            </w:r>
          </w:p>
        </w:tc>
        <w:tc>
          <w:tcPr>
            <w:tcW w:w="1667" w:type="pct"/>
          </w:tcPr>
          <w:p w14:paraId="13B6C7E2" w14:textId="3FCDCCE0" w:rsidR="0027519A" w:rsidRPr="007714B4" w:rsidRDefault="0027519A" w:rsidP="0027519A">
            <w:pPr>
              <w:contextualSpacing/>
              <w:rPr>
                <w:rFonts w:ascii="Arial" w:hAnsi="Arial" w:cs="Arial"/>
                <w:bCs/>
                <w:sz w:val="20"/>
                <w:szCs w:val="20"/>
                <w:lang w:val="en-GB"/>
              </w:rPr>
            </w:pPr>
            <w:r w:rsidRPr="007714B4">
              <w:rPr>
                <w:rFonts w:ascii="Arial" w:hAnsi="Arial" w:cs="Arial"/>
                <w:bCs/>
                <w:sz w:val="20"/>
                <w:szCs w:val="20"/>
                <w:lang w:val="en-GB"/>
              </w:rPr>
              <w:t>4</w:t>
            </w:r>
          </w:p>
        </w:tc>
        <w:tc>
          <w:tcPr>
            <w:tcW w:w="1667" w:type="pct"/>
          </w:tcPr>
          <w:p w14:paraId="661EEF62" w14:textId="77B4282B" w:rsidR="0027519A" w:rsidRPr="007714B4" w:rsidRDefault="0027519A" w:rsidP="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 xml:space="preserve">Thank you </w:t>
            </w:r>
          </w:p>
        </w:tc>
      </w:tr>
      <w:tr w:rsidR="00915C2C" w:rsidRPr="007714B4" w14:paraId="36B24D3D" w14:textId="77777777">
        <w:trPr>
          <w:trHeight w:val="20"/>
          <w:jc w:val="center"/>
        </w:trPr>
        <w:tc>
          <w:tcPr>
            <w:tcW w:w="1666" w:type="pct"/>
            <w:noWrap/>
            <w:hideMark/>
          </w:tcPr>
          <w:p w14:paraId="625ED3A2" w14:textId="77777777" w:rsidR="00915C2C" w:rsidRPr="007714B4" w:rsidRDefault="006A26DB">
            <w:pPr>
              <w:rPr>
                <w:rFonts w:ascii="Arial" w:hAnsi="Arial" w:cs="Arial"/>
                <w:b/>
                <w:sz w:val="20"/>
                <w:szCs w:val="20"/>
                <w:lang w:val="en-GB"/>
              </w:rPr>
            </w:pPr>
            <w:r w:rsidRPr="007714B4">
              <w:rPr>
                <w:rFonts w:ascii="Arial" w:hAnsi="Arial" w:cs="Arial"/>
                <w:b/>
                <w:sz w:val="20"/>
                <w:szCs w:val="20"/>
                <w:lang w:val="en-GB"/>
              </w:rPr>
              <w:t>15. Is the manuscript written in clear and understandable language?</w:t>
            </w:r>
          </w:p>
          <w:p w14:paraId="6AE9CD62" w14:textId="77777777" w:rsidR="00915C2C" w:rsidRPr="007714B4" w:rsidRDefault="006A26DB">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Rating Scale: </w:t>
            </w:r>
          </w:p>
          <w:p w14:paraId="26791925" w14:textId="77777777" w:rsidR="00915C2C" w:rsidRPr="007714B4" w:rsidRDefault="006A26DB">
            <w:pPr>
              <w:rPr>
                <w:rFonts w:ascii="Arial" w:hAnsi="Arial" w:cs="Arial"/>
                <w:color w:val="404040"/>
                <w:sz w:val="20"/>
                <w:szCs w:val="20"/>
                <w:shd w:val="clear" w:color="auto" w:fill="FFFFFF"/>
                <w:lang w:val="en-GB"/>
              </w:rPr>
            </w:pPr>
            <w:r w:rsidRPr="007714B4">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15C2C" w:rsidRPr="007714B4" w:rsidRDefault="006A26DB">
            <w:pPr>
              <w:rPr>
                <w:rFonts w:ascii="Arial" w:hAnsi="Arial" w:cs="Arial"/>
                <w:sz w:val="20"/>
                <w:szCs w:val="20"/>
                <w:lang w:val="en-GB"/>
              </w:rPr>
            </w:pPr>
            <w:r w:rsidRPr="007714B4">
              <w:rPr>
                <w:rFonts w:ascii="Arial" w:hAnsi="Arial" w:cs="Arial"/>
                <w:color w:val="404040"/>
                <w:sz w:val="20"/>
                <w:szCs w:val="20"/>
                <w:shd w:val="clear" w:color="auto" w:fill="FFFFFF"/>
                <w:lang w:val="en-GB"/>
              </w:rPr>
              <w:t>N/A = Not Applicable</w:t>
            </w:r>
          </w:p>
        </w:tc>
        <w:tc>
          <w:tcPr>
            <w:tcW w:w="1667" w:type="pct"/>
          </w:tcPr>
          <w:p w14:paraId="6E50F935" w14:textId="55398B1C" w:rsidR="00915C2C" w:rsidRPr="007714B4" w:rsidRDefault="005864B2">
            <w:pPr>
              <w:contextualSpacing/>
              <w:rPr>
                <w:rFonts w:ascii="Arial" w:hAnsi="Arial" w:cs="Arial"/>
                <w:bCs/>
                <w:sz w:val="20"/>
                <w:szCs w:val="20"/>
                <w:lang w:val="en-GB"/>
              </w:rPr>
            </w:pPr>
            <w:r w:rsidRPr="007714B4">
              <w:rPr>
                <w:rFonts w:ascii="Arial" w:hAnsi="Arial" w:cs="Arial"/>
                <w:bCs/>
                <w:sz w:val="20"/>
                <w:szCs w:val="20"/>
                <w:lang w:val="en-GB"/>
              </w:rPr>
              <w:t>5</w:t>
            </w:r>
          </w:p>
        </w:tc>
        <w:tc>
          <w:tcPr>
            <w:tcW w:w="1667" w:type="pct"/>
          </w:tcPr>
          <w:p w14:paraId="33755107" w14:textId="5575EE6F" w:rsidR="00915C2C" w:rsidRPr="007714B4" w:rsidRDefault="0027519A">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w:t>
            </w:r>
          </w:p>
        </w:tc>
      </w:tr>
    </w:tbl>
    <w:p w14:paraId="3CF773C9" w14:textId="77777777" w:rsidR="00915C2C" w:rsidRPr="007714B4" w:rsidRDefault="00915C2C">
      <w:pPr>
        <w:jc w:val="both"/>
        <w:rPr>
          <w:rFonts w:ascii="Arial" w:eastAsia="MS Mincho" w:hAnsi="Arial" w:cs="Arial"/>
          <w:b/>
          <w:bCs/>
          <w:sz w:val="20"/>
          <w:szCs w:val="20"/>
          <w:u w:val="single"/>
          <w:lang w:val="en-GB" w:eastAsia="x-none"/>
        </w:rPr>
      </w:pPr>
    </w:p>
    <w:p w14:paraId="7C21BBF5" w14:textId="77777777" w:rsidR="00915C2C" w:rsidRPr="007714B4" w:rsidRDefault="006A26DB">
      <w:pPr>
        <w:keepNext/>
        <w:outlineLvl w:val="1"/>
        <w:rPr>
          <w:rFonts w:ascii="Arial" w:eastAsia="MS Mincho" w:hAnsi="Arial" w:cs="Arial"/>
          <w:b/>
          <w:bCs/>
          <w:sz w:val="20"/>
          <w:szCs w:val="20"/>
          <w:u w:val="single"/>
          <w:lang w:val="en-GB"/>
        </w:rPr>
      </w:pPr>
      <w:r w:rsidRPr="007714B4">
        <w:rPr>
          <w:rFonts w:ascii="Arial" w:eastAsia="MS Mincho" w:hAnsi="Arial" w:cs="Arial"/>
          <w:b/>
          <w:bCs/>
          <w:sz w:val="20"/>
          <w:szCs w:val="20"/>
          <w:highlight w:val="yellow"/>
          <w:u w:val="single"/>
          <w:lang w:val="en-GB"/>
        </w:rPr>
        <w:t>PART 2.2 (Subjective Evaluation)</w:t>
      </w:r>
    </w:p>
    <w:p w14:paraId="3534B352" w14:textId="77777777" w:rsidR="00915C2C" w:rsidRPr="007714B4"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7714B4" w14:paraId="6E873443" w14:textId="77777777">
        <w:trPr>
          <w:trHeight w:val="20"/>
          <w:jc w:val="center"/>
        </w:trPr>
        <w:tc>
          <w:tcPr>
            <w:tcW w:w="1666" w:type="pct"/>
            <w:noWrap/>
          </w:tcPr>
          <w:p w14:paraId="41D01A72" w14:textId="77777777" w:rsidR="00915C2C" w:rsidRPr="007714B4"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7714B4" w:rsidRDefault="006A26DB">
            <w:pPr>
              <w:keepNext/>
              <w:outlineLvl w:val="1"/>
              <w:rPr>
                <w:rFonts w:ascii="Arial" w:eastAsia="MS Mincho" w:hAnsi="Arial" w:cs="Arial"/>
                <w:b/>
                <w:bCs/>
                <w:sz w:val="20"/>
                <w:szCs w:val="20"/>
                <w:lang w:val="en-GB"/>
              </w:rPr>
            </w:pPr>
            <w:r w:rsidRPr="007714B4">
              <w:rPr>
                <w:rFonts w:ascii="Arial" w:eastAsia="MS Mincho" w:hAnsi="Arial" w:cs="Arial"/>
                <w:b/>
                <w:bCs/>
                <w:sz w:val="20"/>
                <w:szCs w:val="20"/>
                <w:lang w:val="en-GB"/>
              </w:rPr>
              <w:t>Reviewer’s comment</w:t>
            </w:r>
          </w:p>
          <w:p w14:paraId="197489E7" w14:textId="77777777" w:rsidR="00915C2C" w:rsidRPr="007714B4" w:rsidRDefault="00915C2C">
            <w:pPr>
              <w:rPr>
                <w:rFonts w:ascii="Arial" w:hAnsi="Arial" w:cs="Arial"/>
                <w:sz w:val="20"/>
                <w:szCs w:val="20"/>
                <w:lang w:val="en-GB"/>
              </w:rPr>
            </w:pPr>
          </w:p>
        </w:tc>
        <w:tc>
          <w:tcPr>
            <w:tcW w:w="1667" w:type="pct"/>
          </w:tcPr>
          <w:p w14:paraId="26DB2CF3" w14:textId="77777777" w:rsidR="00915C2C" w:rsidRPr="007714B4" w:rsidRDefault="006A26DB">
            <w:pPr>
              <w:spacing w:after="160" w:line="256" w:lineRule="auto"/>
              <w:rPr>
                <w:rFonts w:ascii="Arial" w:eastAsia="Calibri" w:hAnsi="Arial" w:cs="Arial"/>
                <w:kern w:val="2"/>
                <w:sz w:val="20"/>
                <w:szCs w:val="20"/>
                <w:lang w:val="en-IN"/>
              </w:rPr>
            </w:pPr>
            <w:r w:rsidRPr="007714B4">
              <w:rPr>
                <w:rFonts w:ascii="Arial" w:eastAsia="Calibri" w:hAnsi="Arial" w:cs="Arial"/>
                <w:b/>
                <w:kern w:val="2"/>
                <w:sz w:val="20"/>
                <w:szCs w:val="20"/>
                <w:lang w:val="en-IN"/>
              </w:rPr>
              <w:t>Author’s Feedback</w:t>
            </w:r>
            <w:r w:rsidRPr="007714B4">
              <w:rPr>
                <w:rFonts w:ascii="Arial" w:eastAsia="Calibri" w:hAnsi="Arial" w:cs="Arial"/>
                <w:kern w:val="2"/>
                <w:sz w:val="20"/>
                <w:szCs w:val="20"/>
                <w:lang w:val="en-IN"/>
              </w:rPr>
              <w:t xml:space="preserve"> </w:t>
            </w:r>
            <w:r w:rsidRPr="007714B4">
              <w:rPr>
                <w:rFonts w:ascii="Arial" w:eastAsia="Calibri" w:hAnsi="Arial" w:cs="Arial"/>
                <w:kern w:val="2"/>
                <w:sz w:val="20"/>
                <w:szCs w:val="20"/>
                <w:highlight w:val="yellow"/>
                <w:lang w:val="en-IN"/>
              </w:rPr>
              <w:t>(It is mandatory that authors should write his/her feedback here)</w:t>
            </w:r>
          </w:p>
          <w:p w14:paraId="41582B70" w14:textId="77777777" w:rsidR="00915C2C" w:rsidRPr="007714B4" w:rsidRDefault="00915C2C">
            <w:pPr>
              <w:keepNext/>
              <w:outlineLvl w:val="1"/>
              <w:rPr>
                <w:rFonts w:ascii="Arial" w:eastAsia="MS Mincho" w:hAnsi="Arial" w:cs="Arial"/>
                <w:bCs/>
                <w:sz w:val="20"/>
                <w:szCs w:val="20"/>
                <w:lang w:val="en-GB"/>
              </w:rPr>
            </w:pPr>
          </w:p>
        </w:tc>
      </w:tr>
      <w:tr w:rsidR="00915C2C" w:rsidRPr="007714B4" w14:paraId="6D50E9FF" w14:textId="77777777">
        <w:trPr>
          <w:trHeight w:val="20"/>
          <w:jc w:val="center"/>
        </w:trPr>
        <w:tc>
          <w:tcPr>
            <w:tcW w:w="1666" w:type="pct"/>
            <w:noWrap/>
          </w:tcPr>
          <w:p w14:paraId="53ECE09B" w14:textId="77777777" w:rsidR="00915C2C" w:rsidRPr="007714B4" w:rsidRDefault="006A26DB">
            <w:pPr>
              <w:rPr>
                <w:rFonts w:ascii="Arial" w:hAnsi="Arial" w:cs="Arial"/>
                <w:b/>
                <w:bCs/>
                <w:sz w:val="20"/>
                <w:szCs w:val="20"/>
                <w:lang w:val="en-GB"/>
              </w:rPr>
            </w:pPr>
            <w:r w:rsidRPr="007714B4">
              <w:rPr>
                <w:rFonts w:ascii="Arial" w:hAnsi="Arial" w:cs="Arial"/>
                <w:b/>
                <w:bCs/>
                <w:sz w:val="20"/>
                <w:szCs w:val="20"/>
                <w:lang w:val="en-GB"/>
              </w:rPr>
              <w:t>Is the title of the article suitable?</w:t>
            </w:r>
          </w:p>
          <w:p w14:paraId="4171744C" w14:textId="77777777" w:rsidR="00915C2C" w:rsidRPr="007714B4" w:rsidRDefault="00915C2C">
            <w:pPr>
              <w:rPr>
                <w:rFonts w:ascii="Arial" w:hAnsi="Arial" w:cs="Arial"/>
                <w:bCs/>
                <w:sz w:val="20"/>
                <w:szCs w:val="20"/>
                <w:lang w:val="en-GB"/>
              </w:rPr>
            </w:pPr>
          </w:p>
          <w:p w14:paraId="38876738"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If your answer is NO, please provide a brief, clear suggestion for improvement.</w:t>
            </w:r>
          </w:p>
          <w:p w14:paraId="3D8FA07E" w14:textId="77777777" w:rsidR="00915C2C" w:rsidRPr="007714B4" w:rsidRDefault="00915C2C">
            <w:pPr>
              <w:rPr>
                <w:rFonts w:ascii="Arial" w:hAnsi="Arial" w:cs="Arial"/>
                <w:sz w:val="20"/>
                <w:szCs w:val="20"/>
                <w:u w:val="single"/>
                <w:lang w:val="en-GB"/>
              </w:rPr>
            </w:pPr>
          </w:p>
        </w:tc>
        <w:tc>
          <w:tcPr>
            <w:tcW w:w="1667" w:type="pct"/>
          </w:tcPr>
          <w:p w14:paraId="4A0CD0BF" w14:textId="23C52238" w:rsidR="00915C2C" w:rsidRPr="007714B4" w:rsidRDefault="005864B2">
            <w:pPr>
              <w:ind w:left="360"/>
              <w:rPr>
                <w:rFonts w:ascii="Arial" w:hAnsi="Arial" w:cs="Arial"/>
                <w:b/>
                <w:bCs/>
                <w:sz w:val="20"/>
                <w:szCs w:val="20"/>
                <w:lang w:val="en-GB"/>
              </w:rPr>
            </w:pPr>
            <w:r w:rsidRPr="007714B4">
              <w:rPr>
                <w:rFonts w:ascii="Arial" w:hAnsi="Arial" w:cs="Arial"/>
                <w:b/>
                <w:bCs/>
                <w:sz w:val="20"/>
                <w:szCs w:val="20"/>
                <w:lang w:val="en-GB"/>
              </w:rPr>
              <w:t>Yes</w:t>
            </w:r>
          </w:p>
        </w:tc>
        <w:tc>
          <w:tcPr>
            <w:tcW w:w="1667" w:type="pct"/>
          </w:tcPr>
          <w:p w14:paraId="68B11A75" w14:textId="37C67B62"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positive assessment. It is appreciated that the title is considered appropriate and representative of the study.</w:t>
            </w:r>
          </w:p>
        </w:tc>
      </w:tr>
      <w:tr w:rsidR="00915C2C" w:rsidRPr="007714B4" w14:paraId="0110449C" w14:textId="77777777">
        <w:trPr>
          <w:trHeight w:val="20"/>
          <w:jc w:val="center"/>
        </w:trPr>
        <w:tc>
          <w:tcPr>
            <w:tcW w:w="1666" w:type="pct"/>
            <w:noWrap/>
          </w:tcPr>
          <w:p w14:paraId="542DC044" w14:textId="77777777" w:rsidR="00915C2C" w:rsidRPr="007714B4" w:rsidRDefault="006A26DB">
            <w:pPr>
              <w:keepNext/>
              <w:outlineLvl w:val="1"/>
              <w:rPr>
                <w:rFonts w:ascii="Arial" w:eastAsia="MS Mincho" w:hAnsi="Arial" w:cs="Arial"/>
                <w:b/>
                <w:bCs/>
                <w:sz w:val="20"/>
                <w:szCs w:val="20"/>
                <w:lang w:val="en-GB"/>
              </w:rPr>
            </w:pPr>
            <w:r w:rsidRPr="007714B4">
              <w:rPr>
                <w:rFonts w:ascii="Arial" w:eastAsia="MS Mincho" w:hAnsi="Arial" w:cs="Arial"/>
                <w:b/>
                <w:bCs/>
                <w:sz w:val="20"/>
                <w:szCs w:val="20"/>
                <w:lang w:val="en-GB"/>
              </w:rPr>
              <w:t xml:space="preserve">Is the abstract of the article comprehensive? </w:t>
            </w:r>
          </w:p>
          <w:p w14:paraId="7A35C871"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s</w:t>
            </w:r>
          </w:p>
          <w:p w14:paraId="7C578BC9"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If your answer is NO, please provide a brief, clear suggestion for improvement.</w:t>
            </w:r>
          </w:p>
          <w:p w14:paraId="459A9E39" w14:textId="77777777" w:rsidR="00915C2C" w:rsidRPr="007714B4" w:rsidRDefault="00915C2C">
            <w:pPr>
              <w:rPr>
                <w:rFonts w:ascii="Arial" w:hAnsi="Arial" w:cs="Arial"/>
                <w:sz w:val="20"/>
                <w:szCs w:val="20"/>
                <w:lang w:val="en-GB"/>
              </w:rPr>
            </w:pPr>
          </w:p>
        </w:tc>
        <w:tc>
          <w:tcPr>
            <w:tcW w:w="1667" w:type="pct"/>
          </w:tcPr>
          <w:p w14:paraId="57B4C274" w14:textId="5017F4A6" w:rsidR="00915C2C" w:rsidRPr="007714B4" w:rsidRDefault="005864B2">
            <w:pPr>
              <w:ind w:left="360"/>
              <w:rPr>
                <w:rFonts w:ascii="Arial" w:hAnsi="Arial" w:cs="Arial"/>
                <w:b/>
                <w:bCs/>
                <w:sz w:val="20"/>
                <w:szCs w:val="20"/>
                <w:lang w:val="en-GB"/>
              </w:rPr>
            </w:pPr>
            <w:r w:rsidRPr="007714B4">
              <w:rPr>
                <w:rFonts w:ascii="Arial" w:hAnsi="Arial" w:cs="Arial"/>
                <w:b/>
                <w:bCs/>
                <w:sz w:val="20"/>
                <w:szCs w:val="20"/>
                <w:lang w:val="en-GB"/>
              </w:rPr>
              <w:t>Yes</w:t>
            </w:r>
          </w:p>
        </w:tc>
        <w:tc>
          <w:tcPr>
            <w:tcW w:w="1667" w:type="pct"/>
          </w:tcPr>
          <w:p w14:paraId="4C94BC7F" w14:textId="58EE9E6D"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positive evaluation of the abstract. The revised manuscript has also been carefully checked to ensure clarity and readability.</w:t>
            </w:r>
          </w:p>
        </w:tc>
      </w:tr>
      <w:tr w:rsidR="00915C2C" w:rsidRPr="007714B4" w14:paraId="31BB4ED4" w14:textId="77777777">
        <w:trPr>
          <w:trHeight w:val="20"/>
          <w:jc w:val="center"/>
        </w:trPr>
        <w:tc>
          <w:tcPr>
            <w:tcW w:w="1666" w:type="pct"/>
            <w:noWrap/>
            <w:hideMark/>
          </w:tcPr>
          <w:p w14:paraId="6824BA6F" w14:textId="77777777" w:rsidR="00915C2C" w:rsidRPr="007714B4" w:rsidRDefault="006A26DB">
            <w:pPr>
              <w:keepNext/>
              <w:outlineLvl w:val="1"/>
              <w:rPr>
                <w:rFonts w:ascii="Arial" w:eastAsia="MS Mincho" w:hAnsi="Arial" w:cs="Arial"/>
                <w:bCs/>
                <w:sz w:val="20"/>
                <w:szCs w:val="20"/>
                <w:lang w:val="en-GB"/>
              </w:rPr>
            </w:pPr>
            <w:r w:rsidRPr="007714B4">
              <w:rPr>
                <w:rFonts w:ascii="Arial" w:eastAsia="MS Mincho" w:hAnsi="Arial" w:cs="Arial"/>
                <w:b/>
                <w:bCs/>
                <w:sz w:val="20"/>
                <w:szCs w:val="20"/>
                <w:lang w:val="en-GB"/>
              </w:rPr>
              <w:t xml:space="preserve">Is the manuscript scientifically correct? </w:t>
            </w:r>
            <w:r w:rsidRPr="007714B4">
              <w:rPr>
                <w:rFonts w:ascii="Arial" w:eastAsia="MS Mincho" w:hAnsi="Arial" w:cs="Arial"/>
                <w:b/>
                <w:bCs/>
                <w:sz w:val="20"/>
                <w:szCs w:val="20"/>
                <w:lang w:val="en-GB"/>
              </w:rPr>
              <w:br/>
            </w:r>
          </w:p>
          <w:p w14:paraId="64112324"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If your answer is NO, please provide a brief, clear suggestion for improvement</w:t>
            </w:r>
          </w:p>
          <w:p w14:paraId="007E1A30" w14:textId="77777777" w:rsidR="00915C2C" w:rsidRPr="007714B4" w:rsidRDefault="006A26DB">
            <w:pPr>
              <w:rPr>
                <w:rFonts w:ascii="Arial" w:hAnsi="Arial" w:cs="Arial"/>
                <w:b/>
                <w:sz w:val="20"/>
                <w:szCs w:val="20"/>
                <w:lang w:val="en-GB"/>
              </w:rPr>
            </w:pPr>
            <w:r w:rsidRPr="007714B4">
              <w:rPr>
                <w:rFonts w:ascii="Arial" w:hAnsi="Arial" w:cs="Arial"/>
                <w:bCs/>
                <w:sz w:val="20"/>
                <w:szCs w:val="20"/>
                <w:lang w:val="en-GB"/>
              </w:rPr>
              <w:t>.</w:t>
            </w:r>
          </w:p>
        </w:tc>
        <w:tc>
          <w:tcPr>
            <w:tcW w:w="1667" w:type="pct"/>
          </w:tcPr>
          <w:p w14:paraId="00BF4B74" w14:textId="33C08B41" w:rsidR="00915C2C" w:rsidRPr="007714B4" w:rsidRDefault="005864B2">
            <w:pPr>
              <w:contextualSpacing/>
              <w:rPr>
                <w:rFonts w:ascii="Arial" w:hAnsi="Arial" w:cs="Arial"/>
                <w:bCs/>
                <w:sz w:val="20"/>
                <w:szCs w:val="20"/>
                <w:lang w:val="en-GB"/>
              </w:rPr>
            </w:pPr>
            <w:r w:rsidRPr="007714B4">
              <w:rPr>
                <w:rFonts w:ascii="Arial" w:hAnsi="Arial" w:cs="Arial"/>
                <w:bCs/>
                <w:sz w:val="20"/>
                <w:szCs w:val="20"/>
                <w:lang w:val="en-GB"/>
              </w:rPr>
              <w:t>Yes</w:t>
            </w:r>
          </w:p>
        </w:tc>
        <w:tc>
          <w:tcPr>
            <w:tcW w:w="1667" w:type="pct"/>
          </w:tcPr>
          <w:p w14:paraId="45BE5478" w14:textId="56AD3A9A"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positive assessment of the scientific quality of the manuscript. All technical content has been carefully reviewed, and the revised manuscript incorporates the suggested improvements to further enhance clarity and presentation.</w:t>
            </w:r>
          </w:p>
        </w:tc>
      </w:tr>
      <w:tr w:rsidR="00915C2C" w:rsidRPr="007714B4" w14:paraId="0A51C10A" w14:textId="77777777">
        <w:trPr>
          <w:trHeight w:val="20"/>
          <w:jc w:val="center"/>
        </w:trPr>
        <w:tc>
          <w:tcPr>
            <w:tcW w:w="1666" w:type="pct"/>
            <w:noWrap/>
          </w:tcPr>
          <w:p w14:paraId="79CBF454" w14:textId="77777777" w:rsidR="00915C2C" w:rsidRPr="007714B4" w:rsidRDefault="006A26DB">
            <w:pPr>
              <w:rPr>
                <w:rFonts w:ascii="Arial" w:hAnsi="Arial" w:cs="Arial"/>
                <w:b/>
                <w:bCs/>
                <w:sz w:val="20"/>
                <w:szCs w:val="20"/>
                <w:lang w:val="en-GB"/>
              </w:rPr>
            </w:pPr>
            <w:r w:rsidRPr="007714B4">
              <w:rPr>
                <w:rFonts w:ascii="Arial" w:hAnsi="Arial" w:cs="Arial"/>
                <w:b/>
                <w:bCs/>
                <w:sz w:val="20"/>
                <w:szCs w:val="20"/>
                <w:lang w:val="en-GB"/>
              </w:rPr>
              <w:t xml:space="preserve">Are the references sufficient and recent? </w:t>
            </w:r>
          </w:p>
          <w:p w14:paraId="20692823"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(YES or NO)</w:t>
            </w:r>
          </w:p>
          <w:p w14:paraId="7D3596A9" w14:textId="77777777" w:rsidR="00915C2C" w:rsidRPr="007714B4" w:rsidRDefault="00915C2C">
            <w:pPr>
              <w:rPr>
                <w:rFonts w:ascii="Arial" w:hAnsi="Arial" w:cs="Arial"/>
                <w:bCs/>
                <w:sz w:val="20"/>
                <w:szCs w:val="20"/>
                <w:lang w:val="en-GB"/>
              </w:rPr>
            </w:pPr>
          </w:p>
          <w:p w14:paraId="0BE1CA55"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If your answer is NO, please provide clear suggestion for improvement.</w:t>
            </w:r>
          </w:p>
          <w:p w14:paraId="701BD8F2" w14:textId="77777777" w:rsidR="00915C2C" w:rsidRPr="007714B4" w:rsidRDefault="00915C2C">
            <w:pPr>
              <w:rPr>
                <w:rFonts w:ascii="Arial" w:hAnsi="Arial" w:cs="Arial"/>
                <w:b/>
                <w:bCs/>
                <w:sz w:val="20"/>
                <w:szCs w:val="20"/>
                <w:lang w:val="en-GB"/>
              </w:rPr>
            </w:pPr>
          </w:p>
        </w:tc>
        <w:tc>
          <w:tcPr>
            <w:tcW w:w="1667" w:type="pct"/>
          </w:tcPr>
          <w:p w14:paraId="775EB359" w14:textId="5186808A" w:rsidR="00915C2C" w:rsidRPr="007714B4" w:rsidRDefault="005864B2">
            <w:pPr>
              <w:contextualSpacing/>
              <w:rPr>
                <w:rFonts w:ascii="Arial" w:hAnsi="Arial" w:cs="Arial"/>
                <w:bCs/>
                <w:sz w:val="20"/>
                <w:szCs w:val="20"/>
                <w:lang w:val="en-GB"/>
              </w:rPr>
            </w:pPr>
            <w:r w:rsidRPr="007714B4">
              <w:rPr>
                <w:rFonts w:ascii="Arial" w:hAnsi="Arial" w:cs="Arial"/>
                <w:bCs/>
                <w:sz w:val="20"/>
                <w:szCs w:val="20"/>
                <w:lang w:val="en-GB"/>
              </w:rPr>
              <w:t>Yes</w:t>
            </w:r>
          </w:p>
        </w:tc>
        <w:tc>
          <w:tcPr>
            <w:tcW w:w="1667" w:type="pct"/>
          </w:tcPr>
          <w:p w14:paraId="07134BDB" w14:textId="5A629FAE"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positive evaluation. The reference list has also been updated by incorporating additional recent and relevant studies to further strengthen the literature review.</w:t>
            </w:r>
          </w:p>
        </w:tc>
      </w:tr>
      <w:tr w:rsidR="00915C2C" w:rsidRPr="007714B4" w14:paraId="15662F54" w14:textId="77777777">
        <w:trPr>
          <w:trHeight w:val="20"/>
          <w:jc w:val="center"/>
        </w:trPr>
        <w:tc>
          <w:tcPr>
            <w:tcW w:w="1666" w:type="pct"/>
            <w:noWrap/>
          </w:tcPr>
          <w:p w14:paraId="7D67641C" w14:textId="77777777" w:rsidR="00915C2C" w:rsidRPr="007714B4" w:rsidRDefault="006A26DB">
            <w:pPr>
              <w:rPr>
                <w:rFonts w:ascii="Arial" w:hAnsi="Arial" w:cs="Arial"/>
                <w:b/>
                <w:bCs/>
                <w:sz w:val="20"/>
                <w:szCs w:val="20"/>
                <w:lang w:val="en-GB"/>
              </w:rPr>
            </w:pPr>
            <w:r w:rsidRPr="007714B4">
              <w:rPr>
                <w:rFonts w:ascii="Arial" w:hAnsi="Arial" w:cs="Arial"/>
                <w:b/>
                <w:bCs/>
                <w:sz w:val="20"/>
                <w:szCs w:val="20"/>
                <w:lang w:val="en-GB"/>
              </w:rPr>
              <w:t>Are there ethical issues in this manuscript?</w:t>
            </w:r>
          </w:p>
          <w:p w14:paraId="02789151"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(YES or NO)</w:t>
            </w:r>
          </w:p>
          <w:p w14:paraId="666B8FBD" w14:textId="77777777" w:rsidR="00915C2C" w:rsidRPr="007714B4" w:rsidRDefault="00915C2C">
            <w:pPr>
              <w:rPr>
                <w:rFonts w:ascii="Arial" w:hAnsi="Arial" w:cs="Arial"/>
                <w:bCs/>
                <w:sz w:val="20"/>
                <w:szCs w:val="20"/>
                <w:lang w:val="en-GB"/>
              </w:rPr>
            </w:pPr>
          </w:p>
          <w:p w14:paraId="47763229" w14:textId="77777777" w:rsidR="00915C2C" w:rsidRPr="007714B4" w:rsidRDefault="006A26DB">
            <w:pPr>
              <w:rPr>
                <w:rFonts w:ascii="Arial" w:hAnsi="Arial" w:cs="Arial"/>
                <w:bCs/>
                <w:sz w:val="20"/>
                <w:szCs w:val="20"/>
                <w:lang w:val="en-GB"/>
              </w:rPr>
            </w:pPr>
            <w:r w:rsidRPr="007714B4">
              <w:rPr>
                <w:rFonts w:ascii="Arial" w:hAnsi="Arial" w:cs="Arial"/>
                <w:bCs/>
                <w:sz w:val="20"/>
                <w:szCs w:val="20"/>
                <w:lang w:val="en-GB"/>
              </w:rPr>
              <w:t>(If yes, kindly please write down the ethical issues here in details)</w:t>
            </w:r>
          </w:p>
          <w:p w14:paraId="1C6F19FA" w14:textId="77777777" w:rsidR="00915C2C" w:rsidRPr="007714B4" w:rsidRDefault="00915C2C">
            <w:pPr>
              <w:rPr>
                <w:rFonts w:ascii="Arial" w:hAnsi="Arial" w:cs="Arial"/>
                <w:bCs/>
                <w:sz w:val="20"/>
                <w:szCs w:val="20"/>
                <w:lang w:val="en-GB"/>
              </w:rPr>
            </w:pPr>
          </w:p>
        </w:tc>
        <w:tc>
          <w:tcPr>
            <w:tcW w:w="1667" w:type="pct"/>
          </w:tcPr>
          <w:p w14:paraId="6D443F72" w14:textId="0F2C804E" w:rsidR="00915C2C" w:rsidRPr="007714B4" w:rsidRDefault="005864B2">
            <w:pPr>
              <w:contextualSpacing/>
              <w:rPr>
                <w:rFonts w:ascii="Arial" w:hAnsi="Arial" w:cs="Arial"/>
                <w:bCs/>
                <w:sz w:val="20"/>
                <w:szCs w:val="20"/>
                <w:lang w:val="en-GB"/>
              </w:rPr>
            </w:pPr>
            <w:r w:rsidRPr="007714B4">
              <w:rPr>
                <w:rFonts w:ascii="Arial" w:hAnsi="Arial" w:cs="Arial"/>
                <w:bCs/>
                <w:sz w:val="20"/>
                <w:szCs w:val="20"/>
                <w:lang w:val="en-GB"/>
              </w:rPr>
              <w:t>Yes</w:t>
            </w:r>
          </w:p>
        </w:tc>
        <w:tc>
          <w:tcPr>
            <w:tcW w:w="1667" w:type="pct"/>
          </w:tcPr>
          <w:p w14:paraId="6E42D805" w14:textId="0B279B75" w:rsidR="00915C2C" w:rsidRPr="007714B4" w:rsidRDefault="009C7A2F">
            <w:pPr>
              <w:keepNext/>
              <w:outlineLvl w:val="1"/>
              <w:rPr>
                <w:rFonts w:ascii="Arial" w:eastAsia="MS Mincho" w:hAnsi="Arial" w:cs="Arial"/>
                <w:bCs/>
                <w:sz w:val="20"/>
                <w:szCs w:val="20"/>
                <w:lang w:val="en-GB"/>
              </w:rPr>
            </w:pPr>
            <w:r w:rsidRPr="007714B4">
              <w:rPr>
                <w:rFonts w:ascii="Arial" w:eastAsia="MS Mincho" w:hAnsi="Arial" w:cs="Arial"/>
                <w:bCs/>
                <w:sz w:val="20"/>
                <w:szCs w:val="20"/>
              </w:rPr>
              <w:t>Thank you for the careful review. Ethical declarations have been included in the manuscript in accordance with the journal's submission requirements.</w:t>
            </w:r>
          </w:p>
        </w:tc>
      </w:tr>
    </w:tbl>
    <w:p w14:paraId="4EACD4B1" w14:textId="77777777" w:rsidR="00915C2C" w:rsidRPr="007714B4" w:rsidRDefault="00915C2C" w:rsidP="00E53BF2">
      <w:pPr>
        <w:keepNext/>
        <w:outlineLvl w:val="1"/>
        <w:rPr>
          <w:rFonts w:ascii="Arial" w:hAnsi="Arial" w:cs="Arial"/>
          <w:i/>
          <w:sz w:val="20"/>
          <w:szCs w:val="20"/>
          <w:u w:val="single"/>
          <w:lang w:val="en-GB"/>
        </w:rPr>
      </w:pPr>
    </w:p>
    <w:sectPr w:rsidR="00915C2C" w:rsidRPr="007714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9723" w14:textId="77777777" w:rsidR="003819CB" w:rsidRDefault="003819CB">
      <w:r>
        <w:separator/>
      </w:r>
    </w:p>
  </w:endnote>
  <w:endnote w:type="continuationSeparator" w:id="0">
    <w:p w14:paraId="7DBDB738" w14:textId="77777777" w:rsidR="003819CB" w:rsidRDefault="0038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6A26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6A26DB">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BF61" w14:textId="77777777" w:rsidR="003819CB" w:rsidRDefault="003819CB">
      <w:r>
        <w:separator/>
      </w:r>
    </w:p>
  </w:footnote>
  <w:footnote w:type="continuationSeparator" w:id="0">
    <w:p w14:paraId="53D26AF7" w14:textId="77777777" w:rsidR="003819CB" w:rsidRDefault="00381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6A26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6712100">
    <w:abstractNumId w:val="4"/>
  </w:num>
  <w:num w:numId="2" w16cid:durableId="40718680">
    <w:abstractNumId w:val="8"/>
  </w:num>
  <w:num w:numId="3" w16cid:durableId="1101102557">
    <w:abstractNumId w:val="7"/>
  </w:num>
  <w:num w:numId="4" w16cid:durableId="2131046871">
    <w:abstractNumId w:val="9"/>
  </w:num>
  <w:num w:numId="5" w16cid:durableId="1015231516">
    <w:abstractNumId w:val="6"/>
  </w:num>
  <w:num w:numId="6" w16cid:durableId="1849633604">
    <w:abstractNumId w:val="0"/>
  </w:num>
  <w:num w:numId="7" w16cid:durableId="487406484">
    <w:abstractNumId w:val="3"/>
  </w:num>
  <w:num w:numId="8" w16cid:durableId="1928342651">
    <w:abstractNumId w:val="11"/>
  </w:num>
  <w:num w:numId="9" w16cid:durableId="1960256337">
    <w:abstractNumId w:val="10"/>
  </w:num>
  <w:num w:numId="10" w16cid:durableId="1402484862">
    <w:abstractNumId w:val="2"/>
  </w:num>
  <w:num w:numId="11" w16cid:durableId="771895305">
    <w:abstractNumId w:val="1"/>
  </w:num>
  <w:num w:numId="12" w16cid:durableId="168493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24582"/>
    <w:rsid w:val="00093579"/>
    <w:rsid w:val="000D0D91"/>
    <w:rsid w:val="00185F44"/>
    <w:rsid w:val="001C5FD3"/>
    <w:rsid w:val="00260385"/>
    <w:rsid w:val="0027519A"/>
    <w:rsid w:val="002B323C"/>
    <w:rsid w:val="00316D4D"/>
    <w:rsid w:val="003819CB"/>
    <w:rsid w:val="00507161"/>
    <w:rsid w:val="005864B2"/>
    <w:rsid w:val="00680AEA"/>
    <w:rsid w:val="006A26DB"/>
    <w:rsid w:val="006C2371"/>
    <w:rsid w:val="007714B4"/>
    <w:rsid w:val="00836AB0"/>
    <w:rsid w:val="00882307"/>
    <w:rsid w:val="00915C2C"/>
    <w:rsid w:val="0095410D"/>
    <w:rsid w:val="009C7A2F"/>
    <w:rsid w:val="009D0A1E"/>
    <w:rsid w:val="00B46A34"/>
    <w:rsid w:val="00BB43D2"/>
    <w:rsid w:val="00C441A0"/>
    <w:rsid w:val="00CB25BA"/>
    <w:rsid w:val="00D22522"/>
    <w:rsid w:val="00E53BF2"/>
    <w:rsid w:val="00E71485"/>
    <w:rsid w:val="00F355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819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