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3C6951" w14:paraId="2385BDB5" w14:textId="77777777">
        <w:trPr>
          <w:trHeight w:val="20"/>
          <w:jc w:val="center"/>
        </w:trPr>
        <w:tc>
          <w:tcPr>
            <w:tcW w:w="1186" w:type="pct"/>
          </w:tcPr>
          <w:p w14:paraId="4A0350B4" w14:textId="77777777" w:rsidR="00C16C2A" w:rsidRPr="003C6951" w:rsidRDefault="00000000">
            <w:pPr>
              <w:pStyle w:val="BodyText"/>
              <w:ind w:left="90"/>
              <w:jc w:val="left"/>
              <w:rPr>
                <w:rFonts w:ascii="Times New Roman" w:hAnsi="Times New Roman"/>
                <w:bCs/>
                <w:sz w:val="20"/>
                <w:szCs w:val="20"/>
                <w:lang w:val="en-IN" w:eastAsia="en-US"/>
              </w:rPr>
            </w:pPr>
            <w:r w:rsidRPr="003C6951">
              <w:rPr>
                <w:rFonts w:ascii="Times New Roman" w:hAnsi="Times New Roman"/>
                <w:bCs/>
                <w:sz w:val="20"/>
                <w:szCs w:val="20"/>
                <w:lang w:val="en-IN" w:eastAsia="en-US"/>
              </w:rPr>
              <w:t>Journal Name:</w:t>
            </w:r>
          </w:p>
        </w:tc>
        <w:tc>
          <w:tcPr>
            <w:tcW w:w="3814" w:type="pct"/>
          </w:tcPr>
          <w:p w14:paraId="7C3BF728" w14:textId="77777777" w:rsidR="00C16C2A" w:rsidRPr="003C6951" w:rsidRDefault="00C16C2A">
            <w:pPr>
              <w:rPr>
                <w:b/>
                <w:bCs/>
                <w:color w:val="0000FF"/>
                <w:sz w:val="20"/>
                <w:szCs w:val="20"/>
              </w:rPr>
            </w:pPr>
            <w:hyperlink r:id="rId7" w:history="1">
              <w:r w:rsidRPr="003C6951">
                <w:rPr>
                  <w:rFonts w:ascii="Arial" w:hAnsi="Arial" w:cs="Arial"/>
                  <w:color w:val="0000FF"/>
                  <w:u w:val="single"/>
                </w:rPr>
                <w:t>Asian Journal of Current Research</w:t>
              </w:r>
            </w:hyperlink>
          </w:p>
        </w:tc>
      </w:tr>
      <w:tr w:rsidR="00C16C2A" w:rsidRPr="003C6951" w14:paraId="15A55706" w14:textId="77777777">
        <w:trPr>
          <w:trHeight w:val="20"/>
          <w:jc w:val="center"/>
        </w:trPr>
        <w:tc>
          <w:tcPr>
            <w:tcW w:w="1186" w:type="pct"/>
          </w:tcPr>
          <w:p w14:paraId="5CCB8C1D" w14:textId="77777777" w:rsidR="00C16C2A" w:rsidRPr="003C6951" w:rsidRDefault="00000000">
            <w:pPr>
              <w:pStyle w:val="BodyText"/>
              <w:ind w:left="90"/>
              <w:jc w:val="left"/>
              <w:rPr>
                <w:rFonts w:ascii="Times New Roman" w:hAnsi="Times New Roman"/>
                <w:bCs/>
                <w:sz w:val="20"/>
                <w:szCs w:val="20"/>
                <w:lang w:val="en-IN" w:eastAsia="en-US"/>
              </w:rPr>
            </w:pPr>
            <w:r w:rsidRPr="003C6951">
              <w:rPr>
                <w:rFonts w:ascii="Times New Roman" w:hAnsi="Times New Roman"/>
                <w:bCs/>
                <w:sz w:val="20"/>
                <w:szCs w:val="20"/>
                <w:lang w:val="en-IN" w:eastAsia="en-US"/>
              </w:rPr>
              <w:t>Manuscript Number:</w:t>
            </w:r>
          </w:p>
        </w:tc>
        <w:tc>
          <w:tcPr>
            <w:tcW w:w="3814" w:type="pct"/>
          </w:tcPr>
          <w:p w14:paraId="07CB19B1" w14:textId="7F2081B4" w:rsidR="00C16C2A" w:rsidRPr="003C6951" w:rsidRDefault="00EE4D8E">
            <w:pPr>
              <w:pStyle w:val="NormalWeb"/>
              <w:spacing w:before="0" w:beforeAutospacing="0" w:after="0" w:afterAutospacing="0"/>
              <w:rPr>
                <w:rFonts w:ascii="Times New Roman" w:hAnsi="Times New Roman" w:cs="Times New Roman"/>
                <w:b/>
                <w:bCs/>
                <w:sz w:val="20"/>
                <w:szCs w:val="20"/>
              </w:rPr>
            </w:pPr>
            <w:r w:rsidRPr="003C6951">
              <w:rPr>
                <w:rFonts w:ascii="Times New Roman" w:hAnsi="Times New Roman" w:cs="Times New Roman"/>
                <w:b/>
                <w:bCs/>
                <w:sz w:val="20"/>
                <w:szCs w:val="20"/>
              </w:rPr>
              <w:t>Ms_AJOCR_15307</w:t>
            </w:r>
          </w:p>
        </w:tc>
      </w:tr>
      <w:tr w:rsidR="00C16C2A" w:rsidRPr="003C6951" w14:paraId="14C2B3CC" w14:textId="77777777">
        <w:trPr>
          <w:trHeight w:val="20"/>
          <w:jc w:val="center"/>
        </w:trPr>
        <w:tc>
          <w:tcPr>
            <w:tcW w:w="1186" w:type="pct"/>
          </w:tcPr>
          <w:p w14:paraId="03082BBE" w14:textId="77777777" w:rsidR="00C16C2A" w:rsidRPr="003C6951" w:rsidRDefault="00000000">
            <w:pPr>
              <w:pStyle w:val="BodyText"/>
              <w:ind w:left="90"/>
              <w:jc w:val="left"/>
              <w:rPr>
                <w:rFonts w:ascii="Times New Roman" w:hAnsi="Times New Roman"/>
                <w:bCs/>
                <w:sz w:val="20"/>
                <w:szCs w:val="20"/>
                <w:lang w:val="en-IN" w:eastAsia="en-US"/>
              </w:rPr>
            </w:pPr>
            <w:r w:rsidRPr="003C6951">
              <w:rPr>
                <w:rFonts w:ascii="Times New Roman" w:hAnsi="Times New Roman"/>
                <w:bCs/>
                <w:sz w:val="20"/>
                <w:szCs w:val="20"/>
                <w:lang w:val="en-IN" w:eastAsia="en-US"/>
              </w:rPr>
              <w:t xml:space="preserve">Title of the Manuscript: </w:t>
            </w:r>
          </w:p>
        </w:tc>
        <w:tc>
          <w:tcPr>
            <w:tcW w:w="3814" w:type="pct"/>
          </w:tcPr>
          <w:p w14:paraId="6B82D217" w14:textId="4F2FBD3F" w:rsidR="00C16C2A" w:rsidRPr="003C6951" w:rsidRDefault="00EE4D8E">
            <w:pPr>
              <w:pStyle w:val="NormalWeb"/>
              <w:spacing w:before="0" w:beforeAutospacing="0" w:after="0" w:afterAutospacing="0"/>
              <w:rPr>
                <w:rFonts w:ascii="Times New Roman" w:hAnsi="Times New Roman" w:cs="Times New Roman"/>
                <w:b/>
                <w:sz w:val="20"/>
                <w:szCs w:val="20"/>
              </w:rPr>
            </w:pPr>
            <w:r w:rsidRPr="003C6951">
              <w:rPr>
                <w:rFonts w:ascii="Times New Roman" w:hAnsi="Times New Roman" w:cs="Times New Roman"/>
                <w:b/>
                <w:sz w:val="20"/>
                <w:szCs w:val="20"/>
              </w:rPr>
              <w:t>Invasive Insect Pests and Global Trade: Emerging Threats to Food Security in the 21st Century</w:t>
            </w:r>
          </w:p>
        </w:tc>
      </w:tr>
      <w:tr w:rsidR="00C16C2A" w:rsidRPr="003C6951" w14:paraId="1EDBD8CD" w14:textId="77777777">
        <w:trPr>
          <w:trHeight w:val="20"/>
          <w:jc w:val="center"/>
        </w:trPr>
        <w:tc>
          <w:tcPr>
            <w:tcW w:w="1186" w:type="pct"/>
          </w:tcPr>
          <w:p w14:paraId="0C7851D5" w14:textId="77777777" w:rsidR="00C16C2A" w:rsidRPr="003C6951" w:rsidRDefault="00000000">
            <w:pPr>
              <w:pStyle w:val="BodyText"/>
              <w:ind w:left="90"/>
              <w:jc w:val="left"/>
              <w:rPr>
                <w:rFonts w:ascii="Times New Roman" w:hAnsi="Times New Roman"/>
                <w:bCs/>
                <w:sz w:val="20"/>
                <w:szCs w:val="20"/>
                <w:lang w:val="en-IN" w:eastAsia="en-US"/>
              </w:rPr>
            </w:pPr>
            <w:r w:rsidRPr="003C6951">
              <w:rPr>
                <w:rFonts w:ascii="Times New Roman" w:hAnsi="Times New Roman"/>
                <w:bCs/>
                <w:sz w:val="20"/>
                <w:szCs w:val="20"/>
                <w:lang w:val="en-IN" w:eastAsia="en-US"/>
              </w:rPr>
              <w:t>Type of the Article</w:t>
            </w:r>
          </w:p>
        </w:tc>
        <w:tc>
          <w:tcPr>
            <w:tcW w:w="3814" w:type="pct"/>
          </w:tcPr>
          <w:p w14:paraId="7EE81F1C" w14:textId="77777777" w:rsidR="00C16C2A" w:rsidRPr="003C6951" w:rsidRDefault="00000000">
            <w:pPr>
              <w:pStyle w:val="NormalWeb"/>
              <w:spacing w:before="0" w:beforeAutospacing="0" w:after="0" w:afterAutospacing="0"/>
              <w:rPr>
                <w:rFonts w:ascii="Times New Roman" w:hAnsi="Times New Roman" w:cs="Times New Roman"/>
                <w:b/>
                <w:sz w:val="20"/>
                <w:szCs w:val="20"/>
              </w:rPr>
            </w:pPr>
            <w:r w:rsidRPr="003C6951">
              <w:rPr>
                <w:rFonts w:ascii="Times New Roman" w:hAnsi="Times New Roman" w:cs="Times New Roman"/>
                <w:b/>
                <w:sz w:val="20"/>
                <w:szCs w:val="20"/>
              </w:rPr>
              <w:t>REVIEW ARTICLE</w:t>
            </w:r>
          </w:p>
          <w:p w14:paraId="29FE60FF" w14:textId="77777777" w:rsidR="00C16C2A" w:rsidRPr="003C6951" w:rsidRDefault="00C16C2A">
            <w:pPr>
              <w:pStyle w:val="NormalWeb"/>
              <w:spacing w:before="0" w:beforeAutospacing="0" w:after="0" w:afterAutospacing="0"/>
              <w:rPr>
                <w:rFonts w:ascii="Times New Roman" w:hAnsi="Times New Roman" w:cs="Times New Roman"/>
                <w:b/>
                <w:sz w:val="20"/>
                <w:szCs w:val="20"/>
              </w:rPr>
            </w:pPr>
          </w:p>
        </w:tc>
      </w:tr>
    </w:tbl>
    <w:p w14:paraId="7318F2DB" w14:textId="77777777" w:rsidR="00C16C2A" w:rsidRPr="003C6951" w:rsidRDefault="00C16C2A">
      <w:pPr>
        <w:pStyle w:val="BodyText"/>
        <w:rPr>
          <w:rFonts w:ascii="Times New Roman" w:hAnsi="Times New Roman"/>
          <w:b/>
          <w:bCs/>
          <w:sz w:val="20"/>
          <w:szCs w:val="20"/>
          <w:u w:val="single"/>
          <w:lang w:val="en-IN"/>
        </w:rPr>
      </w:pPr>
    </w:p>
    <w:p w14:paraId="1F29B937" w14:textId="77777777" w:rsidR="00C16C2A" w:rsidRPr="003C6951" w:rsidRDefault="00C16C2A">
      <w:pPr>
        <w:jc w:val="both"/>
        <w:rPr>
          <w:rFonts w:eastAsia="MS Mincho"/>
          <w:i/>
          <w:sz w:val="20"/>
          <w:szCs w:val="20"/>
          <w:u w:val="single"/>
          <w:lang w:eastAsia="x-none"/>
        </w:rPr>
      </w:pPr>
    </w:p>
    <w:p w14:paraId="277F8DF8" w14:textId="77777777" w:rsidR="00C16C2A" w:rsidRPr="003C6951" w:rsidRDefault="00C16C2A">
      <w:pPr>
        <w:jc w:val="both"/>
        <w:rPr>
          <w:rFonts w:eastAsia="MS Mincho"/>
          <w:sz w:val="20"/>
          <w:szCs w:val="20"/>
          <w:lang w:eastAsia="x-none"/>
        </w:rPr>
      </w:pPr>
    </w:p>
    <w:p w14:paraId="637620FC" w14:textId="77777777" w:rsidR="00C16C2A" w:rsidRPr="003C6951" w:rsidRDefault="00000000">
      <w:pPr>
        <w:jc w:val="both"/>
        <w:rPr>
          <w:rFonts w:eastAsia="MS Mincho"/>
          <w:b/>
          <w:sz w:val="20"/>
          <w:szCs w:val="20"/>
          <w:u w:val="single"/>
          <w:lang w:eastAsia="x-none"/>
        </w:rPr>
      </w:pPr>
      <w:r w:rsidRPr="003C6951">
        <w:rPr>
          <w:rFonts w:eastAsia="MS Mincho"/>
          <w:b/>
          <w:sz w:val="20"/>
          <w:szCs w:val="20"/>
          <w:highlight w:val="yellow"/>
          <w:u w:val="single"/>
          <w:lang w:eastAsia="x-none"/>
        </w:rPr>
        <w:t>PART 1 (Importance of the manuscript)</w:t>
      </w:r>
    </w:p>
    <w:p w14:paraId="45DC3EBC" w14:textId="77777777" w:rsidR="00C16C2A" w:rsidRPr="003C6951" w:rsidRDefault="00C16C2A">
      <w:pPr>
        <w:ind w:left="1440"/>
        <w:jc w:val="both"/>
        <w:rPr>
          <w:rFonts w:eastAsia="MS Mincho"/>
          <w:bCs/>
          <w:sz w:val="20"/>
          <w:szCs w:val="20"/>
          <w:lang w:eastAsia="x-none"/>
        </w:rPr>
      </w:pPr>
    </w:p>
    <w:p w14:paraId="2D5F8E4F" w14:textId="77777777" w:rsidR="00C16C2A" w:rsidRPr="003C6951" w:rsidRDefault="00C16C2A">
      <w:pPr>
        <w:ind w:left="1440"/>
        <w:jc w:val="both"/>
        <w:rPr>
          <w:rFonts w:eastAsia="MS Mincho"/>
          <w:bCs/>
          <w:sz w:val="20"/>
          <w:szCs w:val="20"/>
          <w:lang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5"/>
        <w:gridCol w:w="8646"/>
        <w:gridCol w:w="2301"/>
      </w:tblGrid>
      <w:tr w:rsidR="00C16C2A" w:rsidRPr="003C6951" w14:paraId="6019F9B1" w14:textId="77777777" w:rsidTr="00725191">
        <w:trPr>
          <w:trHeight w:val="20"/>
          <w:jc w:val="center"/>
        </w:trPr>
        <w:tc>
          <w:tcPr>
            <w:tcW w:w="1060" w:type="pct"/>
            <w:noWrap/>
          </w:tcPr>
          <w:p w14:paraId="45E348A3" w14:textId="77777777" w:rsidR="00C16C2A" w:rsidRPr="003C6951" w:rsidRDefault="00C16C2A">
            <w:pPr>
              <w:outlineLvl w:val="1"/>
              <w:rPr>
                <w:rFonts w:eastAsia="MS Mincho"/>
                <w:b/>
                <w:bCs/>
                <w:sz w:val="20"/>
                <w:szCs w:val="20"/>
              </w:rPr>
            </w:pPr>
          </w:p>
        </w:tc>
        <w:tc>
          <w:tcPr>
            <w:tcW w:w="3112" w:type="pct"/>
          </w:tcPr>
          <w:p w14:paraId="3B666A2F" w14:textId="77777777" w:rsidR="00C16C2A" w:rsidRPr="003C6951" w:rsidRDefault="00000000">
            <w:pPr>
              <w:outlineLvl w:val="1"/>
              <w:rPr>
                <w:rFonts w:eastAsia="MS Mincho"/>
                <w:b/>
                <w:bCs/>
                <w:sz w:val="20"/>
                <w:szCs w:val="20"/>
              </w:rPr>
            </w:pPr>
            <w:r w:rsidRPr="003C6951">
              <w:rPr>
                <w:rFonts w:eastAsia="MS Mincho"/>
                <w:b/>
                <w:bCs/>
                <w:sz w:val="20"/>
                <w:szCs w:val="20"/>
              </w:rPr>
              <w:t>Comments of the Reviewers</w:t>
            </w:r>
          </w:p>
        </w:tc>
        <w:tc>
          <w:tcPr>
            <w:tcW w:w="828" w:type="pct"/>
          </w:tcPr>
          <w:p w14:paraId="6304662A" w14:textId="77777777" w:rsidR="00C16C2A" w:rsidRPr="003C6951" w:rsidRDefault="00000000">
            <w:pPr>
              <w:spacing w:after="160" w:line="259" w:lineRule="auto"/>
              <w:rPr>
                <w:rFonts w:eastAsia="Calibri"/>
                <w:kern w:val="2"/>
                <w:sz w:val="20"/>
                <w:szCs w:val="20"/>
              </w:rPr>
            </w:pPr>
            <w:r w:rsidRPr="003C6951">
              <w:rPr>
                <w:rFonts w:eastAsia="Calibri"/>
                <w:b/>
                <w:kern w:val="2"/>
                <w:sz w:val="20"/>
                <w:szCs w:val="20"/>
              </w:rPr>
              <w:t>Author’s Feedback</w:t>
            </w:r>
            <w:r w:rsidRPr="003C6951">
              <w:rPr>
                <w:rFonts w:eastAsia="Calibri"/>
                <w:kern w:val="2"/>
                <w:sz w:val="20"/>
                <w:szCs w:val="20"/>
              </w:rPr>
              <w:t xml:space="preserve"> </w:t>
            </w:r>
          </w:p>
          <w:p w14:paraId="3AD031F9" w14:textId="77777777" w:rsidR="00C16C2A" w:rsidRPr="003C6951" w:rsidRDefault="00C16C2A">
            <w:pPr>
              <w:outlineLvl w:val="1"/>
              <w:rPr>
                <w:rFonts w:eastAsia="MS Mincho"/>
                <w:bCs/>
                <w:sz w:val="20"/>
                <w:szCs w:val="20"/>
              </w:rPr>
            </w:pPr>
          </w:p>
        </w:tc>
      </w:tr>
      <w:tr w:rsidR="00C16C2A" w:rsidRPr="003C6951" w14:paraId="5572135E" w14:textId="77777777" w:rsidTr="00725191">
        <w:trPr>
          <w:trHeight w:val="20"/>
          <w:jc w:val="center"/>
        </w:trPr>
        <w:tc>
          <w:tcPr>
            <w:tcW w:w="1060" w:type="pct"/>
            <w:noWrap/>
          </w:tcPr>
          <w:p w14:paraId="5F8CEC24" w14:textId="77777777" w:rsidR="00C16C2A" w:rsidRPr="003C6951" w:rsidRDefault="00000000">
            <w:pPr>
              <w:rPr>
                <w:bCs/>
                <w:sz w:val="20"/>
                <w:szCs w:val="20"/>
              </w:rPr>
            </w:pPr>
            <w:r w:rsidRPr="003C6951">
              <w:rPr>
                <w:b/>
                <w:bCs/>
                <w:sz w:val="20"/>
                <w:szCs w:val="20"/>
              </w:rPr>
              <w:t>Please write a few sentences regarding the importance of this manuscript for the scientific community.</w:t>
            </w:r>
            <w:r w:rsidRPr="003C6951">
              <w:rPr>
                <w:bCs/>
                <w:sz w:val="20"/>
                <w:szCs w:val="20"/>
              </w:rPr>
              <w:t xml:space="preserve"> A minimum of 3-4 sentences may be required for this part.</w:t>
            </w:r>
          </w:p>
          <w:p w14:paraId="3C4C100C" w14:textId="77777777" w:rsidR="00C16C2A" w:rsidRPr="003C6951" w:rsidRDefault="00C16C2A">
            <w:pPr>
              <w:rPr>
                <w:rFonts w:eastAsia="MS Mincho"/>
                <w:bCs/>
                <w:sz w:val="20"/>
                <w:szCs w:val="20"/>
              </w:rPr>
            </w:pPr>
          </w:p>
        </w:tc>
        <w:tc>
          <w:tcPr>
            <w:tcW w:w="3112" w:type="pct"/>
          </w:tcPr>
          <w:p w14:paraId="4D107693" w14:textId="68A0E34D" w:rsidR="00C16C2A" w:rsidRPr="004A5D11" w:rsidRDefault="00725191" w:rsidP="00725191">
            <w:pPr>
              <w:contextualSpacing/>
              <w:jc w:val="both"/>
              <w:rPr>
                <w:b/>
                <w:bCs/>
                <w:sz w:val="20"/>
                <w:szCs w:val="20"/>
              </w:rPr>
            </w:pPr>
            <w:r w:rsidRPr="004A5D11">
              <w:rPr>
                <w:b/>
                <w:bCs/>
              </w:rPr>
              <w:t>This manuscript addresses an important and timely issue related to the spread of invasive insect pests through global trade and its impact on food security. It brings together relevant information from different fields in a clear and well-organized manner. The review will be useful to researchers, policymakers, and plant protection professionals working on biosecurity and sustainable agriculture. Overall, it provides a valuable overview of the current challenges and possible management approaches</w:t>
            </w:r>
            <w:r w:rsidRPr="004A5D11">
              <w:t>.</w:t>
            </w:r>
          </w:p>
        </w:tc>
        <w:tc>
          <w:tcPr>
            <w:tcW w:w="828" w:type="pct"/>
          </w:tcPr>
          <w:p w14:paraId="0BA1B38E" w14:textId="2F863563" w:rsidR="00C16C2A" w:rsidRPr="003C6951" w:rsidRDefault="00702C1E">
            <w:pPr>
              <w:outlineLvl w:val="1"/>
              <w:rPr>
                <w:rFonts w:eastAsia="MS Mincho"/>
                <w:bCs/>
                <w:sz w:val="20"/>
                <w:szCs w:val="20"/>
              </w:rPr>
            </w:pPr>
            <w:r>
              <w:rPr>
                <w:rFonts w:eastAsia="MS Mincho"/>
                <w:bCs/>
                <w:sz w:val="20"/>
                <w:szCs w:val="20"/>
              </w:rPr>
              <w:t xml:space="preserve">Noted </w:t>
            </w:r>
          </w:p>
        </w:tc>
      </w:tr>
    </w:tbl>
    <w:p w14:paraId="145DF39D" w14:textId="77777777" w:rsidR="00C16C2A" w:rsidRPr="003C6951" w:rsidRDefault="00C16C2A">
      <w:pPr>
        <w:rPr>
          <w:sz w:val="20"/>
          <w:szCs w:val="20"/>
        </w:rPr>
      </w:pPr>
    </w:p>
    <w:p w14:paraId="7357882D" w14:textId="77777777" w:rsidR="00C16C2A" w:rsidRPr="003C6951" w:rsidRDefault="00C16C2A">
      <w:pPr>
        <w:rPr>
          <w:sz w:val="20"/>
          <w:szCs w:val="20"/>
        </w:rPr>
      </w:pPr>
    </w:p>
    <w:p w14:paraId="49998F69" w14:textId="77777777" w:rsidR="00E05828" w:rsidRPr="003C6951" w:rsidRDefault="00E05828" w:rsidP="00E05828">
      <w:pPr>
        <w:outlineLvl w:val="1"/>
        <w:rPr>
          <w:rFonts w:eastAsia="MS Mincho"/>
          <w:b/>
          <w:bCs/>
          <w:sz w:val="20"/>
          <w:szCs w:val="20"/>
          <w:u w:val="single"/>
        </w:rPr>
      </w:pPr>
      <w:r w:rsidRPr="003C6951">
        <w:rPr>
          <w:rFonts w:eastAsia="MS Mincho"/>
          <w:b/>
          <w:bCs/>
          <w:sz w:val="20"/>
          <w:szCs w:val="20"/>
          <w:highlight w:val="yellow"/>
          <w:u w:val="single"/>
        </w:rPr>
        <w:t>PART 2.1 (Objective Evaluation)</w:t>
      </w:r>
    </w:p>
    <w:p w14:paraId="065EC414" w14:textId="77777777" w:rsidR="00C16C2A" w:rsidRPr="003C6951" w:rsidRDefault="00C16C2A">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C6951" w14:paraId="0825AD94" w14:textId="77777777">
        <w:trPr>
          <w:trHeight w:val="20"/>
          <w:jc w:val="center"/>
        </w:trPr>
        <w:tc>
          <w:tcPr>
            <w:tcW w:w="1666" w:type="pct"/>
            <w:noWrap/>
          </w:tcPr>
          <w:p w14:paraId="7C94DD13" w14:textId="77777777" w:rsidR="00C16C2A" w:rsidRPr="003C6951" w:rsidRDefault="00C16C2A">
            <w:pPr>
              <w:outlineLvl w:val="1"/>
              <w:rPr>
                <w:rFonts w:eastAsia="MS Mincho"/>
                <w:b/>
                <w:bCs/>
                <w:sz w:val="20"/>
                <w:szCs w:val="20"/>
              </w:rPr>
            </w:pPr>
          </w:p>
        </w:tc>
        <w:tc>
          <w:tcPr>
            <w:tcW w:w="1667" w:type="pct"/>
          </w:tcPr>
          <w:p w14:paraId="75F21708" w14:textId="77777777" w:rsidR="00C16C2A" w:rsidRPr="003C6951" w:rsidRDefault="00000000">
            <w:pPr>
              <w:outlineLvl w:val="1"/>
              <w:rPr>
                <w:rFonts w:eastAsia="MS Mincho"/>
                <w:b/>
                <w:bCs/>
                <w:sz w:val="20"/>
                <w:szCs w:val="20"/>
              </w:rPr>
            </w:pPr>
            <w:r w:rsidRPr="003C6951">
              <w:rPr>
                <w:rFonts w:eastAsia="MS Mincho"/>
                <w:b/>
                <w:bCs/>
                <w:sz w:val="20"/>
                <w:szCs w:val="20"/>
              </w:rPr>
              <w:t>Rating of the Reviewers</w:t>
            </w:r>
          </w:p>
        </w:tc>
        <w:tc>
          <w:tcPr>
            <w:tcW w:w="1667" w:type="pct"/>
          </w:tcPr>
          <w:p w14:paraId="636A82B8" w14:textId="6065ADA9" w:rsidR="00C16C2A" w:rsidRPr="003C6951" w:rsidRDefault="00000000">
            <w:pPr>
              <w:spacing w:after="160" w:line="259" w:lineRule="auto"/>
              <w:rPr>
                <w:b/>
                <w:sz w:val="20"/>
                <w:szCs w:val="20"/>
              </w:rPr>
            </w:pPr>
            <w:r w:rsidRPr="003C6951">
              <w:rPr>
                <w:rFonts w:eastAsia="Calibri"/>
                <w:b/>
                <w:kern w:val="2"/>
                <w:sz w:val="20"/>
                <w:szCs w:val="20"/>
              </w:rPr>
              <w:t>Author’s Feedback</w:t>
            </w:r>
            <w:r w:rsidRPr="003C6951">
              <w:rPr>
                <w:rFonts w:eastAsia="Calibri"/>
                <w:kern w:val="2"/>
                <w:sz w:val="20"/>
                <w:szCs w:val="20"/>
              </w:rPr>
              <w:t xml:space="preserve"> </w:t>
            </w:r>
            <w:r w:rsidR="00C22A99" w:rsidRPr="003C6951">
              <w:rPr>
                <w:b/>
                <w:kern w:val="2"/>
                <w:sz w:val="20"/>
                <w:szCs w:val="20"/>
                <w:highlight w:val="yellow"/>
              </w:rPr>
              <w:t>(</w:t>
            </w:r>
            <w:r w:rsidR="00C22A99" w:rsidRPr="003C6951">
              <w:rPr>
                <w:bCs/>
                <w:kern w:val="2"/>
                <w:sz w:val="20"/>
                <w:szCs w:val="20"/>
                <w:highlight w:val="yellow"/>
              </w:rPr>
              <w:t>Revision of the Manuscript and Feedback of Authors are mandatory for Rating of 2 and 1)</w:t>
            </w:r>
          </w:p>
        </w:tc>
      </w:tr>
      <w:tr w:rsidR="00725191" w:rsidRPr="003C6951" w14:paraId="574E8D8B" w14:textId="77777777" w:rsidTr="003C6951">
        <w:trPr>
          <w:trHeight w:val="20"/>
          <w:jc w:val="center"/>
        </w:trPr>
        <w:tc>
          <w:tcPr>
            <w:tcW w:w="1666" w:type="pct"/>
            <w:noWrap/>
          </w:tcPr>
          <w:p w14:paraId="2880CD5A" w14:textId="77777777" w:rsidR="00725191" w:rsidRPr="003C6951" w:rsidRDefault="00725191" w:rsidP="00725191">
            <w:pPr>
              <w:rPr>
                <w:b/>
                <w:bCs/>
                <w:sz w:val="20"/>
                <w:szCs w:val="20"/>
              </w:rPr>
            </w:pPr>
            <w:r w:rsidRPr="003C6951">
              <w:rPr>
                <w:b/>
                <w:bCs/>
                <w:sz w:val="20"/>
                <w:szCs w:val="20"/>
              </w:rPr>
              <w:t xml:space="preserve">1. Is the title clear and appropriate for the paper? </w:t>
            </w:r>
          </w:p>
          <w:p w14:paraId="7052AD37" w14:textId="77777777" w:rsidR="00725191" w:rsidRPr="003C6951" w:rsidRDefault="00725191" w:rsidP="00725191">
            <w:pPr>
              <w:rPr>
                <w:color w:val="404040"/>
                <w:sz w:val="20"/>
                <w:szCs w:val="20"/>
                <w:shd w:val="clear" w:color="auto" w:fill="FFFFFF"/>
              </w:rPr>
            </w:pPr>
            <w:r w:rsidRPr="003C6951">
              <w:rPr>
                <w:color w:val="404040"/>
                <w:sz w:val="20"/>
                <w:szCs w:val="20"/>
                <w:shd w:val="clear" w:color="auto" w:fill="FFFFFF"/>
              </w:rPr>
              <w:t xml:space="preserve">Rating Scale: </w:t>
            </w:r>
          </w:p>
          <w:p w14:paraId="2ECC07AD" w14:textId="77777777" w:rsidR="00725191" w:rsidRPr="003C6951" w:rsidRDefault="00725191" w:rsidP="00725191">
            <w:pPr>
              <w:rPr>
                <w:sz w:val="20"/>
                <w:szCs w:val="20"/>
                <w:u w:val="singl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644F3284" w14:textId="7E4DF69B" w:rsidR="00725191" w:rsidRPr="004A5D11" w:rsidRDefault="00725191" w:rsidP="003C6951">
            <w:pPr>
              <w:ind w:left="360"/>
              <w:jc w:val="center"/>
              <w:rPr>
                <w:b/>
                <w:bCs/>
                <w:sz w:val="20"/>
                <w:szCs w:val="20"/>
              </w:rPr>
            </w:pPr>
            <w:r w:rsidRPr="004A5D11">
              <w:rPr>
                <w:b/>
                <w:bCs/>
                <w:sz w:val="20"/>
                <w:szCs w:val="20"/>
                <w:shd w:val="clear" w:color="auto" w:fill="FFFFFF"/>
              </w:rPr>
              <w:t>5 = Excellent</w:t>
            </w:r>
          </w:p>
        </w:tc>
        <w:tc>
          <w:tcPr>
            <w:tcW w:w="1667" w:type="pct"/>
          </w:tcPr>
          <w:p w14:paraId="4D51D469" w14:textId="03CC7C68" w:rsidR="00725191" w:rsidRPr="003C6951" w:rsidRDefault="00EC1B7F" w:rsidP="00725191">
            <w:pPr>
              <w:outlineLvl w:val="1"/>
              <w:rPr>
                <w:rFonts w:eastAsia="MS Mincho"/>
                <w:bCs/>
                <w:sz w:val="20"/>
                <w:szCs w:val="20"/>
              </w:rPr>
            </w:pPr>
            <w:r>
              <w:rPr>
                <w:rFonts w:eastAsia="MS Mincho"/>
                <w:bCs/>
                <w:sz w:val="20"/>
                <w:szCs w:val="20"/>
              </w:rPr>
              <w:t xml:space="preserve">Thanks </w:t>
            </w:r>
          </w:p>
        </w:tc>
      </w:tr>
      <w:tr w:rsidR="00EC1B7F" w:rsidRPr="003C6951" w14:paraId="1360886C" w14:textId="77777777" w:rsidTr="003C6951">
        <w:trPr>
          <w:trHeight w:val="20"/>
          <w:jc w:val="center"/>
        </w:trPr>
        <w:tc>
          <w:tcPr>
            <w:tcW w:w="1666" w:type="pct"/>
            <w:noWrap/>
          </w:tcPr>
          <w:p w14:paraId="7B98FFAF" w14:textId="77777777" w:rsidR="00EC1B7F" w:rsidRPr="003C6951" w:rsidRDefault="00EC1B7F" w:rsidP="00EC1B7F">
            <w:pPr>
              <w:outlineLvl w:val="1"/>
              <w:rPr>
                <w:rFonts w:eastAsia="MS Mincho"/>
                <w:b/>
                <w:bCs/>
                <w:sz w:val="20"/>
                <w:szCs w:val="20"/>
              </w:rPr>
            </w:pPr>
            <w:r w:rsidRPr="003C6951">
              <w:rPr>
                <w:rFonts w:eastAsia="MS Mincho"/>
                <w:b/>
                <w:bCs/>
                <w:sz w:val="20"/>
                <w:szCs w:val="20"/>
              </w:rPr>
              <w:t xml:space="preserve">2. Is the abstract of the article comprehensive? </w:t>
            </w:r>
          </w:p>
          <w:p w14:paraId="3795D5E2"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0A3B1BF1" w14:textId="77777777" w:rsidR="00EC1B7F" w:rsidRPr="003C6951" w:rsidRDefault="00EC1B7F" w:rsidP="00EC1B7F">
            <w:pPr>
              <w:rPr>
                <w:sz w:val="20"/>
                <w:szCs w:val="20"/>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18ABA20D" w14:textId="0FFA9285"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0B749ABA" w14:textId="2E44C0C0"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EC1B7F" w:rsidRPr="003C6951" w14:paraId="54D9ED84" w14:textId="77777777" w:rsidTr="003C6951">
        <w:trPr>
          <w:trHeight w:val="20"/>
          <w:jc w:val="center"/>
        </w:trPr>
        <w:tc>
          <w:tcPr>
            <w:tcW w:w="1666" w:type="pct"/>
            <w:noWrap/>
          </w:tcPr>
          <w:p w14:paraId="795E4935" w14:textId="77777777" w:rsidR="00EC1B7F" w:rsidRPr="003C6951" w:rsidRDefault="00EC1B7F" w:rsidP="00EC1B7F">
            <w:pPr>
              <w:outlineLvl w:val="1"/>
              <w:rPr>
                <w:rFonts w:eastAsia="MS Mincho"/>
                <w:b/>
                <w:bCs/>
                <w:sz w:val="20"/>
                <w:szCs w:val="20"/>
                <w:lang w:eastAsia="x-none"/>
              </w:rPr>
            </w:pPr>
            <w:r w:rsidRPr="003C6951">
              <w:rPr>
                <w:rFonts w:eastAsia="MS Mincho"/>
                <w:b/>
                <w:bCs/>
                <w:sz w:val="20"/>
                <w:szCs w:val="20"/>
                <w:lang w:eastAsia="x-none"/>
              </w:rPr>
              <w:t>3. Are the keywords appropriate and useful?</w:t>
            </w:r>
          </w:p>
          <w:p w14:paraId="312B7C60"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6C4F4E1B" w14:textId="77777777" w:rsidR="00EC1B7F" w:rsidRPr="003C6951" w:rsidRDefault="00EC1B7F" w:rsidP="00EC1B7F">
            <w:pPr>
              <w:rPr>
                <w:sz w:val="20"/>
                <w:szCs w:val="20"/>
                <w:lang w:eastAsia="x-non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39745CD7" w14:textId="1AD3B5AF"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401A87D6" w14:textId="1EA36044"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EC1B7F" w:rsidRPr="003C6951" w14:paraId="381519D9" w14:textId="77777777" w:rsidTr="003C6951">
        <w:trPr>
          <w:trHeight w:val="20"/>
          <w:jc w:val="center"/>
        </w:trPr>
        <w:tc>
          <w:tcPr>
            <w:tcW w:w="1666" w:type="pct"/>
            <w:noWrap/>
          </w:tcPr>
          <w:p w14:paraId="4779B373" w14:textId="77777777" w:rsidR="00EC1B7F" w:rsidRPr="003C6951" w:rsidRDefault="00EC1B7F" w:rsidP="00EC1B7F">
            <w:pPr>
              <w:outlineLvl w:val="1"/>
              <w:rPr>
                <w:rFonts w:eastAsia="MS Mincho"/>
                <w:b/>
                <w:bCs/>
                <w:sz w:val="20"/>
                <w:szCs w:val="20"/>
                <w:lang w:eastAsia="x-none"/>
              </w:rPr>
            </w:pPr>
            <w:r w:rsidRPr="003C6951">
              <w:rPr>
                <w:rFonts w:eastAsia="MS Mincho"/>
                <w:b/>
                <w:bCs/>
                <w:sz w:val="20"/>
                <w:szCs w:val="20"/>
                <w:lang w:eastAsia="x-none"/>
              </w:rPr>
              <w:t>4. Is the background information of the paper sufficient and well organized?</w:t>
            </w:r>
          </w:p>
          <w:p w14:paraId="22E61C18"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70D08BF9" w14:textId="77777777" w:rsidR="00EC1B7F" w:rsidRPr="003C6951" w:rsidRDefault="00EC1B7F" w:rsidP="00EC1B7F">
            <w:pPr>
              <w:rPr>
                <w:sz w:val="20"/>
                <w:szCs w:val="20"/>
                <w:lang w:eastAsia="x-non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0B96C5B3" w14:textId="46EDCB59"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322B096B" w14:textId="7CB0D45C"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EC1B7F" w:rsidRPr="003C6951" w14:paraId="7BFD5655" w14:textId="77777777" w:rsidTr="003C6951">
        <w:trPr>
          <w:trHeight w:val="20"/>
          <w:jc w:val="center"/>
        </w:trPr>
        <w:tc>
          <w:tcPr>
            <w:tcW w:w="1666" w:type="pct"/>
            <w:noWrap/>
          </w:tcPr>
          <w:p w14:paraId="1C8D7AB8" w14:textId="77777777" w:rsidR="00EC1B7F" w:rsidRPr="003C6951" w:rsidRDefault="00EC1B7F" w:rsidP="00EC1B7F">
            <w:pPr>
              <w:outlineLvl w:val="1"/>
              <w:rPr>
                <w:rFonts w:eastAsia="MS Mincho"/>
                <w:b/>
                <w:bCs/>
                <w:sz w:val="20"/>
                <w:szCs w:val="20"/>
                <w:lang w:eastAsia="x-none"/>
              </w:rPr>
            </w:pPr>
            <w:r w:rsidRPr="003C6951">
              <w:rPr>
                <w:rFonts w:eastAsia="MS Mincho"/>
                <w:b/>
                <w:bCs/>
                <w:sz w:val="20"/>
                <w:szCs w:val="20"/>
                <w:lang w:eastAsia="x-none"/>
              </w:rPr>
              <w:t>5. Are the objectives clearly stated?</w:t>
            </w:r>
          </w:p>
          <w:p w14:paraId="7AA992FF"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56793CA4" w14:textId="77777777" w:rsidR="00EC1B7F" w:rsidRPr="003C6951" w:rsidRDefault="00EC1B7F" w:rsidP="00EC1B7F">
            <w:pPr>
              <w:rPr>
                <w:sz w:val="20"/>
                <w:szCs w:val="20"/>
                <w:lang w:eastAsia="x-non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04185119" w14:textId="2B9EE7D4"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33EBE6AD" w14:textId="26CFCE73"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EC1B7F" w:rsidRPr="003C6951" w14:paraId="6F97E7D5" w14:textId="77777777" w:rsidTr="003C6951">
        <w:trPr>
          <w:trHeight w:val="20"/>
          <w:jc w:val="center"/>
        </w:trPr>
        <w:tc>
          <w:tcPr>
            <w:tcW w:w="1666" w:type="pct"/>
            <w:noWrap/>
          </w:tcPr>
          <w:p w14:paraId="40E5F2C4" w14:textId="77777777" w:rsidR="00EC1B7F" w:rsidRPr="003C6951" w:rsidRDefault="00EC1B7F" w:rsidP="00EC1B7F">
            <w:pPr>
              <w:outlineLvl w:val="1"/>
              <w:rPr>
                <w:rFonts w:eastAsia="MS Mincho"/>
                <w:b/>
                <w:bCs/>
                <w:sz w:val="20"/>
                <w:szCs w:val="20"/>
                <w:lang w:eastAsia="x-none"/>
              </w:rPr>
            </w:pPr>
            <w:r w:rsidRPr="003C6951">
              <w:rPr>
                <w:rFonts w:eastAsia="MS Mincho"/>
                <w:b/>
                <w:bCs/>
                <w:sz w:val="20"/>
                <w:szCs w:val="20"/>
                <w:lang w:eastAsia="x-none"/>
              </w:rPr>
              <w:t>6. Is the literature review relevant?</w:t>
            </w:r>
          </w:p>
          <w:p w14:paraId="509F14A8"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01E84781" w14:textId="77777777" w:rsidR="00EC1B7F" w:rsidRPr="003C6951" w:rsidRDefault="00EC1B7F" w:rsidP="00EC1B7F">
            <w:pPr>
              <w:rPr>
                <w:sz w:val="20"/>
                <w:szCs w:val="20"/>
                <w:lang w:eastAsia="x-non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470BC481" w14:textId="0A308955"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297E5BE3" w14:textId="0D2FE387"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EC1B7F" w:rsidRPr="003C6951" w14:paraId="61B4A0F4" w14:textId="77777777" w:rsidTr="003C6951">
        <w:trPr>
          <w:trHeight w:val="20"/>
          <w:jc w:val="center"/>
        </w:trPr>
        <w:tc>
          <w:tcPr>
            <w:tcW w:w="1666" w:type="pct"/>
            <w:noWrap/>
          </w:tcPr>
          <w:p w14:paraId="31A5C473" w14:textId="77777777" w:rsidR="00EC1B7F" w:rsidRPr="003C6951" w:rsidRDefault="00EC1B7F" w:rsidP="00EC1B7F">
            <w:pPr>
              <w:outlineLvl w:val="1"/>
              <w:rPr>
                <w:rFonts w:eastAsia="MS Mincho"/>
                <w:b/>
                <w:bCs/>
                <w:sz w:val="20"/>
                <w:szCs w:val="20"/>
                <w:lang w:eastAsia="x-none"/>
              </w:rPr>
            </w:pPr>
            <w:r w:rsidRPr="003C6951">
              <w:rPr>
                <w:rFonts w:eastAsia="MS Mincho"/>
                <w:b/>
                <w:bCs/>
                <w:sz w:val="20"/>
                <w:szCs w:val="20"/>
                <w:lang w:eastAsia="x-none"/>
              </w:rPr>
              <w:t>7. Is the literature review recent?</w:t>
            </w:r>
          </w:p>
          <w:p w14:paraId="3F6E432C" w14:textId="77777777" w:rsidR="00EC1B7F" w:rsidRPr="003C6951" w:rsidRDefault="00EC1B7F" w:rsidP="00EC1B7F">
            <w:pPr>
              <w:rPr>
                <w:color w:val="404040"/>
                <w:sz w:val="20"/>
                <w:szCs w:val="20"/>
                <w:shd w:val="clear" w:color="auto" w:fill="FFFFFF"/>
              </w:rPr>
            </w:pPr>
            <w:r w:rsidRPr="003C6951">
              <w:rPr>
                <w:color w:val="404040"/>
                <w:sz w:val="20"/>
                <w:szCs w:val="20"/>
                <w:shd w:val="clear" w:color="auto" w:fill="FFFFFF"/>
              </w:rPr>
              <w:t xml:space="preserve">Rating Scale: </w:t>
            </w:r>
          </w:p>
          <w:p w14:paraId="0413CF32" w14:textId="77777777" w:rsidR="00EC1B7F" w:rsidRPr="003C6951" w:rsidRDefault="00EC1B7F" w:rsidP="00EC1B7F">
            <w:pPr>
              <w:outlineLvl w:val="1"/>
              <w:rPr>
                <w:rFonts w:eastAsia="MS Mincho"/>
                <w:b/>
                <w:bCs/>
                <w:sz w:val="20"/>
                <w:szCs w:val="20"/>
                <w:lang w:eastAsia="x-none"/>
              </w:rPr>
            </w:pPr>
            <w:r w:rsidRPr="003C6951">
              <w:rPr>
                <w:rFonts w:eastAsia="MS Mincho"/>
                <w:b/>
                <w:bCs/>
                <w:color w:val="404040"/>
                <w:sz w:val="20"/>
                <w:szCs w:val="20"/>
                <w:shd w:val="clear" w:color="auto" w:fill="FFFFFF"/>
                <w:lang w:eastAsia="x-none"/>
              </w:rPr>
              <w:t>5 = Excellent 4 = Good 3 = Satisfactory 2 = Needs Improvement 1 = Poor N/A = Not Applicable</w:t>
            </w:r>
          </w:p>
        </w:tc>
        <w:tc>
          <w:tcPr>
            <w:tcW w:w="1667" w:type="pct"/>
            <w:vAlign w:val="center"/>
          </w:tcPr>
          <w:p w14:paraId="07006D56" w14:textId="03114924" w:rsidR="00EC1B7F" w:rsidRPr="004A5D11" w:rsidRDefault="00EC1B7F" w:rsidP="00EC1B7F">
            <w:pPr>
              <w:ind w:left="360"/>
              <w:jc w:val="center"/>
              <w:rPr>
                <w:b/>
                <w:bCs/>
                <w:sz w:val="20"/>
                <w:szCs w:val="20"/>
              </w:rPr>
            </w:pPr>
            <w:r w:rsidRPr="004A5D11">
              <w:rPr>
                <w:b/>
                <w:bCs/>
                <w:sz w:val="20"/>
                <w:szCs w:val="20"/>
                <w:shd w:val="clear" w:color="auto" w:fill="FFFFFF"/>
              </w:rPr>
              <w:t>5 = Excellent</w:t>
            </w:r>
          </w:p>
        </w:tc>
        <w:tc>
          <w:tcPr>
            <w:tcW w:w="1667" w:type="pct"/>
          </w:tcPr>
          <w:p w14:paraId="366F2A40" w14:textId="01386C0B" w:rsidR="00EC1B7F" w:rsidRPr="003C6951" w:rsidRDefault="00EC1B7F" w:rsidP="00EC1B7F">
            <w:pPr>
              <w:outlineLvl w:val="1"/>
              <w:rPr>
                <w:rFonts w:eastAsia="MS Mincho"/>
                <w:bCs/>
                <w:sz w:val="20"/>
                <w:szCs w:val="20"/>
              </w:rPr>
            </w:pPr>
            <w:r w:rsidRPr="004C3440">
              <w:rPr>
                <w:rFonts w:eastAsia="MS Mincho"/>
                <w:bCs/>
                <w:sz w:val="20"/>
                <w:szCs w:val="20"/>
              </w:rPr>
              <w:t xml:space="preserve">Thanks </w:t>
            </w:r>
          </w:p>
        </w:tc>
      </w:tr>
      <w:tr w:rsidR="00C16C2A" w:rsidRPr="003C6951" w14:paraId="0D537010" w14:textId="77777777" w:rsidTr="003C6951">
        <w:trPr>
          <w:trHeight w:val="20"/>
          <w:jc w:val="center"/>
        </w:trPr>
        <w:tc>
          <w:tcPr>
            <w:tcW w:w="1666" w:type="pct"/>
            <w:noWrap/>
          </w:tcPr>
          <w:p w14:paraId="698FAA52" w14:textId="77777777" w:rsidR="00C16C2A" w:rsidRPr="003C6951" w:rsidRDefault="00000000">
            <w:pPr>
              <w:outlineLvl w:val="1"/>
              <w:rPr>
                <w:rFonts w:eastAsia="MS Mincho"/>
                <w:b/>
                <w:bCs/>
                <w:sz w:val="20"/>
                <w:szCs w:val="20"/>
                <w:lang w:eastAsia="x-none"/>
              </w:rPr>
            </w:pPr>
            <w:r w:rsidRPr="003C6951">
              <w:rPr>
                <w:rFonts w:eastAsia="MS Mincho"/>
                <w:b/>
                <w:bCs/>
                <w:sz w:val="20"/>
                <w:szCs w:val="20"/>
                <w:lang w:eastAsia="x-none"/>
              </w:rPr>
              <w:t xml:space="preserve">8. Is the literature search methodology explained properly? </w:t>
            </w:r>
          </w:p>
          <w:p w14:paraId="47860B64" w14:textId="77777777" w:rsidR="00C16C2A" w:rsidRPr="003C6951" w:rsidRDefault="00000000">
            <w:pPr>
              <w:rPr>
                <w:color w:val="404040"/>
                <w:sz w:val="20"/>
                <w:szCs w:val="20"/>
                <w:shd w:val="clear" w:color="auto" w:fill="FFFFFF"/>
              </w:rPr>
            </w:pPr>
            <w:r w:rsidRPr="003C6951">
              <w:rPr>
                <w:color w:val="404040"/>
                <w:sz w:val="20"/>
                <w:szCs w:val="20"/>
                <w:shd w:val="clear" w:color="auto" w:fill="FFFFFF"/>
              </w:rPr>
              <w:t xml:space="preserve">Rating Scale: </w:t>
            </w:r>
          </w:p>
          <w:p w14:paraId="7C6FE1FA" w14:textId="77777777" w:rsidR="00C16C2A" w:rsidRPr="003C6951" w:rsidRDefault="00000000">
            <w:pPr>
              <w:rPr>
                <w:sz w:val="20"/>
                <w:szCs w:val="20"/>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6B3D2E2D" w14:textId="08D0BD5E" w:rsidR="00C16C2A" w:rsidRPr="004A5D11" w:rsidRDefault="00725191" w:rsidP="003C6951">
            <w:pPr>
              <w:ind w:left="360"/>
              <w:jc w:val="center"/>
              <w:rPr>
                <w:b/>
                <w:bCs/>
                <w:sz w:val="20"/>
                <w:szCs w:val="20"/>
              </w:rPr>
            </w:pPr>
            <w:r w:rsidRPr="004A5D11">
              <w:rPr>
                <w:b/>
                <w:bCs/>
                <w:sz w:val="20"/>
                <w:szCs w:val="20"/>
                <w:shd w:val="clear" w:color="auto" w:fill="FFFFFF"/>
              </w:rPr>
              <w:t>4 = Good</w:t>
            </w:r>
            <w:r w:rsidRPr="004A5D11">
              <w:rPr>
                <w:sz w:val="20"/>
                <w:szCs w:val="20"/>
                <w:shd w:val="clear" w:color="auto" w:fill="FFFFFF"/>
              </w:rPr>
              <w:t xml:space="preserve"> </w:t>
            </w:r>
            <w:r w:rsidRPr="004A5D11">
              <w:rPr>
                <w:rStyle w:val="Emphasis"/>
              </w:rPr>
              <w:t>(Narrative review methodology is described, but the literature search process could be more transparent.)</w:t>
            </w:r>
          </w:p>
        </w:tc>
        <w:tc>
          <w:tcPr>
            <w:tcW w:w="1667" w:type="pct"/>
          </w:tcPr>
          <w:p w14:paraId="25216604" w14:textId="3F386FCA" w:rsidR="00C16C2A" w:rsidRPr="003C6951" w:rsidRDefault="00EC1B7F">
            <w:pPr>
              <w:outlineLvl w:val="1"/>
              <w:rPr>
                <w:rFonts w:eastAsia="MS Mincho"/>
                <w:bCs/>
                <w:sz w:val="20"/>
                <w:szCs w:val="20"/>
              </w:rPr>
            </w:pPr>
            <w:r>
              <w:rPr>
                <w:rFonts w:eastAsia="MS Mincho"/>
                <w:bCs/>
                <w:sz w:val="20"/>
                <w:szCs w:val="20"/>
              </w:rPr>
              <w:t>OK</w:t>
            </w:r>
          </w:p>
        </w:tc>
      </w:tr>
      <w:tr w:rsidR="00C16C2A" w:rsidRPr="003C6951" w14:paraId="2D5CD4FE" w14:textId="77777777" w:rsidTr="003C6951">
        <w:trPr>
          <w:trHeight w:val="20"/>
          <w:jc w:val="center"/>
        </w:trPr>
        <w:tc>
          <w:tcPr>
            <w:tcW w:w="1666" w:type="pct"/>
            <w:noWrap/>
          </w:tcPr>
          <w:p w14:paraId="54FEC9A9" w14:textId="77777777" w:rsidR="00C16C2A" w:rsidRPr="003C6951" w:rsidRDefault="00000000">
            <w:pPr>
              <w:outlineLvl w:val="1"/>
              <w:rPr>
                <w:rFonts w:eastAsia="MS Mincho"/>
                <w:b/>
                <w:bCs/>
                <w:sz w:val="20"/>
                <w:szCs w:val="20"/>
                <w:lang w:eastAsia="x-none"/>
              </w:rPr>
            </w:pPr>
            <w:r w:rsidRPr="003C6951">
              <w:rPr>
                <w:rFonts w:eastAsia="MS Mincho"/>
                <w:b/>
                <w:bCs/>
                <w:sz w:val="20"/>
                <w:szCs w:val="20"/>
                <w:lang w:eastAsia="x-none"/>
              </w:rPr>
              <w:t>9. Is the Critical analysis of literature done?</w:t>
            </w:r>
          </w:p>
          <w:p w14:paraId="4D8B4CE8" w14:textId="77777777" w:rsidR="00C16C2A" w:rsidRPr="003C6951" w:rsidRDefault="00000000">
            <w:pPr>
              <w:rPr>
                <w:color w:val="404040"/>
                <w:sz w:val="20"/>
                <w:szCs w:val="20"/>
                <w:shd w:val="clear" w:color="auto" w:fill="FFFFFF"/>
              </w:rPr>
            </w:pPr>
            <w:r w:rsidRPr="003C6951">
              <w:rPr>
                <w:color w:val="404040"/>
                <w:sz w:val="20"/>
                <w:szCs w:val="20"/>
                <w:shd w:val="clear" w:color="auto" w:fill="FFFFFF"/>
              </w:rPr>
              <w:t xml:space="preserve">Rating Scale: </w:t>
            </w:r>
          </w:p>
          <w:p w14:paraId="74124B6D" w14:textId="77777777" w:rsidR="00C16C2A" w:rsidRPr="003C6951" w:rsidRDefault="00000000">
            <w:pPr>
              <w:rPr>
                <w:sz w:val="20"/>
                <w:szCs w:val="20"/>
                <w:lang w:eastAsia="x-none"/>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7CE48B0E" w14:textId="411AFF95" w:rsidR="00C16C2A" w:rsidRPr="004A5D11" w:rsidRDefault="003C6951" w:rsidP="003C6951">
            <w:pPr>
              <w:ind w:left="360"/>
              <w:jc w:val="center"/>
              <w:rPr>
                <w:b/>
                <w:bCs/>
                <w:sz w:val="20"/>
                <w:szCs w:val="20"/>
              </w:rPr>
            </w:pPr>
            <w:r w:rsidRPr="004A5D11">
              <w:rPr>
                <w:b/>
                <w:bCs/>
                <w:sz w:val="20"/>
                <w:szCs w:val="20"/>
                <w:shd w:val="clear" w:color="auto" w:fill="FFFFFF"/>
              </w:rPr>
              <w:t>4 = Good</w:t>
            </w:r>
            <w:r w:rsidRPr="004A5D11">
              <w:rPr>
                <w:sz w:val="20"/>
                <w:szCs w:val="20"/>
                <w:shd w:val="clear" w:color="auto" w:fill="FFFFFF"/>
              </w:rPr>
              <w:t xml:space="preserve"> </w:t>
            </w:r>
            <w:r w:rsidRPr="004A5D11">
              <w:rPr>
                <w:i/>
                <w:iCs/>
              </w:rPr>
              <w:t>(Good synthesis, but the review is more descriptive than critically analytical in some sections.)</w:t>
            </w:r>
          </w:p>
        </w:tc>
        <w:tc>
          <w:tcPr>
            <w:tcW w:w="1667" w:type="pct"/>
          </w:tcPr>
          <w:p w14:paraId="66B79F08" w14:textId="6C5AEF11" w:rsidR="00C16C2A" w:rsidRPr="003C6951" w:rsidRDefault="0085775E">
            <w:pPr>
              <w:outlineLvl w:val="1"/>
              <w:rPr>
                <w:rFonts w:eastAsia="MS Mincho"/>
                <w:bCs/>
                <w:sz w:val="20"/>
                <w:szCs w:val="20"/>
              </w:rPr>
            </w:pPr>
            <w:r>
              <w:rPr>
                <w:rFonts w:eastAsia="MS Mincho"/>
                <w:bCs/>
                <w:sz w:val="20"/>
                <w:szCs w:val="20"/>
              </w:rPr>
              <w:t>ok</w:t>
            </w:r>
          </w:p>
        </w:tc>
      </w:tr>
      <w:tr w:rsidR="00C16C2A" w:rsidRPr="003C6951" w14:paraId="337271B1" w14:textId="77777777" w:rsidTr="003C6951">
        <w:trPr>
          <w:trHeight w:val="20"/>
          <w:jc w:val="center"/>
        </w:trPr>
        <w:tc>
          <w:tcPr>
            <w:tcW w:w="1666" w:type="pct"/>
            <w:noWrap/>
          </w:tcPr>
          <w:p w14:paraId="5D63DB01" w14:textId="09A21868" w:rsidR="00C16C2A" w:rsidRPr="003C6951" w:rsidRDefault="00000000">
            <w:pPr>
              <w:rPr>
                <w:b/>
                <w:sz w:val="20"/>
                <w:szCs w:val="20"/>
              </w:rPr>
            </w:pPr>
            <w:r w:rsidRPr="003C6951">
              <w:rPr>
                <w:b/>
                <w:sz w:val="20"/>
                <w:szCs w:val="20"/>
              </w:rPr>
              <w:t xml:space="preserve">10. Is </w:t>
            </w:r>
            <w:r w:rsidR="003C6951" w:rsidRPr="003C6951">
              <w:rPr>
                <w:sz w:val="20"/>
                <w:szCs w:val="20"/>
              </w:rPr>
              <w:t>the identification</w:t>
            </w:r>
            <w:r w:rsidRPr="003C6951">
              <w:rPr>
                <w:sz w:val="20"/>
                <w:szCs w:val="20"/>
              </w:rPr>
              <w:t xml:space="preserve"> of research gaps/future directions </w:t>
            </w:r>
            <w:proofErr w:type="gramStart"/>
            <w:r w:rsidRPr="003C6951">
              <w:rPr>
                <w:sz w:val="20"/>
                <w:szCs w:val="20"/>
              </w:rPr>
              <w:t xml:space="preserve">done </w:t>
            </w:r>
            <w:r w:rsidRPr="003C6951">
              <w:rPr>
                <w:b/>
                <w:sz w:val="20"/>
                <w:szCs w:val="20"/>
              </w:rPr>
              <w:t>?</w:t>
            </w:r>
            <w:proofErr w:type="gramEnd"/>
          </w:p>
          <w:p w14:paraId="5AD5A12F" w14:textId="77777777" w:rsidR="00C16C2A" w:rsidRPr="003C6951" w:rsidRDefault="00000000">
            <w:pPr>
              <w:rPr>
                <w:color w:val="404040"/>
                <w:sz w:val="20"/>
                <w:szCs w:val="20"/>
                <w:shd w:val="clear" w:color="auto" w:fill="FFFFFF"/>
              </w:rPr>
            </w:pPr>
            <w:r w:rsidRPr="003C6951">
              <w:rPr>
                <w:color w:val="404040"/>
                <w:sz w:val="20"/>
                <w:szCs w:val="20"/>
                <w:shd w:val="clear" w:color="auto" w:fill="FFFFFF"/>
              </w:rPr>
              <w:t xml:space="preserve">Rating Scale: </w:t>
            </w:r>
          </w:p>
          <w:p w14:paraId="50957086" w14:textId="77777777" w:rsidR="00C16C2A" w:rsidRPr="003C6951" w:rsidRDefault="00000000">
            <w:pPr>
              <w:rPr>
                <w:color w:val="404040"/>
                <w:sz w:val="20"/>
                <w:szCs w:val="20"/>
                <w:shd w:val="clear" w:color="auto" w:fill="FFFFFF"/>
              </w:rPr>
            </w:pPr>
            <w:r w:rsidRPr="003C6951">
              <w:rPr>
                <w:color w:val="404040"/>
                <w:sz w:val="20"/>
                <w:szCs w:val="20"/>
                <w:shd w:val="clear" w:color="auto" w:fill="FFFFFF"/>
              </w:rPr>
              <w:t>5 = Excellent 4 = Good 3 = Satisfactory 2 = Needs Improvement 1 = Poor N/A = Not Applicable</w:t>
            </w:r>
          </w:p>
          <w:p w14:paraId="100AA677" w14:textId="77777777" w:rsidR="00C16C2A" w:rsidRPr="003C6951" w:rsidRDefault="00C16C2A">
            <w:pPr>
              <w:rPr>
                <w:sz w:val="20"/>
                <w:szCs w:val="20"/>
              </w:rPr>
            </w:pPr>
          </w:p>
        </w:tc>
        <w:tc>
          <w:tcPr>
            <w:tcW w:w="1667" w:type="pct"/>
            <w:vAlign w:val="center"/>
          </w:tcPr>
          <w:p w14:paraId="03A0D849" w14:textId="30CF15EE" w:rsidR="00C16C2A" w:rsidRPr="004A5D11" w:rsidRDefault="003C6951" w:rsidP="003C6951">
            <w:pPr>
              <w:contextualSpacing/>
              <w:jc w:val="center"/>
              <w:rPr>
                <w:bCs/>
                <w:sz w:val="20"/>
                <w:szCs w:val="20"/>
              </w:rPr>
            </w:pPr>
            <w:r w:rsidRPr="004A5D11">
              <w:rPr>
                <w:b/>
                <w:bCs/>
                <w:sz w:val="20"/>
                <w:szCs w:val="20"/>
                <w:shd w:val="clear" w:color="auto" w:fill="FFFFFF"/>
              </w:rPr>
              <w:t>4 = Good</w:t>
            </w:r>
            <w:r w:rsidRPr="004A5D11">
              <w:rPr>
                <w:sz w:val="20"/>
                <w:szCs w:val="20"/>
                <w:shd w:val="clear" w:color="auto" w:fill="FFFFFF"/>
              </w:rPr>
              <w:t xml:space="preserve"> </w:t>
            </w:r>
            <w:r w:rsidRPr="004A5D11">
              <w:rPr>
                <w:i/>
                <w:iCs/>
              </w:rPr>
              <w:t>(Future directions are included but could be expanded and made more specific.)</w:t>
            </w:r>
          </w:p>
        </w:tc>
        <w:tc>
          <w:tcPr>
            <w:tcW w:w="1667" w:type="pct"/>
          </w:tcPr>
          <w:p w14:paraId="4C960CB6" w14:textId="41EC85D1" w:rsidR="00C16C2A" w:rsidRPr="003C6951" w:rsidRDefault="0085775E">
            <w:pPr>
              <w:outlineLvl w:val="1"/>
              <w:rPr>
                <w:rFonts w:eastAsia="MS Mincho"/>
                <w:bCs/>
                <w:sz w:val="20"/>
                <w:szCs w:val="20"/>
              </w:rPr>
            </w:pPr>
            <w:r>
              <w:rPr>
                <w:rFonts w:eastAsia="MS Mincho"/>
                <w:bCs/>
                <w:sz w:val="20"/>
                <w:szCs w:val="20"/>
              </w:rPr>
              <w:t>ok</w:t>
            </w:r>
          </w:p>
        </w:tc>
      </w:tr>
      <w:tr w:rsidR="0085775E" w:rsidRPr="003C6951" w14:paraId="7C9F9A28" w14:textId="77777777" w:rsidTr="003C6951">
        <w:trPr>
          <w:trHeight w:val="20"/>
          <w:jc w:val="center"/>
        </w:trPr>
        <w:tc>
          <w:tcPr>
            <w:tcW w:w="1666" w:type="pct"/>
            <w:noWrap/>
          </w:tcPr>
          <w:p w14:paraId="48806965" w14:textId="77777777" w:rsidR="0085775E" w:rsidRPr="003C6951" w:rsidRDefault="0085775E" w:rsidP="0085775E">
            <w:pPr>
              <w:rPr>
                <w:b/>
                <w:sz w:val="20"/>
                <w:szCs w:val="20"/>
              </w:rPr>
            </w:pPr>
            <w:r w:rsidRPr="003C6951">
              <w:rPr>
                <w:b/>
                <w:sz w:val="20"/>
                <w:szCs w:val="20"/>
              </w:rPr>
              <w:t>11. Are the conclusions logically arrived?</w:t>
            </w:r>
          </w:p>
          <w:p w14:paraId="01581638"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Rating Scale: </w:t>
            </w:r>
          </w:p>
          <w:p w14:paraId="2B59239C" w14:textId="77777777" w:rsidR="0085775E" w:rsidRPr="003C6951" w:rsidRDefault="0085775E" w:rsidP="0085775E">
            <w:pPr>
              <w:rPr>
                <w:sz w:val="20"/>
                <w:szCs w:val="20"/>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15B7D32B" w14:textId="7E8AB373" w:rsidR="0085775E" w:rsidRPr="004A5D11" w:rsidRDefault="0085775E" w:rsidP="0085775E">
            <w:pPr>
              <w:contextualSpacing/>
              <w:jc w:val="center"/>
              <w:rPr>
                <w:b/>
                <w:bCs/>
                <w:sz w:val="20"/>
                <w:szCs w:val="20"/>
              </w:rPr>
            </w:pPr>
            <w:r w:rsidRPr="004A5D11">
              <w:rPr>
                <w:b/>
                <w:bCs/>
                <w:sz w:val="20"/>
                <w:szCs w:val="20"/>
                <w:shd w:val="clear" w:color="auto" w:fill="FFFFFF"/>
              </w:rPr>
              <w:t>5 = Excellent</w:t>
            </w:r>
          </w:p>
        </w:tc>
        <w:tc>
          <w:tcPr>
            <w:tcW w:w="1667" w:type="pct"/>
          </w:tcPr>
          <w:p w14:paraId="482CE024" w14:textId="161367B7" w:rsidR="0085775E" w:rsidRPr="003C6951" w:rsidRDefault="0085775E" w:rsidP="0085775E">
            <w:pPr>
              <w:outlineLvl w:val="1"/>
              <w:rPr>
                <w:rFonts w:eastAsia="MS Mincho"/>
                <w:bCs/>
                <w:sz w:val="20"/>
                <w:szCs w:val="20"/>
              </w:rPr>
            </w:pPr>
            <w:r w:rsidRPr="00BB3910">
              <w:rPr>
                <w:rFonts w:eastAsia="MS Mincho"/>
                <w:bCs/>
                <w:sz w:val="20"/>
                <w:szCs w:val="20"/>
              </w:rPr>
              <w:t>ok</w:t>
            </w:r>
          </w:p>
        </w:tc>
      </w:tr>
      <w:tr w:rsidR="0085775E" w:rsidRPr="003C6951" w14:paraId="30C6B1EF" w14:textId="77777777" w:rsidTr="003C6951">
        <w:trPr>
          <w:trHeight w:val="20"/>
          <w:jc w:val="center"/>
        </w:trPr>
        <w:tc>
          <w:tcPr>
            <w:tcW w:w="1666" w:type="pct"/>
            <w:noWrap/>
          </w:tcPr>
          <w:p w14:paraId="11E9E739" w14:textId="77777777" w:rsidR="0085775E" w:rsidRPr="003C6951" w:rsidRDefault="0085775E" w:rsidP="0085775E">
            <w:pPr>
              <w:rPr>
                <w:b/>
                <w:sz w:val="20"/>
                <w:szCs w:val="20"/>
              </w:rPr>
            </w:pPr>
            <w:r w:rsidRPr="003C6951">
              <w:rPr>
                <w:b/>
                <w:sz w:val="20"/>
                <w:szCs w:val="20"/>
              </w:rPr>
              <w:t>12. Are the limitations of the paper discussed?</w:t>
            </w:r>
          </w:p>
          <w:p w14:paraId="55581E64"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Rating Scale: </w:t>
            </w:r>
          </w:p>
          <w:p w14:paraId="3092D45F" w14:textId="77777777" w:rsidR="0085775E" w:rsidRPr="003C6951" w:rsidRDefault="0085775E" w:rsidP="0085775E">
            <w:pPr>
              <w:rPr>
                <w:sz w:val="20"/>
                <w:szCs w:val="20"/>
              </w:rPr>
            </w:pPr>
            <w:r w:rsidRPr="003C6951">
              <w:rPr>
                <w:color w:val="404040"/>
                <w:sz w:val="20"/>
                <w:szCs w:val="20"/>
                <w:shd w:val="clear" w:color="auto" w:fill="FFFFFF"/>
              </w:rPr>
              <w:t>5 = Excellent 4 = Good 3 = Satisfactory 2 = Needs Improvement 1 = Poor N/A = Not Applicable</w:t>
            </w:r>
          </w:p>
        </w:tc>
        <w:tc>
          <w:tcPr>
            <w:tcW w:w="1667" w:type="pct"/>
            <w:vAlign w:val="center"/>
          </w:tcPr>
          <w:p w14:paraId="0BEA0586" w14:textId="1A7FBB5D" w:rsidR="0085775E" w:rsidRPr="004A5D11" w:rsidRDefault="0085775E" w:rsidP="0085775E">
            <w:pPr>
              <w:contextualSpacing/>
              <w:jc w:val="center"/>
              <w:rPr>
                <w:bCs/>
                <w:sz w:val="20"/>
                <w:szCs w:val="20"/>
              </w:rPr>
            </w:pPr>
            <w:r w:rsidRPr="004A5D11">
              <w:rPr>
                <w:b/>
                <w:bCs/>
                <w:sz w:val="20"/>
                <w:szCs w:val="20"/>
                <w:shd w:val="clear" w:color="auto" w:fill="FFFFFF"/>
              </w:rPr>
              <w:t>3 = Satisfactory</w:t>
            </w:r>
            <w:r w:rsidRPr="004A5D11">
              <w:rPr>
                <w:sz w:val="20"/>
                <w:szCs w:val="20"/>
                <w:shd w:val="clear" w:color="auto" w:fill="FFFFFF"/>
              </w:rPr>
              <w:t xml:space="preserve"> </w:t>
            </w:r>
            <w:r w:rsidRPr="004A5D11">
              <w:rPr>
                <w:rStyle w:val="Emphasis"/>
              </w:rPr>
              <w:t>(The review does not explicitly discuss its own limitations.)</w:t>
            </w:r>
          </w:p>
        </w:tc>
        <w:tc>
          <w:tcPr>
            <w:tcW w:w="1667" w:type="pct"/>
          </w:tcPr>
          <w:p w14:paraId="2BE2A452" w14:textId="017E942D" w:rsidR="0085775E" w:rsidRPr="003C6951" w:rsidRDefault="0085775E" w:rsidP="0085775E">
            <w:pPr>
              <w:outlineLvl w:val="1"/>
              <w:rPr>
                <w:rFonts w:eastAsia="MS Mincho"/>
                <w:bCs/>
                <w:sz w:val="20"/>
                <w:szCs w:val="20"/>
              </w:rPr>
            </w:pPr>
            <w:r w:rsidRPr="00BB3910">
              <w:rPr>
                <w:rFonts w:eastAsia="MS Mincho"/>
                <w:bCs/>
                <w:sz w:val="20"/>
                <w:szCs w:val="20"/>
              </w:rPr>
              <w:t>ok</w:t>
            </w:r>
          </w:p>
        </w:tc>
      </w:tr>
      <w:tr w:rsidR="0085775E" w:rsidRPr="003C6951" w14:paraId="6C070058" w14:textId="77777777" w:rsidTr="003C6951">
        <w:trPr>
          <w:trHeight w:val="20"/>
          <w:jc w:val="center"/>
        </w:trPr>
        <w:tc>
          <w:tcPr>
            <w:tcW w:w="1666" w:type="pct"/>
            <w:noWrap/>
          </w:tcPr>
          <w:p w14:paraId="51A4F6FD" w14:textId="0B8DA0A4" w:rsidR="0085775E" w:rsidRPr="003C6951" w:rsidRDefault="0085775E" w:rsidP="0085775E">
            <w:pPr>
              <w:rPr>
                <w:b/>
                <w:sz w:val="20"/>
                <w:szCs w:val="20"/>
              </w:rPr>
            </w:pPr>
            <w:r w:rsidRPr="003C6951">
              <w:rPr>
                <w:b/>
                <w:sz w:val="20"/>
                <w:szCs w:val="20"/>
              </w:rPr>
              <w:t xml:space="preserve">13. What is the </w:t>
            </w:r>
            <w:r w:rsidRPr="003C6951">
              <w:rPr>
                <w:sz w:val="20"/>
                <w:szCs w:val="20"/>
              </w:rPr>
              <w:t>Quality of references (i.e. from peer-reviewed authentic sources)</w:t>
            </w:r>
          </w:p>
          <w:p w14:paraId="40A42798"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Rating Scale: </w:t>
            </w:r>
          </w:p>
          <w:p w14:paraId="748FCA55"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5 = Excellent 4 = Good 3 = Satisfactory 2 = Needs Improvement 1 = Poor </w:t>
            </w:r>
          </w:p>
          <w:p w14:paraId="4B521018" w14:textId="77777777" w:rsidR="0085775E" w:rsidRPr="003C6951" w:rsidRDefault="0085775E" w:rsidP="0085775E">
            <w:pPr>
              <w:rPr>
                <w:sz w:val="20"/>
                <w:szCs w:val="20"/>
              </w:rPr>
            </w:pPr>
            <w:r w:rsidRPr="003C6951">
              <w:rPr>
                <w:color w:val="404040"/>
                <w:sz w:val="20"/>
                <w:szCs w:val="20"/>
                <w:shd w:val="clear" w:color="auto" w:fill="FFFFFF"/>
              </w:rPr>
              <w:lastRenderedPageBreak/>
              <w:t>N/A = Not Applicable</w:t>
            </w:r>
          </w:p>
        </w:tc>
        <w:tc>
          <w:tcPr>
            <w:tcW w:w="1667" w:type="pct"/>
            <w:vAlign w:val="center"/>
          </w:tcPr>
          <w:p w14:paraId="2640543E" w14:textId="1436855D" w:rsidR="0085775E" w:rsidRPr="004A5D11" w:rsidRDefault="0085775E" w:rsidP="0085775E">
            <w:pPr>
              <w:contextualSpacing/>
              <w:jc w:val="center"/>
              <w:rPr>
                <w:bCs/>
                <w:sz w:val="20"/>
                <w:szCs w:val="20"/>
              </w:rPr>
            </w:pPr>
            <w:r w:rsidRPr="004A5D11">
              <w:rPr>
                <w:b/>
                <w:bCs/>
                <w:sz w:val="20"/>
                <w:szCs w:val="20"/>
                <w:shd w:val="clear" w:color="auto" w:fill="FFFFFF"/>
              </w:rPr>
              <w:lastRenderedPageBreak/>
              <w:t>5 = Excellent</w:t>
            </w:r>
          </w:p>
        </w:tc>
        <w:tc>
          <w:tcPr>
            <w:tcW w:w="1667" w:type="pct"/>
          </w:tcPr>
          <w:p w14:paraId="0CEC9B1B" w14:textId="70073AC4" w:rsidR="0085775E" w:rsidRPr="003C6951" w:rsidRDefault="0085775E" w:rsidP="0085775E">
            <w:pPr>
              <w:outlineLvl w:val="1"/>
              <w:rPr>
                <w:rFonts w:eastAsia="MS Mincho"/>
                <w:bCs/>
                <w:sz w:val="20"/>
                <w:szCs w:val="20"/>
              </w:rPr>
            </w:pPr>
            <w:r w:rsidRPr="00BB3910">
              <w:rPr>
                <w:rFonts w:eastAsia="MS Mincho"/>
                <w:bCs/>
                <w:sz w:val="20"/>
                <w:szCs w:val="20"/>
              </w:rPr>
              <w:t>ok</w:t>
            </w:r>
          </w:p>
        </w:tc>
      </w:tr>
      <w:tr w:rsidR="0085775E" w:rsidRPr="003C6951" w14:paraId="30093CB3" w14:textId="77777777" w:rsidTr="003C6951">
        <w:trPr>
          <w:trHeight w:val="20"/>
          <w:jc w:val="center"/>
        </w:trPr>
        <w:tc>
          <w:tcPr>
            <w:tcW w:w="1666" w:type="pct"/>
            <w:noWrap/>
          </w:tcPr>
          <w:p w14:paraId="63A5303E" w14:textId="77777777" w:rsidR="0085775E" w:rsidRPr="003C6951" w:rsidRDefault="0085775E" w:rsidP="0085775E">
            <w:pPr>
              <w:rPr>
                <w:b/>
                <w:sz w:val="20"/>
                <w:szCs w:val="20"/>
              </w:rPr>
            </w:pPr>
            <w:r w:rsidRPr="003C6951">
              <w:rPr>
                <w:b/>
                <w:sz w:val="20"/>
                <w:szCs w:val="20"/>
              </w:rPr>
              <w:t>14. Is the manuscript written in clear and understandable language?</w:t>
            </w:r>
          </w:p>
          <w:p w14:paraId="5338B987"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Rating Scale: </w:t>
            </w:r>
          </w:p>
          <w:p w14:paraId="42324550" w14:textId="77777777" w:rsidR="0085775E" w:rsidRPr="003C6951" w:rsidRDefault="0085775E" w:rsidP="0085775E">
            <w:pPr>
              <w:rPr>
                <w:color w:val="404040"/>
                <w:sz w:val="20"/>
                <w:szCs w:val="20"/>
                <w:shd w:val="clear" w:color="auto" w:fill="FFFFFF"/>
              </w:rPr>
            </w:pPr>
            <w:r w:rsidRPr="003C6951">
              <w:rPr>
                <w:color w:val="404040"/>
                <w:sz w:val="20"/>
                <w:szCs w:val="20"/>
                <w:shd w:val="clear" w:color="auto" w:fill="FFFFFF"/>
              </w:rPr>
              <w:t xml:space="preserve">5 = Excellent 4 = Good 3 = Satisfactory 2 = Needs Improvement 1 = Poor </w:t>
            </w:r>
          </w:p>
          <w:p w14:paraId="1D99DCAA" w14:textId="77777777" w:rsidR="0085775E" w:rsidRPr="003C6951" w:rsidRDefault="0085775E" w:rsidP="0085775E">
            <w:pPr>
              <w:rPr>
                <w:sz w:val="20"/>
                <w:szCs w:val="20"/>
              </w:rPr>
            </w:pPr>
            <w:r w:rsidRPr="003C6951">
              <w:rPr>
                <w:color w:val="404040"/>
                <w:sz w:val="20"/>
                <w:szCs w:val="20"/>
                <w:shd w:val="clear" w:color="auto" w:fill="FFFFFF"/>
              </w:rPr>
              <w:t>N/A = Not Applicable</w:t>
            </w:r>
          </w:p>
        </w:tc>
        <w:tc>
          <w:tcPr>
            <w:tcW w:w="1667" w:type="pct"/>
            <w:vAlign w:val="center"/>
          </w:tcPr>
          <w:p w14:paraId="32B32DFD" w14:textId="0AA7019A" w:rsidR="0085775E" w:rsidRPr="004A5D11" w:rsidRDefault="0085775E" w:rsidP="0085775E">
            <w:pPr>
              <w:contextualSpacing/>
              <w:jc w:val="center"/>
              <w:rPr>
                <w:bCs/>
                <w:sz w:val="20"/>
                <w:szCs w:val="20"/>
              </w:rPr>
            </w:pPr>
            <w:r w:rsidRPr="004A5D11">
              <w:rPr>
                <w:b/>
                <w:bCs/>
                <w:sz w:val="20"/>
                <w:szCs w:val="20"/>
                <w:shd w:val="clear" w:color="auto" w:fill="FFFFFF"/>
              </w:rPr>
              <w:t>5 = Excellent</w:t>
            </w:r>
          </w:p>
        </w:tc>
        <w:tc>
          <w:tcPr>
            <w:tcW w:w="1667" w:type="pct"/>
          </w:tcPr>
          <w:p w14:paraId="1EF820A6" w14:textId="606668CA" w:rsidR="0085775E" w:rsidRPr="003C6951" w:rsidRDefault="0085775E" w:rsidP="0085775E">
            <w:pPr>
              <w:outlineLvl w:val="1"/>
              <w:rPr>
                <w:rFonts w:eastAsia="MS Mincho"/>
                <w:bCs/>
                <w:sz w:val="20"/>
                <w:szCs w:val="20"/>
              </w:rPr>
            </w:pPr>
            <w:r w:rsidRPr="00BB3910">
              <w:rPr>
                <w:rFonts w:eastAsia="MS Mincho"/>
                <w:bCs/>
                <w:sz w:val="20"/>
                <w:szCs w:val="20"/>
              </w:rPr>
              <w:t>ok</w:t>
            </w:r>
          </w:p>
        </w:tc>
      </w:tr>
    </w:tbl>
    <w:p w14:paraId="6D6A61F0" w14:textId="77777777" w:rsidR="00C16C2A" w:rsidRPr="003C6951" w:rsidRDefault="00C16C2A">
      <w:pPr>
        <w:jc w:val="both"/>
        <w:rPr>
          <w:rFonts w:eastAsia="MS Mincho"/>
          <w:b/>
          <w:bCs/>
          <w:sz w:val="20"/>
          <w:szCs w:val="20"/>
          <w:u w:val="single"/>
          <w:lang w:eastAsia="x-none"/>
        </w:rPr>
      </w:pPr>
    </w:p>
    <w:p w14:paraId="253C15E5" w14:textId="77777777" w:rsidR="00C16C2A" w:rsidRPr="003C6951" w:rsidRDefault="00C16C2A">
      <w:pPr>
        <w:jc w:val="both"/>
        <w:rPr>
          <w:rFonts w:eastAsia="MS Mincho"/>
          <w:b/>
          <w:bCs/>
          <w:sz w:val="20"/>
          <w:szCs w:val="20"/>
          <w:u w:val="single"/>
          <w:lang w:eastAsia="x-none"/>
        </w:rPr>
      </w:pPr>
    </w:p>
    <w:p w14:paraId="0D20C6A4" w14:textId="77777777" w:rsidR="00C16C2A" w:rsidRPr="003C6951" w:rsidRDefault="00000000">
      <w:pPr>
        <w:outlineLvl w:val="1"/>
        <w:rPr>
          <w:rFonts w:eastAsia="MS Mincho"/>
          <w:b/>
          <w:bCs/>
          <w:sz w:val="20"/>
          <w:szCs w:val="20"/>
          <w:u w:val="single"/>
        </w:rPr>
      </w:pPr>
      <w:r w:rsidRPr="003C6951">
        <w:rPr>
          <w:rFonts w:eastAsia="MS Mincho"/>
          <w:b/>
          <w:bCs/>
          <w:sz w:val="20"/>
          <w:szCs w:val="20"/>
          <w:highlight w:val="yellow"/>
          <w:u w:val="single"/>
        </w:rPr>
        <w:t>PART 2.2 (Subjective Evaluation)</w:t>
      </w:r>
    </w:p>
    <w:p w14:paraId="3D7129E4" w14:textId="77777777" w:rsidR="00C16C2A" w:rsidRPr="003C6951" w:rsidRDefault="00C16C2A">
      <w:pPr>
        <w:rPr>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C6951" w14:paraId="3C347F6A" w14:textId="77777777">
        <w:trPr>
          <w:trHeight w:val="20"/>
          <w:jc w:val="center"/>
        </w:trPr>
        <w:tc>
          <w:tcPr>
            <w:tcW w:w="1666" w:type="pct"/>
            <w:noWrap/>
          </w:tcPr>
          <w:p w14:paraId="3960DF07" w14:textId="77777777" w:rsidR="00C16C2A" w:rsidRPr="003C6951" w:rsidRDefault="00C16C2A">
            <w:pPr>
              <w:outlineLvl w:val="1"/>
              <w:rPr>
                <w:rFonts w:eastAsia="MS Mincho"/>
                <w:b/>
                <w:bCs/>
                <w:sz w:val="20"/>
                <w:szCs w:val="20"/>
              </w:rPr>
            </w:pPr>
          </w:p>
        </w:tc>
        <w:tc>
          <w:tcPr>
            <w:tcW w:w="1667" w:type="pct"/>
          </w:tcPr>
          <w:p w14:paraId="5458E928" w14:textId="77777777" w:rsidR="00C16C2A" w:rsidRPr="003C6951" w:rsidRDefault="00000000">
            <w:pPr>
              <w:outlineLvl w:val="1"/>
              <w:rPr>
                <w:rFonts w:eastAsia="MS Mincho"/>
                <w:b/>
                <w:bCs/>
                <w:sz w:val="20"/>
                <w:szCs w:val="20"/>
              </w:rPr>
            </w:pPr>
            <w:r w:rsidRPr="003C6951">
              <w:rPr>
                <w:rFonts w:eastAsia="MS Mincho"/>
                <w:b/>
                <w:bCs/>
                <w:sz w:val="20"/>
                <w:szCs w:val="20"/>
              </w:rPr>
              <w:t>Reviewer’s comment</w:t>
            </w:r>
          </w:p>
          <w:p w14:paraId="71F586A9" w14:textId="77777777" w:rsidR="00C16C2A" w:rsidRPr="003C6951" w:rsidRDefault="00C16C2A">
            <w:pPr>
              <w:rPr>
                <w:sz w:val="20"/>
                <w:szCs w:val="20"/>
              </w:rPr>
            </w:pPr>
          </w:p>
        </w:tc>
        <w:tc>
          <w:tcPr>
            <w:tcW w:w="1667" w:type="pct"/>
          </w:tcPr>
          <w:p w14:paraId="733BE725" w14:textId="77777777" w:rsidR="00C16C2A" w:rsidRPr="003C6951" w:rsidRDefault="00000000">
            <w:pPr>
              <w:spacing w:after="160" w:line="259" w:lineRule="auto"/>
              <w:rPr>
                <w:rFonts w:eastAsia="Calibri"/>
                <w:kern w:val="2"/>
                <w:sz w:val="20"/>
                <w:szCs w:val="20"/>
              </w:rPr>
            </w:pPr>
            <w:r w:rsidRPr="003C6951">
              <w:rPr>
                <w:rFonts w:eastAsia="Calibri"/>
                <w:b/>
                <w:kern w:val="2"/>
                <w:sz w:val="20"/>
                <w:szCs w:val="20"/>
              </w:rPr>
              <w:t>Author’s Feedback</w:t>
            </w:r>
            <w:r w:rsidRPr="003C6951">
              <w:rPr>
                <w:rFonts w:eastAsia="Calibri"/>
                <w:kern w:val="2"/>
                <w:sz w:val="20"/>
                <w:szCs w:val="20"/>
              </w:rPr>
              <w:t xml:space="preserve"> </w:t>
            </w:r>
            <w:r w:rsidRPr="003C6951">
              <w:rPr>
                <w:rFonts w:eastAsia="Calibri"/>
                <w:kern w:val="2"/>
                <w:sz w:val="20"/>
                <w:szCs w:val="20"/>
                <w:highlight w:val="yellow"/>
              </w:rPr>
              <w:t>(It is mandatory that authors should write his/her feedback here)</w:t>
            </w:r>
          </w:p>
          <w:p w14:paraId="5C1F6A0E" w14:textId="77777777" w:rsidR="00C16C2A" w:rsidRPr="003C6951" w:rsidRDefault="00C16C2A">
            <w:pPr>
              <w:outlineLvl w:val="1"/>
              <w:rPr>
                <w:rFonts w:eastAsia="MS Mincho"/>
                <w:bCs/>
                <w:sz w:val="20"/>
                <w:szCs w:val="20"/>
              </w:rPr>
            </w:pPr>
          </w:p>
        </w:tc>
      </w:tr>
      <w:tr w:rsidR="0085775E" w:rsidRPr="003C6951" w14:paraId="19DF9150" w14:textId="77777777">
        <w:trPr>
          <w:trHeight w:val="20"/>
          <w:jc w:val="center"/>
        </w:trPr>
        <w:tc>
          <w:tcPr>
            <w:tcW w:w="1666" w:type="pct"/>
            <w:noWrap/>
          </w:tcPr>
          <w:p w14:paraId="4508E7AA" w14:textId="77777777" w:rsidR="0085775E" w:rsidRPr="003C6951" w:rsidRDefault="0085775E" w:rsidP="0085775E">
            <w:pPr>
              <w:rPr>
                <w:b/>
                <w:bCs/>
                <w:sz w:val="20"/>
                <w:szCs w:val="20"/>
              </w:rPr>
            </w:pPr>
            <w:r w:rsidRPr="003C6951">
              <w:rPr>
                <w:b/>
                <w:bCs/>
                <w:sz w:val="20"/>
                <w:szCs w:val="20"/>
              </w:rPr>
              <w:t>Is the title of the article suitable?</w:t>
            </w:r>
          </w:p>
          <w:p w14:paraId="01AC3CA7" w14:textId="77777777" w:rsidR="0085775E" w:rsidRPr="003C6951" w:rsidRDefault="0085775E" w:rsidP="0085775E">
            <w:pPr>
              <w:rPr>
                <w:bCs/>
                <w:sz w:val="20"/>
                <w:szCs w:val="20"/>
              </w:rPr>
            </w:pPr>
          </w:p>
          <w:p w14:paraId="479F889E" w14:textId="77777777" w:rsidR="0085775E" w:rsidRPr="003C6951" w:rsidRDefault="0085775E" w:rsidP="0085775E">
            <w:pPr>
              <w:rPr>
                <w:sz w:val="20"/>
                <w:szCs w:val="20"/>
                <w:u w:val="single"/>
              </w:rPr>
            </w:pPr>
            <w:r w:rsidRPr="003C6951">
              <w:rPr>
                <w:bCs/>
                <w:sz w:val="20"/>
                <w:szCs w:val="20"/>
              </w:rPr>
              <w:t>If your answer is NO, please provide a brief, clear suggestion for improvement.</w:t>
            </w:r>
          </w:p>
        </w:tc>
        <w:tc>
          <w:tcPr>
            <w:tcW w:w="1667" w:type="pct"/>
          </w:tcPr>
          <w:p w14:paraId="4E48E6D9" w14:textId="463D42EB" w:rsidR="0085775E" w:rsidRPr="005C544C" w:rsidRDefault="0085775E" w:rsidP="0085775E">
            <w:pPr>
              <w:jc w:val="both"/>
              <w:rPr>
                <w:b/>
                <w:bCs/>
                <w:sz w:val="20"/>
                <w:szCs w:val="20"/>
              </w:rPr>
            </w:pPr>
            <w:r w:rsidRPr="005C544C">
              <w:rPr>
                <w:rStyle w:val="Strong"/>
              </w:rPr>
              <w:t>Yes.</w:t>
            </w:r>
            <w:r w:rsidRPr="005C544C">
              <w:t xml:space="preserve"> The title is clear, informative, and accurately reflects the scope and content of the review.</w:t>
            </w:r>
          </w:p>
        </w:tc>
        <w:tc>
          <w:tcPr>
            <w:tcW w:w="1667" w:type="pct"/>
          </w:tcPr>
          <w:p w14:paraId="5DCCEE51" w14:textId="690B0AE9" w:rsidR="0085775E" w:rsidRPr="003C6951" w:rsidRDefault="0085775E" w:rsidP="0085775E">
            <w:pPr>
              <w:outlineLvl w:val="1"/>
              <w:rPr>
                <w:rFonts w:eastAsia="MS Mincho"/>
                <w:bCs/>
                <w:sz w:val="20"/>
                <w:szCs w:val="20"/>
              </w:rPr>
            </w:pPr>
            <w:r w:rsidRPr="00585901">
              <w:rPr>
                <w:rFonts w:eastAsia="MS Mincho"/>
                <w:bCs/>
                <w:sz w:val="20"/>
                <w:szCs w:val="20"/>
              </w:rPr>
              <w:t>ok</w:t>
            </w:r>
          </w:p>
        </w:tc>
      </w:tr>
      <w:tr w:rsidR="0085775E" w:rsidRPr="003C6951" w14:paraId="1E2187E7" w14:textId="77777777">
        <w:trPr>
          <w:trHeight w:val="20"/>
          <w:jc w:val="center"/>
        </w:trPr>
        <w:tc>
          <w:tcPr>
            <w:tcW w:w="1666" w:type="pct"/>
            <w:noWrap/>
          </w:tcPr>
          <w:p w14:paraId="30D67584" w14:textId="77777777" w:rsidR="0085775E" w:rsidRPr="003C6951" w:rsidRDefault="0085775E" w:rsidP="0085775E">
            <w:pPr>
              <w:outlineLvl w:val="1"/>
              <w:rPr>
                <w:rFonts w:eastAsia="MS Mincho"/>
                <w:b/>
                <w:bCs/>
                <w:sz w:val="20"/>
                <w:szCs w:val="20"/>
              </w:rPr>
            </w:pPr>
            <w:r w:rsidRPr="003C6951">
              <w:rPr>
                <w:rFonts w:eastAsia="MS Mincho"/>
                <w:b/>
                <w:bCs/>
                <w:sz w:val="20"/>
                <w:szCs w:val="20"/>
              </w:rPr>
              <w:t xml:space="preserve">Is the abstract of the article comprehensive? </w:t>
            </w:r>
          </w:p>
          <w:p w14:paraId="2E671F6C" w14:textId="77777777" w:rsidR="0085775E" w:rsidRPr="003C6951" w:rsidRDefault="0085775E" w:rsidP="0085775E">
            <w:pPr>
              <w:rPr>
                <w:bCs/>
                <w:sz w:val="20"/>
                <w:szCs w:val="20"/>
              </w:rPr>
            </w:pPr>
          </w:p>
          <w:p w14:paraId="452D3D3D" w14:textId="77777777" w:rsidR="0085775E" w:rsidRPr="003C6951" w:rsidRDefault="0085775E" w:rsidP="0085775E">
            <w:pPr>
              <w:rPr>
                <w:sz w:val="20"/>
                <w:szCs w:val="20"/>
              </w:rPr>
            </w:pPr>
            <w:r w:rsidRPr="003C6951">
              <w:rPr>
                <w:bCs/>
                <w:sz w:val="20"/>
                <w:szCs w:val="20"/>
              </w:rPr>
              <w:t>If your answer is NO, please provide a brief, clear suggestion for improvement.</w:t>
            </w:r>
          </w:p>
        </w:tc>
        <w:tc>
          <w:tcPr>
            <w:tcW w:w="1667" w:type="pct"/>
          </w:tcPr>
          <w:p w14:paraId="7393202E" w14:textId="0A9FEC5F" w:rsidR="0085775E" w:rsidRPr="005C544C" w:rsidRDefault="0085775E" w:rsidP="0085775E">
            <w:pPr>
              <w:jc w:val="both"/>
              <w:rPr>
                <w:b/>
                <w:bCs/>
                <w:sz w:val="20"/>
                <w:szCs w:val="20"/>
              </w:rPr>
            </w:pPr>
            <w:r w:rsidRPr="005C544C">
              <w:rPr>
                <w:rStyle w:val="Strong"/>
              </w:rPr>
              <w:t>Yes.</w:t>
            </w:r>
            <w:r w:rsidRPr="005C544C">
              <w:t xml:space="preserve"> The abstract effectively summarises the objectives, major themes, key findings, and overall conclusions of the review.</w:t>
            </w:r>
          </w:p>
        </w:tc>
        <w:tc>
          <w:tcPr>
            <w:tcW w:w="1667" w:type="pct"/>
          </w:tcPr>
          <w:p w14:paraId="6E466870" w14:textId="67AE7B9C" w:rsidR="0085775E" w:rsidRPr="003C6951" w:rsidRDefault="0085775E" w:rsidP="0085775E">
            <w:pPr>
              <w:outlineLvl w:val="1"/>
              <w:rPr>
                <w:rFonts w:eastAsia="MS Mincho"/>
                <w:bCs/>
                <w:sz w:val="20"/>
                <w:szCs w:val="20"/>
              </w:rPr>
            </w:pPr>
            <w:r w:rsidRPr="00585901">
              <w:rPr>
                <w:rFonts w:eastAsia="MS Mincho"/>
                <w:bCs/>
                <w:sz w:val="20"/>
                <w:szCs w:val="20"/>
              </w:rPr>
              <w:t>ok</w:t>
            </w:r>
          </w:p>
        </w:tc>
      </w:tr>
      <w:tr w:rsidR="0085775E" w:rsidRPr="003C6951" w14:paraId="5E8002AD" w14:textId="77777777">
        <w:trPr>
          <w:trHeight w:val="20"/>
          <w:jc w:val="center"/>
        </w:trPr>
        <w:tc>
          <w:tcPr>
            <w:tcW w:w="1666" w:type="pct"/>
            <w:noWrap/>
          </w:tcPr>
          <w:p w14:paraId="07675C19" w14:textId="77777777" w:rsidR="0085775E" w:rsidRPr="003C6951" w:rsidRDefault="0085775E" w:rsidP="0085775E">
            <w:pPr>
              <w:outlineLvl w:val="1"/>
              <w:rPr>
                <w:rFonts w:eastAsia="MS Mincho"/>
                <w:bCs/>
                <w:sz w:val="20"/>
                <w:szCs w:val="20"/>
              </w:rPr>
            </w:pPr>
            <w:r w:rsidRPr="003C6951">
              <w:rPr>
                <w:rFonts w:eastAsia="MS Mincho"/>
                <w:b/>
                <w:bCs/>
                <w:sz w:val="20"/>
                <w:szCs w:val="20"/>
              </w:rPr>
              <w:t xml:space="preserve">Is the manuscript scientifically correct? </w:t>
            </w:r>
            <w:r w:rsidRPr="003C6951">
              <w:rPr>
                <w:rFonts w:eastAsia="MS Mincho"/>
                <w:b/>
                <w:bCs/>
                <w:sz w:val="20"/>
                <w:szCs w:val="20"/>
              </w:rPr>
              <w:br/>
            </w:r>
          </w:p>
          <w:p w14:paraId="2344E0E2" w14:textId="77777777" w:rsidR="0085775E" w:rsidRPr="003C6951" w:rsidRDefault="0085775E" w:rsidP="0085775E">
            <w:pPr>
              <w:rPr>
                <w:b/>
                <w:sz w:val="20"/>
                <w:szCs w:val="20"/>
              </w:rPr>
            </w:pPr>
            <w:r w:rsidRPr="003C6951">
              <w:rPr>
                <w:bCs/>
                <w:sz w:val="20"/>
                <w:szCs w:val="20"/>
              </w:rPr>
              <w:t>If your answer is NO, please provide a brief, clear suggestion for improvement.</w:t>
            </w:r>
          </w:p>
        </w:tc>
        <w:tc>
          <w:tcPr>
            <w:tcW w:w="1667" w:type="pct"/>
          </w:tcPr>
          <w:p w14:paraId="04592D84" w14:textId="77777777" w:rsidR="0085775E" w:rsidRDefault="0085775E" w:rsidP="0085775E">
            <w:pPr>
              <w:contextualSpacing/>
              <w:jc w:val="both"/>
            </w:pPr>
            <w:r w:rsidRPr="005C544C">
              <w:rPr>
                <w:rStyle w:val="Strong"/>
              </w:rPr>
              <w:t>Yes.</w:t>
            </w:r>
            <w:r w:rsidRPr="005C544C">
              <w:t xml:space="preserve"> The manuscript is scientifically sound and presents information that is consistent with the current understanding of invasive insect pests, global trade, and food security. Minor revisions to strengthen critical analysis and discussion are recommended.</w:t>
            </w:r>
          </w:p>
          <w:p w14:paraId="1BAE4E88" w14:textId="77777777" w:rsidR="0085775E" w:rsidRDefault="0085775E" w:rsidP="0085775E">
            <w:pPr>
              <w:contextualSpacing/>
              <w:jc w:val="both"/>
              <w:rPr>
                <w:bCs/>
              </w:rPr>
            </w:pPr>
          </w:p>
          <w:p w14:paraId="2474019D" w14:textId="16D17874" w:rsidR="0085775E" w:rsidRPr="005C544C" w:rsidRDefault="0085775E" w:rsidP="0085775E">
            <w:pPr>
              <w:contextualSpacing/>
              <w:jc w:val="both"/>
              <w:rPr>
                <w:bCs/>
                <w:sz w:val="20"/>
                <w:szCs w:val="20"/>
              </w:rPr>
            </w:pPr>
            <w:r w:rsidRPr="003C6951">
              <w:t xml:space="preserve">The manuscript is scientifically sound and covers an important topic. Minor revisions are recommended to improve the critical discussion and overall presentation before publication. </w:t>
            </w:r>
          </w:p>
        </w:tc>
        <w:tc>
          <w:tcPr>
            <w:tcW w:w="1667" w:type="pct"/>
          </w:tcPr>
          <w:p w14:paraId="116EB0C4" w14:textId="4C19E584" w:rsidR="0085775E" w:rsidRPr="003C6951" w:rsidRDefault="0085775E" w:rsidP="0085775E">
            <w:pPr>
              <w:outlineLvl w:val="1"/>
              <w:rPr>
                <w:rFonts w:eastAsia="MS Mincho"/>
                <w:bCs/>
                <w:sz w:val="20"/>
                <w:szCs w:val="20"/>
              </w:rPr>
            </w:pPr>
            <w:r w:rsidRPr="00585901">
              <w:rPr>
                <w:rFonts w:eastAsia="MS Mincho"/>
                <w:bCs/>
                <w:sz w:val="20"/>
                <w:szCs w:val="20"/>
              </w:rPr>
              <w:t>Ok</w:t>
            </w:r>
            <w:r>
              <w:rPr>
                <w:rFonts w:eastAsia="MS Mincho"/>
                <w:bCs/>
                <w:sz w:val="20"/>
                <w:szCs w:val="20"/>
              </w:rPr>
              <w:t xml:space="preserve"> revised </w:t>
            </w:r>
          </w:p>
        </w:tc>
      </w:tr>
      <w:tr w:rsidR="00C16C2A" w:rsidRPr="003C6951" w14:paraId="66796554" w14:textId="77777777">
        <w:trPr>
          <w:trHeight w:val="20"/>
          <w:jc w:val="center"/>
        </w:trPr>
        <w:tc>
          <w:tcPr>
            <w:tcW w:w="1666" w:type="pct"/>
            <w:noWrap/>
          </w:tcPr>
          <w:p w14:paraId="6FF39EE1" w14:textId="77777777" w:rsidR="00C16C2A" w:rsidRPr="003C6951" w:rsidRDefault="00000000">
            <w:pPr>
              <w:rPr>
                <w:b/>
                <w:bCs/>
                <w:sz w:val="20"/>
                <w:szCs w:val="20"/>
              </w:rPr>
            </w:pPr>
            <w:r w:rsidRPr="003C6951">
              <w:rPr>
                <w:b/>
                <w:bCs/>
                <w:sz w:val="20"/>
                <w:szCs w:val="20"/>
              </w:rPr>
              <w:t xml:space="preserve">Are the references sufficient and recent? </w:t>
            </w:r>
          </w:p>
          <w:p w14:paraId="70231D7D" w14:textId="77777777" w:rsidR="00C16C2A" w:rsidRPr="003C6951" w:rsidRDefault="00C16C2A">
            <w:pPr>
              <w:rPr>
                <w:bCs/>
                <w:sz w:val="20"/>
                <w:szCs w:val="20"/>
              </w:rPr>
            </w:pPr>
          </w:p>
          <w:p w14:paraId="0E2F3914" w14:textId="77777777" w:rsidR="00C16C2A" w:rsidRPr="003C6951" w:rsidRDefault="00000000">
            <w:pPr>
              <w:rPr>
                <w:b/>
                <w:bCs/>
                <w:sz w:val="20"/>
                <w:szCs w:val="20"/>
              </w:rPr>
            </w:pPr>
            <w:r w:rsidRPr="003C6951">
              <w:rPr>
                <w:bCs/>
                <w:sz w:val="20"/>
                <w:szCs w:val="20"/>
              </w:rPr>
              <w:t>If your answer is NO, please provide clear suggestion for improvement.</w:t>
            </w:r>
          </w:p>
        </w:tc>
        <w:tc>
          <w:tcPr>
            <w:tcW w:w="1667" w:type="pct"/>
          </w:tcPr>
          <w:p w14:paraId="44AD60B3" w14:textId="32D1367D" w:rsidR="00C16C2A" w:rsidRPr="005C544C" w:rsidRDefault="003C6951" w:rsidP="003C6951">
            <w:pPr>
              <w:contextualSpacing/>
              <w:jc w:val="both"/>
              <w:rPr>
                <w:bCs/>
                <w:sz w:val="20"/>
                <w:szCs w:val="20"/>
              </w:rPr>
            </w:pPr>
            <w:r w:rsidRPr="005C544C">
              <w:rPr>
                <w:rStyle w:val="Strong"/>
              </w:rPr>
              <w:t>Yes.</w:t>
            </w:r>
            <w:r w:rsidRPr="005C544C">
              <w:t xml:space="preserve"> The manuscript includes an adequate number of relevant and recent references from peer-reviewed sources, supporting the review effectively.</w:t>
            </w:r>
          </w:p>
        </w:tc>
        <w:tc>
          <w:tcPr>
            <w:tcW w:w="1667" w:type="pct"/>
          </w:tcPr>
          <w:p w14:paraId="4A6381DA" w14:textId="1C17E60F" w:rsidR="00C16C2A" w:rsidRPr="003C6951" w:rsidRDefault="00717C35">
            <w:pPr>
              <w:outlineLvl w:val="1"/>
              <w:rPr>
                <w:rFonts w:eastAsia="MS Mincho"/>
                <w:bCs/>
                <w:sz w:val="20"/>
                <w:szCs w:val="20"/>
              </w:rPr>
            </w:pPr>
            <w:r>
              <w:rPr>
                <w:rFonts w:eastAsia="MS Mincho"/>
                <w:bCs/>
                <w:sz w:val="20"/>
                <w:szCs w:val="20"/>
              </w:rPr>
              <w:t xml:space="preserve">Noted </w:t>
            </w:r>
          </w:p>
        </w:tc>
      </w:tr>
      <w:tr w:rsidR="00C16C2A" w:rsidRPr="003C6951" w14:paraId="2A7DD365" w14:textId="77777777">
        <w:trPr>
          <w:trHeight w:val="20"/>
          <w:jc w:val="center"/>
        </w:trPr>
        <w:tc>
          <w:tcPr>
            <w:tcW w:w="1666" w:type="pct"/>
            <w:noWrap/>
          </w:tcPr>
          <w:p w14:paraId="5A313F40" w14:textId="77777777" w:rsidR="00C16C2A" w:rsidRPr="003C6951" w:rsidRDefault="00000000">
            <w:pPr>
              <w:rPr>
                <w:b/>
                <w:bCs/>
                <w:sz w:val="20"/>
                <w:szCs w:val="20"/>
              </w:rPr>
            </w:pPr>
            <w:r w:rsidRPr="003C6951">
              <w:rPr>
                <w:b/>
                <w:bCs/>
                <w:sz w:val="20"/>
                <w:szCs w:val="20"/>
              </w:rPr>
              <w:t>Are there ethical issues in this manuscript?</w:t>
            </w:r>
          </w:p>
          <w:p w14:paraId="2E545E21" w14:textId="77777777" w:rsidR="00C16C2A" w:rsidRPr="003C6951" w:rsidRDefault="00000000">
            <w:pPr>
              <w:rPr>
                <w:bCs/>
                <w:sz w:val="20"/>
                <w:szCs w:val="20"/>
              </w:rPr>
            </w:pPr>
            <w:r w:rsidRPr="003C6951">
              <w:rPr>
                <w:bCs/>
                <w:sz w:val="20"/>
                <w:szCs w:val="20"/>
              </w:rPr>
              <w:t>(YES or NO)</w:t>
            </w:r>
          </w:p>
          <w:p w14:paraId="75ABF6B2" w14:textId="77777777" w:rsidR="00C16C2A" w:rsidRPr="003C6951" w:rsidRDefault="00C16C2A">
            <w:pPr>
              <w:rPr>
                <w:bCs/>
                <w:sz w:val="20"/>
                <w:szCs w:val="20"/>
              </w:rPr>
            </w:pPr>
          </w:p>
          <w:p w14:paraId="6123FB48" w14:textId="1BCE1452" w:rsidR="00C16C2A" w:rsidRPr="003C6951" w:rsidRDefault="00000000">
            <w:pPr>
              <w:rPr>
                <w:bCs/>
                <w:sz w:val="20"/>
                <w:szCs w:val="20"/>
              </w:rPr>
            </w:pPr>
            <w:r w:rsidRPr="003C6951">
              <w:rPr>
                <w:bCs/>
                <w:sz w:val="20"/>
                <w:szCs w:val="20"/>
              </w:rPr>
              <w:t xml:space="preserve">(If yes, kindly please write down the ethical issues here in </w:t>
            </w:r>
            <w:r w:rsidR="003C6951" w:rsidRPr="003C6951">
              <w:rPr>
                <w:bCs/>
                <w:sz w:val="20"/>
                <w:szCs w:val="20"/>
              </w:rPr>
              <w:t>detail</w:t>
            </w:r>
            <w:r w:rsidRPr="003C6951">
              <w:rPr>
                <w:bCs/>
                <w:sz w:val="20"/>
                <w:szCs w:val="20"/>
              </w:rPr>
              <w:t>)</w:t>
            </w:r>
          </w:p>
          <w:p w14:paraId="3C6BD34C" w14:textId="77777777" w:rsidR="00C16C2A" w:rsidRPr="003C6951" w:rsidRDefault="00C16C2A">
            <w:pPr>
              <w:rPr>
                <w:b/>
                <w:bCs/>
                <w:sz w:val="20"/>
                <w:szCs w:val="20"/>
              </w:rPr>
            </w:pPr>
          </w:p>
        </w:tc>
        <w:tc>
          <w:tcPr>
            <w:tcW w:w="1667" w:type="pct"/>
          </w:tcPr>
          <w:p w14:paraId="0F95D1CB" w14:textId="03813235" w:rsidR="00C16C2A" w:rsidRPr="005C544C" w:rsidRDefault="003C6951">
            <w:pPr>
              <w:contextualSpacing/>
              <w:rPr>
                <w:bCs/>
                <w:sz w:val="20"/>
                <w:szCs w:val="20"/>
              </w:rPr>
            </w:pPr>
            <w:r w:rsidRPr="005C544C">
              <w:rPr>
                <w:rStyle w:val="Strong"/>
              </w:rPr>
              <w:t>No.</w:t>
            </w:r>
            <w:r w:rsidRPr="005C544C">
              <w:t xml:space="preserve"> No apparent ethical concerns were identified based on the submitted manuscript.</w:t>
            </w:r>
          </w:p>
        </w:tc>
        <w:tc>
          <w:tcPr>
            <w:tcW w:w="1667" w:type="pct"/>
          </w:tcPr>
          <w:p w14:paraId="019E21A8" w14:textId="77777777" w:rsidR="00C16C2A" w:rsidRPr="003C6951" w:rsidRDefault="00C16C2A">
            <w:pPr>
              <w:outlineLvl w:val="1"/>
              <w:rPr>
                <w:rFonts w:eastAsia="MS Mincho"/>
                <w:bCs/>
                <w:sz w:val="20"/>
                <w:szCs w:val="20"/>
              </w:rPr>
            </w:pPr>
          </w:p>
        </w:tc>
      </w:tr>
    </w:tbl>
    <w:p w14:paraId="3823875C" w14:textId="77777777" w:rsidR="00C16C2A" w:rsidRPr="003C6951" w:rsidRDefault="00C16C2A">
      <w:pPr>
        <w:rPr>
          <w:sz w:val="20"/>
          <w:szCs w:val="20"/>
        </w:rPr>
      </w:pPr>
    </w:p>
    <w:p w14:paraId="460CA635" w14:textId="77777777" w:rsidR="00C16C2A" w:rsidRPr="003C6951" w:rsidRDefault="00C16C2A">
      <w:pPr>
        <w:jc w:val="both"/>
        <w:rPr>
          <w:rFonts w:eastAsia="MS Mincho"/>
          <w:b/>
          <w:bCs/>
          <w:sz w:val="20"/>
          <w:szCs w:val="20"/>
          <w:u w:val="single"/>
          <w:lang w:eastAsia="x-none"/>
        </w:rPr>
      </w:pPr>
    </w:p>
    <w:sectPr w:rsidR="00C16C2A" w:rsidRPr="003C695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AB6D5" w14:textId="77777777" w:rsidR="00116028" w:rsidRPr="003C6951" w:rsidRDefault="00116028">
      <w:r w:rsidRPr="003C6951">
        <w:separator/>
      </w:r>
    </w:p>
  </w:endnote>
  <w:endnote w:type="continuationSeparator" w:id="0">
    <w:p w14:paraId="0D4AD7A0" w14:textId="77777777" w:rsidR="00116028" w:rsidRPr="003C6951" w:rsidRDefault="00116028">
      <w:r w:rsidRPr="003C69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Pr="003C6951" w:rsidRDefault="00000000">
    <w:pPr>
      <w:pStyle w:val="Footer"/>
      <w:jc w:val="right"/>
      <w:rPr>
        <w:b/>
        <w:sz w:val="20"/>
      </w:rPr>
    </w:pPr>
    <w:r w:rsidRPr="003C6951">
      <w:rPr>
        <w:sz w:val="20"/>
      </w:rPr>
      <w:t xml:space="preserve">Page </w:t>
    </w:r>
    <w:r w:rsidRPr="003C6951">
      <w:rPr>
        <w:b/>
        <w:sz w:val="20"/>
      </w:rPr>
      <w:fldChar w:fldCharType="begin"/>
    </w:r>
    <w:r w:rsidRPr="003C6951">
      <w:rPr>
        <w:b/>
        <w:sz w:val="20"/>
      </w:rPr>
      <w:instrText xml:space="preserve"> PAGE </w:instrText>
    </w:r>
    <w:r w:rsidRPr="003C6951">
      <w:rPr>
        <w:b/>
        <w:sz w:val="20"/>
      </w:rPr>
      <w:fldChar w:fldCharType="separate"/>
    </w:r>
    <w:r w:rsidRPr="003C6951">
      <w:rPr>
        <w:b/>
        <w:sz w:val="20"/>
      </w:rPr>
      <w:t>3</w:t>
    </w:r>
    <w:r w:rsidRPr="003C6951">
      <w:rPr>
        <w:b/>
        <w:sz w:val="20"/>
      </w:rPr>
      <w:fldChar w:fldCharType="end"/>
    </w:r>
    <w:r w:rsidRPr="003C6951">
      <w:rPr>
        <w:sz w:val="20"/>
      </w:rPr>
      <w:t xml:space="preserve"> of </w:t>
    </w:r>
    <w:r w:rsidRPr="003C6951">
      <w:rPr>
        <w:b/>
        <w:sz w:val="20"/>
      </w:rPr>
      <w:fldChar w:fldCharType="begin"/>
    </w:r>
    <w:r w:rsidRPr="003C6951">
      <w:rPr>
        <w:b/>
        <w:sz w:val="20"/>
      </w:rPr>
      <w:instrText xml:space="preserve"> NUMPAGES  </w:instrText>
    </w:r>
    <w:r w:rsidRPr="003C6951">
      <w:rPr>
        <w:b/>
        <w:sz w:val="20"/>
      </w:rPr>
      <w:fldChar w:fldCharType="separate"/>
    </w:r>
    <w:r w:rsidRPr="003C6951">
      <w:rPr>
        <w:b/>
        <w:sz w:val="20"/>
      </w:rPr>
      <w:t>4</w:t>
    </w:r>
    <w:r w:rsidRPr="003C6951">
      <w:rPr>
        <w:b/>
        <w:sz w:val="20"/>
      </w:rPr>
      <w:fldChar w:fldCharType="end"/>
    </w:r>
    <w:r w:rsidRPr="003C6951">
      <w:rPr>
        <w:b/>
        <w:sz w:val="20"/>
      </w:rPr>
      <w:br/>
      <w:t>V240326</w:t>
    </w:r>
  </w:p>
  <w:p w14:paraId="569517A8" w14:textId="77777777" w:rsidR="00C16C2A" w:rsidRPr="003C6951" w:rsidRDefault="00C16C2A">
    <w:pPr>
      <w:pStyle w:val="Footer"/>
      <w:jc w:val="right"/>
    </w:pPr>
  </w:p>
  <w:p w14:paraId="30B97F3E" w14:textId="77777777" w:rsidR="00C16C2A" w:rsidRPr="003C6951"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0E935" w14:textId="77777777" w:rsidR="00116028" w:rsidRPr="003C6951" w:rsidRDefault="00116028">
      <w:r w:rsidRPr="003C6951">
        <w:separator/>
      </w:r>
    </w:p>
  </w:footnote>
  <w:footnote w:type="continuationSeparator" w:id="0">
    <w:p w14:paraId="210E120F" w14:textId="77777777" w:rsidR="00116028" w:rsidRPr="003C6951" w:rsidRDefault="00116028">
      <w:r w:rsidRPr="003C69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Pr="003C6951" w:rsidRDefault="00C16C2A">
    <w:pPr>
      <w:spacing w:before="100" w:beforeAutospacing="1" w:after="100" w:afterAutospacing="1"/>
      <w:jc w:val="center"/>
      <w:rPr>
        <w:rFonts w:ascii="Arial" w:hAnsi="Arial" w:cs="Arial"/>
        <w:b/>
        <w:bCs/>
        <w:color w:val="003399"/>
        <w:szCs w:val="20"/>
        <w:u w:val="single"/>
      </w:rPr>
    </w:pPr>
  </w:p>
  <w:p w14:paraId="0EB67027" w14:textId="77777777" w:rsidR="00C16C2A" w:rsidRPr="003C6951" w:rsidRDefault="00000000">
    <w:pPr>
      <w:spacing w:before="100" w:beforeAutospacing="1" w:after="100" w:afterAutospacing="1"/>
      <w:jc w:val="center"/>
      <w:rPr>
        <w:color w:val="000000"/>
        <w:sz w:val="20"/>
      </w:rPr>
    </w:pPr>
    <w:r>
      <w:rPr>
        <w:bCs/>
        <w:color w:val="000000"/>
        <w:sz w:val="20"/>
        <w:highlight w:val="lightGray"/>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2F5145"/>
    <w:multiLevelType w:val="hybridMultilevel"/>
    <w:tmpl w:val="EB6A065C"/>
    <w:lvl w:ilvl="0" w:tplc="55B202E8">
      <w:start w:val="1"/>
      <w:numFmt w:val="decimal"/>
      <w:lvlText w:val="%1."/>
      <w:lvlJc w:val="left"/>
      <w:pPr>
        <w:ind w:left="720" w:hanging="360"/>
      </w:pPr>
      <w:rPr>
        <w:rFonts w:hint="default"/>
        <w:b/>
        <w:bCs w:val="0"/>
        <w:color w:val="C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10"/>
  </w:num>
  <w:num w:numId="5" w16cid:durableId="1564754665">
    <w:abstractNumId w:val="6"/>
  </w:num>
  <w:num w:numId="6" w16cid:durableId="824931963">
    <w:abstractNumId w:val="0"/>
  </w:num>
  <w:num w:numId="7" w16cid:durableId="240140704">
    <w:abstractNumId w:val="3"/>
  </w:num>
  <w:num w:numId="8" w16cid:durableId="1870947578">
    <w:abstractNumId w:val="12"/>
  </w:num>
  <w:num w:numId="9" w16cid:durableId="338584368">
    <w:abstractNumId w:val="11"/>
  </w:num>
  <w:num w:numId="10" w16cid:durableId="415051693">
    <w:abstractNumId w:val="2"/>
  </w:num>
  <w:num w:numId="11" w16cid:durableId="1489050306">
    <w:abstractNumId w:val="1"/>
  </w:num>
  <w:num w:numId="12" w16cid:durableId="108159300">
    <w:abstractNumId w:val="5"/>
  </w:num>
  <w:num w:numId="13" w16cid:durableId="8373536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0tTC2MDM3MLYwMjRR0lEKTi0uzszPAykwrAUAGpChFywAAAA="/>
  </w:docVars>
  <w:rsids>
    <w:rsidRoot w:val="00C16C2A"/>
    <w:rsid w:val="000E454E"/>
    <w:rsid w:val="00116028"/>
    <w:rsid w:val="00304B75"/>
    <w:rsid w:val="00380EDE"/>
    <w:rsid w:val="003C6951"/>
    <w:rsid w:val="004A5D11"/>
    <w:rsid w:val="005C544C"/>
    <w:rsid w:val="0062438C"/>
    <w:rsid w:val="006265DA"/>
    <w:rsid w:val="00671C2A"/>
    <w:rsid w:val="00702C1E"/>
    <w:rsid w:val="00717C35"/>
    <w:rsid w:val="00725191"/>
    <w:rsid w:val="0085775E"/>
    <w:rsid w:val="00876228"/>
    <w:rsid w:val="008E36B5"/>
    <w:rsid w:val="00903175"/>
    <w:rsid w:val="0092769C"/>
    <w:rsid w:val="00977CD4"/>
    <w:rsid w:val="009975C7"/>
    <w:rsid w:val="00B01890"/>
    <w:rsid w:val="00C16C2A"/>
    <w:rsid w:val="00C22A99"/>
    <w:rsid w:val="00C61702"/>
    <w:rsid w:val="00CE2EDA"/>
    <w:rsid w:val="00E05828"/>
    <w:rsid w:val="00E24B10"/>
    <w:rsid w:val="00EC1B7F"/>
    <w:rsid w:val="00EE4D8E"/>
    <w:rsid w:val="00F5463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1"/>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725191"/>
    <w:rPr>
      <w:i/>
      <w:iCs/>
    </w:rPr>
  </w:style>
  <w:style w:type="character" w:styleId="Strong">
    <w:name w:val="Strong"/>
    <w:uiPriority w:val="22"/>
    <w:qFormat/>
    <w:rsid w:val="003C69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47</cp:revision>
  <dcterms:created xsi:type="dcterms:W3CDTF">2026-03-24T06:32:00Z</dcterms:created>
  <dcterms:modified xsi:type="dcterms:W3CDTF">2026-07-10T13:00:00Z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