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3224" w14:textId="5CE0A057" w:rsidR="009344FF" w:rsidRPr="00DB00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B009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8A068C9" w14:textId="1A863494" w:rsidR="00DB0091" w:rsidRPr="00DB0091" w:rsidRDefault="00DB0091" w:rsidP="009344FF">
      <w:pPr>
        <w:rPr>
          <w:rFonts w:ascii="Arial" w:hAnsi="Arial" w:cs="Arial"/>
          <w:sz w:val="20"/>
          <w:szCs w:val="20"/>
        </w:rPr>
      </w:pPr>
      <w:r w:rsidRPr="00DB0091">
        <w:rPr>
          <w:rFonts w:ascii="Arial" w:hAnsi="Arial" w:cs="Arial"/>
          <w:sz w:val="20"/>
          <w:szCs w:val="20"/>
        </w:rPr>
        <w:t xml:space="preserve">Short introduction section </w:t>
      </w:r>
    </w:p>
    <w:p w14:paraId="0E915396" w14:textId="299BE311" w:rsidR="00DB0091" w:rsidRPr="00DB0091" w:rsidRDefault="00DB0091" w:rsidP="009344FF">
      <w:pPr>
        <w:rPr>
          <w:rFonts w:ascii="Arial" w:hAnsi="Arial" w:cs="Arial"/>
          <w:sz w:val="20"/>
          <w:szCs w:val="20"/>
        </w:rPr>
      </w:pPr>
      <w:r w:rsidRPr="00DB0091">
        <w:rPr>
          <w:rFonts w:ascii="Arial" w:hAnsi="Arial" w:cs="Arial"/>
          <w:sz w:val="20"/>
          <w:szCs w:val="20"/>
        </w:rPr>
        <w:t>Accept after minor revision.</w:t>
      </w:r>
    </w:p>
    <w:p w14:paraId="69D4F176" w14:textId="77777777" w:rsidR="00000000" w:rsidRPr="00DB00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B009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517560B" w14:textId="77777777" w:rsidR="00DB0091" w:rsidRPr="00DB0091" w:rsidRDefault="00DB0091" w:rsidP="00DB009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B0091">
        <w:rPr>
          <w:rFonts w:ascii="Arial" w:hAnsi="Arial" w:cs="Arial"/>
        </w:rPr>
        <w:t xml:space="preserve">Dr. Rasmia Sayed </w:t>
      </w:r>
      <w:proofErr w:type="spellStart"/>
      <w:r w:rsidRPr="00DB0091">
        <w:rPr>
          <w:rFonts w:ascii="Arial" w:hAnsi="Arial" w:cs="Arial"/>
        </w:rPr>
        <w:t>Sayed</w:t>
      </w:r>
      <w:proofErr w:type="spellEnd"/>
      <w:r w:rsidRPr="00DB0091">
        <w:rPr>
          <w:rFonts w:ascii="Arial" w:hAnsi="Arial" w:cs="Arial"/>
        </w:rPr>
        <w:t xml:space="preserve"> Darwesh, Agriculture Research Center, Egypt</w:t>
      </w:r>
    </w:p>
    <w:p w14:paraId="527BD109" w14:textId="77777777" w:rsidR="00DB0091" w:rsidRPr="00DB0091" w:rsidRDefault="00DB009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B0091" w:rsidRPr="00DB00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7320F"/>
    <w:rsid w:val="009344FF"/>
    <w:rsid w:val="009F328F"/>
    <w:rsid w:val="00A72896"/>
    <w:rsid w:val="00D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CABB6"/>
  <w15:docId w15:val="{9DCBBF1C-2417-449A-A9FE-B33C187B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B009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2026-07-01T11:34:00Z</dcterms:modified>
</cp:coreProperties>
</file>