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BA37C" w14:textId="77777777" w:rsidR="009344FF" w:rsidRPr="00D460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601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BFB81D8" w14:textId="6C72A771" w:rsidR="009344FF" w:rsidRPr="00D4601C" w:rsidRDefault="00D4601C" w:rsidP="009344FF">
      <w:pPr>
        <w:rPr>
          <w:rFonts w:ascii="Arial" w:hAnsi="Arial" w:cs="Arial"/>
          <w:sz w:val="20"/>
          <w:szCs w:val="20"/>
        </w:rPr>
      </w:pPr>
      <w:r w:rsidRPr="00D4601C">
        <w:rPr>
          <w:rFonts w:ascii="Arial" w:hAnsi="Arial" w:cs="Arial"/>
          <w:sz w:val="20"/>
          <w:szCs w:val="20"/>
        </w:rPr>
        <w:t>I am pleased to recommend its acceptance for publication</w:t>
      </w:r>
    </w:p>
    <w:p w14:paraId="7AB12557" w14:textId="77777777" w:rsidR="00000000" w:rsidRPr="00D460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601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239F7E5" w14:textId="3454091F" w:rsidR="00D4601C" w:rsidRPr="00D4601C" w:rsidRDefault="00D4601C" w:rsidP="00D4601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4601C">
        <w:rPr>
          <w:rFonts w:ascii="Arial" w:eastAsia="Times New Roman" w:hAnsi="Arial" w:cs="Arial"/>
          <w:sz w:val="20"/>
          <w:szCs w:val="20"/>
          <w:lang w:val="en-US"/>
        </w:rPr>
        <w:t>Dr. Hon H. Ho</w:t>
      </w:r>
      <w:r w:rsidRPr="00D4601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4601C">
        <w:rPr>
          <w:rFonts w:ascii="Arial" w:eastAsia="Times New Roman" w:hAnsi="Arial" w:cs="Arial"/>
          <w:sz w:val="20"/>
          <w:szCs w:val="20"/>
          <w:lang w:val="en-US"/>
        </w:rPr>
        <w:t>State University of New York,</w:t>
      </w:r>
      <w:r w:rsidRPr="00D4601C">
        <w:rPr>
          <w:rFonts w:ascii="Arial" w:hAnsi="Arial" w:cs="Arial"/>
          <w:sz w:val="20"/>
          <w:szCs w:val="20"/>
        </w:rPr>
        <w:t xml:space="preserve"> </w:t>
      </w:r>
      <w:r w:rsidRPr="00D4601C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4A6D252F" w14:textId="77777777" w:rsidR="00D4601C" w:rsidRPr="00D4601C" w:rsidRDefault="00D4601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4601C" w:rsidRPr="00D46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4601C"/>
    <w:rsid w:val="00EE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32020"/>
  <w15:docId w15:val="{6AAFA3EB-971B-42A0-BF86-5302ECE9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2026-06-24T08:27:00Z</dcterms:modified>
</cp:coreProperties>
</file>