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16B3" w14:textId="77777777" w:rsidR="009344FF" w:rsidRPr="005C672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C672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A0C95F5" w14:textId="31F76B1A" w:rsidR="009344FF" w:rsidRPr="005C6725" w:rsidRDefault="005C6725" w:rsidP="009344FF">
      <w:pPr>
        <w:rPr>
          <w:rFonts w:ascii="Arial" w:hAnsi="Arial" w:cs="Arial"/>
          <w:sz w:val="20"/>
          <w:szCs w:val="20"/>
        </w:rPr>
      </w:pPr>
      <w:r w:rsidRPr="005C6725">
        <w:rPr>
          <w:rFonts w:ascii="Arial" w:hAnsi="Arial" w:cs="Arial"/>
          <w:sz w:val="20"/>
          <w:szCs w:val="20"/>
        </w:rPr>
        <w:t xml:space="preserve">I am pleased to inform you that </w:t>
      </w:r>
      <w:r w:rsidRPr="005C6725">
        <w:rPr>
          <w:rFonts w:ascii="Arial" w:hAnsi="Arial" w:cs="Arial"/>
          <w:sz w:val="20"/>
          <w:szCs w:val="20"/>
        </w:rPr>
        <w:t xml:space="preserve">the </w:t>
      </w:r>
      <w:r w:rsidRPr="005C6725">
        <w:rPr>
          <w:rFonts w:ascii="Arial" w:hAnsi="Arial" w:cs="Arial"/>
          <w:sz w:val="20"/>
          <w:szCs w:val="20"/>
        </w:rPr>
        <w:t>article</w:t>
      </w:r>
      <w:r w:rsidRPr="005C6725">
        <w:rPr>
          <w:rFonts w:ascii="Arial" w:hAnsi="Arial" w:cs="Arial"/>
          <w:sz w:val="20"/>
          <w:szCs w:val="20"/>
        </w:rPr>
        <w:t xml:space="preserve"> </w:t>
      </w:r>
      <w:r w:rsidRPr="005C6725">
        <w:rPr>
          <w:rFonts w:ascii="Arial" w:hAnsi="Arial" w:cs="Arial"/>
          <w:sz w:val="20"/>
          <w:szCs w:val="20"/>
        </w:rPr>
        <w:t>has been accepted for publication</w:t>
      </w:r>
      <w:r w:rsidRPr="005C6725">
        <w:rPr>
          <w:rFonts w:ascii="Arial" w:hAnsi="Arial" w:cs="Arial"/>
          <w:sz w:val="20"/>
          <w:szCs w:val="20"/>
        </w:rPr>
        <w:t>.</w:t>
      </w:r>
    </w:p>
    <w:p w14:paraId="4FE1DC67" w14:textId="77777777" w:rsidR="00000000" w:rsidRPr="005C672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C672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78BB2A3" w14:textId="4999E11A" w:rsidR="005C6725" w:rsidRPr="005C6725" w:rsidRDefault="005C672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C6725">
        <w:rPr>
          <w:rFonts w:ascii="Arial" w:hAnsi="Arial" w:cs="Arial"/>
          <w:sz w:val="20"/>
          <w:szCs w:val="20"/>
        </w:rPr>
        <w:t xml:space="preserve">Prof. </w:t>
      </w:r>
      <w:proofErr w:type="spellStart"/>
      <w:r w:rsidRPr="005C6725">
        <w:rPr>
          <w:rFonts w:ascii="Arial" w:hAnsi="Arial" w:cs="Arial"/>
          <w:sz w:val="20"/>
          <w:szCs w:val="20"/>
        </w:rPr>
        <w:t>Olfat</w:t>
      </w:r>
      <w:proofErr w:type="spellEnd"/>
      <w:r w:rsidRPr="005C6725">
        <w:rPr>
          <w:rFonts w:ascii="Arial" w:hAnsi="Arial" w:cs="Arial"/>
          <w:sz w:val="20"/>
          <w:szCs w:val="20"/>
        </w:rPr>
        <w:t xml:space="preserve"> Anter Mahdy Ahmed Auob, Cairo University, Egypt</w:t>
      </w:r>
    </w:p>
    <w:sectPr w:rsidR="005C6725" w:rsidRPr="005C6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C6725"/>
    <w:rsid w:val="009344FF"/>
    <w:rsid w:val="009F328F"/>
    <w:rsid w:val="00A72896"/>
    <w:rsid w:val="00AD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E91D5"/>
  <w15:docId w15:val="{4DA639A6-D1A2-4850-B1C1-98313203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2026-07-17T11:20:00Z</dcterms:modified>
</cp:coreProperties>
</file>