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9188D" w:rsidP="009344FF">
      <w:r w:rsidRPr="00D9188D">
        <w:t>The paper can be published from my perspective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9188D" w:rsidRPr="00D9188D" w:rsidRDefault="00D9188D" w:rsidP="00D9188D">
      <w:pPr>
        <w:rPr>
          <w:rFonts w:ascii="Cambria" w:eastAsiaTheme="minorEastAsia" w:hAnsi="Cambria"/>
          <w:bCs/>
          <w:sz w:val="24"/>
          <w:szCs w:val="24"/>
          <w:lang w:val="en-GB" w:eastAsia="en-GB"/>
        </w:rPr>
      </w:pPr>
      <w:proofErr w:type="spellStart"/>
      <w:r w:rsidRPr="00D9188D">
        <w:rPr>
          <w:rFonts w:ascii="Cambria" w:eastAsiaTheme="minorEastAsia" w:hAnsi="Cambria"/>
          <w:bCs/>
          <w:sz w:val="24"/>
          <w:szCs w:val="24"/>
          <w:lang w:val="en-GB" w:eastAsia="en-GB"/>
        </w:rPr>
        <w:t>Dr.</w:t>
      </w:r>
      <w:proofErr w:type="spellEnd"/>
      <w:r w:rsidRPr="00D9188D">
        <w:rPr>
          <w:rFonts w:ascii="Cambria" w:eastAsiaTheme="minorEastAsia" w:hAnsi="Cambria"/>
          <w:bCs/>
          <w:sz w:val="24"/>
          <w:szCs w:val="24"/>
          <w:lang w:val="en-GB" w:eastAsia="en-GB"/>
        </w:rPr>
        <w:t xml:space="preserve"> </w:t>
      </w:r>
      <w:proofErr w:type="spellStart"/>
      <w:r w:rsidRPr="00D9188D">
        <w:rPr>
          <w:rFonts w:ascii="Cambria" w:eastAsiaTheme="minorEastAsia" w:hAnsi="Cambria"/>
          <w:bCs/>
          <w:sz w:val="24"/>
          <w:szCs w:val="24"/>
          <w:lang w:val="en-GB" w:eastAsia="en-GB"/>
        </w:rPr>
        <w:t>Jehad</w:t>
      </w:r>
      <w:proofErr w:type="spellEnd"/>
      <w:r w:rsidRPr="00D9188D">
        <w:rPr>
          <w:rFonts w:ascii="Cambria" w:eastAsiaTheme="minorEastAsia" w:hAnsi="Cambria"/>
          <w:bCs/>
          <w:sz w:val="24"/>
          <w:szCs w:val="24"/>
          <w:lang w:val="en-GB" w:eastAsia="en-GB"/>
        </w:rPr>
        <w:t xml:space="preserve"> M. H. </w:t>
      </w:r>
      <w:proofErr w:type="spellStart"/>
      <w:r w:rsidRPr="00D9188D">
        <w:rPr>
          <w:rFonts w:ascii="Cambria" w:eastAsiaTheme="minorEastAsia" w:hAnsi="Cambria"/>
          <w:bCs/>
          <w:sz w:val="24"/>
          <w:szCs w:val="24"/>
          <w:lang w:val="en-GB" w:eastAsia="en-GB"/>
        </w:rPr>
        <w:t>Ighbareyeh</w:t>
      </w:r>
      <w:proofErr w:type="spellEnd"/>
    </w:p>
    <w:p w:rsidR="00D9188D" w:rsidRPr="009344FF" w:rsidRDefault="00D9188D" w:rsidP="00D9188D">
      <w:pPr>
        <w:rPr>
          <w:b/>
          <w:u w:val="single"/>
        </w:rPr>
      </w:pPr>
      <w:r w:rsidRPr="00D9188D">
        <w:rPr>
          <w:rFonts w:ascii="Calibri" w:eastAsiaTheme="minorEastAsia" w:hAnsi="Calibri"/>
          <w:lang w:val="en-GB" w:eastAsia="en-GB"/>
        </w:rPr>
        <w:t>Al-Quds Open University, Palestine</w:t>
      </w:r>
      <w:r w:rsidRPr="00D9188D">
        <w:rPr>
          <w:rFonts w:ascii="Calibri" w:eastAsiaTheme="minorEastAsia" w:hAnsi="Calibri"/>
          <w:lang w:val="en-GB" w:eastAsia="en-GB"/>
        </w:rPr>
        <w:br/>
      </w:r>
      <w:bookmarkStart w:id="0" w:name="_GoBack"/>
      <w:bookmarkEnd w:id="0"/>
    </w:p>
    <w:sectPr w:rsidR="00D9188D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9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1055</cp:lastModifiedBy>
  <cp:revision>3</cp:revision>
  <dcterms:created xsi:type="dcterms:W3CDTF">2025-02-19T08:37:00Z</dcterms:created>
  <dcterms:modified xsi:type="dcterms:W3CDTF">2025-10-23T05:31:00Z</dcterms:modified>
</cp:coreProperties>
</file>