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F001B" w14:paraId="411DDE48" w14:textId="77777777">
        <w:trPr>
          <w:trHeight w:val="20"/>
          <w:jc w:val="center"/>
        </w:trPr>
        <w:tc>
          <w:tcPr>
            <w:tcW w:w="1186" w:type="pct"/>
          </w:tcPr>
          <w:p w14:paraId="7251B7BE" w14:textId="77777777" w:rsidR="00DF001B" w:rsidRDefault="005C196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402F92C" w14:textId="77777777" w:rsidR="00DF001B" w:rsidRDefault="005C196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PLANT CELL BIOTECHNOLOGY AND MOLECULAR BIOLOGY</w:t>
              </w:r>
            </w:hyperlink>
          </w:p>
        </w:tc>
      </w:tr>
      <w:tr w:rsidR="00DF001B" w14:paraId="2404DE9C" w14:textId="77777777">
        <w:trPr>
          <w:trHeight w:val="20"/>
          <w:jc w:val="center"/>
        </w:trPr>
        <w:tc>
          <w:tcPr>
            <w:tcW w:w="1186" w:type="pct"/>
          </w:tcPr>
          <w:p w14:paraId="31E54D12" w14:textId="77777777" w:rsidR="00DF001B" w:rsidRDefault="005C196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CA6802" w14:textId="77777777" w:rsidR="00DF001B" w:rsidRDefault="00B76D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76D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Ms_PCBMB_14956</w:t>
            </w:r>
          </w:p>
        </w:tc>
      </w:tr>
      <w:tr w:rsidR="00DF001B" w14:paraId="13AB713F" w14:textId="77777777">
        <w:trPr>
          <w:trHeight w:val="20"/>
          <w:jc w:val="center"/>
        </w:trPr>
        <w:tc>
          <w:tcPr>
            <w:tcW w:w="1186" w:type="pct"/>
          </w:tcPr>
          <w:p w14:paraId="69DCBDE4" w14:textId="77777777" w:rsidR="00DF001B" w:rsidRDefault="005C196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46DCF02" w14:textId="77777777" w:rsidR="00DF001B" w:rsidRDefault="00B76D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76D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Molecular Breeding in Vegetables: Transition from Marker-Assisted Selection to Genomic Strategies</w:t>
            </w:r>
          </w:p>
        </w:tc>
      </w:tr>
      <w:tr w:rsidR="00DF001B" w14:paraId="616B9DAD" w14:textId="77777777">
        <w:trPr>
          <w:trHeight w:val="20"/>
          <w:jc w:val="center"/>
        </w:trPr>
        <w:tc>
          <w:tcPr>
            <w:tcW w:w="1186" w:type="pct"/>
          </w:tcPr>
          <w:p w14:paraId="3324387B" w14:textId="77777777" w:rsidR="00DF001B" w:rsidRDefault="005C196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F97A22D" w14:textId="77777777" w:rsidR="00DF001B" w:rsidRDefault="005C196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47354382" w14:textId="77777777" w:rsidR="00DF001B" w:rsidRDefault="00DF00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788CF2AD" w14:textId="77777777" w:rsidR="00DF001B" w:rsidRDefault="00DF00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B159E" w14:textId="77777777" w:rsidR="00DF001B" w:rsidRDefault="005C1960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7E91128" w14:textId="77777777" w:rsidR="00DF001B" w:rsidRDefault="00DF001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434425AA" w14:textId="77777777" w:rsidR="00DF001B" w:rsidRDefault="00DF001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F001B" w14:paraId="4E4505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65C799" w14:textId="77777777" w:rsidR="00DF001B" w:rsidRDefault="00DF00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A6EE14" w14:textId="77777777" w:rsidR="00DF001B" w:rsidRDefault="005C196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60869A2" w14:textId="77777777" w:rsidR="00DF001B" w:rsidRDefault="005C196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C922B3" w14:textId="77777777" w:rsidR="00DF001B" w:rsidRDefault="00DF00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41DC10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EBC6E8" w14:textId="77777777" w:rsidR="00DF001B" w:rsidRDefault="005C196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83A915E" w14:textId="77777777" w:rsidR="00DF001B" w:rsidRDefault="00DF001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E789E2" w14:textId="77777777" w:rsidR="00DF001B" w:rsidRDefault="00B148F7" w:rsidP="00285DAD">
            <w:pPr>
              <w:spacing w:before="100" w:beforeAutospacing="1" w:after="100" w:afterAutospacing="1"/>
              <w:jc w:val="both"/>
              <w:rPr>
                <w:lang w:val="en-IN" w:eastAsia="en-IN"/>
              </w:rPr>
            </w:pPr>
            <w:r>
              <w:rPr>
                <w:lang w:val="en-IN" w:eastAsia="en-IN"/>
              </w:rPr>
              <w:t>A good topic to write a review on</w:t>
            </w:r>
            <w:r w:rsidR="00F0773A">
              <w:rPr>
                <w:lang w:val="en-IN" w:eastAsia="en-IN"/>
              </w:rPr>
              <w:t>; which can help scientists and students about MAS</w:t>
            </w:r>
            <w:r>
              <w:rPr>
                <w:lang w:val="en-IN" w:eastAsia="en-IN"/>
              </w:rPr>
              <w:t>.</w:t>
            </w:r>
          </w:p>
          <w:p w14:paraId="62A1688F" w14:textId="77777777" w:rsidR="00514D75" w:rsidRPr="00285DAD" w:rsidRDefault="00514D75" w:rsidP="00285DAD">
            <w:pPr>
              <w:spacing w:before="100" w:beforeAutospacing="1" w:after="100" w:afterAutospacing="1"/>
              <w:jc w:val="both"/>
              <w:rPr>
                <w:lang w:val="en-IN" w:eastAsia="en-IN"/>
              </w:rPr>
            </w:pPr>
            <w:r>
              <w:rPr>
                <w:lang w:val="en-IN" w:eastAsia="en-IN"/>
              </w:rPr>
              <w:t>This</w:t>
            </w:r>
            <w:r w:rsidRPr="00285DAD">
              <w:rPr>
                <w:lang w:val="en-IN" w:eastAsia="en-IN"/>
              </w:rPr>
              <w:t xml:space="preserve"> manuscript is</w:t>
            </w:r>
            <w:r>
              <w:rPr>
                <w:lang w:val="en-IN" w:eastAsia="en-IN"/>
              </w:rPr>
              <w:t xml:space="preserve"> of high importance because of its reliability in recent advancement </w:t>
            </w:r>
            <w:r w:rsidRPr="00285DAD">
              <w:rPr>
                <w:lang w:val="en-IN" w:eastAsia="en-IN"/>
              </w:rPr>
              <w:t xml:space="preserve">of Marker-Assisted Selection (MAS) and its role in modern vegetable crop improvement. </w:t>
            </w:r>
            <w:r>
              <w:rPr>
                <w:lang w:val="en-IN" w:eastAsia="en-IN"/>
              </w:rPr>
              <w:t>Article</w:t>
            </w:r>
            <w:r w:rsidRPr="00285DAD">
              <w:rPr>
                <w:lang w:val="en-IN" w:eastAsia="en-IN"/>
              </w:rPr>
              <w:t xml:space="preserve"> highlight</w:t>
            </w:r>
            <w:r>
              <w:rPr>
                <w:lang w:val="en-IN" w:eastAsia="en-IN"/>
              </w:rPr>
              <w:t xml:space="preserve">ed; </w:t>
            </w:r>
            <w:r w:rsidRPr="00285DAD">
              <w:rPr>
                <w:lang w:val="en-IN" w:eastAsia="en-IN"/>
              </w:rPr>
              <w:t>how molecular markers and genomic tools can accelerate the development of h</w:t>
            </w:r>
            <w:r>
              <w:rPr>
                <w:lang w:val="en-IN" w:eastAsia="en-IN"/>
              </w:rPr>
              <w:t>igh-yielding, disease-resistant</w:t>
            </w:r>
            <w:r w:rsidRPr="00285DAD">
              <w:rPr>
                <w:lang w:val="en-IN" w:eastAsia="en-IN"/>
              </w:rPr>
              <w:t xml:space="preserve"> and climate-resilient vegetable cultivars. The review also integrates recent advances such as genomic select</w:t>
            </w:r>
            <w:r>
              <w:rPr>
                <w:lang w:val="en-IN" w:eastAsia="en-IN"/>
              </w:rPr>
              <w:t>ion, high-throughput genotyping</w:t>
            </w:r>
            <w:r w:rsidRPr="00285DAD">
              <w:rPr>
                <w:lang w:val="en-IN" w:eastAsia="en-IN"/>
              </w:rPr>
              <w:t xml:space="preserve"> and genome editing, making it valuable for researchers, plant breeders, and students in t</w:t>
            </w:r>
            <w:r>
              <w:rPr>
                <w:lang w:val="en-IN" w:eastAsia="en-IN"/>
              </w:rPr>
              <w:t>he field of molecular breeding.</w:t>
            </w:r>
          </w:p>
        </w:tc>
        <w:tc>
          <w:tcPr>
            <w:tcW w:w="1667" w:type="pct"/>
          </w:tcPr>
          <w:p w14:paraId="65351E66" w14:textId="77777777" w:rsidR="00DF001B" w:rsidRDefault="00DF00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27EBD28" w14:textId="77777777" w:rsidR="00DF001B" w:rsidRDefault="00DF001B">
      <w:pPr>
        <w:rPr>
          <w:sz w:val="20"/>
          <w:szCs w:val="20"/>
          <w:lang w:val="en-GB"/>
        </w:rPr>
      </w:pPr>
    </w:p>
    <w:p w14:paraId="74C48590" w14:textId="41BB17F7" w:rsidR="00DF001B" w:rsidRDefault="005C1960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C65ACA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Evaluation</w:t>
      </w: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44E1C5" w14:textId="77777777" w:rsidR="00DF001B" w:rsidRDefault="00DF00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968"/>
        <w:gridCol w:w="4295"/>
      </w:tblGrid>
      <w:tr w:rsidR="00DF001B" w14:paraId="6D4E0B4A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1796112B" w14:textId="77777777" w:rsidR="00DF001B" w:rsidRDefault="00DF00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88" w:type="pct"/>
          </w:tcPr>
          <w:p w14:paraId="731D66D9" w14:textId="77777777" w:rsidR="00DF001B" w:rsidRDefault="005C196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546" w:type="pct"/>
          </w:tcPr>
          <w:p w14:paraId="49FF96EE" w14:textId="77777777" w:rsidR="00DF001B" w:rsidRDefault="005C1960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F001B" w14:paraId="0DF81F34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66140620" w14:textId="77777777" w:rsidR="00DF001B" w:rsidRDefault="005C196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93BD75D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1C72D" w14:textId="77777777" w:rsidR="00DF001B" w:rsidRDefault="005C196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8" w:type="pct"/>
          </w:tcPr>
          <w:p w14:paraId="6002F29F" w14:textId="77777777" w:rsidR="00DF001B" w:rsidRDefault="009D6044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6C229F8A" w14:textId="77777777" w:rsidR="004A50DA" w:rsidRDefault="004A50DA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Title is clear and up to the point</w:t>
            </w:r>
          </w:p>
        </w:tc>
        <w:tc>
          <w:tcPr>
            <w:tcW w:w="1546" w:type="pct"/>
          </w:tcPr>
          <w:p w14:paraId="074F72EA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30377772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02D1B71B" w14:textId="77777777" w:rsidR="00DF001B" w:rsidRDefault="005C196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26A368A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B1AA8" w14:textId="77777777" w:rsidR="00DF001B" w:rsidRDefault="005C196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8" w:type="pct"/>
          </w:tcPr>
          <w:p w14:paraId="47FA9DA9" w14:textId="77777777" w:rsidR="00DF001B" w:rsidRDefault="009D6044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747F3555" w14:textId="77777777" w:rsidR="004A50DA" w:rsidRDefault="004A50DA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Good; Change the first sentence and make it the last sentence in abstract. Corrections mentioned in paper</w:t>
            </w:r>
          </w:p>
        </w:tc>
        <w:tc>
          <w:tcPr>
            <w:tcW w:w="1546" w:type="pct"/>
          </w:tcPr>
          <w:p w14:paraId="4F2DEF05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5DD53430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5AEE2814" w14:textId="77777777" w:rsidR="00DF001B" w:rsidRDefault="005C196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D847508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8AB814" w14:textId="77777777" w:rsidR="00DF001B" w:rsidRDefault="005C196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8" w:type="pct"/>
          </w:tcPr>
          <w:p w14:paraId="2DC4C0FE" w14:textId="77777777" w:rsidR="00DF001B" w:rsidRDefault="009D6044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14:paraId="702C8F10" w14:textId="77777777" w:rsidR="004A50DA" w:rsidRDefault="004A50DA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Not mentioned. Add appropriate keywords</w:t>
            </w:r>
          </w:p>
        </w:tc>
        <w:tc>
          <w:tcPr>
            <w:tcW w:w="1546" w:type="pct"/>
          </w:tcPr>
          <w:p w14:paraId="78793AE4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081EB24B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573FFCEA" w14:textId="77777777" w:rsidR="00DF001B" w:rsidRDefault="005C196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CD670ED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B71EB8" w14:textId="77777777" w:rsidR="00DF001B" w:rsidRDefault="005C196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8" w:type="pct"/>
          </w:tcPr>
          <w:p w14:paraId="612264E3" w14:textId="77777777" w:rsidR="00DF001B" w:rsidRDefault="009D6044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7F8555D1" w14:textId="77777777" w:rsidR="004A50DA" w:rsidRDefault="004A50DA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Excellent, Sub topics has been covered</w:t>
            </w:r>
          </w:p>
        </w:tc>
        <w:tc>
          <w:tcPr>
            <w:tcW w:w="1546" w:type="pct"/>
          </w:tcPr>
          <w:p w14:paraId="393A2EB5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2ED8CE1C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1CAAA73D" w14:textId="77777777" w:rsidR="00DF001B" w:rsidRDefault="005C196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59DE8748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F8B0DE" w14:textId="77777777" w:rsidR="00DF001B" w:rsidRDefault="005C196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8" w:type="pct"/>
          </w:tcPr>
          <w:p w14:paraId="07A61B14" w14:textId="77777777" w:rsidR="00DF001B" w:rsidRDefault="009D6044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0A698D5C" w14:textId="77777777" w:rsidR="004A50DA" w:rsidRDefault="004A50DA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Good and informative</w:t>
            </w:r>
          </w:p>
        </w:tc>
        <w:tc>
          <w:tcPr>
            <w:tcW w:w="1546" w:type="pct"/>
          </w:tcPr>
          <w:p w14:paraId="0E60B3A7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51B69C58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4E67C3BD" w14:textId="77777777" w:rsidR="00DF001B" w:rsidRDefault="005C196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7DCD1302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5F1C67" w14:textId="77777777" w:rsidR="00DF001B" w:rsidRDefault="005C196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8" w:type="pct"/>
          </w:tcPr>
          <w:p w14:paraId="3ED16BD1" w14:textId="77777777" w:rsidR="00DF001B" w:rsidRDefault="009D6044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032206F3" w14:textId="77777777" w:rsidR="004A50DA" w:rsidRDefault="004A50DA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Review articles mentioned is found relevant but recent articles should be updated</w:t>
            </w:r>
          </w:p>
        </w:tc>
        <w:tc>
          <w:tcPr>
            <w:tcW w:w="1546" w:type="pct"/>
          </w:tcPr>
          <w:p w14:paraId="4B713978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0EA6A98E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6598AE17" w14:textId="77777777" w:rsidR="00DF001B" w:rsidRDefault="005C196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D5B8531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1184AA" w14:textId="77777777" w:rsidR="00DF001B" w:rsidRDefault="005C196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788" w:type="pct"/>
          </w:tcPr>
          <w:p w14:paraId="5A1B3BC2" w14:textId="77777777" w:rsidR="00DF001B" w:rsidRDefault="009D6044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61D05EB0" w14:textId="77777777" w:rsidR="004A50DA" w:rsidRDefault="004A50DA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Add recent researches regarding vegetable crops</w:t>
            </w:r>
          </w:p>
        </w:tc>
        <w:tc>
          <w:tcPr>
            <w:tcW w:w="1546" w:type="pct"/>
          </w:tcPr>
          <w:p w14:paraId="11CD5E48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44E54756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2AC3654F" w14:textId="77777777" w:rsidR="00DF001B" w:rsidRDefault="005C196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25124E6F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7BDC8" w14:textId="77777777" w:rsidR="00DF001B" w:rsidRDefault="005C196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8" w:type="pct"/>
          </w:tcPr>
          <w:p w14:paraId="23188A1C" w14:textId="77777777" w:rsidR="00DF001B" w:rsidRDefault="00D82682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7F770F96" w14:textId="77777777" w:rsidR="004A50DA" w:rsidRDefault="004A50DA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It is relevant, but more recent references can be updated (in less than 2018-2026) throughout the research. One table can be added</w:t>
            </w:r>
          </w:p>
        </w:tc>
        <w:tc>
          <w:tcPr>
            <w:tcW w:w="1546" w:type="pct"/>
          </w:tcPr>
          <w:p w14:paraId="159DEF45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  <w:p w14:paraId="66F0F49E" w14:textId="77777777" w:rsidR="004A50DA" w:rsidRDefault="004A50DA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108ADA94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2AEE8456" w14:textId="77777777" w:rsidR="00DF001B" w:rsidRDefault="005C196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B57A5C5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7F37D5" w14:textId="77777777" w:rsidR="00DF001B" w:rsidRDefault="005C196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8" w:type="pct"/>
          </w:tcPr>
          <w:p w14:paraId="078DA1E0" w14:textId="77777777" w:rsidR="00DF001B" w:rsidRDefault="005501A7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5F87CA64" w14:textId="77777777" w:rsidR="004A50DA" w:rsidRDefault="004A50DA" w:rsidP="00285DAD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Yes and relevent</w:t>
            </w:r>
          </w:p>
        </w:tc>
        <w:tc>
          <w:tcPr>
            <w:tcW w:w="1546" w:type="pct"/>
          </w:tcPr>
          <w:p w14:paraId="776C4B1F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17B10AF4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39F00C0D" w14:textId="77777777" w:rsidR="00DF001B" w:rsidRDefault="005C196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14:paraId="490B0F9C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62B90D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E61F859" w14:textId="77777777" w:rsidR="00DF001B" w:rsidRDefault="00DF00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88" w:type="pct"/>
          </w:tcPr>
          <w:p w14:paraId="5F8132E4" w14:textId="77777777" w:rsidR="00DF001B" w:rsidRDefault="00285DAD" w:rsidP="00285DAD">
            <w:pPr>
              <w:contextualSpacing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005501A7"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7A8A3662" w14:textId="77777777" w:rsidR="004A50DA" w:rsidRPr="00D82682" w:rsidRDefault="004A50DA" w:rsidP="00285DAD">
            <w:pPr>
              <w:contextualSpacing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Yes, mentioned the future gaps.</w:t>
            </w:r>
          </w:p>
        </w:tc>
        <w:tc>
          <w:tcPr>
            <w:tcW w:w="1546" w:type="pct"/>
          </w:tcPr>
          <w:p w14:paraId="23553A79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63084F4D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7DFDE1B1" w14:textId="77777777" w:rsidR="00DF001B" w:rsidRDefault="005C196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FC84634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39F8F5" w14:textId="77777777" w:rsidR="00DF001B" w:rsidRDefault="005C196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88" w:type="pct"/>
          </w:tcPr>
          <w:p w14:paraId="78108E17" w14:textId="77777777" w:rsidR="00DF001B" w:rsidRDefault="005501A7" w:rsidP="00285DAD">
            <w:pPr>
              <w:contextualSpacing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2E280650" w14:textId="77777777" w:rsidR="004A50DA" w:rsidRDefault="004A50DA" w:rsidP="00285DA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Points are clear</w:t>
            </w:r>
          </w:p>
        </w:tc>
        <w:tc>
          <w:tcPr>
            <w:tcW w:w="1546" w:type="pct"/>
          </w:tcPr>
          <w:p w14:paraId="5086EB93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01C239E9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50D72233" w14:textId="77777777" w:rsidR="00DF001B" w:rsidRDefault="005C196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847E793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8BE592" w14:textId="77777777" w:rsidR="00DF001B" w:rsidRDefault="005C196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788" w:type="pct"/>
          </w:tcPr>
          <w:p w14:paraId="76F2CC7B" w14:textId="77777777" w:rsidR="00DF001B" w:rsidRDefault="005501A7" w:rsidP="00285DAD">
            <w:pPr>
              <w:contextualSpacing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  <w:p w14:paraId="5B9B7E99" w14:textId="77777777" w:rsidR="004A50DA" w:rsidRDefault="004A50DA" w:rsidP="00285DA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 xml:space="preserve">Limitations are included, instead of big paragraphs you can </w:t>
            </w:r>
            <w:r>
              <w:rPr>
                <w:rFonts w:eastAsia="MS Mincho"/>
                <w:bCs/>
                <w:sz w:val="20"/>
                <w:szCs w:val="20"/>
                <w:lang w:val="en-GB"/>
              </w:rPr>
              <w:lastRenderedPageBreak/>
              <w:t>go for short point; that will be more catchy</w:t>
            </w:r>
          </w:p>
        </w:tc>
        <w:tc>
          <w:tcPr>
            <w:tcW w:w="1546" w:type="pct"/>
          </w:tcPr>
          <w:p w14:paraId="77548D6B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431168BD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133452D3" w14:textId="77777777" w:rsidR="00DF001B" w:rsidRDefault="005C196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95A1E74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F22A7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F14AB2" w14:textId="77777777" w:rsidR="00DF001B" w:rsidRDefault="005C196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88" w:type="pct"/>
          </w:tcPr>
          <w:p w14:paraId="5ACB430A" w14:textId="77777777" w:rsidR="00DF001B" w:rsidRDefault="005501A7" w:rsidP="00285DAD">
            <w:pPr>
              <w:contextualSpacing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42D7AF33" w14:textId="77777777" w:rsidR="004A50DA" w:rsidRDefault="004A50DA" w:rsidP="00285DA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Add recent works</w:t>
            </w:r>
          </w:p>
        </w:tc>
        <w:tc>
          <w:tcPr>
            <w:tcW w:w="1546" w:type="pct"/>
          </w:tcPr>
          <w:p w14:paraId="676905D3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1821E7A3" w14:textId="77777777" w:rsidTr="004A50DA">
        <w:trPr>
          <w:trHeight w:val="20"/>
          <w:jc w:val="center"/>
        </w:trPr>
        <w:tc>
          <w:tcPr>
            <w:tcW w:w="1666" w:type="pct"/>
            <w:noWrap/>
          </w:tcPr>
          <w:p w14:paraId="0DEBE285" w14:textId="77777777" w:rsidR="00DF001B" w:rsidRDefault="005C196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D5DC336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6BF9E" w14:textId="77777777" w:rsidR="00DF001B" w:rsidRDefault="005C196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C1D16F" w14:textId="77777777" w:rsidR="00DF001B" w:rsidRDefault="005C196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88" w:type="pct"/>
          </w:tcPr>
          <w:p w14:paraId="068C82A5" w14:textId="77777777" w:rsidR="00DF001B" w:rsidRDefault="005501A7" w:rsidP="00285DAD">
            <w:pPr>
              <w:contextualSpacing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577CA16C" w14:textId="77777777" w:rsidR="004A50DA" w:rsidRDefault="004A50DA" w:rsidP="00285DA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Yes.. add 1 table</w:t>
            </w:r>
          </w:p>
        </w:tc>
        <w:tc>
          <w:tcPr>
            <w:tcW w:w="1546" w:type="pct"/>
          </w:tcPr>
          <w:p w14:paraId="63498FE3" w14:textId="77777777" w:rsidR="00DF001B" w:rsidRDefault="00DF001B" w:rsidP="00285DAD">
            <w:pPr>
              <w:jc w:val="both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D11BC88" w14:textId="77777777" w:rsidR="00DF001B" w:rsidRDefault="00DF00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C7A9E8C" w14:textId="77777777" w:rsidR="00DF001B" w:rsidRDefault="005C1960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7214557" w14:textId="77777777" w:rsidR="00DF001B" w:rsidRDefault="00DF00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F001B" w14:paraId="0644C9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6DE455" w14:textId="77777777" w:rsidR="00DF001B" w:rsidRDefault="00DF00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DD86E4" w14:textId="77777777" w:rsidR="00DF001B" w:rsidRDefault="005C196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98CB5E4" w14:textId="77777777" w:rsidR="00DF001B" w:rsidRDefault="00DF00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2AB63C" w14:textId="77777777" w:rsidR="00DF001B" w:rsidRDefault="005C196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9DDD70" w14:textId="77777777" w:rsidR="00DF001B" w:rsidRDefault="00DF00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F001B" w14:paraId="686E52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F9262C" w14:textId="77777777" w:rsidR="00DF001B" w:rsidRDefault="005C196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3A2E4A" w14:textId="77777777" w:rsidR="00DF001B" w:rsidRDefault="00DF001B">
            <w:pPr>
              <w:rPr>
                <w:bCs/>
                <w:sz w:val="20"/>
                <w:szCs w:val="20"/>
                <w:lang w:val="en-GB"/>
              </w:rPr>
            </w:pPr>
          </w:p>
          <w:p w14:paraId="6F0EB195" w14:textId="77777777" w:rsidR="00DF001B" w:rsidRDefault="005C196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1BFA621" w14:textId="77777777" w:rsidR="00DF001B" w:rsidRDefault="00D82682" w:rsidP="00285DAD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0550359" w14:textId="77777777" w:rsidR="00DF001B" w:rsidRDefault="009D6044" w:rsidP="00285DAD">
            <w:pPr>
              <w:jc w:val="center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-</w:t>
            </w:r>
          </w:p>
        </w:tc>
      </w:tr>
      <w:tr w:rsidR="00DF001B" w14:paraId="1B8512D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5F4120" w14:textId="77777777" w:rsidR="00DF001B" w:rsidRDefault="005C196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0525FE9" w14:textId="77777777" w:rsidR="00DF001B" w:rsidRDefault="00DF001B">
            <w:pPr>
              <w:rPr>
                <w:bCs/>
                <w:sz w:val="20"/>
                <w:szCs w:val="20"/>
                <w:lang w:val="en-GB"/>
              </w:rPr>
            </w:pPr>
          </w:p>
          <w:p w14:paraId="33364E14" w14:textId="77777777" w:rsidR="00DF001B" w:rsidRDefault="005C1960">
            <w:pPr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55E2657" w14:textId="77777777" w:rsidR="00DF001B" w:rsidRDefault="00D82682" w:rsidP="00285DAD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7F19F9D" w14:textId="77777777" w:rsidR="00DF001B" w:rsidRDefault="009D6044" w:rsidP="00285DAD">
            <w:pPr>
              <w:jc w:val="center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-</w:t>
            </w:r>
          </w:p>
        </w:tc>
      </w:tr>
      <w:tr w:rsidR="00DF001B" w14:paraId="2D8957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319767" w14:textId="77777777" w:rsidR="00DF001B" w:rsidRDefault="005C1960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188A3292" w14:textId="77777777" w:rsidR="00DF001B" w:rsidRDefault="005C196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8C2D0F3" w14:textId="77777777" w:rsidR="00DF001B" w:rsidRDefault="00D82682" w:rsidP="00285DA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4D6BFD0" w14:textId="77777777" w:rsidR="00DF001B" w:rsidRDefault="009D6044" w:rsidP="00285DAD">
            <w:pPr>
              <w:jc w:val="center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-</w:t>
            </w:r>
          </w:p>
        </w:tc>
      </w:tr>
      <w:tr w:rsidR="00DF001B" w14:paraId="626CC7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F32610" w14:textId="77777777" w:rsidR="00DF001B" w:rsidRDefault="005C196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307E93C" w14:textId="77777777" w:rsidR="00DF001B" w:rsidRDefault="00DF001B">
            <w:pPr>
              <w:rPr>
                <w:bCs/>
                <w:sz w:val="20"/>
                <w:szCs w:val="20"/>
                <w:lang w:val="en-GB"/>
              </w:rPr>
            </w:pPr>
          </w:p>
          <w:p w14:paraId="118B9032" w14:textId="77777777" w:rsidR="00DF001B" w:rsidRDefault="005C196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2278922" w14:textId="77777777" w:rsidR="00DF001B" w:rsidRDefault="00D82682" w:rsidP="00285DA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C4B552" w14:textId="77777777" w:rsidR="00DF001B" w:rsidRDefault="009D6044" w:rsidP="00285DAD">
            <w:pPr>
              <w:jc w:val="center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-</w:t>
            </w:r>
          </w:p>
        </w:tc>
      </w:tr>
      <w:tr w:rsidR="00DF001B" w14:paraId="6DD805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363816" w14:textId="77777777" w:rsidR="00DF001B" w:rsidRDefault="005C196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512427C" w14:textId="77777777" w:rsidR="00DF001B" w:rsidRDefault="005C196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88D8C7A" w14:textId="77777777" w:rsidR="00DF001B" w:rsidRDefault="00DF001B">
            <w:pPr>
              <w:rPr>
                <w:bCs/>
                <w:sz w:val="20"/>
                <w:szCs w:val="20"/>
                <w:lang w:val="en-GB"/>
              </w:rPr>
            </w:pPr>
          </w:p>
          <w:p w14:paraId="495317C9" w14:textId="77777777" w:rsidR="00DF001B" w:rsidRDefault="005C196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3C45057" w14:textId="77777777" w:rsidR="00DF001B" w:rsidRDefault="00DF001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4AD6AB" w14:textId="77777777" w:rsidR="00DF001B" w:rsidRDefault="00D82682" w:rsidP="00285DAD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B1A5FBF" w14:textId="77777777" w:rsidR="00DF001B" w:rsidRDefault="009D6044" w:rsidP="00285DAD">
            <w:pPr>
              <w:jc w:val="center"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Cs/>
                <w:sz w:val="20"/>
                <w:szCs w:val="20"/>
                <w:lang w:val="en-GB"/>
              </w:rPr>
              <w:t>-</w:t>
            </w:r>
          </w:p>
        </w:tc>
      </w:tr>
    </w:tbl>
    <w:p w14:paraId="13587EC9" w14:textId="77777777" w:rsidR="00DF001B" w:rsidRDefault="00DF001B">
      <w:pPr>
        <w:rPr>
          <w:sz w:val="20"/>
          <w:szCs w:val="20"/>
          <w:lang w:val="en-GB"/>
        </w:rPr>
      </w:pPr>
    </w:p>
    <w:p w14:paraId="2F8FAABB" w14:textId="77777777" w:rsidR="00066134" w:rsidRPr="00066134" w:rsidRDefault="00066134" w:rsidP="00066134">
      <w:pPr>
        <w:rPr>
          <w:rFonts w:ascii="Arial" w:hAnsi="Arial" w:cs="Arial"/>
          <w:b/>
          <w:sz w:val="20"/>
          <w:szCs w:val="20"/>
          <w:u w:val="single"/>
        </w:rPr>
      </w:pPr>
      <w:r w:rsidRPr="0006613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595872D" w14:textId="77777777" w:rsidR="00066134" w:rsidRPr="00066134" w:rsidRDefault="00066134" w:rsidP="00066134">
      <w:pPr>
        <w:rPr>
          <w:rFonts w:ascii="Arial" w:hAnsi="Arial" w:cs="Arial"/>
          <w:sz w:val="20"/>
          <w:szCs w:val="20"/>
        </w:rPr>
      </w:pPr>
    </w:p>
    <w:p w14:paraId="446F8883" w14:textId="77777777" w:rsidR="00066134" w:rsidRPr="00066134" w:rsidRDefault="00066134" w:rsidP="00066134">
      <w:pPr>
        <w:rPr>
          <w:rFonts w:ascii="Arial" w:hAnsi="Arial" w:cs="Arial"/>
          <w:sz w:val="20"/>
          <w:szCs w:val="20"/>
        </w:rPr>
      </w:pPr>
      <w:r w:rsidRPr="00066134">
        <w:rPr>
          <w:rFonts w:ascii="Arial" w:hAnsi="Arial" w:cs="Arial"/>
          <w:color w:val="000000"/>
          <w:sz w:val="20"/>
          <w:szCs w:val="20"/>
        </w:rPr>
        <w:t>Gadha Sreekumar, Krishi Vidyan Kendra</w:t>
      </w:r>
      <w:r w:rsidRPr="00066134">
        <w:rPr>
          <w:rFonts w:ascii="Arial" w:hAnsi="Arial" w:cs="Arial"/>
          <w:sz w:val="20"/>
          <w:szCs w:val="20"/>
        </w:rPr>
        <w:t xml:space="preserve">, </w:t>
      </w:r>
      <w:r w:rsidRPr="00066134">
        <w:rPr>
          <w:rFonts w:ascii="Arial" w:hAnsi="Arial" w:cs="Arial"/>
          <w:color w:val="000000"/>
          <w:sz w:val="20"/>
          <w:szCs w:val="20"/>
        </w:rPr>
        <w:t>India</w:t>
      </w:r>
    </w:p>
    <w:p w14:paraId="05D4E827" w14:textId="77777777" w:rsidR="00066134" w:rsidRPr="00066134" w:rsidRDefault="00066134" w:rsidP="00066134">
      <w:pPr>
        <w:rPr>
          <w:rFonts w:ascii="Arial" w:hAnsi="Arial" w:cs="Arial"/>
          <w:sz w:val="20"/>
          <w:szCs w:val="20"/>
        </w:rPr>
      </w:pPr>
    </w:p>
    <w:p w14:paraId="16157912" w14:textId="77777777" w:rsidR="00BD380E" w:rsidRDefault="00BD380E" w:rsidP="00066134">
      <w:pPr>
        <w:pStyle w:val="BodyText"/>
        <w:spacing w:before="228"/>
        <w:ind w:left="23"/>
        <w:rPr>
          <w:sz w:val="20"/>
          <w:szCs w:val="20"/>
          <w:lang w:val="en-GB"/>
        </w:rPr>
      </w:pPr>
    </w:p>
    <w:sectPr w:rsidR="00BD380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541E" w14:textId="77777777" w:rsidR="0046699C" w:rsidRDefault="0046699C">
      <w:r>
        <w:separator/>
      </w:r>
    </w:p>
  </w:endnote>
  <w:endnote w:type="continuationSeparator" w:id="0">
    <w:p w14:paraId="4128A387" w14:textId="77777777" w:rsidR="0046699C" w:rsidRDefault="0046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3135" w14:textId="77777777" w:rsidR="009D6044" w:rsidRDefault="009D604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B39A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B39A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C93AEDF" w14:textId="77777777" w:rsidR="009D6044" w:rsidRDefault="009D6044">
    <w:pPr>
      <w:pStyle w:val="Footer"/>
      <w:jc w:val="right"/>
    </w:pPr>
  </w:p>
  <w:p w14:paraId="28A87B14" w14:textId="77777777" w:rsidR="009D6044" w:rsidRDefault="009D60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BB84" w14:textId="77777777" w:rsidR="0046699C" w:rsidRDefault="0046699C">
      <w:r>
        <w:separator/>
      </w:r>
    </w:p>
  </w:footnote>
  <w:footnote w:type="continuationSeparator" w:id="0">
    <w:p w14:paraId="69B0AF9D" w14:textId="77777777" w:rsidR="0046699C" w:rsidRDefault="00466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8C3D" w14:textId="77777777" w:rsidR="009D6044" w:rsidRDefault="009D60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7AAB2C" w14:textId="77777777" w:rsidR="009D6044" w:rsidRDefault="009D604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9261931">
    <w:abstractNumId w:val="4"/>
  </w:num>
  <w:num w:numId="2" w16cid:durableId="135532336">
    <w:abstractNumId w:val="8"/>
  </w:num>
  <w:num w:numId="3" w16cid:durableId="742335390">
    <w:abstractNumId w:val="7"/>
  </w:num>
  <w:num w:numId="4" w16cid:durableId="1566455718">
    <w:abstractNumId w:val="9"/>
  </w:num>
  <w:num w:numId="5" w16cid:durableId="771047215">
    <w:abstractNumId w:val="6"/>
  </w:num>
  <w:num w:numId="6" w16cid:durableId="193157458">
    <w:abstractNumId w:val="0"/>
  </w:num>
  <w:num w:numId="7" w16cid:durableId="248933566">
    <w:abstractNumId w:val="3"/>
  </w:num>
  <w:num w:numId="8" w16cid:durableId="1913617112">
    <w:abstractNumId w:val="11"/>
  </w:num>
  <w:num w:numId="9" w16cid:durableId="1022173829">
    <w:abstractNumId w:val="10"/>
  </w:num>
  <w:num w:numId="10" w16cid:durableId="177622306">
    <w:abstractNumId w:val="2"/>
  </w:num>
  <w:num w:numId="11" w16cid:durableId="909845575">
    <w:abstractNumId w:val="1"/>
  </w:num>
  <w:num w:numId="12" w16cid:durableId="1564292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01B"/>
    <w:rsid w:val="00066134"/>
    <w:rsid w:val="00156506"/>
    <w:rsid w:val="001815AD"/>
    <w:rsid w:val="001C2428"/>
    <w:rsid w:val="00285DAD"/>
    <w:rsid w:val="0029292A"/>
    <w:rsid w:val="002F2246"/>
    <w:rsid w:val="0044480A"/>
    <w:rsid w:val="0045430C"/>
    <w:rsid w:val="0046699C"/>
    <w:rsid w:val="004A50DA"/>
    <w:rsid w:val="00514D75"/>
    <w:rsid w:val="005501A7"/>
    <w:rsid w:val="005958F6"/>
    <w:rsid w:val="005C1960"/>
    <w:rsid w:val="007D1DB2"/>
    <w:rsid w:val="00884CD3"/>
    <w:rsid w:val="008B4EB7"/>
    <w:rsid w:val="00975812"/>
    <w:rsid w:val="009D5788"/>
    <w:rsid w:val="009D6044"/>
    <w:rsid w:val="00A27833"/>
    <w:rsid w:val="00AE496D"/>
    <w:rsid w:val="00B148F7"/>
    <w:rsid w:val="00B76D65"/>
    <w:rsid w:val="00BD380E"/>
    <w:rsid w:val="00C65ACA"/>
    <w:rsid w:val="00CB39A4"/>
    <w:rsid w:val="00D12014"/>
    <w:rsid w:val="00D82682"/>
    <w:rsid w:val="00DF001B"/>
    <w:rsid w:val="00F0773A"/>
    <w:rsid w:val="00F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0D6C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83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D380E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1C2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4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59</cp:revision>
  <dcterms:created xsi:type="dcterms:W3CDTF">2026-03-24T06:32:00Z</dcterms:created>
  <dcterms:modified xsi:type="dcterms:W3CDTF">2026-05-23T11:32:00Z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