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80666E" w:rsidRPr="00353455" w14:paraId="4FD28E78" w14:textId="77777777">
        <w:trPr>
          <w:trHeight w:val="20"/>
          <w:jc w:val="center"/>
        </w:trPr>
        <w:tc>
          <w:tcPr>
            <w:tcW w:w="1186" w:type="pct"/>
          </w:tcPr>
          <w:p w14:paraId="144B3B43" w14:textId="77777777" w:rsidR="0080666E" w:rsidRPr="00353455" w:rsidRDefault="0059593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5345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52D2433" w14:textId="77777777" w:rsidR="0080666E" w:rsidRPr="00353455" w:rsidRDefault="0080666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35345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Ecology and Environment</w:t>
              </w:r>
            </w:hyperlink>
          </w:p>
        </w:tc>
      </w:tr>
      <w:tr w:rsidR="0080666E" w:rsidRPr="00353455" w14:paraId="479D3CE4" w14:textId="77777777">
        <w:trPr>
          <w:trHeight w:val="20"/>
          <w:jc w:val="center"/>
        </w:trPr>
        <w:tc>
          <w:tcPr>
            <w:tcW w:w="1186" w:type="pct"/>
          </w:tcPr>
          <w:p w14:paraId="5BB0788B" w14:textId="77777777" w:rsidR="0080666E" w:rsidRPr="00353455" w:rsidRDefault="0059593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5345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C0D5C5E" w14:textId="63732B3F" w:rsidR="0080666E" w:rsidRPr="00353455" w:rsidRDefault="007A702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Ms_JOGEE_15117</w:t>
            </w:r>
          </w:p>
        </w:tc>
      </w:tr>
      <w:tr w:rsidR="0080666E" w:rsidRPr="00353455" w14:paraId="00EEAB8C" w14:textId="77777777">
        <w:trPr>
          <w:trHeight w:val="20"/>
          <w:jc w:val="center"/>
        </w:trPr>
        <w:tc>
          <w:tcPr>
            <w:tcW w:w="1186" w:type="pct"/>
          </w:tcPr>
          <w:p w14:paraId="7635E040" w14:textId="77777777" w:rsidR="0080666E" w:rsidRPr="00353455" w:rsidRDefault="0059593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5345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BE8E6E6" w14:textId="2229E1F1" w:rsidR="0080666E" w:rsidRPr="00353455" w:rsidRDefault="00E2104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Levels, Characteristics and Distribution of Micro- &amp; </w:t>
            </w:r>
            <w:proofErr w:type="spellStart"/>
            <w:r w:rsidRPr="00353455">
              <w:rPr>
                <w:rFonts w:ascii="Arial" w:hAnsi="Arial" w:cs="Arial"/>
                <w:b/>
                <w:sz w:val="20"/>
                <w:szCs w:val="20"/>
                <w:lang w:val="en-GB"/>
              </w:rPr>
              <w:t>Nanoplastics</w:t>
            </w:r>
            <w:proofErr w:type="spellEnd"/>
            <w:r w:rsidRPr="0035345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(MNPs) in River </w:t>
            </w:r>
            <w:proofErr w:type="spellStart"/>
            <w:r w:rsidRPr="00353455">
              <w:rPr>
                <w:rFonts w:ascii="Arial" w:hAnsi="Arial" w:cs="Arial"/>
                <w:b/>
                <w:sz w:val="20"/>
                <w:szCs w:val="20"/>
                <w:lang w:val="en-GB"/>
              </w:rPr>
              <w:t>Ngadda’s</w:t>
            </w:r>
            <w:proofErr w:type="spellEnd"/>
            <w:r w:rsidRPr="0035345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Surface Water, Maiduguri, Borno State, Nigeria</w:t>
            </w:r>
          </w:p>
        </w:tc>
      </w:tr>
      <w:tr w:rsidR="0080666E" w:rsidRPr="00353455" w14:paraId="2D4BF419" w14:textId="77777777">
        <w:trPr>
          <w:trHeight w:val="20"/>
          <w:jc w:val="center"/>
        </w:trPr>
        <w:tc>
          <w:tcPr>
            <w:tcW w:w="1186" w:type="pct"/>
          </w:tcPr>
          <w:p w14:paraId="5F37D0DB" w14:textId="77777777" w:rsidR="0080666E" w:rsidRPr="00353455" w:rsidRDefault="0059593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5345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B5447D5" w14:textId="77777777" w:rsidR="0080666E" w:rsidRPr="00353455" w:rsidRDefault="0059593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6B54BFB8" w14:textId="77777777" w:rsidR="0080666E" w:rsidRPr="00353455" w:rsidRDefault="0080666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425DFBB" w14:textId="77777777" w:rsidR="0080666E" w:rsidRPr="00353455" w:rsidRDefault="0080666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C04F4C2" w14:textId="77777777" w:rsidR="0080666E" w:rsidRPr="00353455" w:rsidRDefault="0059593F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353455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353455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052E7891" w14:textId="77777777" w:rsidR="0080666E" w:rsidRPr="00353455" w:rsidRDefault="0080666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80666E" w:rsidRPr="00353455" w14:paraId="5CE3129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2D40E18" w14:textId="77777777" w:rsidR="0080666E" w:rsidRPr="00353455" w:rsidRDefault="0080666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C2D8A21" w14:textId="77777777" w:rsidR="0080666E" w:rsidRPr="00353455" w:rsidRDefault="0059593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A1904E7" w14:textId="77777777" w:rsidR="0080666E" w:rsidRPr="00353455" w:rsidRDefault="0059593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5345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5345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CDE07EE" w14:textId="77777777" w:rsidR="0080666E" w:rsidRPr="00353455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53455" w14:paraId="7FB72B2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E4D48F5" w14:textId="77777777" w:rsidR="0080666E" w:rsidRPr="00353455" w:rsidRDefault="0059593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5345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5F49C85" w14:textId="77777777" w:rsidR="0080666E" w:rsidRPr="00353455" w:rsidRDefault="0059593F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4257906" w14:textId="7939AD10" w:rsidR="0080666E" w:rsidRPr="00353455" w:rsidRDefault="00461AC8" w:rsidP="00461AC8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sz w:val="20"/>
                <w:szCs w:val="20"/>
              </w:rPr>
              <w:t xml:space="preserve">The manuscript presents valuable baseline information on plastic contamination in River </w:t>
            </w:r>
            <w:proofErr w:type="spellStart"/>
            <w:r w:rsidRPr="00353455">
              <w:rPr>
                <w:rFonts w:ascii="Arial" w:hAnsi="Arial" w:cs="Arial"/>
                <w:sz w:val="20"/>
                <w:szCs w:val="20"/>
              </w:rPr>
              <w:t>Ngadda</w:t>
            </w:r>
            <w:proofErr w:type="spellEnd"/>
            <w:r w:rsidRPr="00353455">
              <w:rPr>
                <w:rFonts w:ascii="Arial" w:hAnsi="Arial" w:cs="Arial"/>
                <w:sz w:val="20"/>
                <w:szCs w:val="20"/>
              </w:rPr>
              <w:t xml:space="preserve"> and contributes important data from an understudied African freshwater ecosystem.</w:t>
            </w:r>
          </w:p>
        </w:tc>
        <w:tc>
          <w:tcPr>
            <w:tcW w:w="1667" w:type="pct"/>
          </w:tcPr>
          <w:p w14:paraId="3CA0CBCC" w14:textId="77777777" w:rsidR="0080666E" w:rsidRPr="00353455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C7AEA69" w14:textId="77777777" w:rsidR="0080666E" w:rsidRPr="00353455" w:rsidRDefault="0080666E">
      <w:pPr>
        <w:rPr>
          <w:rFonts w:ascii="Arial" w:hAnsi="Arial" w:cs="Arial"/>
          <w:sz w:val="20"/>
          <w:szCs w:val="20"/>
          <w:lang w:val="en-GB"/>
        </w:rPr>
      </w:pPr>
    </w:p>
    <w:p w14:paraId="427FBAD3" w14:textId="77777777" w:rsidR="0080666E" w:rsidRPr="00353455" w:rsidRDefault="0059593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35345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92F1415" w14:textId="77777777" w:rsidR="0080666E" w:rsidRPr="00353455" w:rsidRDefault="0080666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0666E" w:rsidRPr="00353455" w14:paraId="6C2040CB" w14:textId="77777777">
        <w:trPr>
          <w:trHeight w:val="20"/>
          <w:jc w:val="center"/>
        </w:trPr>
        <w:tc>
          <w:tcPr>
            <w:tcW w:w="1666" w:type="pct"/>
            <w:noWrap/>
          </w:tcPr>
          <w:p w14:paraId="5E2244E4" w14:textId="77777777" w:rsidR="0080666E" w:rsidRPr="00353455" w:rsidRDefault="0080666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3B9C1CE" w14:textId="77777777" w:rsidR="0080666E" w:rsidRPr="00353455" w:rsidRDefault="0059593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84CFA03" w14:textId="77777777" w:rsidR="0080666E" w:rsidRPr="00353455" w:rsidRDefault="0059593F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345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5345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80666E" w:rsidRPr="00353455" w14:paraId="6BA2620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62A7AE" w14:textId="77777777" w:rsidR="0080666E" w:rsidRPr="00353455" w:rsidRDefault="0059593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5FC78278" w14:textId="77777777" w:rsidR="0080666E" w:rsidRPr="00353455" w:rsidRDefault="0059593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34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E521A5" w14:textId="77777777" w:rsidR="0080666E" w:rsidRPr="00353455" w:rsidRDefault="0059593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534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486793" w14:textId="31C1665B" w:rsidR="0080666E" w:rsidRPr="00353455" w:rsidRDefault="00461A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CBA2175" w14:textId="77777777" w:rsidR="0080666E" w:rsidRPr="00353455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53455" w14:paraId="210D6C1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97FFFC" w14:textId="77777777" w:rsidR="0080666E" w:rsidRPr="00353455" w:rsidRDefault="0059593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544452F" w14:textId="77777777" w:rsidR="0080666E" w:rsidRPr="00353455" w:rsidRDefault="0059593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34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1EDF5B" w14:textId="77777777" w:rsidR="0080666E" w:rsidRPr="00353455" w:rsidRDefault="005959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66BAA9B" w14:textId="63808128" w:rsidR="0080666E" w:rsidRPr="00353455" w:rsidRDefault="00461A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7CE297" w14:textId="77777777" w:rsidR="0080666E" w:rsidRPr="00353455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53455" w14:paraId="718270E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F8486F" w14:textId="77777777" w:rsidR="0080666E" w:rsidRPr="00353455" w:rsidRDefault="0059593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5345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1FF85E4" w14:textId="77777777" w:rsidR="0080666E" w:rsidRPr="00353455" w:rsidRDefault="0059593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34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C0652E" w14:textId="77777777" w:rsidR="0080666E" w:rsidRPr="00353455" w:rsidRDefault="0059593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534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F65806" w14:textId="53E7D30A" w:rsidR="0080666E" w:rsidRPr="00353455" w:rsidRDefault="00461A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A9BAE81" w14:textId="77777777" w:rsidR="0080666E" w:rsidRPr="00353455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53455" w14:paraId="59BF2E3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432A9FC" w14:textId="77777777" w:rsidR="0080666E" w:rsidRPr="00353455" w:rsidRDefault="0059593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5345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16AFEE75" w14:textId="77777777" w:rsidR="0080666E" w:rsidRPr="00353455" w:rsidRDefault="0059593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34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5BC409" w14:textId="77777777" w:rsidR="0080666E" w:rsidRPr="00353455" w:rsidRDefault="0059593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534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7C7CB0" w14:textId="7F981BF8" w:rsidR="0080666E" w:rsidRPr="00353455" w:rsidRDefault="00461A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C849AB" w14:textId="77777777" w:rsidR="0080666E" w:rsidRPr="00353455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53455" w14:paraId="0D61F5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5DC396" w14:textId="77777777" w:rsidR="0080666E" w:rsidRPr="00353455" w:rsidRDefault="0059593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5345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6251AC6" w14:textId="77777777" w:rsidR="0080666E" w:rsidRPr="00353455" w:rsidRDefault="0059593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34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80EA21" w14:textId="77777777" w:rsidR="0080666E" w:rsidRPr="00353455" w:rsidRDefault="0059593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534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A2E9C8" w14:textId="0975E42C" w:rsidR="0080666E" w:rsidRPr="00353455" w:rsidRDefault="00461A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8EF3F72" w14:textId="77777777" w:rsidR="0080666E" w:rsidRPr="00353455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53455" w14:paraId="3F656B9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15BC87" w14:textId="77777777" w:rsidR="0080666E" w:rsidRPr="00353455" w:rsidRDefault="0059593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5345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16EE3128" w14:textId="77777777" w:rsidR="0080666E" w:rsidRPr="00353455" w:rsidRDefault="0059593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34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AE08228" w14:textId="77777777" w:rsidR="0080666E" w:rsidRPr="00353455" w:rsidRDefault="0059593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534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EE12F9" w14:textId="0ABF0ED4" w:rsidR="0080666E" w:rsidRPr="00353455" w:rsidRDefault="00461A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55A9726" w14:textId="77777777" w:rsidR="0080666E" w:rsidRPr="00353455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53455" w14:paraId="4B3588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0DD5114" w14:textId="77777777" w:rsidR="0080666E" w:rsidRPr="00353455" w:rsidRDefault="0059593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5345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57C4236" w14:textId="77777777" w:rsidR="0080666E" w:rsidRPr="00353455" w:rsidRDefault="0059593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34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04D234" w14:textId="77777777" w:rsidR="0080666E" w:rsidRPr="00353455" w:rsidRDefault="005959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30104C3" w14:textId="5EA8A03F" w:rsidR="0080666E" w:rsidRPr="00353455" w:rsidRDefault="00461A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92067A8" w14:textId="77777777" w:rsidR="0080666E" w:rsidRPr="00353455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53455" w14:paraId="577661A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BF99C2" w14:textId="77777777" w:rsidR="0080666E" w:rsidRPr="00353455" w:rsidRDefault="0059593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5345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47A9159" w14:textId="77777777" w:rsidR="0080666E" w:rsidRPr="00353455" w:rsidRDefault="0059593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34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6F66B" w14:textId="77777777" w:rsidR="0080666E" w:rsidRPr="00353455" w:rsidRDefault="0059593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534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C86712" w14:textId="06188ACD" w:rsidR="0080666E" w:rsidRPr="00353455" w:rsidRDefault="00461A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552715A6" w14:textId="77777777" w:rsidR="0080666E" w:rsidRPr="00353455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53455" w14:paraId="0ABC0C0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8D80DC" w14:textId="77777777" w:rsidR="0080666E" w:rsidRPr="00353455" w:rsidRDefault="0059593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6956A6A" w14:textId="77777777" w:rsidR="0080666E" w:rsidRPr="00353455" w:rsidRDefault="0059593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34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02CF6" w14:textId="77777777" w:rsidR="0080666E" w:rsidRPr="00353455" w:rsidRDefault="0059593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69CC02" w14:textId="76917BE3" w:rsidR="0080666E" w:rsidRPr="00353455" w:rsidRDefault="00461AC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3C43F45" w14:textId="77777777" w:rsidR="0080666E" w:rsidRPr="00353455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53455" w14:paraId="64ACC88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26AA88" w14:textId="77777777" w:rsidR="0080666E" w:rsidRPr="00353455" w:rsidRDefault="0059593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45690783" w14:textId="77777777" w:rsidR="0080666E" w:rsidRPr="00353455" w:rsidRDefault="0059593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34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51F9D7" w14:textId="77777777" w:rsidR="0080666E" w:rsidRPr="00353455" w:rsidRDefault="0059593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34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8EA915D" w14:textId="77777777" w:rsidR="0080666E" w:rsidRPr="00353455" w:rsidRDefault="0080666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9D7519C" w14:textId="77777777" w:rsidR="0080666E" w:rsidRPr="00353455" w:rsidRDefault="008066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462A9AF" w14:textId="464AB41E" w:rsidR="0080666E" w:rsidRPr="00353455" w:rsidRDefault="00461AC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8147A84" w14:textId="77777777" w:rsidR="0080666E" w:rsidRPr="00353455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53455" w14:paraId="09836DB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96EF0A" w14:textId="77777777" w:rsidR="0080666E" w:rsidRPr="00353455" w:rsidRDefault="0059593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05D2B59" w14:textId="77777777" w:rsidR="0080666E" w:rsidRPr="00353455" w:rsidRDefault="0059593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34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54D191" w14:textId="77777777" w:rsidR="0080666E" w:rsidRPr="00353455" w:rsidRDefault="005959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F89884" w14:textId="3AECB818" w:rsidR="0080666E" w:rsidRPr="00353455" w:rsidRDefault="00461AC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4FFEF13" w14:textId="77777777" w:rsidR="0080666E" w:rsidRPr="00353455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53455" w14:paraId="0506863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13E536" w14:textId="77777777" w:rsidR="0080666E" w:rsidRPr="00353455" w:rsidRDefault="0059593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conclusions supported by the data?</w:t>
            </w:r>
          </w:p>
          <w:p w14:paraId="204D0E27" w14:textId="77777777" w:rsidR="0080666E" w:rsidRPr="00353455" w:rsidRDefault="0059593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34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24B739" w14:textId="77777777" w:rsidR="0080666E" w:rsidRPr="00353455" w:rsidRDefault="005959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95E35E" w14:textId="265F385A" w:rsidR="0080666E" w:rsidRPr="00353455" w:rsidRDefault="00461AC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F4068F0" w14:textId="77777777" w:rsidR="0080666E" w:rsidRPr="00353455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53455" w14:paraId="6D1843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57F3AC" w14:textId="77777777" w:rsidR="0080666E" w:rsidRPr="00353455" w:rsidRDefault="0059593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72C0BD0" w14:textId="77777777" w:rsidR="0080666E" w:rsidRPr="00353455" w:rsidRDefault="0059593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34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CE0DD8" w14:textId="77777777" w:rsidR="0080666E" w:rsidRPr="00353455" w:rsidRDefault="005959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F5E4CC" w14:textId="2E01A10C" w:rsidR="0080666E" w:rsidRPr="00353455" w:rsidRDefault="00461AC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A572AF8" w14:textId="77777777" w:rsidR="0080666E" w:rsidRPr="00353455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53455" w14:paraId="7824EFD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D55848" w14:textId="77777777" w:rsidR="0080666E" w:rsidRPr="00353455" w:rsidRDefault="0059593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1A89AA5" w14:textId="77777777" w:rsidR="0080666E" w:rsidRPr="00353455" w:rsidRDefault="0059593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34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4199A3" w14:textId="77777777" w:rsidR="0080666E" w:rsidRPr="00353455" w:rsidRDefault="0059593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34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BAFD90F" w14:textId="77777777" w:rsidR="0080666E" w:rsidRPr="00353455" w:rsidRDefault="005959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426DBEE" w14:textId="0F8C26B9" w:rsidR="0080666E" w:rsidRPr="00353455" w:rsidRDefault="00461AC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1D01E3E" w14:textId="77777777" w:rsidR="0080666E" w:rsidRPr="00353455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53455" w14:paraId="5946052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11D13D" w14:textId="77777777" w:rsidR="0080666E" w:rsidRPr="00353455" w:rsidRDefault="0059593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294EB9A" w14:textId="77777777" w:rsidR="0080666E" w:rsidRPr="00353455" w:rsidRDefault="0059593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34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1F2FA2" w14:textId="77777777" w:rsidR="0080666E" w:rsidRPr="00353455" w:rsidRDefault="0059593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34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5735F00" w14:textId="77777777" w:rsidR="0080666E" w:rsidRPr="00353455" w:rsidRDefault="005959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610544C" w14:textId="0EB64720" w:rsidR="0080666E" w:rsidRPr="00353455" w:rsidRDefault="00461AC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B7EC485" w14:textId="77777777" w:rsidR="0080666E" w:rsidRPr="00353455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E404CAE" w14:textId="77777777" w:rsidR="0080666E" w:rsidRPr="00353455" w:rsidRDefault="0080666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24800CB" w14:textId="77777777" w:rsidR="0080666E" w:rsidRPr="00353455" w:rsidRDefault="0059593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5345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F531782" w14:textId="77777777" w:rsidR="0080666E" w:rsidRPr="00353455" w:rsidRDefault="0080666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0666E" w:rsidRPr="00353455" w14:paraId="56783B0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B98CB3" w14:textId="77777777" w:rsidR="0080666E" w:rsidRPr="00353455" w:rsidRDefault="0080666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657A1E4" w14:textId="77777777" w:rsidR="0080666E" w:rsidRPr="00353455" w:rsidRDefault="0059593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AEA931F" w14:textId="77777777" w:rsidR="0080666E" w:rsidRPr="00353455" w:rsidRDefault="008066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1B10AA" w14:textId="77777777" w:rsidR="0080666E" w:rsidRPr="00353455" w:rsidRDefault="0059593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5345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5345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D5AFBBC" w14:textId="77777777" w:rsidR="0080666E" w:rsidRPr="00353455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53455" w14:paraId="56B23383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7E6751" w14:textId="77777777" w:rsidR="0080666E" w:rsidRPr="00353455" w:rsidRDefault="0059593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54E8975" w14:textId="77777777" w:rsidR="0080666E" w:rsidRPr="00353455" w:rsidRDefault="0080666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0FC3115" w14:textId="77777777" w:rsidR="0080666E" w:rsidRPr="00353455" w:rsidRDefault="0059593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5F3DBD5" w14:textId="77777777" w:rsidR="0080666E" w:rsidRPr="00353455" w:rsidRDefault="0080666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809B559" w14:textId="39CFEF32" w:rsidR="00DF7DEE" w:rsidRPr="00353455" w:rsidRDefault="00461AC8" w:rsidP="008A5356">
            <w:pPr>
              <w:spacing w:after="160" w:line="27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34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No, </w:t>
            </w:r>
            <w:r w:rsidRPr="00353455">
              <w:rPr>
                <w:rFonts w:ascii="Arial" w:hAnsi="Arial" w:cs="Arial"/>
                <w:sz w:val="20"/>
                <w:szCs w:val="20"/>
              </w:rPr>
              <w:t xml:space="preserve">because </w:t>
            </w:r>
            <w:r w:rsidR="008A5356" w:rsidRPr="00353455">
              <w:rPr>
                <w:rFonts w:ascii="Arial" w:hAnsi="Arial" w:cs="Arial"/>
                <w:sz w:val="20"/>
                <w:szCs w:val="20"/>
              </w:rPr>
              <w:t>the</w:t>
            </w:r>
            <w:r w:rsidR="00DF7DEE" w:rsidRPr="00353455">
              <w:rPr>
                <w:rFonts w:ascii="Arial" w:hAnsi="Arial" w:cs="Arial"/>
                <w:sz w:val="20"/>
                <w:szCs w:val="20"/>
              </w:rPr>
              <w:t xml:space="preserve"> manuscript refers to "</w:t>
            </w:r>
            <w:proofErr w:type="spellStart"/>
            <w:r w:rsidR="00DF7DEE" w:rsidRPr="00353455">
              <w:rPr>
                <w:rFonts w:ascii="Arial" w:hAnsi="Arial" w:cs="Arial"/>
                <w:sz w:val="20"/>
                <w:szCs w:val="20"/>
              </w:rPr>
              <w:t>nanoplastics</w:t>
            </w:r>
            <w:proofErr w:type="spellEnd"/>
            <w:r w:rsidR="00DF7DEE" w:rsidRPr="00353455">
              <w:rPr>
                <w:rFonts w:ascii="Arial" w:hAnsi="Arial" w:cs="Arial"/>
                <w:sz w:val="20"/>
                <w:szCs w:val="20"/>
              </w:rPr>
              <w:t xml:space="preserve">", yet the analytical method used (0.45 µm filtration and Py-GC/MS) does not directly identify true </w:t>
            </w:r>
            <w:proofErr w:type="spellStart"/>
            <w:r w:rsidR="00DF7DEE" w:rsidRPr="00353455">
              <w:rPr>
                <w:rFonts w:ascii="Arial" w:hAnsi="Arial" w:cs="Arial"/>
                <w:sz w:val="20"/>
                <w:szCs w:val="20"/>
              </w:rPr>
              <w:t>nanoplastics</w:t>
            </w:r>
            <w:proofErr w:type="spellEnd"/>
            <w:r w:rsidR="00DF7DEE" w:rsidRPr="00353455">
              <w:rPr>
                <w:rFonts w:ascii="Arial" w:hAnsi="Arial" w:cs="Arial"/>
                <w:sz w:val="20"/>
                <w:szCs w:val="20"/>
              </w:rPr>
              <w:t xml:space="preserve"> (&lt;1 µm). The title should reflect "submicron plastic fraction" rather than </w:t>
            </w:r>
            <w:proofErr w:type="spellStart"/>
            <w:r w:rsidR="00DF7DEE" w:rsidRPr="00353455">
              <w:rPr>
                <w:rFonts w:ascii="Arial" w:hAnsi="Arial" w:cs="Arial"/>
                <w:sz w:val="20"/>
                <w:szCs w:val="20"/>
              </w:rPr>
              <w:t>nanoplastics</w:t>
            </w:r>
            <w:proofErr w:type="spellEnd"/>
            <w:r w:rsidR="00DF7DEE" w:rsidRPr="0035345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452EC2" w14:textId="177EDCF1" w:rsidR="0080666E" w:rsidRPr="00353455" w:rsidRDefault="0080666E" w:rsidP="008A5356">
            <w:pPr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41F7AAD" w14:textId="77777777" w:rsidR="0080666E" w:rsidRPr="00353455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53455" w14:paraId="72AEF6B8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6EFB50" w14:textId="77777777" w:rsidR="0080666E" w:rsidRPr="00353455" w:rsidRDefault="0059593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5ABF3EA" w14:textId="77777777" w:rsidR="0080666E" w:rsidRPr="00353455" w:rsidRDefault="0059593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0B95FA0" w14:textId="77777777" w:rsidR="0080666E" w:rsidRPr="00353455" w:rsidRDefault="0059593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29674A3" w14:textId="77777777" w:rsidR="0080666E" w:rsidRPr="00353455" w:rsidRDefault="008066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1056031" w14:textId="50452762" w:rsidR="0080666E" w:rsidRPr="00353455" w:rsidRDefault="004631B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647FC82" w14:textId="77777777" w:rsidR="0080666E" w:rsidRPr="00353455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53455" w14:paraId="68A796E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3BD579" w14:textId="77777777" w:rsidR="0080666E" w:rsidRPr="00353455" w:rsidRDefault="0059593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5345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3B795AB3" w14:textId="77777777" w:rsidR="0080666E" w:rsidRPr="00353455" w:rsidRDefault="0059593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9995367" w14:textId="77777777" w:rsidR="0080666E" w:rsidRPr="00353455" w:rsidRDefault="0059593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B9036DF" w14:textId="77777777" w:rsidR="0080666E" w:rsidRPr="00353455" w:rsidRDefault="004631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5345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Yes, but </w:t>
            </w:r>
            <w:r w:rsidRPr="00353455">
              <w:rPr>
                <w:rFonts w:ascii="Arial" w:hAnsi="Arial" w:cs="Arial"/>
                <w:sz w:val="20"/>
                <w:szCs w:val="20"/>
              </w:rPr>
              <w:t>several concerns exist:</w:t>
            </w:r>
          </w:p>
          <w:p w14:paraId="2695E4A7" w14:textId="77777777" w:rsidR="004631BD" w:rsidRPr="00353455" w:rsidRDefault="004631BD" w:rsidP="004631BD">
            <w:pPr>
              <w:numPr>
                <w:ilvl w:val="0"/>
                <w:numId w:val="13"/>
              </w:numPr>
              <w:spacing w:after="160" w:line="27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53455">
              <w:rPr>
                <w:rFonts w:ascii="Arial" w:hAnsi="Arial" w:cs="Arial"/>
                <w:sz w:val="20"/>
                <w:szCs w:val="20"/>
              </w:rPr>
              <w:t>Nanoplastics</w:t>
            </w:r>
            <w:proofErr w:type="spellEnd"/>
            <w:r w:rsidRPr="00353455">
              <w:rPr>
                <w:rFonts w:ascii="Arial" w:hAnsi="Arial" w:cs="Arial"/>
                <w:sz w:val="20"/>
                <w:szCs w:val="20"/>
              </w:rPr>
              <w:t xml:space="preserve"> were not directly measured.</w:t>
            </w:r>
          </w:p>
          <w:p w14:paraId="5F7193C3" w14:textId="77777777" w:rsidR="004631BD" w:rsidRPr="00353455" w:rsidRDefault="004631BD" w:rsidP="004631BD">
            <w:pPr>
              <w:numPr>
                <w:ilvl w:val="0"/>
                <w:numId w:val="13"/>
              </w:numPr>
              <w:spacing w:after="160" w:line="27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3455">
              <w:rPr>
                <w:rFonts w:ascii="Arial" w:hAnsi="Arial" w:cs="Arial"/>
                <w:sz w:val="20"/>
                <w:szCs w:val="20"/>
              </w:rPr>
              <w:t>PCA and CCA interpretations appear stronger than the data support.</w:t>
            </w:r>
          </w:p>
          <w:p w14:paraId="233E896A" w14:textId="77777777" w:rsidR="004631BD" w:rsidRPr="00353455" w:rsidRDefault="004631BD" w:rsidP="004631BD">
            <w:pPr>
              <w:numPr>
                <w:ilvl w:val="0"/>
                <w:numId w:val="13"/>
              </w:numPr>
              <w:spacing w:after="160" w:line="27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3455">
              <w:rPr>
                <w:rFonts w:ascii="Arial" w:hAnsi="Arial" w:cs="Arial"/>
                <w:sz w:val="20"/>
                <w:szCs w:val="20"/>
              </w:rPr>
              <w:t>Some PCA loadings and canonical coefficients seem generated rather than derived from actual statistical outputs.</w:t>
            </w:r>
          </w:p>
          <w:p w14:paraId="312A7EBA" w14:textId="77777777" w:rsidR="004631BD" w:rsidRPr="00353455" w:rsidRDefault="004631BD" w:rsidP="004631BD">
            <w:pPr>
              <w:numPr>
                <w:ilvl w:val="0"/>
                <w:numId w:val="13"/>
              </w:numPr>
              <w:spacing w:after="160" w:line="27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3455">
              <w:rPr>
                <w:rFonts w:ascii="Arial" w:hAnsi="Arial" w:cs="Arial"/>
                <w:sz w:val="20"/>
                <w:szCs w:val="20"/>
              </w:rPr>
              <w:t>No statistical significance values are reported for seasonal differences.</w:t>
            </w:r>
          </w:p>
          <w:p w14:paraId="464C6988" w14:textId="77777777" w:rsidR="004631BD" w:rsidRPr="00353455" w:rsidRDefault="004631BD" w:rsidP="004631BD">
            <w:pPr>
              <w:numPr>
                <w:ilvl w:val="0"/>
                <w:numId w:val="13"/>
              </w:numPr>
              <w:spacing w:after="160" w:line="27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3455">
              <w:rPr>
                <w:rFonts w:ascii="Arial" w:hAnsi="Arial" w:cs="Arial"/>
                <w:sz w:val="20"/>
                <w:szCs w:val="20"/>
              </w:rPr>
              <w:t>Recovery efficiency results mentioned in QA/QC are not presented.</w:t>
            </w:r>
          </w:p>
          <w:p w14:paraId="7C795693" w14:textId="77777777" w:rsidR="004631BD" w:rsidRPr="00353455" w:rsidRDefault="004631BD" w:rsidP="004631BD">
            <w:pPr>
              <w:numPr>
                <w:ilvl w:val="0"/>
                <w:numId w:val="13"/>
              </w:numPr>
              <w:spacing w:after="160" w:line="27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3455">
              <w:rPr>
                <w:rFonts w:ascii="Arial" w:hAnsi="Arial" w:cs="Arial"/>
                <w:sz w:val="20"/>
                <w:szCs w:val="20"/>
              </w:rPr>
              <w:t>Blank contamination results are not reported.</w:t>
            </w:r>
          </w:p>
          <w:p w14:paraId="4A21701B" w14:textId="162B2287" w:rsidR="004631BD" w:rsidRPr="00353455" w:rsidRDefault="004631B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FD6A5E7" w14:textId="77777777" w:rsidR="0080666E" w:rsidRPr="00353455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53455" w14:paraId="4C637D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0555C90" w14:textId="77777777" w:rsidR="0080666E" w:rsidRPr="00353455" w:rsidRDefault="0059593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5CCB3B6" w14:textId="77777777" w:rsidR="0080666E" w:rsidRPr="00353455" w:rsidRDefault="0059593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9173E2F" w14:textId="77777777" w:rsidR="0080666E" w:rsidRPr="00353455" w:rsidRDefault="0080666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B97CF9" w14:textId="77777777" w:rsidR="0080666E" w:rsidRPr="00353455" w:rsidRDefault="0059593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5FC2583" w14:textId="77777777" w:rsidR="0080666E" w:rsidRPr="00353455" w:rsidRDefault="0080666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537F041" w14:textId="51D64B8F" w:rsidR="0080666E" w:rsidRPr="00353455" w:rsidRDefault="00BC4D2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E08A30A" w14:textId="77777777" w:rsidR="0080666E" w:rsidRPr="00353455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53455" w14:paraId="788A694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FD8C418" w14:textId="77777777" w:rsidR="0080666E" w:rsidRPr="00353455" w:rsidRDefault="0059593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9E77E52" w14:textId="77777777" w:rsidR="0080666E" w:rsidRPr="00353455" w:rsidRDefault="0059593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0E5F312" w14:textId="77777777" w:rsidR="0080666E" w:rsidRPr="00353455" w:rsidRDefault="0080666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0AAC6DE" w14:textId="77777777" w:rsidR="0080666E" w:rsidRPr="00353455" w:rsidRDefault="0059593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3455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29BF782" w14:textId="77777777" w:rsidR="0080666E" w:rsidRPr="00353455" w:rsidRDefault="0080666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95716C3" w14:textId="77777777" w:rsidR="00BC4D28" w:rsidRPr="00353455" w:rsidRDefault="00BC4D28" w:rsidP="00BC4D2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353455">
              <w:rPr>
                <w:rFonts w:ascii="Arial" w:hAnsi="Arial" w:cs="Arial"/>
                <w:sz w:val="20"/>
                <w:szCs w:val="20"/>
              </w:rPr>
              <w:t>Currently, no ethics statement is provided.</w:t>
            </w:r>
          </w:p>
          <w:p w14:paraId="54730D4B" w14:textId="77777777" w:rsidR="0080666E" w:rsidRPr="00353455" w:rsidRDefault="0080666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D1D2A2" w14:textId="77777777" w:rsidR="0080666E" w:rsidRPr="00353455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0F53C6D" w14:textId="77777777" w:rsidR="0080666E" w:rsidRPr="00353455" w:rsidRDefault="0080666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68458EBD" w14:textId="77777777" w:rsidR="00C425EF" w:rsidRPr="00353455" w:rsidRDefault="00C425EF" w:rsidP="00C425EF">
      <w:pPr>
        <w:rPr>
          <w:rFonts w:ascii="Arial" w:hAnsi="Arial" w:cs="Arial"/>
          <w:b/>
          <w:sz w:val="20"/>
          <w:szCs w:val="20"/>
          <w:u w:val="single"/>
        </w:rPr>
      </w:pPr>
      <w:r w:rsidRPr="00353455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F81E93D" w14:textId="77777777" w:rsidR="00C425EF" w:rsidRPr="00353455" w:rsidRDefault="00C425EF" w:rsidP="00C425EF">
      <w:pPr>
        <w:rPr>
          <w:rFonts w:ascii="Arial" w:hAnsi="Arial" w:cs="Arial"/>
          <w:sz w:val="20"/>
          <w:szCs w:val="20"/>
        </w:rPr>
      </w:pPr>
    </w:p>
    <w:p w14:paraId="45DD974F" w14:textId="77777777" w:rsidR="00C425EF" w:rsidRPr="00353455" w:rsidRDefault="00C425EF" w:rsidP="00C425EF">
      <w:pPr>
        <w:rPr>
          <w:rFonts w:ascii="Arial" w:hAnsi="Arial" w:cs="Arial"/>
          <w:sz w:val="20"/>
          <w:szCs w:val="20"/>
        </w:rPr>
      </w:pPr>
      <w:r w:rsidRPr="00353455">
        <w:rPr>
          <w:rFonts w:ascii="Arial" w:hAnsi="Arial" w:cs="Arial"/>
          <w:color w:val="000000"/>
          <w:sz w:val="20"/>
          <w:szCs w:val="20"/>
        </w:rPr>
        <w:t>Belay Abdissa, Amhara Agriculture Research Institute, Ethiopia</w:t>
      </w:r>
      <w:r w:rsidRPr="00353455">
        <w:rPr>
          <w:rFonts w:ascii="Arial" w:hAnsi="Arial" w:cs="Arial"/>
          <w:color w:val="000000"/>
          <w:sz w:val="20"/>
          <w:szCs w:val="20"/>
        </w:rPr>
        <w:br/>
      </w:r>
    </w:p>
    <w:p w14:paraId="4B61B82C" w14:textId="77777777" w:rsidR="002124EC" w:rsidRPr="00353455" w:rsidRDefault="002124EC" w:rsidP="00C425E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2124EC" w:rsidRPr="0035345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C22BB" w14:textId="77777777" w:rsidR="00EE2F45" w:rsidRDefault="00EE2F45">
      <w:r>
        <w:separator/>
      </w:r>
    </w:p>
  </w:endnote>
  <w:endnote w:type="continuationSeparator" w:id="0">
    <w:p w14:paraId="08ECD86D" w14:textId="77777777" w:rsidR="00EE2F45" w:rsidRDefault="00EE2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06D85" w14:textId="77777777" w:rsidR="0080666E" w:rsidRDefault="0080666E">
    <w:pPr>
      <w:pStyle w:val="Footer"/>
      <w:jc w:val="right"/>
    </w:pPr>
  </w:p>
  <w:p w14:paraId="05863819" w14:textId="77777777" w:rsidR="0080666E" w:rsidRDefault="0059593F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0922D414" w14:textId="77777777" w:rsidR="0080666E" w:rsidRDefault="0059593F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82EBCB2" w14:textId="77777777" w:rsidR="0080666E" w:rsidRDefault="0080666E">
    <w:pPr>
      <w:pStyle w:val="Footer"/>
      <w:jc w:val="right"/>
    </w:pPr>
  </w:p>
  <w:p w14:paraId="5409C06D" w14:textId="77777777" w:rsidR="0080666E" w:rsidRDefault="0080666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505BC" w14:textId="77777777" w:rsidR="00EE2F45" w:rsidRDefault="00EE2F45">
      <w:r>
        <w:separator/>
      </w:r>
    </w:p>
  </w:footnote>
  <w:footnote w:type="continuationSeparator" w:id="0">
    <w:p w14:paraId="76208150" w14:textId="77777777" w:rsidR="00EE2F45" w:rsidRDefault="00EE2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3A6D0" w14:textId="77777777" w:rsidR="0080666E" w:rsidRDefault="0080666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3931F79" w14:textId="77777777" w:rsidR="0080666E" w:rsidRDefault="0059593F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D96517C"/>
    <w:multiLevelType w:val="multilevel"/>
    <w:tmpl w:val="976C6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6720253">
    <w:abstractNumId w:val="4"/>
  </w:num>
  <w:num w:numId="2" w16cid:durableId="842471727">
    <w:abstractNumId w:val="8"/>
  </w:num>
  <w:num w:numId="3" w16cid:durableId="1979605606">
    <w:abstractNumId w:val="7"/>
  </w:num>
  <w:num w:numId="4" w16cid:durableId="2063744605">
    <w:abstractNumId w:val="9"/>
  </w:num>
  <w:num w:numId="5" w16cid:durableId="252016106">
    <w:abstractNumId w:val="6"/>
  </w:num>
  <w:num w:numId="6" w16cid:durableId="1534153923">
    <w:abstractNumId w:val="0"/>
  </w:num>
  <w:num w:numId="7" w16cid:durableId="1580478611">
    <w:abstractNumId w:val="3"/>
  </w:num>
  <w:num w:numId="8" w16cid:durableId="858590137">
    <w:abstractNumId w:val="11"/>
  </w:num>
  <w:num w:numId="9" w16cid:durableId="776607371">
    <w:abstractNumId w:val="10"/>
  </w:num>
  <w:num w:numId="10" w16cid:durableId="1427309545">
    <w:abstractNumId w:val="2"/>
  </w:num>
  <w:num w:numId="11" w16cid:durableId="2010980688">
    <w:abstractNumId w:val="1"/>
  </w:num>
  <w:num w:numId="12" w16cid:durableId="186215649">
    <w:abstractNumId w:val="5"/>
  </w:num>
  <w:num w:numId="13" w16cid:durableId="9053826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666E"/>
    <w:rsid w:val="00091114"/>
    <w:rsid w:val="002124EC"/>
    <w:rsid w:val="0023346D"/>
    <w:rsid w:val="00353455"/>
    <w:rsid w:val="003C7692"/>
    <w:rsid w:val="003F7034"/>
    <w:rsid w:val="00461AC8"/>
    <w:rsid w:val="004631BD"/>
    <w:rsid w:val="0056160D"/>
    <w:rsid w:val="00592DDD"/>
    <w:rsid w:val="0059593F"/>
    <w:rsid w:val="006256EF"/>
    <w:rsid w:val="0066254B"/>
    <w:rsid w:val="00786519"/>
    <w:rsid w:val="007A702A"/>
    <w:rsid w:val="007B0EE7"/>
    <w:rsid w:val="0080666E"/>
    <w:rsid w:val="008125FD"/>
    <w:rsid w:val="00841A58"/>
    <w:rsid w:val="008A5356"/>
    <w:rsid w:val="008D5C1D"/>
    <w:rsid w:val="009909C7"/>
    <w:rsid w:val="009923FE"/>
    <w:rsid w:val="00A02AB7"/>
    <w:rsid w:val="00A10923"/>
    <w:rsid w:val="00A23852"/>
    <w:rsid w:val="00AB6E1A"/>
    <w:rsid w:val="00AB7DE9"/>
    <w:rsid w:val="00B9475D"/>
    <w:rsid w:val="00BC4D28"/>
    <w:rsid w:val="00C425EF"/>
    <w:rsid w:val="00CD0554"/>
    <w:rsid w:val="00CD6881"/>
    <w:rsid w:val="00D31216"/>
    <w:rsid w:val="00DF7DEE"/>
    <w:rsid w:val="00E21049"/>
    <w:rsid w:val="00EE2F45"/>
    <w:rsid w:val="00EF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29B5B7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4EC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688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2124EC"/>
    <w:pPr>
      <w:widowControl w:val="0"/>
      <w:autoSpaceDE w:val="0"/>
      <w:autoSpaceDN w:val="0"/>
      <w:ind w:left="107"/>
    </w:pPr>
    <w:rPr>
      <w:sz w:val="22"/>
      <w:szCs w:val="22"/>
    </w:rPr>
  </w:style>
  <w:style w:type="character" w:customStyle="1" w:styleId="Heading3Char">
    <w:name w:val="Heading 3 Char"/>
    <w:link w:val="Heading3"/>
    <w:uiPriority w:val="9"/>
    <w:semiHidden/>
    <w:rsid w:val="00CD6881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e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743</Words>
  <Characters>4241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4975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57</cp:revision>
  <dcterms:created xsi:type="dcterms:W3CDTF">2026-03-24T06:15:00Z</dcterms:created>
  <dcterms:modified xsi:type="dcterms:W3CDTF">2026-06-11T10:02:00Z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