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55"/>
        <w:gridCol w:w="9630"/>
      </w:tblGrid>
      <w:tr w:rsidR="00602F7D" w:rsidRPr="001C2AAC" w14:paraId="1CC944B0" w14:textId="77777777" w:rsidTr="00602F7D">
        <w:trPr>
          <w:trHeight w:val="290"/>
        </w:trPr>
        <w:tc>
          <w:tcPr>
            <w:tcW w:w="12785" w:type="dxa"/>
            <w:gridSpan w:val="2"/>
            <w:tcBorders>
              <w:top w:val="nil"/>
              <w:left w:val="nil"/>
              <w:right w:val="nil"/>
            </w:tcBorders>
          </w:tcPr>
          <w:p w14:paraId="5B9C788B" w14:textId="77777777" w:rsidR="00602F7D" w:rsidRPr="001C2AAC" w:rsidRDefault="00602F7D" w:rsidP="001B28BB">
            <w:pPr>
              <w:pStyle w:val="NormalWeb"/>
              <w:spacing w:before="0" w:beforeAutospacing="0" w:after="0" w:afterAutospacing="0"/>
              <w:rPr>
                <w:rFonts w:ascii="Arial" w:hAnsi="Arial" w:cs="Arial"/>
                <w:b/>
                <w:bCs/>
                <w:sz w:val="20"/>
                <w:szCs w:val="20"/>
                <w:lang w:val="en-GB"/>
              </w:rPr>
            </w:pPr>
            <w:r w:rsidRPr="001C2AAC">
              <w:rPr>
                <w:rFonts w:ascii="Arial" w:hAnsi="Arial" w:cs="Arial"/>
                <w:b/>
                <w:bCs/>
                <w:sz w:val="20"/>
                <w:szCs w:val="20"/>
                <w:lang w:val="en-GB"/>
              </w:rPr>
              <w:t xml:space="preserve">PART </w:t>
            </w:r>
            <w:r w:rsidR="001B28BB" w:rsidRPr="001C2AAC">
              <w:rPr>
                <w:rFonts w:ascii="Arial" w:hAnsi="Arial" w:cs="Arial"/>
                <w:b/>
                <w:bCs/>
                <w:sz w:val="20"/>
                <w:szCs w:val="20"/>
                <w:lang w:val="en-GB"/>
              </w:rPr>
              <w:t>1</w:t>
            </w:r>
            <w:r w:rsidRPr="001C2AAC">
              <w:rPr>
                <w:rFonts w:ascii="Arial" w:hAnsi="Arial" w:cs="Arial"/>
                <w:b/>
                <w:bCs/>
                <w:sz w:val="20"/>
                <w:szCs w:val="20"/>
                <w:lang w:val="en-GB"/>
              </w:rPr>
              <w:t>:</w:t>
            </w:r>
            <w:r w:rsidR="001B28BB" w:rsidRPr="001C2AAC">
              <w:rPr>
                <w:rFonts w:ascii="Arial" w:hAnsi="Arial" w:cs="Arial"/>
                <w:b/>
                <w:bCs/>
                <w:sz w:val="20"/>
                <w:szCs w:val="20"/>
                <w:lang w:val="en-GB"/>
              </w:rPr>
              <w:t xml:space="preserve">   </w:t>
            </w:r>
          </w:p>
        </w:tc>
      </w:tr>
      <w:tr w:rsidR="004C124C" w:rsidRPr="001C2AAC" w14:paraId="5D61E6E4" w14:textId="77777777">
        <w:trPr>
          <w:trHeight w:val="290"/>
        </w:trPr>
        <w:tc>
          <w:tcPr>
            <w:tcW w:w="3155" w:type="dxa"/>
          </w:tcPr>
          <w:p w14:paraId="705CE5C2" w14:textId="77777777" w:rsidR="004C124C" w:rsidRPr="001C2AAC" w:rsidRDefault="004C124C" w:rsidP="00F31F98">
            <w:pPr>
              <w:pStyle w:val="BodyText"/>
              <w:jc w:val="left"/>
              <w:rPr>
                <w:rFonts w:ascii="Arial" w:hAnsi="Arial" w:cs="Arial"/>
                <w:bCs/>
                <w:sz w:val="20"/>
                <w:szCs w:val="20"/>
                <w:lang w:val="en-GB" w:eastAsia="en-US"/>
              </w:rPr>
            </w:pPr>
            <w:r>
              <w:rPr>
                <w:rFonts w:ascii="Arial" w:hAnsi="Arial" w:cs="Arial"/>
                <w:bCs/>
                <w:sz w:val="20"/>
                <w:szCs w:val="20"/>
                <w:lang w:val="en-GB" w:eastAsia="en-US"/>
              </w:rPr>
              <w:t xml:space="preserve">              </w:t>
            </w:r>
            <w:r w:rsidRPr="001C2AAC">
              <w:rPr>
                <w:rFonts w:ascii="Arial" w:hAnsi="Arial" w:cs="Arial"/>
                <w:bCs/>
                <w:sz w:val="20"/>
                <w:szCs w:val="20"/>
                <w:lang w:val="en-GB" w:eastAsia="en-US"/>
              </w:rPr>
              <w:t>Journal Name:</w:t>
            </w:r>
          </w:p>
        </w:tc>
        <w:tc>
          <w:tcPr>
            <w:tcW w:w="9630" w:type="dxa"/>
            <w:tcMar>
              <w:top w:w="0" w:type="dxa"/>
              <w:left w:w="108" w:type="dxa"/>
              <w:bottom w:w="0" w:type="dxa"/>
              <w:right w:w="108" w:type="dxa"/>
            </w:tcMar>
            <w:vAlign w:val="center"/>
          </w:tcPr>
          <w:p w14:paraId="36E72ACE" w14:textId="77777777" w:rsidR="004C124C" w:rsidRPr="001C2AAC" w:rsidRDefault="00C31F33" w:rsidP="00F3669D">
            <w:pPr>
              <w:pStyle w:val="NormalWeb"/>
              <w:spacing w:before="0" w:beforeAutospacing="0" w:after="0" w:afterAutospacing="0"/>
              <w:rPr>
                <w:rFonts w:ascii="Arial" w:hAnsi="Arial" w:cs="Arial"/>
                <w:b/>
                <w:bCs/>
                <w:sz w:val="20"/>
                <w:szCs w:val="20"/>
                <w:lang w:val="en-GB"/>
              </w:rPr>
            </w:pPr>
            <w:hyperlink r:id="rId8" w:history="1">
              <w:r w:rsidRPr="00381D63">
                <w:rPr>
                  <w:rFonts w:ascii="Arial" w:hAnsi="Arial" w:cs="Arial"/>
                  <w:color w:val="0000FF"/>
                  <w:sz w:val="20"/>
                  <w:szCs w:val="20"/>
                  <w:u w:val="single"/>
                </w:rPr>
                <w:t>Journal of Disease and Global Health</w:t>
              </w:r>
            </w:hyperlink>
          </w:p>
        </w:tc>
      </w:tr>
      <w:tr w:rsidR="004C124C" w:rsidRPr="001C2AAC" w14:paraId="06D29374" w14:textId="77777777">
        <w:trPr>
          <w:trHeight w:val="290"/>
        </w:trPr>
        <w:tc>
          <w:tcPr>
            <w:tcW w:w="3155" w:type="dxa"/>
          </w:tcPr>
          <w:p w14:paraId="0FE3B2AA" w14:textId="77777777" w:rsidR="004C124C" w:rsidRPr="001C2AAC" w:rsidRDefault="004C124C" w:rsidP="00F31F98">
            <w:pPr>
              <w:pStyle w:val="BodyText"/>
              <w:jc w:val="left"/>
              <w:rPr>
                <w:rFonts w:ascii="Arial" w:hAnsi="Arial" w:cs="Arial"/>
                <w:bCs/>
                <w:sz w:val="20"/>
                <w:szCs w:val="20"/>
                <w:lang w:val="en-GB" w:eastAsia="en-US"/>
              </w:rPr>
            </w:pPr>
            <w:r>
              <w:rPr>
                <w:rFonts w:ascii="Arial" w:hAnsi="Arial" w:cs="Arial"/>
                <w:bCs/>
                <w:sz w:val="20"/>
                <w:szCs w:val="20"/>
                <w:lang w:val="en-GB" w:eastAsia="en-US"/>
              </w:rPr>
              <w:t xml:space="preserve">          </w:t>
            </w:r>
            <w:r w:rsidRPr="001C2AAC">
              <w:rPr>
                <w:rFonts w:ascii="Arial" w:hAnsi="Arial" w:cs="Arial"/>
                <w:bCs/>
                <w:sz w:val="20"/>
                <w:szCs w:val="20"/>
                <w:lang w:val="en-GB" w:eastAsia="en-US"/>
              </w:rPr>
              <w:t>Manuscript Number:</w:t>
            </w:r>
          </w:p>
        </w:tc>
        <w:tc>
          <w:tcPr>
            <w:tcW w:w="9630" w:type="dxa"/>
            <w:tcMar>
              <w:top w:w="0" w:type="dxa"/>
              <w:left w:w="108" w:type="dxa"/>
              <w:bottom w:w="0" w:type="dxa"/>
              <w:right w:w="108" w:type="dxa"/>
            </w:tcMar>
            <w:vAlign w:val="center"/>
          </w:tcPr>
          <w:p w14:paraId="2D49E492" w14:textId="77777777" w:rsidR="004C124C" w:rsidRPr="001C2AAC" w:rsidRDefault="00C31F33" w:rsidP="00F3669D">
            <w:pPr>
              <w:pStyle w:val="NormalWeb"/>
              <w:spacing w:before="0" w:beforeAutospacing="0" w:after="0" w:afterAutospacing="0"/>
              <w:rPr>
                <w:rFonts w:ascii="Arial" w:hAnsi="Arial" w:cs="Arial"/>
                <w:b/>
                <w:bCs/>
                <w:sz w:val="20"/>
                <w:szCs w:val="20"/>
                <w:lang w:val="en-GB"/>
              </w:rPr>
            </w:pPr>
            <w:r w:rsidRPr="00C31F33">
              <w:rPr>
                <w:rFonts w:ascii="Arial" w:hAnsi="Arial" w:cs="Arial"/>
                <w:b/>
                <w:bCs/>
                <w:sz w:val="20"/>
                <w:szCs w:val="20"/>
                <w:lang w:val="en-GB"/>
              </w:rPr>
              <w:t>2026/JODAGH/15041</w:t>
            </w:r>
          </w:p>
        </w:tc>
      </w:tr>
      <w:tr w:rsidR="004C124C" w:rsidRPr="001C2AAC" w14:paraId="62AACCE5" w14:textId="77777777">
        <w:trPr>
          <w:trHeight w:val="650"/>
        </w:trPr>
        <w:tc>
          <w:tcPr>
            <w:tcW w:w="3155" w:type="dxa"/>
          </w:tcPr>
          <w:p w14:paraId="576F7785" w14:textId="77777777" w:rsidR="004C124C" w:rsidRDefault="004C124C" w:rsidP="00F31F98">
            <w:pPr>
              <w:pStyle w:val="BodyText"/>
              <w:jc w:val="left"/>
              <w:rPr>
                <w:rFonts w:ascii="Arial" w:hAnsi="Arial" w:cs="Arial"/>
                <w:bCs/>
                <w:sz w:val="20"/>
                <w:szCs w:val="20"/>
                <w:lang w:val="en-GB" w:eastAsia="en-US"/>
              </w:rPr>
            </w:pPr>
            <w:r>
              <w:rPr>
                <w:rFonts w:ascii="Arial" w:hAnsi="Arial" w:cs="Arial"/>
                <w:bCs/>
                <w:sz w:val="20"/>
                <w:szCs w:val="20"/>
                <w:lang w:val="en-GB" w:eastAsia="en-US"/>
              </w:rPr>
              <w:t xml:space="preserve">   </w:t>
            </w:r>
          </w:p>
          <w:p w14:paraId="6A4913DD" w14:textId="77777777" w:rsidR="004C124C" w:rsidRPr="001C2AAC" w:rsidRDefault="004C124C" w:rsidP="00F31F98">
            <w:pPr>
              <w:pStyle w:val="BodyText"/>
              <w:jc w:val="left"/>
              <w:rPr>
                <w:rFonts w:ascii="Arial" w:hAnsi="Arial" w:cs="Arial"/>
                <w:bCs/>
                <w:sz w:val="20"/>
                <w:szCs w:val="20"/>
                <w:lang w:val="en-GB" w:eastAsia="en-US"/>
              </w:rPr>
            </w:pPr>
            <w:r>
              <w:rPr>
                <w:rFonts w:ascii="Arial" w:hAnsi="Arial" w:cs="Arial"/>
                <w:bCs/>
                <w:sz w:val="20"/>
                <w:szCs w:val="20"/>
                <w:lang w:val="en-GB" w:eastAsia="en-US"/>
              </w:rPr>
              <w:t xml:space="preserve">      </w:t>
            </w:r>
            <w:r w:rsidRPr="001C2AAC">
              <w:rPr>
                <w:rFonts w:ascii="Arial" w:hAnsi="Arial" w:cs="Arial"/>
                <w:bCs/>
                <w:sz w:val="20"/>
                <w:szCs w:val="20"/>
                <w:lang w:val="en-GB" w:eastAsia="en-US"/>
              </w:rPr>
              <w:t xml:space="preserve">Title of the Manuscript: </w:t>
            </w:r>
          </w:p>
        </w:tc>
        <w:tc>
          <w:tcPr>
            <w:tcW w:w="9630" w:type="dxa"/>
            <w:tcMar>
              <w:top w:w="0" w:type="dxa"/>
              <w:left w:w="108" w:type="dxa"/>
              <w:bottom w:w="0" w:type="dxa"/>
              <w:right w:w="108" w:type="dxa"/>
            </w:tcMar>
            <w:vAlign w:val="center"/>
          </w:tcPr>
          <w:p w14:paraId="108BEA5E" w14:textId="77777777" w:rsidR="004C124C" w:rsidRPr="001C2AAC" w:rsidRDefault="00C31F33" w:rsidP="000450FC">
            <w:pPr>
              <w:pStyle w:val="NormalWeb"/>
              <w:spacing w:before="0" w:beforeAutospacing="0" w:after="0" w:afterAutospacing="0"/>
              <w:rPr>
                <w:rFonts w:ascii="Arial" w:hAnsi="Arial" w:cs="Arial"/>
                <w:b/>
                <w:sz w:val="20"/>
                <w:szCs w:val="20"/>
                <w:lang w:val="en-GB"/>
              </w:rPr>
            </w:pPr>
            <w:r w:rsidRPr="00C31F33">
              <w:rPr>
                <w:rFonts w:ascii="Arial" w:hAnsi="Arial" w:cs="Arial"/>
                <w:b/>
                <w:sz w:val="20"/>
                <w:szCs w:val="20"/>
                <w:lang w:val="en-GB"/>
              </w:rPr>
              <w:t>EMERGING ZOONOTIC INFECTIONS IN ODISHA: A SYSTEMATIC REVIEW OF SCRUB TYPHUS AND ANTHRAX</w:t>
            </w:r>
          </w:p>
        </w:tc>
      </w:tr>
      <w:tr w:rsidR="004C124C" w:rsidRPr="001C2AAC" w14:paraId="1A603999" w14:textId="77777777">
        <w:trPr>
          <w:trHeight w:val="650"/>
        </w:trPr>
        <w:tc>
          <w:tcPr>
            <w:tcW w:w="3155" w:type="dxa"/>
          </w:tcPr>
          <w:p w14:paraId="4D836899" w14:textId="77777777" w:rsidR="004C124C" w:rsidRDefault="004C124C" w:rsidP="00F31F98">
            <w:pPr>
              <w:pStyle w:val="BodyText"/>
              <w:jc w:val="left"/>
              <w:rPr>
                <w:rFonts w:ascii="Arial" w:hAnsi="Arial" w:cs="Arial"/>
                <w:bCs/>
                <w:sz w:val="20"/>
                <w:szCs w:val="20"/>
                <w:lang w:val="en-GB" w:eastAsia="en-US"/>
              </w:rPr>
            </w:pPr>
            <w:r>
              <w:rPr>
                <w:rFonts w:ascii="Arial" w:hAnsi="Arial" w:cs="Arial"/>
                <w:bCs/>
                <w:sz w:val="20"/>
                <w:szCs w:val="20"/>
                <w:lang w:val="en-GB" w:eastAsia="en-US"/>
              </w:rPr>
              <w:t xml:space="preserve">     </w:t>
            </w:r>
          </w:p>
          <w:p w14:paraId="455095A4" w14:textId="77777777" w:rsidR="004C124C" w:rsidRPr="001C2AAC" w:rsidRDefault="004C124C" w:rsidP="002F7B58">
            <w:pPr>
              <w:pStyle w:val="BodyText"/>
              <w:jc w:val="left"/>
              <w:rPr>
                <w:rFonts w:ascii="Arial" w:hAnsi="Arial" w:cs="Arial"/>
                <w:bCs/>
                <w:sz w:val="20"/>
                <w:szCs w:val="20"/>
                <w:lang w:val="en-GB" w:eastAsia="en-US"/>
              </w:rPr>
            </w:pPr>
            <w:r>
              <w:rPr>
                <w:rFonts w:ascii="Arial" w:hAnsi="Arial" w:cs="Arial"/>
                <w:bCs/>
                <w:sz w:val="20"/>
                <w:szCs w:val="20"/>
                <w:lang w:val="en-GB" w:eastAsia="en-US"/>
              </w:rPr>
              <w:t xml:space="preserve">     </w:t>
            </w:r>
            <w:r w:rsidR="002F7B58">
              <w:rPr>
                <w:rFonts w:ascii="Arial" w:hAnsi="Arial" w:cs="Arial"/>
                <w:bCs/>
                <w:sz w:val="20"/>
                <w:szCs w:val="20"/>
                <w:lang w:val="en-GB" w:eastAsia="en-US"/>
              </w:rPr>
              <w:t xml:space="preserve">Type of </w:t>
            </w:r>
            <w:proofErr w:type="gramStart"/>
            <w:r w:rsidR="002F7B58">
              <w:rPr>
                <w:rFonts w:ascii="Arial" w:hAnsi="Arial" w:cs="Arial"/>
                <w:bCs/>
                <w:sz w:val="20"/>
                <w:szCs w:val="20"/>
                <w:lang w:val="en-GB" w:eastAsia="en-US"/>
              </w:rPr>
              <w:t>Ar</w:t>
            </w:r>
            <w:r w:rsidR="001C60CE">
              <w:rPr>
                <w:rFonts w:ascii="Arial" w:hAnsi="Arial" w:cs="Arial"/>
                <w:bCs/>
                <w:sz w:val="20"/>
                <w:szCs w:val="20"/>
                <w:lang w:val="en-GB" w:eastAsia="en-US"/>
              </w:rPr>
              <w:t>t</w:t>
            </w:r>
            <w:r w:rsidR="002F7B58">
              <w:rPr>
                <w:rFonts w:ascii="Arial" w:hAnsi="Arial" w:cs="Arial"/>
                <w:bCs/>
                <w:sz w:val="20"/>
                <w:szCs w:val="20"/>
                <w:lang w:val="en-GB" w:eastAsia="en-US"/>
              </w:rPr>
              <w:t>icle</w:t>
            </w:r>
            <w:r>
              <w:rPr>
                <w:rFonts w:ascii="Arial" w:hAnsi="Arial" w:cs="Arial"/>
                <w:bCs/>
                <w:sz w:val="20"/>
                <w:szCs w:val="20"/>
                <w:lang w:val="en-GB" w:eastAsia="en-US"/>
              </w:rPr>
              <w:t xml:space="preserve"> :</w:t>
            </w:r>
            <w:proofErr w:type="gramEnd"/>
          </w:p>
        </w:tc>
        <w:tc>
          <w:tcPr>
            <w:tcW w:w="9630" w:type="dxa"/>
            <w:tcMar>
              <w:top w:w="0" w:type="dxa"/>
              <w:left w:w="108" w:type="dxa"/>
              <w:bottom w:w="0" w:type="dxa"/>
              <w:right w:w="108" w:type="dxa"/>
            </w:tcMar>
            <w:vAlign w:val="center"/>
          </w:tcPr>
          <w:p w14:paraId="3F89892C" w14:textId="77777777" w:rsidR="004C124C" w:rsidRPr="001C2AAC" w:rsidRDefault="00C31F33" w:rsidP="000450FC">
            <w:pPr>
              <w:pStyle w:val="NormalWeb"/>
              <w:spacing w:before="0" w:beforeAutospacing="0" w:after="0" w:afterAutospacing="0"/>
              <w:rPr>
                <w:rFonts w:ascii="Arial" w:hAnsi="Arial" w:cs="Arial"/>
                <w:b/>
                <w:sz w:val="20"/>
                <w:szCs w:val="20"/>
                <w:lang w:val="en-GB"/>
              </w:rPr>
            </w:pPr>
            <w:r w:rsidRPr="00C31F33">
              <w:rPr>
                <w:rFonts w:ascii="Arial" w:hAnsi="Arial" w:cs="Arial"/>
                <w:b/>
                <w:sz w:val="20"/>
                <w:szCs w:val="20"/>
                <w:lang w:val="en-GB"/>
              </w:rPr>
              <w:t>REVIEW ARTICLE</w:t>
            </w:r>
          </w:p>
        </w:tc>
      </w:tr>
    </w:tbl>
    <w:p w14:paraId="788E6989" w14:textId="77777777" w:rsidR="00037D52" w:rsidRPr="001C2AAC" w:rsidRDefault="00037D52" w:rsidP="0000007A">
      <w:pPr>
        <w:pStyle w:val="BodyText"/>
        <w:rPr>
          <w:rFonts w:ascii="Arial" w:hAnsi="Arial" w:cs="Arial"/>
          <w:b/>
          <w:bCs/>
          <w:sz w:val="20"/>
          <w:szCs w:val="20"/>
          <w:u w:val="single"/>
          <w:lang w:val="en-GB"/>
        </w:rPr>
      </w:pPr>
    </w:p>
    <w:p w14:paraId="0A73AD80" w14:textId="77777777" w:rsidR="00605952" w:rsidRPr="001C2AAC" w:rsidRDefault="00605952" w:rsidP="0000007A">
      <w:pPr>
        <w:pStyle w:val="BodyText"/>
        <w:rPr>
          <w:rFonts w:ascii="Arial" w:hAnsi="Arial" w:cs="Arial"/>
          <w:b/>
          <w:bCs/>
          <w:sz w:val="20"/>
          <w:szCs w:val="20"/>
          <w:u w:val="single"/>
          <w:lang w:val="en-GB"/>
        </w:rPr>
      </w:pPr>
    </w:p>
    <w:p w14:paraId="12D3BD3A" w14:textId="77777777" w:rsidR="00605952" w:rsidRPr="001C2AAC" w:rsidRDefault="00605952" w:rsidP="0000007A">
      <w:pPr>
        <w:pStyle w:val="BodyText"/>
        <w:rPr>
          <w:rFonts w:ascii="Arial" w:hAnsi="Arial" w:cs="Arial"/>
          <w:b/>
          <w:bCs/>
          <w:sz w:val="20"/>
          <w:szCs w:val="20"/>
          <w:u w:val="single"/>
          <w:lang w:val="en-GB"/>
        </w:rPr>
      </w:pPr>
    </w:p>
    <w:tbl>
      <w:tblPr>
        <w:tblW w:w="16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0"/>
        <w:gridCol w:w="8622"/>
      </w:tblGrid>
      <w:tr w:rsidR="001B28BB" w:rsidRPr="001C2AAC" w14:paraId="55629891" w14:textId="77777777" w:rsidTr="001B28BB">
        <w:tc>
          <w:tcPr>
            <w:tcW w:w="8280" w:type="dxa"/>
            <w:tcBorders>
              <w:top w:val="nil"/>
              <w:left w:val="nil"/>
              <w:bottom w:val="nil"/>
              <w:right w:val="nil"/>
            </w:tcBorders>
          </w:tcPr>
          <w:p w14:paraId="600F169C" w14:textId="77777777" w:rsidR="001B28BB" w:rsidRPr="001C2AAC" w:rsidRDefault="001B28BB" w:rsidP="00B62F41">
            <w:pPr>
              <w:pStyle w:val="Heading2"/>
              <w:jc w:val="left"/>
              <w:rPr>
                <w:rFonts w:ascii="Arial" w:hAnsi="Arial" w:cs="Arial"/>
                <w:lang w:val="en-GB" w:eastAsia="en-US"/>
              </w:rPr>
            </w:pPr>
          </w:p>
        </w:tc>
        <w:tc>
          <w:tcPr>
            <w:tcW w:w="8622" w:type="dxa"/>
            <w:tcBorders>
              <w:top w:val="nil"/>
              <w:left w:val="nil"/>
              <w:bottom w:val="nil"/>
              <w:right w:val="nil"/>
            </w:tcBorders>
          </w:tcPr>
          <w:p w14:paraId="3DE355E2" w14:textId="77777777" w:rsidR="001B28BB" w:rsidRPr="001C2AAC" w:rsidRDefault="001B28BB" w:rsidP="00B62F41">
            <w:pPr>
              <w:pStyle w:val="Heading2"/>
              <w:jc w:val="left"/>
              <w:rPr>
                <w:rFonts w:ascii="Arial" w:hAnsi="Arial" w:cs="Arial"/>
                <w:lang w:val="en-GB" w:eastAsia="en-US"/>
              </w:rPr>
            </w:pPr>
          </w:p>
        </w:tc>
      </w:tr>
      <w:tr w:rsidR="001B28BB" w:rsidRPr="001C2AAC" w14:paraId="52BBEF4B" w14:textId="77777777" w:rsidTr="001B28BB">
        <w:tc>
          <w:tcPr>
            <w:tcW w:w="8280" w:type="dxa"/>
            <w:tcBorders>
              <w:top w:val="nil"/>
              <w:left w:val="nil"/>
              <w:right w:val="nil"/>
            </w:tcBorders>
          </w:tcPr>
          <w:p w14:paraId="4283C7DF" w14:textId="77777777" w:rsidR="001B28BB" w:rsidRPr="001C2AAC" w:rsidRDefault="001B28BB" w:rsidP="00BF274E">
            <w:pPr>
              <w:pStyle w:val="Heading2"/>
              <w:jc w:val="left"/>
              <w:rPr>
                <w:rFonts w:ascii="Arial" w:hAnsi="Arial" w:cs="Arial"/>
                <w:lang w:val="en-GB" w:eastAsia="en-US"/>
              </w:rPr>
            </w:pPr>
            <w:r w:rsidRPr="001C2AAC">
              <w:rPr>
                <w:rFonts w:ascii="Arial" w:hAnsi="Arial" w:cs="Arial"/>
                <w:lang w:val="en-GB" w:eastAsia="en-US"/>
              </w:rPr>
              <w:t>PART 2:</w:t>
            </w:r>
          </w:p>
        </w:tc>
        <w:tc>
          <w:tcPr>
            <w:tcW w:w="8622" w:type="dxa"/>
            <w:tcBorders>
              <w:top w:val="nil"/>
              <w:left w:val="nil"/>
              <w:right w:val="nil"/>
            </w:tcBorders>
          </w:tcPr>
          <w:p w14:paraId="54977DA4" w14:textId="77777777" w:rsidR="001B28BB" w:rsidRPr="001C2AAC" w:rsidRDefault="001B28BB" w:rsidP="00B62F41">
            <w:pPr>
              <w:pStyle w:val="Heading2"/>
              <w:jc w:val="left"/>
              <w:rPr>
                <w:rFonts w:ascii="Arial" w:hAnsi="Arial" w:cs="Arial"/>
                <w:lang w:val="en-GB" w:eastAsia="en-US"/>
              </w:rPr>
            </w:pPr>
          </w:p>
        </w:tc>
      </w:tr>
      <w:tr w:rsidR="001B28BB" w:rsidRPr="001C2AAC" w14:paraId="38850702" w14:textId="77777777" w:rsidTr="001B28BB">
        <w:tc>
          <w:tcPr>
            <w:tcW w:w="8280" w:type="dxa"/>
          </w:tcPr>
          <w:p w14:paraId="0ED7ED9C" w14:textId="77777777" w:rsidR="001B28BB" w:rsidRPr="001C2AAC" w:rsidRDefault="001B28BB" w:rsidP="00BF274E">
            <w:pPr>
              <w:pStyle w:val="Heading2"/>
              <w:jc w:val="left"/>
              <w:rPr>
                <w:rFonts w:ascii="Arial" w:hAnsi="Arial" w:cs="Arial"/>
                <w:lang w:val="en-GB" w:eastAsia="en-US"/>
              </w:rPr>
            </w:pPr>
            <w:r w:rsidRPr="001C2AAC">
              <w:rPr>
                <w:rFonts w:ascii="Arial" w:hAnsi="Arial" w:cs="Arial"/>
                <w:lang w:val="en-GB" w:eastAsia="en-US"/>
              </w:rPr>
              <w:t xml:space="preserve">FINAL EVALUATOR’S comments on revised paper </w:t>
            </w:r>
            <w:r w:rsidRPr="001C2AAC">
              <w:rPr>
                <w:rFonts w:ascii="Arial" w:hAnsi="Arial" w:cs="Arial"/>
                <w:color w:val="FF0000"/>
                <w:lang w:val="en-GB" w:eastAsia="en-US"/>
              </w:rPr>
              <w:t>(if any)</w:t>
            </w:r>
          </w:p>
        </w:tc>
        <w:tc>
          <w:tcPr>
            <w:tcW w:w="8622" w:type="dxa"/>
          </w:tcPr>
          <w:p w14:paraId="0CC33997" w14:textId="77777777" w:rsidR="001B28BB" w:rsidRPr="001C2AAC" w:rsidRDefault="001B28BB" w:rsidP="00B62F41">
            <w:pPr>
              <w:pStyle w:val="Heading2"/>
              <w:jc w:val="left"/>
              <w:rPr>
                <w:rFonts w:ascii="Arial" w:hAnsi="Arial" w:cs="Arial"/>
                <w:lang w:val="en-GB" w:eastAsia="en-US"/>
              </w:rPr>
            </w:pPr>
            <w:r w:rsidRPr="001C2AAC">
              <w:rPr>
                <w:rFonts w:ascii="Arial" w:hAnsi="Arial" w:cs="Arial"/>
                <w:lang w:val="en-GB" w:eastAsia="en-US"/>
              </w:rPr>
              <w:t>Authors’ response to final evaluator’s comments</w:t>
            </w:r>
          </w:p>
        </w:tc>
      </w:tr>
      <w:tr w:rsidR="001B28BB" w:rsidRPr="001C2AAC" w14:paraId="26E21BFA" w14:textId="77777777" w:rsidTr="001B28BB">
        <w:trPr>
          <w:trHeight w:val="2075"/>
        </w:trPr>
        <w:tc>
          <w:tcPr>
            <w:tcW w:w="8280" w:type="dxa"/>
          </w:tcPr>
          <w:p w14:paraId="093924B2" w14:textId="77777777" w:rsidR="001B28BB" w:rsidRDefault="0077105B" w:rsidP="00C84097">
            <w:pPr>
              <w:pStyle w:val="ListParagraph"/>
              <w:ind w:left="0"/>
              <w:rPr>
                <w:rFonts w:ascii="Arial" w:hAnsi="Arial" w:cs="Arial"/>
                <w:b/>
                <w:bCs/>
                <w:sz w:val="20"/>
                <w:szCs w:val="20"/>
                <w:lang w:val="en-GB"/>
              </w:rPr>
            </w:pPr>
            <w:r>
              <w:rPr>
                <w:rFonts w:ascii="Arial" w:hAnsi="Arial" w:cs="Arial"/>
                <w:b/>
                <w:bCs/>
                <w:sz w:val="20"/>
                <w:szCs w:val="20"/>
                <w:lang w:val="en-GB"/>
              </w:rPr>
              <w:t>Authors were done a decent job to improve this article. Only one final suggestion:</w:t>
            </w:r>
          </w:p>
          <w:p w14:paraId="179BD713" w14:textId="77777777" w:rsidR="0077105B" w:rsidRDefault="0077105B" w:rsidP="00C84097">
            <w:pPr>
              <w:pStyle w:val="ListParagraph"/>
              <w:ind w:left="0"/>
              <w:rPr>
                <w:rFonts w:ascii="Arial" w:hAnsi="Arial" w:cs="Arial"/>
                <w:b/>
                <w:bCs/>
                <w:sz w:val="20"/>
                <w:szCs w:val="20"/>
                <w:lang w:val="en-GB"/>
              </w:rPr>
            </w:pPr>
          </w:p>
          <w:p w14:paraId="626AB78F" w14:textId="616C5F7A" w:rsidR="0077105B" w:rsidRPr="001C2AAC" w:rsidRDefault="0077105B" w:rsidP="0077105B">
            <w:pPr>
              <w:pStyle w:val="ListParagraph"/>
              <w:numPr>
                <w:ilvl w:val="0"/>
                <w:numId w:val="13"/>
              </w:numPr>
              <w:rPr>
                <w:rFonts w:ascii="Arial" w:hAnsi="Arial" w:cs="Arial"/>
                <w:b/>
                <w:bCs/>
                <w:sz w:val="20"/>
                <w:szCs w:val="20"/>
                <w:lang w:val="en-GB"/>
              </w:rPr>
            </w:pPr>
            <w:r>
              <w:rPr>
                <w:rFonts w:ascii="Arial" w:hAnsi="Arial" w:cs="Arial"/>
                <w:b/>
                <w:bCs/>
                <w:sz w:val="20"/>
                <w:szCs w:val="20"/>
                <w:lang w:val="en-GB"/>
              </w:rPr>
              <w:t>Change unstructured abstract to structured abstract (For example inside abstract itself put sub heading like background methods results conclusion like that. Because it will help the readers to understand the study by simply reading the abstract itself!</w:t>
            </w:r>
            <w:r w:rsidR="008E1C00">
              <w:rPr>
                <w:rFonts w:ascii="Arial" w:hAnsi="Arial" w:cs="Arial"/>
                <w:b/>
                <w:bCs/>
                <w:sz w:val="20"/>
                <w:szCs w:val="20"/>
                <w:lang w:val="en-GB"/>
              </w:rPr>
              <w:t xml:space="preserve">) </w:t>
            </w:r>
          </w:p>
        </w:tc>
        <w:tc>
          <w:tcPr>
            <w:tcW w:w="8622" w:type="dxa"/>
          </w:tcPr>
          <w:p w14:paraId="3310CF01" w14:textId="77777777" w:rsidR="001B28BB" w:rsidRPr="001C2AAC" w:rsidRDefault="001B28BB" w:rsidP="00C84097">
            <w:pPr>
              <w:pStyle w:val="ListParagraph"/>
              <w:ind w:left="0"/>
              <w:rPr>
                <w:rFonts w:ascii="Arial" w:hAnsi="Arial" w:cs="Arial"/>
                <w:b/>
                <w:bCs/>
                <w:sz w:val="20"/>
                <w:szCs w:val="20"/>
                <w:lang w:val="en-GB"/>
              </w:rPr>
            </w:pPr>
          </w:p>
        </w:tc>
      </w:tr>
    </w:tbl>
    <w:p w14:paraId="4B580BA7" w14:textId="77777777" w:rsidR="00605952" w:rsidRPr="001C2AAC" w:rsidRDefault="00605952" w:rsidP="0000007A">
      <w:pPr>
        <w:pStyle w:val="BodyText"/>
        <w:rPr>
          <w:rFonts w:ascii="Arial" w:hAnsi="Arial" w:cs="Arial"/>
          <w:b/>
          <w:bCs/>
          <w:sz w:val="20"/>
          <w:szCs w:val="20"/>
          <w:u w:val="single"/>
          <w:lang w:val="en-GB"/>
        </w:rPr>
      </w:pPr>
    </w:p>
    <w:p w14:paraId="0D1F959C" w14:textId="77777777" w:rsidR="00621791" w:rsidRPr="000A624F" w:rsidRDefault="00621791" w:rsidP="00621791">
      <w:pPr>
        <w:rPr>
          <w:rFonts w:ascii="Arial" w:hAnsi="Arial" w:cs="Arial"/>
          <w:b/>
          <w:sz w:val="20"/>
          <w:szCs w:val="20"/>
          <w:u w:val="single"/>
        </w:rPr>
      </w:pPr>
      <w:r w:rsidRPr="000A624F">
        <w:rPr>
          <w:rFonts w:ascii="Arial" w:hAnsi="Arial" w:cs="Arial"/>
          <w:b/>
          <w:sz w:val="20"/>
          <w:szCs w:val="20"/>
          <w:u w:val="single"/>
        </w:rPr>
        <w:t>Reviewer details:</w:t>
      </w:r>
    </w:p>
    <w:p w14:paraId="0FBB2DE2" w14:textId="1C823BFA" w:rsidR="00621791" w:rsidRPr="000A624F" w:rsidRDefault="00621791" w:rsidP="00621791">
      <w:pPr>
        <w:rPr>
          <w:rFonts w:ascii="Arial" w:hAnsi="Arial" w:cs="Arial"/>
          <w:sz w:val="20"/>
          <w:szCs w:val="20"/>
        </w:rPr>
      </w:pPr>
      <w:r w:rsidRPr="000A624F">
        <w:rPr>
          <w:rFonts w:ascii="Arial" w:hAnsi="Arial" w:cs="Arial"/>
          <w:color w:val="000000"/>
          <w:sz w:val="20"/>
          <w:szCs w:val="20"/>
        </w:rPr>
        <w:t>P B Praveen Kumar, Dhanalakshmi Srinivasan Medical College and Hospital,</w:t>
      </w:r>
      <w:r w:rsidRPr="000A624F">
        <w:rPr>
          <w:rFonts w:ascii="Arial" w:hAnsi="Arial" w:cs="Arial"/>
          <w:sz w:val="20"/>
          <w:szCs w:val="20"/>
        </w:rPr>
        <w:t xml:space="preserve"> </w:t>
      </w:r>
      <w:r w:rsidRPr="000A624F">
        <w:rPr>
          <w:rFonts w:ascii="Arial" w:hAnsi="Arial" w:cs="Arial"/>
          <w:color w:val="000000"/>
          <w:sz w:val="20"/>
          <w:szCs w:val="20"/>
        </w:rPr>
        <w:t>India</w:t>
      </w:r>
    </w:p>
    <w:p w14:paraId="2FFE0199" w14:textId="77777777" w:rsidR="001B28BB" w:rsidRPr="001C2AAC" w:rsidRDefault="001B28BB" w:rsidP="001B28BB">
      <w:pPr>
        <w:rPr>
          <w:rFonts w:ascii="Arial" w:hAnsi="Arial" w:cs="Arial"/>
          <w:b/>
          <w:sz w:val="20"/>
          <w:szCs w:val="20"/>
          <w:u w:val="single"/>
          <w:lang w:val="en-GB"/>
        </w:rPr>
      </w:pPr>
    </w:p>
    <w:p w14:paraId="3E901669" w14:textId="77777777" w:rsidR="0084480E" w:rsidRPr="001C2AAC" w:rsidRDefault="0084480E">
      <w:pPr>
        <w:rPr>
          <w:rFonts w:ascii="Arial" w:hAnsi="Arial" w:cs="Arial"/>
          <w:sz w:val="20"/>
          <w:szCs w:val="20"/>
          <w:lang w:val="en-GB"/>
        </w:rPr>
      </w:pPr>
    </w:p>
    <w:sectPr w:rsidR="0084480E" w:rsidRPr="001C2AAC" w:rsidSect="00067679">
      <w:headerReference w:type="default" r:id="rId9"/>
      <w:footerReference w:type="default" r:id="rId10"/>
      <w:pgSz w:w="23814" w:h="16839" w:orient="landscape" w:code="8"/>
      <w:pgMar w:top="1659" w:right="243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23FF7" w14:textId="77777777" w:rsidR="00650D91" w:rsidRPr="0000007A" w:rsidRDefault="00650D91" w:rsidP="0099583E">
      <w:r>
        <w:separator/>
      </w:r>
    </w:p>
  </w:endnote>
  <w:endnote w:type="continuationSeparator" w:id="0">
    <w:p w14:paraId="26FFB00E" w14:textId="77777777" w:rsidR="00650D91" w:rsidRPr="0000007A" w:rsidRDefault="00650D9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26459" w14:textId="77777777" w:rsidR="00B62F41" w:rsidRPr="00546343" w:rsidRDefault="00B62F41">
    <w:pPr>
      <w:pStyle w:val="Footer"/>
      <w:rPr>
        <w:sz w:val="16"/>
      </w:rPr>
    </w:pPr>
    <w:r>
      <w:rPr>
        <w:sz w:val="16"/>
      </w:rPr>
      <w:t>Created by: EA</w:t>
    </w:r>
    <w:r>
      <w:rPr>
        <w:sz w:val="16"/>
      </w:rPr>
      <w:tab/>
      <w:t>Checked by: ME</w:t>
    </w:r>
    <w:r>
      <w:rPr>
        <w:sz w:val="16"/>
      </w:rPr>
      <w:tab/>
      <w:t>Approved by: CEO</w:t>
    </w:r>
    <w:r>
      <w:rPr>
        <w:sz w:val="16"/>
      </w:rPr>
      <w:tab/>
    </w:r>
    <w:r>
      <w:rPr>
        <w:sz w:val="16"/>
      </w:rPr>
      <w:tab/>
      <w:t>Version: 1.5 (</w:t>
    </w:r>
    <w:r w:rsidR="00AA34D1">
      <w:rPr>
        <w:sz w:val="16"/>
      </w:rPr>
      <w:t>4</w:t>
    </w:r>
    <w:r w:rsidR="00AA34D1" w:rsidRPr="00AA34D1">
      <w:rPr>
        <w:sz w:val="16"/>
        <w:vertAlign w:val="superscript"/>
      </w:rPr>
      <w:t>th</w:t>
    </w:r>
    <w:r w:rsidR="00AA34D1">
      <w:rPr>
        <w:sz w:val="16"/>
      </w:rPr>
      <w:t xml:space="preserve"> </w:t>
    </w:r>
    <w:r w:rsidR="00C42756">
      <w:rPr>
        <w:sz w:val="16"/>
      </w:rPr>
      <w:t>August</w:t>
    </w:r>
    <w:r w:rsidR="00AA34D1">
      <w:rPr>
        <w:sz w:val="16"/>
      </w:rPr>
      <w:t xml:space="preserve">, </w:t>
    </w:r>
    <w:r>
      <w:rPr>
        <w:sz w:val="16"/>
      </w:rPr>
      <w:t>201</w:t>
    </w:r>
    <w:r w:rsidR="00AA34D1">
      <w:rPr>
        <w:sz w:val="16"/>
      </w:rPr>
      <w:t>2</w:t>
    </w:r>
    <w:r>
      <w:rPr>
        <w:sz w:val="16"/>
      </w:rPr>
      <w:t>)</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0BCAE" w14:textId="77777777" w:rsidR="00650D91" w:rsidRPr="0000007A" w:rsidRDefault="00650D91" w:rsidP="0099583E">
      <w:r>
        <w:separator/>
      </w:r>
    </w:p>
  </w:footnote>
  <w:footnote w:type="continuationSeparator" w:id="0">
    <w:p w14:paraId="0BD8A2C8" w14:textId="77777777" w:rsidR="00650D91" w:rsidRPr="0000007A" w:rsidRDefault="00650D9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884D5"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01CC8F4"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7B560FDB" w14:textId="77777777" w:rsidR="00B62F41" w:rsidRDefault="00EF0208" w:rsidP="00545A13">
    <w:pPr>
      <w:spacing w:before="100" w:beforeAutospacing="1" w:after="100" w:afterAutospacing="1"/>
    </w:pPr>
    <w:r>
      <w:rPr>
        <w:rFonts w:ascii="Arial" w:hAnsi="Arial" w:cs="Arial"/>
        <w:b/>
        <w:bCs/>
        <w:color w:val="003399"/>
        <w:szCs w:val="20"/>
        <w:u w:val="single"/>
        <w:lang w:val="en-GB"/>
      </w:rPr>
      <w:t xml:space="preserve">SDI </w:t>
    </w:r>
    <w:r w:rsidR="005E3C35">
      <w:rPr>
        <w:rFonts w:ascii="Arial" w:hAnsi="Arial" w:cs="Arial"/>
        <w:b/>
        <w:bCs/>
        <w:color w:val="003399"/>
        <w:szCs w:val="20"/>
        <w:u w:val="single"/>
        <w:lang w:val="en-GB"/>
      </w:rPr>
      <w:t xml:space="preserve">FINAL </w:t>
    </w:r>
    <w:r>
      <w:rPr>
        <w:rFonts w:ascii="Arial" w:hAnsi="Arial" w:cs="Arial"/>
        <w:b/>
        <w:bCs/>
        <w:color w:val="003399"/>
        <w:szCs w:val="20"/>
        <w:u w:val="single"/>
        <w:lang w:val="en-GB"/>
      </w:rPr>
      <w:t>EVALUATION</w:t>
    </w:r>
    <w:r w:rsidR="005E3C35">
      <w:rPr>
        <w:rFonts w:ascii="Arial" w:hAnsi="Arial" w:cs="Arial"/>
        <w:b/>
        <w:bCs/>
        <w:color w:val="003399"/>
        <w:szCs w:val="20"/>
        <w:u w:val="single"/>
        <w:lang w:val="en-GB"/>
      </w:rPr>
      <w:t xml:space="preserve"> FORM</w:t>
    </w:r>
    <w:r w:rsidR="00BF274E">
      <w:rPr>
        <w:rFonts w:ascii="Arial" w:hAnsi="Arial" w:cs="Arial"/>
        <w:b/>
        <w:bCs/>
        <w:color w:val="003399"/>
        <w:szCs w:val="20"/>
        <w:u w:val="single"/>
        <w:lang w:val="en-GB"/>
      </w:rPr>
      <w:t xml:space="preserve"> 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9AF0CC9"/>
    <w:multiLevelType w:val="hybridMultilevel"/>
    <w:tmpl w:val="4920C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BC0F28"/>
    <w:multiLevelType w:val="hybridMultilevel"/>
    <w:tmpl w:val="C6506CFC"/>
    <w:lvl w:ilvl="0" w:tplc="04090001">
      <w:start w:val="1"/>
      <w:numFmt w:val="bullet"/>
      <w:lvlText w:val=""/>
      <w:lvlJc w:val="left"/>
      <w:pPr>
        <w:ind w:left="720" w:hanging="360"/>
      </w:pPr>
      <w:rPr>
        <w:rFonts w:ascii="Symbol" w:hAnsi="Symbol" w:hint="default"/>
      </w:rPr>
    </w:lvl>
    <w:lvl w:ilvl="1" w:tplc="648A7392">
      <w:numFmt w:val="bullet"/>
      <w:lvlText w:val="•"/>
      <w:lvlJc w:val="left"/>
      <w:pPr>
        <w:ind w:left="1800" w:hanging="72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AA3F83"/>
    <w:multiLevelType w:val="hybridMultilevel"/>
    <w:tmpl w:val="78720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77037F"/>
    <w:multiLevelType w:val="hybridMultilevel"/>
    <w:tmpl w:val="9FA03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863BAF"/>
    <w:multiLevelType w:val="hybridMultilevel"/>
    <w:tmpl w:val="DCAC6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F107AA"/>
    <w:multiLevelType w:val="hybridMultilevel"/>
    <w:tmpl w:val="8D766D4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8676167">
    <w:abstractNumId w:val="3"/>
  </w:num>
  <w:num w:numId="2" w16cid:durableId="530609479">
    <w:abstractNumId w:val="7"/>
  </w:num>
  <w:num w:numId="3" w16cid:durableId="1710834223">
    <w:abstractNumId w:val="6"/>
  </w:num>
  <w:num w:numId="4" w16cid:durableId="1087506865">
    <w:abstractNumId w:val="8"/>
  </w:num>
  <w:num w:numId="5" w16cid:durableId="27722733">
    <w:abstractNumId w:val="5"/>
  </w:num>
  <w:num w:numId="6" w16cid:durableId="1083650373">
    <w:abstractNumId w:val="0"/>
  </w:num>
  <w:num w:numId="7" w16cid:durableId="1893155111">
    <w:abstractNumId w:val="1"/>
  </w:num>
  <w:num w:numId="8" w16cid:durableId="1240092073">
    <w:abstractNumId w:val="11"/>
  </w:num>
  <w:num w:numId="9" w16cid:durableId="151260234">
    <w:abstractNumId w:val="9"/>
  </w:num>
  <w:num w:numId="10" w16cid:durableId="757557714">
    <w:abstractNumId w:val="4"/>
  </w:num>
  <w:num w:numId="11" w16cid:durableId="1670064080">
    <w:abstractNumId w:val="10"/>
  </w:num>
  <w:num w:numId="12" w16cid:durableId="349569779">
    <w:abstractNumId w:val="2"/>
  </w:num>
  <w:num w:numId="13" w16cid:durableId="11524112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10403"/>
    <w:rsid w:val="00012C8B"/>
    <w:rsid w:val="000234E1"/>
    <w:rsid w:val="00037D52"/>
    <w:rsid w:val="000450FC"/>
    <w:rsid w:val="00050460"/>
    <w:rsid w:val="0006257C"/>
    <w:rsid w:val="00066DB9"/>
    <w:rsid w:val="00067679"/>
    <w:rsid w:val="000740F2"/>
    <w:rsid w:val="00075956"/>
    <w:rsid w:val="0008092F"/>
    <w:rsid w:val="00084D7C"/>
    <w:rsid w:val="00095A59"/>
    <w:rsid w:val="000A6F41"/>
    <w:rsid w:val="000B4EE5"/>
    <w:rsid w:val="000B74A1"/>
    <w:rsid w:val="000B757E"/>
    <w:rsid w:val="000C1F58"/>
    <w:rsid w:val="000C3B7E"/>
    <w:rsid w:val="000D42F7"/>
    <w:rsid w:val="000F060C"/>
    <w:rsid w:val="00101322"/>
    <w:rsid w:val="00125C9D"/>
    <w:rsid w:val="0014580F"/>
    <w:rsid w:val="0015296D"/>
    <w:rsid w:val="001645A2"/>
    <w:rsid w:val="00164F4E"/>
    <w:rsid w:val="00165685"/>
    <w:rsid w:val="001766DF"/>
    <w:rsid w:val="0018753A"/>
    <w:rsid w:val="00197E68"/>
    <w:rsid w:val="001A1605"/>
    <w:rsid w:val="001B28BB"/>
    <w:rsid w:val="001C2AAC"/>
    <w:rsid w:val="001C60CE"/>
    <w:rsid w:val="001D3A1D"/>
    <w:rsid w:val="001F24FF"/>
    <w:rsid w:val="002011F3"/>
    <w:rsid w:val="00204C9F"/>
    <w:rsid w:val="002105F7"/>
    <w:rsid w:val="0022369C"/>
    <w:rsid w:val="0023696A"/>
    <w:rsid w:val="0025366D"/>
    <w:rsid w:val="00275984"/>
    <w:rsid w:val="00284F96"/>
    <w:rsid w:val="00293482"/>
    <w:rsid w:val="002E2339"/>
    <w:rsid w:val="002E6D86"/>
    <w:rsid w:val="002F7B58"/>
    <w:rsid w:val="003100A3"/>
    <w:rsid w:val="003149B2"/>
    <w:rsid w:val="003323A9"/>
    <w:rsid w:val="00335733"/>
    <w:rsid w:val="003A04E7"/>
    <w:rsid w:val="003A6E1A"/>
    <w:rsid w:val="003B2172"/>
    <w:rsid w:val="003E0FB1"/>
    <w:rsid w:val="003E746A"/>
    <w:rsid w:val="0044519B"/>
    <w:rsid w:val="00457AB1"/>
    <w:rsid w:val="004C124C"/>
    <w:rsid w:val="004D2E36"/>
    <w:rsid w:val="00503AB6"/>
    <w:rsid w:val="005047C5"/>
    <w:rsid w:val="0051131D"/>
    <w:rsid w:val="00531C82"/>
    <w:rsid w:val="00533FC1"/>
    <w:rsid w:val="0054564B"/>
    <w:rsid w:val="00545A13"/>
    <w:rsid w:val="00546343"/>
    <w:rsid w:val="00557CD3"/>
    <w:rsid w:val="00567DE0"/>
    <w:rsid w:val="005735A5"/>
    <w:rsid w:val="005C25A0"/>
    <w:rsid w:val="005E004C"/>
    <w:rsid w:val="005E3C35"/>
    <w:rsid w:val="00602F7D"/>
    <w:rsid w:val="00605952"/>
    <w:rsid w:val="00621791"/>
    <w:rsid w:val="00624032"/>
    <w:rsid w:val="00650D91"/>
    <w:rsid w:val="00663792"/>
    <w:rsid w:val="006C2FAE"/>
    <w:rsid w:val="006C3797"/>
    <w:rsid w:val="006E7D6E"/>
    <w:rsid w:val="006F1DB0"/>
    <w:rsid w:val="00707BE1"/>
    <w:rsid w:val="007238EB"/>
    <w:rsid w:val="007317C3"/>
    <w:rsid w:val="0073538B"/>
    <w:rsid w:val="00766889"/>
    <w:rsid w:val="00767F8C"/>
    <w:rsid w:val="0077105B"/>
    <w:rsid w:val="00776F84"/>
    <w:rsid w:val="007B23D3"/>
    <w:rsid w:val="007D0246"/>
    <w:rsid w:val="007D47B6"/>
    <w:rsid w:val="007E4BDA"/>
    <w:rsid w:val="007F5873"/>
    <w:rsid w:val="00815E73"/>
    <w:rsid w:val="00815F94"/>
    <w:rsid w:val="008222CE"/>
    <w:rsid w:val="00825DC9"/>
    <w:rsid w:val="0082676D"/>
    <w:rsid w:val="00837D24"/>
    <w:rsid w:val="0084480E"/>
    <w:rsid w:val="00846F1F"/>
    <w:rsid w:val="008910E9"/>
    <w:rsid w:val="008911BD"/>
    <w:rsid w:val="008D020E"/>
    <w:rsid w:val="008D42ED"/>
    <w:rsid w:val="008E1C00"/>
    <w:rsid w:val="008F36E4"/>
    <w:rsid w:val="009553EC"/>
    <w:rsid w:val="00961A33"/>
    <w:rsid w:val="00982766"/>
    <w:rsid w:val="0099583E"/>
    <w:rsid w:val="009A0242"/>
    <w:rsid w:val="009A59ED"/>
    <w:rsid w:val="009C5642"/>
    <w:rsid w:val="009E6A30"/>
    <w:rsid w:val="009F29EB"/>
    <w:rsid w:val="00A12C83"/>
    <w:rsid w:val="00A37864"/>
    <w:rsid w:val="00A37DE3"/>
    <w:rsid w:val="00A519D1"/>
    <w:rsid w:val="00A65C50"/>
    <w:rsid w:val="00AA34D1"/>
    <w:rsid w:val="00AA41B3"/>
    <w:rsid w:val="00AB1ED6"/>
    <w:rsid w:val="00AC1349"/>
    <w:rsid w:val="00B22FE6"/>
    <w:rsid w:val="00B62F41"/>
    <w:rsid w:val="00BA1AB3"/>
    <w:rsid w:val="00BA6421"/>
    <w:rsid w:val="00BC402F"/>
    <w:rsid w:val="00BE13EF"/>
    <w:rsid w:val="00BF274E"/>
    <w:rsid w:val="00C10283"/>
    <w:rsid w:val="00C22886"/>
    <w:rsid w:val="00C263C6"/>
    <w:rsid w:val="00C31F33"/>
    <w:rsid w:val="00C3660F"/>
    <w:rsid w:val="00C42756"/>
    <w:rsid w:val="00C635B6"/>
    <w:rsid w:val="00C84097"/>
    <w:rsid w:val="00CB429B"/>
    <w:rsid w:val="00CC5635"/>
    <w:rsid w:val="00CD093E"/>
    <w:rsid w:val="00CD1556"/>
    <w:rsid w:val="00CD1FD7"/>
    <w:rsid w:val="00CD4022"/>
    <w:rsid w:val="00D17979"/>
    <w:rsid w:val="00D4782A"/>
    <w:rsid w:val="00D659BE"/>
    <w:rsid w:val="00D7603E"/>
    <w:rsid w:val="00DA41F5"/>
    <w:rsid w:val="00DC1D81"/>
    <w:rsid w:val="00E451EA"/>
    <w:rsid w:val="00E517D9"/>
    <w:rsid w:val="00E57F4B"/>
    <w:rsid w:val="00E63889"/>
    <w:rsid w:val="00E73D64"/>
    <w:rsid w:val="00E972A7"/>
    <w:rsid w:val="00EB3457"/>
    <w:rsid w:val="00EB3E91"/>
    <w:rsid w:val="00EB782A"/>
    <w:rsid w:val="00EC4A03"/>
    <w:rsid w:val="00EC6894"/>
    <w:rsid w:val="00ED6B12"/>
    <w:rsid w:val="00EF0208"/>
    <w:rsid w:val="00EF326D"/>
    <w:rsid w:val="00F27ED4"/>
    <w:rsid w:val="00F31F98"/>
    <w:rsid w:val="00F3669D"/>
    <w:rsid w:val="00F405F8"/>
    <w:rsid w:val="00F4700F"/>
    <w:rsid w:val="00F573EA"/>
    <w:rsid w:val="00F92C09"/>
    <w:rsid w:val="00FA3663"/>
    <w:rsid w:val="00FA6528"/>
    <w:rsid w:val="00FA71FC"/>
    <w:rsid w:val="00FC63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88103"/>
  <w15:chartTrackingRefBased/>
  <w15:docId w15:val="{74AB38EE-1CB3-4B4C-8065-9C98B2FC3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rPr>
  </w:style>
  <w:style w:type="character" w:styleId="FollowedHyperlink">
    <w:name w:val="FollowedHyperlink"/>
    <w:uiPriority w:val="99"/>
    <w:semiHidden/>
    <w:unhideWhenUsed/>
    <w:rsid w:val="00BF274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jodagh/journ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890E7-A49E-4394-85F8-C3675F6C0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777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CharactersWithSpaces>
  <SharedDoc>false</SharedDoc>
  <HLinks>
    <vt:vector size="6" baseType="variant">
      <vt:variant>
        <vt:i4>1835012</vt:i4>
      </vt:variant>
      <vt:variant>
        <vt:i4>0</vt:i4>
      </vt:variant>
      <vt:variant>
        <vt:i4>0</vt:i4>
      </vt:variant>
      <vt:variant>
        <vt:i4>5</vt:i4>
      </vt:variant>
      <vt:variant>
        <vt:lpwstr>https://r1.reviewerhub.org/jodagh/journal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CPU 1117</cp:lastModifiedBy>
  <cp:revision>3</cp:revision>
  <dcterms:created xsi:type="dcterms:W3CDTF">2026-05-31T01:25:00Z</dcterms:created>
  <dcterms:modified xsi:type="dcterms:W3CDTF">2026-06-08T04:17:00Z</dcterms:modified>
</cp:coreProperties>
</file>