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230B3" w:rsidRPr="00384603" w14:paraId="76B10321" w14:textId="77777777" w:rsidTr="00064C26">
        <w:trPr>
          <w:trHeight w:val="368"/>
          <w:jc w:val="center"/>
        </w:trPr>
        <w:tc>
          <w:tcPr>
            <w:tcW w:w="1186" w:type="pct"/>
          </w:tcPr>
          <w:p w14:paraId="7950D90C" w14:textId="77777777" w:rsidR="006230B3" w:rsidRPr="00384603" w:rsidRDefault="00CE771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8460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DA38EFB" w14:textId="77777777" w:rsidR="006230B3" w:rsidRPr="00384603" w:rsidRDefault="00CE771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38460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Basic and Applied Research international</w:t>
              </w:r>
            </w:hyperlink>
          </w:p>
        </w:tc>
      </w:tr>
      <w:tr w:rsidR="006230B3" w:rsidRPr="00384603" w14:paraId="4A6D91C5" w14:textId="77777777">
        <w:trPr>
          <w:trHeight w:val="20"/>
          <w:jc w:val="center"/>
        </w:trPr>
        <w:tc>
          <w:tcPr>
            <w:tcW w:w="1186" w:type="pct"/>
          </w:tcPr>
          <w:p w14:paraId="7FD201EB" w14:textId="77777777" w:rsidR="006230B3" w:rsidRPr="00384603" w:rsidRDefault="00CE771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8460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6A09B2B" w14:textId="77777777" w:rsidR="006230B3" w:rsidRPr="00384603" w:rsidRDefault="00695D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Ms_JOBARI_15004</w:t>
            </w:r>
          </w:p>
        </w:tc>
      </w:tr>
      <w:tr w:rsidR="006230B3" w:rsidRPr="00384603" w14:paraId="43AB1862" w14:textId="77777777">
        <w:trPr>
          <w:trHeight w:val="20"/>
          <w:jc w:val="center"/>
        </w:trPr>
        <w:tc>
          <w:tcPr>
            <w:tcW w:w="1186" w:type="pct"/>
          </w:tcPr>
          <w:p w14:paraId="687E018A" w14:textId="77777777" w:rsidR="006230B3" w:rsidRPr="00384603" w:rsidRDefault="00CE771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8460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50DF635" w14:textId="77777777" w:rsidR="006230B3" w:rsidRPr="00384603" w:rsidRDefault="00695D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Comparative Seismic Vulnerability Assessment of Residential Buildings in Chattogram Using Multiple RVS Methods with Post-Seismic Implications</w:t>
            </w:r>
          </w:p>
        </w:tc>
      </w:tr>
      <w:tr w:rsidR="006230B3" w:rsidRPr="00384603" w14:paraId="657DE801" w14:textId="77777777">
        <w:trPr>
          <w:trHeight w:val="20"/>
          <w:jc w:val="center"/>
        </w:trPr>
        <w:tc>
          <w:tcPr>
            <w:tcW w:w="1186" w:type="pct"/>
          </w:tcPr>
          <w:p w14:paraId="15D34C3C" w14:textId="77777777" w:rsidR="006230B3" w:rsidRPr="00384603" w:rsidRDefault="00CE771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8460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6204B19" w14:textId="77777777" w:rsidR="006230B3" w:rsidRPr="00384603" w:rsidRDefault="00CE77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FEDEBD9" w14:textId="77777777" w:rsidR="006230B3" w:rsidRPr="00384603" w:rsidRDefault="006230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924AE75" w14:textId="77777777" w:rsidR="006230B3" w:rsidRPr="00384603" w:rsidRDefault="006230B3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1F45889C" w14:textId="77777777" w:rsidR="006230B3" w:rsidRPr="00384603" w:rsidRDefault="00CE771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8460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384603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499694CC" w14:textId="77777777" w:rsidR="006230B3" w:rsidRPr="00384603" w:rsidRDefault="006230B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6230B3" w:rsidRPr="00384603" w14:paraId="1418C868" w14:textId="77777777">
        <w:trPr>
          <w:trHeight w:val="20"/>
          <w:jc w:val="center"/>
        </w:trPr>
        <w:tc>
          <w:tcPr>
            <w:tcW w:w="1666" w:type="pct"/>
            <w:noWrap/>
          </w:tcPr>
          <w:p w14:paraId="30D744EE" w14:textId="77777777" w:rsidR="006230B3" w:rsidRPr="00384603" w:rsidRDefault="006230B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D7C2ABD" w14:textId="77777777" w:rsidR="006230B3" w:rsidRPr="00384603" w:rsidRDefault="00CE77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F806B0E" w14:textId="77777777" w:rsidR="006230B3" w:rsidRPr="00384603" w:rsidRDefault="00CE771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8460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8460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C97BC1E" w14:textId="77777777" w:rsidR="006230B3" w:rsidRPr="00384603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384603" w14:paraId="2B6562A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CCFADA" w14:textId="77777777" w:rsidR="006230B3" w:rsidRPr="00384603" w:rsidRDefault="00CE77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846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3C03218" w14:textId="77777777" w:rsidR="006230B3" w:rsidRPr="00384603" w:rsidRDefault="00CE771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F4EA5B3" w14:textId="77777777" w:rsidR="006230B3" w:rsidRPr="00384603" w:rsidRDefault="00520C1C" w:rsidP="00520C1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uniqueness of the article is the comparison among</w:t>
            </w:r>
            <w:r w:rsidR="000E6931" w:rsidRPr="003846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various</w:t>
            </w:r>
            <w:r w:rsidRPr="003846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RVS methods and its appropriateness in context of densely populated cities.</w:t>
            </w:r>
            <w:r w:rsidR="000E6931" w:rsidRPr="003846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It will help other authors of similar discipline to concentrate on particular RVS method if the study area falls within Bangladeshi populated cities. </w:t>
            </w:r>
            <w:r w:rsidRPr="003846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77379BEA" w14:textId="77777777" w:rsidR="006230B3" w:rsidRPr="00384603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DD29BAA" w14:textId="77777777" w:rsidR="006230B3" w:rsidRPr="00384603" w:rsidRDefault="006230B3">
      <w:pPr>
        <w:rPr>
          <w:rFonts w:ascii="Arial" w:hAnsi="Arial" w:cs="Arial"/>
          <w:sz w:val="20"/>
          <w:szCs w:val="20"/>
          <w:lang w:val="en-GB"/>
        </w:rPr>
      </w:pPr>
    </w:p>
    <w:p w14:paraId="23AAA37F" w14:textId="77777777" w:rsidR="006230B3" w:rsidRPr="00384603" w:rsidRDefault="00CE771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8460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44F17B3" w14:textId="77777777" w:rsidR="006230B3" w:rsidRPr="00384603" w:rsidRDefault="006230B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230B3" w:rsidRPr="00384603" w14:paraId="7385FB86" w14:textId="77777777">
        <w:trPr>
          <w:trHeight w:val="20"/>
          <w:jc w:val="center"/>
        </w:trPr>
        <w:tc>
          <w:tcPr>
            <w:tcW w:w="1666" w:type="pct"/>
            <w:noWrap/>
          </w:tcPr>
          <w:p w14:paraId="494D22B1" w14:textId="77777777" w:rsidR="006230B3" w:rsidRPr="00384603" w:rsidRDefault="006230B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F38B306" w14:textId="77777777" w:rsidR="006230B3" w:rsidRPr="00384603" w:rsidRDefault="00CE77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D38B50A" w14:textId="77777777" w:rsidR="006230B3" w:rsidRPr="00384603" w:rsidRDefault="00CE7714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460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8460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230B3" w:rsidRPr="00384603" w14:paraId="0FBE15D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60F3B0A" w14:textId="77777777" w:rsidR="006230B3" w:rsidRPr="00384603" w:rsidRDefault="00CE77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158D61C" w14:textId="77777777" w:rsidR="006230B3" w:rsidRPr="00384603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46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AC42C" w14:textId="77777777" w:rsidR="006230B3" w:rsidRPr="00384603" w:rsidRDefault="00CE771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846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5E470DA" w14:textId="77777777" w:rsidR="006230B3" w:rsidRPr="00384603" w:rsidRDefault="000E69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7CA1CC2" w14:textId="77777777" w:rsidR="006230B3" w:rsidRPr="00384603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384603" w14:paraId="798D730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58D15E" w14:textId="77777777" w:rsidR="006230B3" w:rsidRPr="00384603" w:rsidRDefault="00CE77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64CB15" w14:textId="77777777" w:rsidR="006230B3" w:rsidRPr="00384603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46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CFA67E" w14:textId="77777777" w:rsidR="006230B3" w:rsidRPr="00384603" w:rsidRDefault="00CE77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632FCA6" w14:textId="77777777" w:rsidR="006230B3" w:rsidRPr="00384603" w:rsidRDefault="000E69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D135414" w14:textId="77777777" w:rsidR="006230B3" w:rsidRPr="00384603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384603" w14:paraId="2EB1B47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83E097" w14:textId="77777777" w:rsidR="006230B3" w:rsidRPr="00384603" w:rsidRDefault="00CE77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846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84BC81C" w14:textId="77777777" w:rsidR="006230B3" w:rsidRPr="00384603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46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48D068" w14:textId="77777777" w:rsidR="006230B3" w:rsidRPr="00384603" w:rsidRDefault="00CE771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846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7017BE" w14:textId="77777777" w:rsidR="006230B3" w:rsidRPr="00384603" w:rsidRDefault="000E69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94BDEDE" w14:textId="77777777" w:rsidR="006230B3" w:rsidRPr="00384603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384603" w14:paraId="7BB9779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2649CC1" w14:textId="77777777" w:rsidR="006230B3" w:rsidRPr="00384603" w:rsidRDefault="00CE77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846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18DE976B" w14:textId="77777777" w:rsidR="006230B3" w:rsidRPr="00384603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46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63AEBA" w14:textId="77777777" w:rsidR="006230B3" w:rsidRPr="00384603" w:rsidRDefault="00CE771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846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32DAA8" w14:textId="77777777" w:rsidR="006230B3" w:rsidRPr="00384603" w:rsidRDefault="000E69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FB24A3" w14:textId="77777777" w:rsidR="006230B3" w:rsidRPr="00384603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384603" w14:paraId="05B11ED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2E287D" w14:textId="77777777" w:rsidR="006230B3" w:rsidRPr="00384603" w:rsidRDefault="00CE77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846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6D3F949" w14:textId="77777777" w:rsidR="006230B3" w:rsidRPr="00384603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46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0F3000" w14:textId="77777777" w:rsidR="006230B3" w:rsidRPr="00384603" w:rsidRDefault="00CE771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846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AB1389B" w14:textId="77777777" w:rsidR="006230B3" w:rsidRPr="00384603" w:rsidRDefault="000E69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BD56C86" w14:textId="77777777" w:rsidR="006230B3" w:rsidRPr="00384603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384603" w14:paraId="426C775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6F89629" w14:textId="77777777" w:rsidR="006230B3" w:rsidRPr="00384603" w:rsidRDefault="00CE77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846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39A5995B" w14:textId="77777777" w:rsidR="006230B3" w:rsidRPr="00384603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46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F918A5" w14:textId="77777777" w:rsidR="006230B3" w:rsidRPr="00384603" w:rsidRDefault="00CE771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846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332A97" w14:textId="77777777" w:rsidR="006230B3" w:rsidRPr="00384603" w:rsidRDefault="000E69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8F5A29F" w14:textId="77777777" w:rsidR="006230B3" w:rsidRPr="00384603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384603" w14:paraId="2D0484C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2B2CAE" w14:textId="77777777" w:rsidR="006230B3" w:rsidRPr="00384603" w:rsidRDefault="00CE77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846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515DF483" w14:textId="77777777" w:rsidR="006230B3" w:rsidRPr="00384603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46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7A359C" w14:textId="77777777" w:rsidR="006230B3" w:rsidRPr="00384603" w:rsidRDefault="00CE77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676A5B" w14:textId="77777777" w:rsidR="006230B3" w:rsidRPr="00384603" w:rsidRDefault="000E69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567DFE0" w14:textId="77777777" w:rsidR="006230B3" w:rsidRPr="00384603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384603" w14:paraId="78C76A2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663EBA" w14:textId="77777777" w:rsidR="006230B3" w:rsidRPr="00384603" w:rsidRDefault="00CE77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846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6A813225" w14:textId="77777777" w:rsidR="006230B3" w:rsidRPr="00384603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46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6DA7B4" w14:textId="77777777" w:rsidR="006230B3" w:rsidRPr="00384603" w:rsidRDefault="00CE771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846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C7A4AA" w14:textId="77777777" w:rsidR="006230B3" w:rsidRPr="00384603" w:rsidRDefault="000E69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050CC3" w14:textId="77777777" w:rsidR="006230B3" w:rsidRPr="00384603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384603" w14:paraId="5E04DCB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4162A5" w14:textId="77777777" w:rsidR="006230B3" w:rsidRPr="00384603" w:rsidRDefault="00CE77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8721834" w14:textId="77777777" w:rsidR="006230B3" w:rsidRPr="00384603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46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174894" w14:textId="77777777" w:rsidR="006230B3" w:rsidRPr="00384603" w:rsidRDefault="00CE77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4480665" w14:textId="77777777" w:rsidR="006230B3" w:rsidRPr="00384603" w:rsidRDefault="000E693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A2A261D" w14:textId="77777777" w:rsidR="006230B3" w:rsidRPr="00384603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384603" w14:paraId="0B2CD35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93F21A" w14:textId="77777777" w:rsidR="006230B3" w:rsidRPr="00384603" w:rsidRDefault="00CE77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5BBD44A" w14:textId="77777777" w:rsidR="006230B3" w:rsidRPr="00384603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46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CC1D09" w14:textId="77777777" w:rsidR="006230B3" w:rsidRPr="00384603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46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E82A960" w14:textId="77777777" w:rsidR="006230B3" w:rsidRPr="00384603" w:rsidRDefault="006230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5A8B02E" w14:textId="77777777" w:rsidR="006230B3" w:rsidRPr="00384603" w:rsidRDefault="006230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37B8232" w14:textId="77777777" w:rsidR="006230B3" w:rsidRPr="00384603" w:rsidRDefault="000E693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43E7575" w14:textId="77777777" w:rsidR="006230B3" w:rsidRPr="00384603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384603" w14:paraId="154C1AC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B35451" w14:textId="77777777" w:rsidR="006230B3" w:rsidRPr="00384603" w:rsidRDefault="00CE77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7B6805D" w14:textId="77777777" w:rsidR="006230B3" w:rsidRPr="00384603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46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6760ED" w14:textId="77777777" w:rsidR="006230B3" w:rsidRPr="00384603" w:rsidRDefault="00CE77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FE4894" w14:textId="77777777" w:rsidR="006230B3" w:rsidRPr="00384603" w:rsidRDefault="000E693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05331F80" w14:textId="77777777" w:rsidR="006230B3" w:rsidRPr="00384603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384603" w14:paraId="2929AFA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AC6E15" w14:textId="77777777" w:rsidR="006230B3" w:rsidRPr="00384603" w:rsidRDefault="00CE77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907E609" w14:textId="77777777" w:rsidR="006230B3" w:rsidRPr="00384603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46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10A8E8" w14:textId="77777777" w:rsidR="006230B3" w:rsidRPr="00384603" w:rsidRDefault="00CE77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D2CAA9E" w14:textId="77777777" w:rsidR="006230B3" w:rsidRPr="00384603" w:rsidRDefault="000E693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59A3D2D" w14:textId="77777777" w:rsidR="006230B3" w:rsidRPr="00384603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384603" w14:paraId="3AD641C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F447E5F" w14:textId="77777777" w:rsidR="006230B3" w:rsidRPr="00384603" w:rsidRDefault="00CE77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1B0E125" w14:textId="77777777" w:rsidR="006230B3" w:rsidRPr="00384603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46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BA3217" w14:textId="77777777" w:rsidR="006230B3" w:rsidRPr="00384603" w:rsidRDefault="00CE77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207A8B" w14:textId="77777777" w:rsidR="006230B3" w:rsidRPr="00384603" w:rsidRDefault="000E693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409E655" w14:textId="77777777" w:rsidR="006230B3" w:rsidRPr="00384603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384603" w14:paraId="55ACCED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A6C669" w14:textId="77777777" w:rsidR="006230B3" w:rsidRPr="00384603" w:rsidRDefault="00CE77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11696CA" w14:textId="77777777" w:rsidR="006230B3" w:rsidRPr="00384603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46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A3ABC3" w14:textId="77777777" w:rsidR="006230B3" w:rsidRPr="00384603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46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4010C4B" w14:textId="77777777" w:rsidR="006230B3" w:rsidRPr="00384603" w:rsidRDefault="00CE77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741526C" w14:textId="77777777" w:rsidR="006230B3" w:rsidRPr="00384603" w:rsidRDefault="000E693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0039D0C" w14:textId="77777777" w:rsidR="006230B3" w:rsidRPr="00384603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384603" w14:paraId="2697174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8712B2" w14:textId="77777777" w:rsidR="006230B3" w:rsidRPr="00384603" w:rsidRDefault="00CE77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5E530A6" w14:textId="77777777" w:rsidR="006230B3" w:rsidRPr="00384603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46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881F0F" w14:textId="77777777" w:rsidR="006230B3" w:rsidRPr="00384603" w:rsidRDefault="00CE771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46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51C3241" w14:textId="77777777" w:rsidR="006230B3" w:rsidRPr="00384603" w:rsidRDefault="00CE77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5C0BD1B" w14:textId="77777777" w:rsidR="006230B3" w:rsidRPr="00384603" w:rsidRDefault="000E693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E239851" w14:textId="77777777" w:rsidR="006230B3" w:rsidRPr="00384603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8971F01" w14:textId="77777777" w:rsidR="006230B3" w:rsidRPr="00384603" w:rsidRDefault="006230B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88D14D3" w14:textId="77777777" w:rsidR="006230B3" w:rsidRPr="00384603" w:rsidRDefault="00CE771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8460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764A39D" w14:textId="77777777" w:rsidR="006230B3" w:rsidRPr="00384603" w:rsidRDefault="006230B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230B3" w:rsidRPr="00384603" w14:paraId="37A8ED8D" w14:textId="77777777">
        <w:trPr>
          <w:trHeight w:val="20"/>
          <w:jc w:val="center"/>
        </w:trPr>
        <w:tc>
          <w:tcPr>
            <w:tcW w:w="1666" w:type="pct"/>
            <w:noWrap/>
          </w:tcPr>
          <w:p w14:paraId="7AE5AA61" w14:textId="77777777" w:rsidR="006230B3" w:rsidRPr="00384603" w:rsidRDefault="006230B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7C63E1A" w14:textId="77777777" w:rsidR="006230B3" w:rsidRPr="00384603" w:rsidRDefault="00CE77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B4956D1" w14:textId="77777777" w:rsidR="006230B3" w:rsidRPr="00384603" w:rsidRDefault="006230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79474ED" w14:textId="77777777" w:rsidR="006230B3" w:rsidRPr="00384603" w:rsidRDefault="00CE771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8460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8460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556A29C" w14:textId="77777777" w:rsidR="006230B3" w:rsidRPr="00384603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384603" w14:paraId="5CCC0923" w14:textId="77777777">
        <w:trPr>
          <w:trHeight w:val="20"/>
          <w:jc w:val="center"/>
        </w:trPr>
        <w:tc>
          <w:tcPr>
            <w:tcW w:w="1666" w:type="pct"/>
            <w:noWrap/>
          </w:tcPr>
          <w:p w14:paraId="66ADFA82" w14:textId="77777777" w:rsidR="006230B3" w:rsidRPr="00384603" w:rsidRDefault="00CE77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B704796" w14:textId="77777777" w:rsidR="006230B3" w:rsidRPr="00384603" w:rsidRDefault="006230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7710B8" w14:textId="77777777" w:rsidR="006230B3" w:rsidRPr="00384603" w:rsidRDefault="00CE77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BC94AC5" w14:textId="77777777" w:rsidR="006230B3" w:rsidRPr="00384603" w:rsidRDefault="006230B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4463EEF" w14:textId="77777777" w:rsidR="006230B3" w:rsidRPr="00384603" w:rsidRDefault="000E69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5E928BA" w14:textId="77777777" w:rsidR="006230B3" w:rsidRPr="00384603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384603" w14:paraId="5164A8C5" w14:textId="77777777">
        <w:trPr>
          <w:trHeight w:val="20"/>
          <w:jc w:val="center"/>
        </w:trPr>
        <w:tc>
          <w:tcPr>
            <w:tcW w:w="1666" w:type="pct"/>
            <w:noWrap/>
          </w:tcPr>
          <w:p w14:paraId="1A876BF1" w14:textId="77777777" w:rsidR="006230B3" w:rsidRPr="00384603" w:rsidRDefault="00CE771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844C96D" w14:textId="77777777" w:rsidR="006230B3" w:rsidRPr="00384603" w:rsidRDefault="00CE77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61F0425F" w14:textId="77777777" w:rsidR="006230B3" w:rsidRPr="00384603" w:rsidRDefault="00CE77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92F264E" w14:textId="77777777" w:rsidR="006230B3" w:rsidRPr="00384603" w:rsidRDefault="006230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D587B" w14:textId="77777777" w:rsidR="006230B3" w:rsidRPr="00384603" w:rsidRDefault="000E69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980781" w14:textId="77777777" w:rsidR="006230B3" w:rsidRPr="00384603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384603" w14:paraId="7CDBC49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AB68C2" w14:textId="77777777" w:rsidR="006230B3" w:rsidRPr="00384603" w:rsidRDefault="00CE771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8460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3DE9020" w14:textId="77777777" w:rsidR="006230B3" w:rsidRPr="00384603" w:rsidRDefault="00CE77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C4BF791" w14:textId="77777777" w:rsidR="006230B3" w:rsidRPr="00384603" w:rsidRDefault="00CE77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9652448" w14:textId="77777777" w:rsidR="006230B3" w:rsidRPr="00384603" w:rsidRDefault="000E693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82DB73F" w14:textId="77777777" w:rsidR="006230B3" w:rsidRPr="00384603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384603" w14:paraId="37B0A7CB" w14:textId="77777777">
        <w:trPr>
          <w:trHeight w:val="20"/>
          <w:jc w:val="center"/>
        </w:trPr>
        <w:tc>
          <w:tcPr>
            <w:tcW w:w="1666" w:type="pct"/>
            <w:noWrap/>
          </w:tcPr>
          <w:p w14:paraId="1612242F" w14:textId="77777777" w:rsidR="006230B3" w:rsidRPr="00384603" w:rsidRDefault="00CE77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102E9A1" w14:textId="77777777" w:rsidR="006230B3" w:rsidRPr="00384603" w:rsidRDefault="00CE77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7C9950F" w14:textId="77777777" w:rsidR="006230B3" w:rsidRPr="00384603" w:rsidRDefault="006230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685CE9" w14:textId="77777777" w:rsidR="006230B3" w:rsidRPr="00384603" w:rsidRDefault="00CE77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DC0FEE2" w14:textId="77777777" w:rsidR="006230B3" w:rsidRPr="00384603" w:rsidRDefault="006230B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FEEC55" w14:textId="77777777" w:rsidR="006230B3" w:rsidRPr="00384603" w:rsidRDefault="000E693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1BD569D" w14:textId="77777777" w:rsidR="006230B3" w:rsidRPr="00384603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30B3" w:rsidRPr="00384603" w14:paraId="293A813E" w14:textId="77777777">
        <w:trPr>
          <w:trHeight w:val="20"/>
          <w:jc w:val="center"/>
        </w:trPr>
        <w:tc>
          <w:tcPr>
            <w:tcW w:w="1666" w:type="pct"/>
            <w:noWrap/>
          </w:tcPr>
          <w:p w14:paraId="0F21D9A9" w14:textId="77777777" w:rsidR="006230B3" w:rsidRPr="00384603" w:rsidRDefault="00CE771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0A7E3BD" w14:textId="77777777" w:rsidR="006230B3" w:rsidRPr="00384603" w:rsidRDefault="00CE77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3D89E1A" w14:textId="77777777" w:rsidR="006230B3" w:rsidRPr="00384603" w:rsidRDefault="006230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36407D" w14:textId="77777777" w:rsidR="006230B3" w:rsidRPr="00384603" w:rsidRDefault="00CE77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454A440" w14:textId="77777777" w:rsidR="006230B3" w:rsidRPr="00384603" w:rsidRDefault="006230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2DDE80" w14:textId="77777777" w:rsidR="006230B3" w:rsidRPr="00384603" w:rsidRDefault="000E693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460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0BDB7A2" w14:textId="77777777" w:rsidR="006230B3" w:rsidRPr="00384603" w:rsidRDefault="006230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365599E" w14:textId="77777777" w:rsidR="00AD3AC1" w:rsidRPr="00384603" w:rsidRDefault="00AD3AC1" w:rsidP="00AD3AC1">
      <w:pPr>
        <w:rPr>
          <w:rFonts w:ascii="Arial" w:hAnsi="Arial" w:cs="Arial"/>
          <w:b/>
          <w:sz w:val="20"/>
          <w:szCs w:val="20"/>
        </w:rPr>
      </w:pPr>
    </w:p>
    <w:p w14:paraId="022BB714" w14:textId="77777777" w:rsidR="00AD3AC1" w:rsidRPr="00384603" w:rsidRDefault="00AD3AC1" w:rsidP="00AD3AC1">
      <w:pPr>
        <w:rPr>
          <w:rFonts w:ascii="Arial" w:hAnsi="Arial" w:cs="Arial"/>
          <w:b/>
          <w:sz w:val="20"/>
          <w:szCs w:val="20"/>
          <w:u w:val="single"/>
        </w:rPr>
      </w:pPr>
      <w:r w:rsidRPr="0038460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21B21FA" w14:textId="77777777" w:rsidR="00AD3AC1" w:rsidRPr="00384603" w:rsidRDefault="00AD3AC1" w:rsidP="00AD3AC1">
      <w:pPr>
        <w:rPr>
          <w:rFonts w:ascii="Arial" w:hAnsi="Arial" w:cs="Arial"/>
          <w:sz w:val="20"/>
          <w:szCs w:val="20"/>
        </w:rPr>
      </w:pPr>
      <w:proofErr w:type="spellStart"/>
      <w:r w:rsidRPr="00384603">
        <w:rPr>
          <w:rFonts w:ascii="Arial" w:hAnsi="Arial" w:cs="Arial"/>
          <w:b/>
          <w:bCs/>
          <w:color w:val="555555"/>
          <w:sz w:val="20"/>
          <w:szCs w:val="20"/>
        </w:rPr>
        <w:t>Kamruzzaman</w:t>
      </w:r>
      <w:proofErr w:type="spellEnd"/>
      <w:r w:rsidRPr="00384603">
        <w:rPr>
          <w:rFonts w:ascii="Arial" w:hAnsi="Arial" w:cs="Arial"/>
          <w:b/>
          <w:bCs/>
          <w:color w:val="555555"/>
          <w:sz w:val="20"/>
          <w:szCs w:val="20"/>
        </w:rPr>
        <w:t xml:space="preserve">, </w:t>
      </w:r>
      <w:proofErr w:type="spellStart"/>
      <w:r w:rsidRPr="00384603">
        <w:rPr>
          <w:rFonts w:ascii="Arial" w:hAnsi="Arial" w:cs="Arial"/>
          <w:b/>
          <w:bCs/>
          <w:color w:val="555555"/>
          <w:sz w:val="20"/>
          <w:szCs w:val="20"/>
        </w:rPr>
        <w:t>Rajshahi</w:t>
      </w:r>
      <w:proofErr w:type="spellEnd"/>
      <w:r w:rsidRPr="00384603">
        <w:rPr>
          <w:rFonts w:ascii="Arial" w:hAnsi="Arial" w:cs="Arial"/>
          <w:b/>
          <w:bCs/>
          <w:color w:val="555555"/>
          <w:sz w:val="20"/>
          <w:szCs w:val="20"/>
        </w:rPr>
        <w:t xml:space="preserve"> University of Engineering &amp; Technology </w:t>
      </w:r>
      <w:r w:rsidRPr="00384603">
        <w:rPr>
          <w:rFonts w:ascii="Arial" w:hAnsi="Arial" w:cs="Arial"/>
          <w:sz w:val="20"/>
          <w:szCs w:val="20"/>
        </w:rPr>
        <w:t xml:space="preserve">, </w:t>
      </w:r>
      <w:r w:rsidRPr="00384603">
        <w:rPr>
          <w:rFonts w:ascii="Arial" w:hAnsi="Arial" w:cs="Arial"/>
          <w:b/>
          <w:bCs/>
          <w:color w:val="555555"/>
          <w:sz w:val="20"/>
          <w:szCs w:val="20"/>
        </w:rPr>
        <w:t>Bangladesh</w:t>
      </w:r>
    </w:p>
    <w:p w14:paraId="7EB2B839" w14:textId="77777777" w:rsidR="006230B3" w:rsidRPr="00384603" w:rsidRDefault="006230B3" w:rsidP="00AD3AC1">
      <w:pPr>
        <w:pStyle w:val="BodyText"/>
        <w:spacing w:before="228"/>
        <w:ind w:left="23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6230B3" w:rsidRPr="0038460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CB29A" w14:textId="77777777" w:rsidR="00D36B99" w:rsidRDefault="00D36B99">
      <w:r>
        <w:separator/>
      </w:r>
    </w:p>
  </w:endnote>
  <w:endnote w:type="continuationSeparator" w:id="0">
    <w:p w14:paraId="679AB7DD" w14:textId="77777777" w:rsidR="00D36B99" w:rsidRDefault="00D3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F2076" w14:textId="77777777" w:rsidR="006230B3" w:rsidRDefault="006230B3">
    <w:pPr>
      <w:pStyle w:val="Footer"/>
      <w:jc w:val="right"/>
    </w:pPr>
  </w:p>
  <w:p w14:paraId="1B2D25F0" w14:textId="77777777" w:rsidR="006230B3" w:rsidRDefault="00CE771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8434D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8434D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2E151E36" w14:textId="77777777" w:rsidR="006230B3" w:rsidRDefault="00CE771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B34D607" w14:textId="77777777" w:rsidR="006230B3" w:rsidRDefault="006230B3">
    <w:pPr>
      <w:pStyle w:val="Footer"/>
      <w:jc w:val="right"/>
    </w:pPr>
  </w:p>
  <w:p w14:paraId="3503D7A2" w14:textId="77777777" w:rsidR="006230B3" w:rsidRDefault="006230B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A5C58" w14:textId="77777777" w:rsidR="00D36B99" w:rsidRDefault="00D36B99">
      <w:r>
        <w:separator/>
      </w:r>
    </w:p>
  </w:footnote>
  <w:footnote w:type="continuationSeparator" w:id="0">
    <w:p w14:paraId="75B58987" w14:textId="77777777" w:rsidR="00D36B99" w:rsidRDefault="00D36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122E" w14:textId="77777777" w:rsidR="006230B3" w:rsidRDefault="006230B3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06D3E65" w14:textId="77777777" w:rsidR="006230B3" w:rsidRDefault="00CE771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85161679">
    <w:abstractNumId w:val="4"/>
  </w:num>
  <w:num w:numId="2" w16cid:durableId="1656298906">
    <w:abstractNumId w:val="8"/>
  </w:num>
  <w:num w:numId="3" w16cid:durableId="1849127051">
    <w:abstractNumId w:val="7"/>
  </w:num>
  <w:num w:numId="4" w16cid:durableId="2112973525">
    <w:abstractNumId w:val="9"/>
  </w:num>
  <w:num w:numId="5" w16cid:durableId="389888790">
    <w:abstractNumId w:val="6"/>
  </w:num>
  <w:num w:numId="6" w16cid:durableId="818619770">
    <w:abstractNumId w:val="0"/>
  </w:num>
  <w:num w:numId="7" w16cid:durableId="449738964">
    <w:abstractNumId w:val="3"/>
  </w:num>
  <w:num w:numId="8" w16cid:durableId="1167476254">
    <w:abstractNumId w:val="11"/>
  </w:num>
  <w:num w:numId="9" w16cid:durableId="1980526458">
    <w:abstractNumId w:val="10"/>
  </w:num>
  <w:num w:numId="10" w16cid:durableId="1362590487">
    <w:abstractNumId w:val="2"/>
  </w:num>
  <w:num w:numId="11" w16cid:durableId="160583307">
    <w:abstractNumId w:val="1"/>
  </w:num>
  <w:num w:numId="12" w16cid:durableId="1857772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30B3"/>
    <w:rsid w:val="00064C26"/>
    <w:rsid w:val="000E6931"/>
    <w:rsid w:val="00281258"/>
    <w:rsid w:val="00310992"/>
    <w:rsid w:val="003816AF"/>
    <w:rsid w:val="00384603"/>
    <w:rsid w:val="003D5DAE"/>
    <w:rsid w:val="00520C1C"/>
    <w:rsid w:val="0058434D"/>
    <w:rsid w:val="006230B3"/>
    <w:rsid w:val="00695DE4"/>
    <w:rsid w:val="008358C2"/>
    <w:rsid w:val="009243A3"/>
    <w:rsid w:val="00943CED"/>
    <w:rsid w:val="00A14CF8"/>
    <w:rsid w:val="00AD3AC1"/>
    <w:rsid w:val="00B87F20"/>
    <w:rsid w:val="00C13163"/>
    <w:rsid w:val="00CE7714"/>
    <w:rsid w:val="00D36B99"/>
    <w:rsid w:val="00EC3A9D"/>
    <w:rsid w:val="00ED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2710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25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81258"/>
    <w:pPr>
      <w:widowControl w:val="0"/>
      <w:autoSpaceDE w:val="0"/>
      <w:autoSpaceDN w:val="0"/>
      <w:ind w:left="107"/>
    </w:pPr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ED2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bar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48</cp:revision>
  <dcterms:created xsi:type="dcterms:W3CDTF">2026-03-24T06:15:00Z</dcterms:created>
  <dcterms:modified xsi:type="dcterms:W3CDTF">2026-05-26T10:34:00Z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