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3CA1" w14:textId="77777777" w:rsidR="004507C9" w:rsidRPr="007A6031" w:rsidRDefault="004507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4507C9" w:rsidRPr="007A6031" w14:paraId="569CDC98" w14:textId="77777777">
        <w:trPr>
          <w:trHeight w:val="20"/>
          <w:jc w:val="center"/>
        </w:trPr>
        <w:tc>
          <w:tcPr>
            <w:tcW w:w="3295" w:type="dxa"/>
          </w:tcPr>
          <w:p w14:paraId="4FAFCA99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25FC2ED1" w14:textId="77777777" w:rsidR="004507C9" w:rsidRPr="007A6031" w:rsidRDefault="004507C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6">
              <w:r w:rsidRPr="007A6031">
                <w:rPr>
                  <w:rFonts w:ascii="Arial" w:eastAsia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4507C9" w:rsidRPr="007A6031" w14:paraId="7899266F" w14:textId="77777777">
        <w:trPr>
          <w:trHeight w:val="20"/>
          <w:jc w:val="center"/>
        </w:trPr>
        <w:tc>
          <w:tcPr>
            <w:tcW w:w="3295" w:type="dxa"/>
          </w:tcPr>
          <w:p w14:paraId="5AC796CC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35F0F94F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Ms_JOBAN_15060</w:t>
            </w:r>
          </w:p>
        </w:tc>
      </w:tr>
      <w:tr w:rsidR="004507C9" w:rsidRPr="007A6031" w14:paraId="66D64978" w14:textId="77777777">
        <w:trPr>
          <w:trHeight w:val="20"/>
          <w:jc w:val="center"/>
        </w:trPr>
        <w:tc>
          <w:tcPr>
            <w:tcW w:w="3295" w:type="dxa"/>
          </w:tcPr>
          <w:p w14:paraId="26646F41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760CDF0F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Identity of </w:t>
            </w:r>
            <w:proofErr w:type="spellStart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Pseuderanthemum</w:t>
            </w:r>
            <w:proofErr w:type="spellEnd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latifoilum</w:t>
            </w:r>
            <w:proofErr w:type="spellEnd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(Vahl.) B. Hansen (</w:t>
            </w:r>
            <w:proofErr w:type="spellStart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Acanthaceae</w:t>
            </w:r>
            <w:proofErr w:type="spellEnd"/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 in Coastal Odisha, India after 30 years: A note on Taxonomy, Distribution and Threat assessment</w:t>
            </w:r>
          </w:p>
        </w:tc>
      </w:tr>
      <w:tr w:rsidR="004507C9" w:rsidRPr="007A6031" w14:paraId="7C371918" w14:textId="77777777">
        <w:trPr>
          <w:trHeight w:val="20"/>
          <w:jc w:val="center"/>
        </w:trPr>
        <w:tc>
          <w:tcPr>
            <w:tcW w:w="3295" w:type="dxa"/>
          </w:tcPr>
          <w:p w14:paraId="45CD66B9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73EA90C9" w14:textId="77777777" w:rsidR="004507C9" w:rsidRPr="007A6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Research Article</w:t>
            </w:r>
          </w:p>
          <w:p w14:paraId="08C15719" w14:textId="77777777" w:rsidR="004507C9" w:rsidRPr="007A6031" w:rsidRDefault="0045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90D1BD4" w14:textId="77777777" w:rsidR="004507C9" w:rsidRPr="007A6031" w:rsidRDefault="004507C9">
      <w:pPr>
        <w:jc w:val="both"/>
        <w:rPr>
          <w:rFonts w:ascii="Arial" w:hAnsi="Arial" w:cs="Arial"/>
          <w:sz w:val="20"/>
          <w:szCs w:val="20"/>
        </w:rPr>
      </w:pPr>
    </w:p>
    <w:p w14:paraId="26F140F9" w14:textId="77777777" w:rsidR="004507C9" w:rsidRPr="007A6031" w:rsidRDefault="0000000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A6031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  <w:r w:rsidRPr="007A603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105669B3" w14:textId="77777777" w:rsidR="004507C9" w:rsidRPr="007A6031" w:rsidRDefault="004507C9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4507C9" w:rsidRPr="007A6031" w14:paraId="3BE2161D" w14:textId="77777777">
        <w:trPr>
          <w:trHeight w:val="20"/>
          <w:jc w:val="center"/>
        </w:trPr>
        <w:tc>
          <w:tcPr>
            <w:tcW w:w="4623" w:type="dxa"/>
          </w:tcPr>
          <w:p w14:paraId="5E21B850" w14:textId="77777777" w:rsidR="004507C9" w:rsidRPr="007A6031" w:rsidRDefault="004507C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7" w:type="dxa"/>
          </w:tcPr>
          <w:p w14:paraId="4EA8CF6B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3D2A2D76" w14:textId="77777777" w:rsidR="004507C9" w:rsidRPr="007A6031" w:rsidRDefault="00000000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A60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1EEFCC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4E803FF5" w14:textId="77777777">
        <w:trPr>
          <w:trHeight w:val="20"/>
          <w:jc w:val="center"/>
        </w:trPr>
        <w:tc>
          <w:tcPr>
            <w:tcW w:w="4623" w:type="dxa"/>
          </w:tcPr>
          <w:p w14:paraId="6B77286E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7A6031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5556F241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03988FD8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Plant taxonomy is a very crucial role to </w:t>
            </w:r>
            <w:proofErr w:type="spellStart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indentify</w:t>
            </w:r>
            <w:proofErr w:type="spellEnd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new species and also identify for </w:t>
            </w:r>
            <w:proofErr w:type="spellStart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thretned</w:t>
            </w:r>
            <w:proofErr w:type="spellEnd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sps</w:t>
            </w:r>
            <w:proofErr w:type="spellEnd"/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627" w:type="dxa"/>
          </w:tcPr>
          <w:p w14:paraId="0ED2F7FC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D3140" w14:textId="77777777" w:rsidR="004507C9" w:rsidRPr="007A6031" w:rsidRDefault="004507C9">
      <w:pPr>
        <w:rPr>
          <w:rFonts w:ascii="Arial" w:hAnsi="Arial" w:cs="Arial"/>
          <w:sz w:val="20"/>
          <w:szCs w:val="20"/>
        </w:rPr>
      </w:pPr>
    </w:p>
    <w:p w14:paraId="6E272B6E" w14:textId="77777777" w:rsidR="004507C9" w:rsidRPr="007A6031" w:rsidRDefault="00000000">
      <w:pPr>
        <w:keepNext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7A6031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6FBA0A3A" w14:textId="77777777" w:rsidR="004507C9" w:rsidRPr="007A6031" w:rsidRDefault="004507C9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4507C9" w:rsidRPr="007A6031" w14:paraId="3A06FAB0" w14:textId="77777777">
        <w:trPr>
          <w:trHeight w:val="20"/>
          <w:jc w:val="center"/>
        </w:trPr>
        <w:tc>
          <w:tcPr>
            <w:tcW w:w="4628" w:type="dxa"/>
          </w:tcPr>
          <w:p w14:paraId="4F27493B" w14:textId="77777777" w:rsidR="004507C9" w:rsidRPr="007A6031" w:rsidRDefault="004507C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31314782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4A910F5B" w14:textId="77777777" w:rsidR="004507C9" w:rsidRPr="007A6031" w:rsidRDefault="00000000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A60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507C9" w:rsidRPr="007A6031" w14:paraId="1F956BF3" w14:textId="77777777">
        <w:trPr>
          <w:trHeight w:val="20"/>
          <w:jc w:val="center"/>
        </w:trPr>
        <w:tc>
          <w:tcPr>
            <w:tcW w:w="4628" w:type="dxa"/>
          </w:tcPr>
          <w:p w14:paraId="38CC099B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069946B8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13AB84A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4BCD89C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BCE9776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0E6065EA" w14:textId="77777777">
        <w:trPr>
          <w:trHeight w:val="20"/>
          <w:jc w:val="center"/>
        </w:trPr>
        <w:tc>
          <w:tcPr>
            <w:tcW w:w="4628" w:type="dxa"/>
          </w:tcPr>
          <w:p w14:paraId="425B1A33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3C08F6F6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EF70C71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6A5130F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5D8EF48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5BEDB3EE" w14:textId="77777777">
        <w:trPr>
          <w:trHeight w:val="20"/>
          <w:jc w:val="center"/>
        </w:trPr>
        <w:tc>
          <w:tcPr>
            <w:tcW w:w="4628" w:type="dxa"/>
          </w:tcPr>
          <w:p w14:paraId="233283CC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63F6EF04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33C585A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D163DC1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94BCC69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0EADADE0" w14:textId="77777777">
        <w:trPr>
          <w:trHeight w:val="20"/>
          <w:jc w:val="center"/>
        </w:trPr>
        <w:tc>
          <w:tcPr>
            <w:tcW w:w="4628" w:type="dxa"/>
          </w:tcPr>
          <w:p w14:paraId="491C9EDB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6A0718E3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D52BACC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9D4E106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6C996DE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1DAC0470" w14:textId="77777777">
        <w:trPr>
          <w:trHeight w:val="20"/>
          <w:jc w:val="center"/>
        </w:trPr>
        <w:tc>
          <w:tcPr>
            <w:tcW w:w="4628" w:type="dxa"/>
          </w:tcPr>
          <w:p w14:paraId="37F41B14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5. Are the research objectives/hypotheses clearly stated?</w:t>
            </w:r>
          </w:p>
          <w:p w14:paraId="2ABFAAA7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602A116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DEA895A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9A44306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1D2081A2" w14:textId="77777777">
        <w:trPr>
          <w:trHeight w:val="20"/>
          <w:jc w:val="center"/>
        </w:trPr>
        <w:tc>
          <w:tcPr>
            <w:tcW w:w="4628" w:type="dxa"/>
          </w:tcPr>
          <w:p w14:paraId="6B330C8F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 and up to date?</w:t>
            </w:r>
          </w:p>
          <w:p w14:paraId="2075BBEB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FB6E47C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6685925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6C3089B9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3EFB798A" w14:textId="77777777">
        <w:trPr>
          <w:trHeight w:val="20"/>
          <w:jc w:val="center"/>
        </w:trPr>
        <w:tc>
          <w:tcPr>
            <w:tcW w:w="4628" w:type="dxa"/>
          </w:tcPr>
          <w:p w14:paraId="0319EE69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7. Is the research methodology appropriate for the study?</w:t>
            </w:r>
          </w:p>
          <w:p w14:paraId="14DBDB5C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17B0827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77F4A5B1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7F857C38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20AF1B5C" w14:textId="77777777">
        <w:trPr>
          <w:trHeight w:val="20"/>
          <w:jc w:val="center"/>
        </w:trPr>
        <w:tc>
          <w:tcPr>
            <w:tcW w:w="4628" w:type="dxa"/>
          </w:tcPr>
          <w:p w14:paraId="50726D16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8. Were ethical issues properly addressed (if applicable)?</w:t>
            </w:r>
          </w:p>
          <w:p w14:paraId="50CFC98C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E73D08E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C14C97A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4822AC1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1969E0F9" w14:textId="77777777">
        <w:trPr>
          <w:trHeight w:val="20"/>
          <w:jc w:val="center"/>
        </w:trPr>
        <w:tc>
          <w:tcPr>
            <w:tcW w:w="4628" w:type="dxa"/>
          </w:tcPr>
          <w:p w14:paraId="78B96BD0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7C6A1121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C2027E3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8A6DD8C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48E1289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12281A3F" w14:textId="77777777">
        <w:trPr>
          <w:trHeight w:val="20"/>
          <w:jc w:val="center"/>
        </w:trPr>
        <w:tc>
          <w:tcPr>
            <w:tcW w:w="4628" w:type="dxa"/>
          </w:tcPr>
          <w:p w14:paraId="0DE863B6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10. Are tables and figures clear, relevant, and necessary?</w:t>
            </w:r>
          </w:p>
          <w:p w14:paraId="2745F9E3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29038DB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31E1F6A9" w14:textId="77777777" w:rsidR="004507C9" w:rsidRPr="007A6031" w:rsidRDefault="004507C9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44C087B6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2923348C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6A3BA1F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1E943A69" w14:textId="77777777">
        <w:trPr>
          <w:trHeight w:val="20"/>
          <w:jc w:val="center"/>
        </w:trPr>
        <w:tc>
          <w:tcPr>
            <w:tcW w:w="4628" w:type="dxa"/>
          </w:tcPr>
          <w:p w14:paraId="27839457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11. Does the discussion relate findings to existing literature?</w:t>
            </w:r>
          </w:p>
          <w:p w14:paraId="7DDEA2F2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11E19D8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AD25E17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4632" w:type="dxa"/>
          </w:tcPr>
          <w:p w14:paraId="53708467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40481DD2" w14:textId="77777777">
        <w:trPr>
          <w:trHeight w:val="20"/>
          <w:jc w:val="center"/>
        </w:trPr>
        <w:tc>
          <w:tcPr>
            <w:tcW w:w="4628" w:type="dxa"/>
          </w:tcPr>
          <w:p w14:paraId="3791A390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693CA7D9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700162F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95FE78F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2F4334AA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0AA7910F" w14:textId="77777777">
        <w:trPr>
          <w:trHeight w:val="20"/>
          <w:jc w:val="center"/>
        </w:trPr>
        <w:tc>
          <w:tcPr>
            <w:tcW w:w="4628" w:type="dxa"/>
          </w:tcPr>
          <w:p w14:paraId="29ACE6BE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691CDE9D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39513D7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926DAAC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29FE1D5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0CFCE2DA" w14:textId="77777777">
        <w:trPr>
          <w:trHeight w:val="20"/>
          <w:jc w:val="center"/>
        </w:trPr>
        <w:tc>
          <w:tcPr>
            <w:tcW w:w="4628" w:type="dxa"/>
          </w:tcPr>
          <w:p w14:paraId="59749668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68BB0931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A5C8ED7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7BE0B979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77386252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4920DE4C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40E1EB74" w14:textId="77777777">
        <w:trPr>
          <w:trHeight w:val="20"/>
          <w:jc w:val="center"/>
        </w:trPr>
        <w:tc>
          <w:tcPr>
            <w:tcW w:w="4628" w:type="dxa"/>
          </w:tcPr>
          <w:p w14:paraId="5C97857B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3BE8BA0B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A360339" w14:textId="77777777" w:rsidR="004507C9" w:rsidRPr="007A6031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352689A2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227AE338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32" w:type="dxa"/>
          </w:tcPr>
          <w:p w14:paraId="5F6BAD3D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F84807" w14:textId="77777777" w:rsidR="004507C9" w:rsidRPr="007A6031" w:rsidRDefault="004507C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3EFF5F5" w14:textId="77777777" w:rsidR="004507C9" w:rsidRPr="007A6031" w:rsidRDefault="00000000">
      <w:pPr>
        <w:keepNext/>
        <w:rPr>
          <w:rFonts w:ascii="Arial" w:hAnsi="Arial" w:cs="Arial"/>
          <w:b/>
          <w:bCs/>
          <w:sz w:val="20"/>
          <w:szCs w:val="20"/>
          <w:u w:val="single"/>
        </w:rPr>
      </w:pPr>
      <w:r w:rsidRPr="007A6031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67BB816E" w14:textId="77777777" w:rsidR="004507C9" w:rsidRPr="007A6031" w:rsidRDefault="004507C9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4507C9" w:rsidRPr="007A6031" w14:paraId="3C61CE68" w14:textId="77777777">
        <w:trPr>
          <w:trHeight w:val="20"/>
          <w:jc w:val="center"/>
        </w:trPr>
        <w:tc>
          <w:tcPr>
            <w:tcW w:w="4628" w:type="dxa"/>
          </w:tcPr>
          <w:p w14:paraId="1F615977" w14:textId="77777777" w:rsidR="004507C9" w:rsidRPr="007A6031" w:rsidRDefault="004507C9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74B1F169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69873869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38C0A4F" w14:textId="77777777" w:rsidR="004507C9" w:rsidRPr="007A6031" w:rsidRDefault="00000000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7A6031">
              <w:rPr>
                <w:rFonts w:ascii="Arial" w:hAnsi="Arial" w:cs="Arial"/>
                <w:sz w:val="20"/>
                <w:szCs w:val="20"/>
              </w:rPr>
              <w:t xml:space="preserve"> (It is mandatory that authors should write his/her feedback here)</w:t>
            </w:r>
          </w:p>
          <w:p w14:paraId="2E743D56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441F146E" w14:textId="77777777">
        <w:trPr>
          <w:trHeight w:val="20"/>
          <w:jc w:val="center"/>
        </w:trPr>
        <w:tc>
          <w:tcPr>
            <w:tcW w:w="4628" w:type="dxa"/>
          </w:tcPr>
          <w:p w14:paraId="0F382E2C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794FFEE9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F321F1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6669C03D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0200CC04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Suitable</w:t>
            </w:r>
          </w:p>
        </w:tc>
        <w:tc>
          <w:tcPr>
            <w:tcW w:w="4632" w:type="dxa"/>
          </w:tcPr>
          <w:p w14:paraId="739F5F7C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739F29AB" w14:textId="77777777">
        <w:trPr>
          <w:trHeight w:val="20"/>
          <w:jc w:val="center"/>
        </w:trPr>
        <w:tc>
          <w:tcPr>
            <w:tcW w:w="4628" w:type="dxa"/>
          </w:tcPr>
          <w:p w14:paraId="775F9E98" w14:textId="77777777" w:rsidR="004507C9" w:rsidRPr="007A6031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2A5416DF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6FE20FB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0E443153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925059B" w14:textId="77777777" w:rsidR="004507C9" w:rsidRPr="007A6031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Comprehensive</w:t>
            </w:r>
          </w:p>
        </w:tc>
        <w:tc>
          <w:tcPr>
            <w:tcW w:w="4632" w:type="dxa"/>
          </w:tcPr>
          <w:p w14:paraId="4C54FDF3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05E528F2" w14:textId="77777777">
        <w:trPr>
          <w:trHeight w:val="20"/>
          <w:jc w:val="center"/>
        </w:trPr>
        <w:tc>
          <w:tcPr>
            <w:tcW w:w="4628" w:type="dxa"/>
          </w:tcPr>
          <w:p w14:paraId="3C0E6F85" w14:textId="77777777" w:rsidR="004507C9" w:rsidRPr="007A6031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0D91876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738C23DB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62488337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Scientifically correct</w:t>
            </w:r>
          </w:p>
        </w:tc>
        <w:tc>
          <w:tcPr>
            <w:tcW w:w="4632" w:type="dxa"/>
          </w:tcPr>
          <w:p w14:paraId="12DEBC29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6E008DD6" w14:textId="77777777">
        <w:trPr>
          <w:trHeight w:val="20"/>
          <w:jc w:val="center"/>
        </w:trPr>
        <w:tc>
          <w:tcPr>
            <w:tcW w:w="4628" w:type="dxa"/>
          </w:tcPr>
          <w:p w14:paraId="43607A4B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674079CB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2F8D45D3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BC8AC4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3124563F" w14:textId="77777777" w:rsidR="004507C9" w:rsidRPr="007A6031" w:rsidRDefault="004507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5A0D8EF2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Recent and sufficient</w:t>
            </w:r>
          </w:p>
        </w:tc>
        <w:tc>
          <w:tcPr>
            <w:tcW w:w="4632" w:type="dxa"/>
          </w:tcPr>
          <w:p w14:paraId="5531AE82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7C9" w:rsidRPr="007A6031" w14:paraId="7A2388F0" w14:textId="77777777">
        <w:trPr>
          <w:trHeight w:val="20"/>
          <w:jc w:val="center"/>
        </w:trPr>
        <w:tc>
          <w:tcPr>
            <w:tcW w:w="4628" w:type="dxa"/>
          </w:tcPr>
          <w:p w14:paraId="264E3811" w14:textId="77777777" w:rsidR="004507C9" w:rsidRPr="007A6031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6031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21C99841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4DE2B24E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DF3920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6A9F2B7B" w14:textId="77777777" w:rsidR="004507C9" w:rsidRPr="007A6031" w:rsidRDefault="004507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775409FD" w14:textId="77777777" w:rsidR="004507C9" w:rsidRPr="007A6031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7A6031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6E1015DC" w14:textId="77777777" w:rsidR="004507C9" w:rsidRPr="007A6031" w:rsidRDefault="004507C9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6A0C57" w14:textId="77777777" w:rsidR="007A6031" w:rsidRPr="007A6031" w:rsidRDefault="007A6031" w:rsidP="007A6031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7A6031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details:</w:t>
      </w:r>
    </w:p>
    <w:p w14:paraId="60683853" w14:textId="77777777" w:rsidR="007A6031" w:rsidRPr="007A6031" w:rsidRDefault="007A6031" w:rsidP="007A6031">
      <w:pPr>
        <w:rPr>
          <w:rFonts w:ascii="Arial" w:hAnsi="Arial" w:cs="Arial"/>
          <w:sz w:val="20"/>
          <w:szCs w:val="20"/>
          <w:lang w:val="en-US" w:eastAsia="en-US"/>
        </w:rPr>
      </w:pPr>
    </w:p>
    <w:p w14:paraId="1945B660" w14:textId="77777777" w:rsidR="007A6031" w:rsidRPr="007A6031" w:rsidRDefault="007A6031" w:rsidP="007A6031">
      <w:pPr>
        <w:rPr>
          <w:rFonts w:ascii="Arial" w:hAnsi="Arial" w:cs="Arial"/>
          <w:sz w:val="20"/>
          <w:szCs w:val="20"/>
          <w:lang w:val="en-US" w:eastAsia="en-US"/>
        </w:rPr>
      </w:pPr>
      <w:proofErr w:type="spellStart"/>
      <w:r w:rsidRPr="007A6031">
        <w:rPr>
          <w:rFonts w:ascii="Arial" w:hAnsi="Arial" w:cs="Arial"/>
          <w:color w:val="000000"/>
          <w:sz w:val="20"/>
          <w:szCs w:val="20"/>
          <w:lang w:val="en-US" w:eastAsia="en-US"/>
        </w:rPr>
        <w:t>Kashok</w:t>
      </w:r>
      <w:proofErr w:type="spellEnd"/>
      <w:r w:rsidRPr="007A6031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7A6031">
        <w:rPr>
          <w:rFonts w:ascii="Arial" w:hAnsi="Arial" w:cs="Arial"/>
          <w:color w:val="000000"/>
          <w:sz w:val="20"/>
          <w:szCs w:val="20"/>
          <w:lang w:val="en-US" w:eastAsia="en-US"/>
        </w:rPr>
        <w:t>kumar</w:t>
      </w:r>
      <w:proofErr w:type="spellEnd"/>
      <w:r w:rsidRPr="007A6031">
        <w:rPr>
          <w:rFonts w:ascii="Arial" w:hAnsi="Arial" w:cs="Arial"/>
          <w:color w:val="000000"/>
          <w:sz w:val="20"/>
          <w:szCs w:val="20"/>
          <w:lang w:val="en-US" w:eastAsia="en-US"/>
        </w:rPr>
        <w:t>, Kakatiya University, India</w:t>
      </w:r>
      <w:r w:rsidRPr="007A6031">
        <w:rPr>
          <w:rFonts w:ascii="Arial" w:hAnsi="Arial" w:cs="Arial"/>
          <w:color w:val="000000"/>
          <w:sz w:val="20"/>
          <w:szCs w:val="20"/>
          <w:lang w:val="en-US" w:eastAsia="en-US"/>
        </w:rPr>
        <w:br/>
      </w:r>
    </w:p>
    <w:p w14:paraId="40494E4E" w14:textId="77777777" w:rsidR="004507C9" w:rsidRPr="007A6031" w:rsidRDefault="004507C9">
      <w:pPr>
        <w:keepNext/>
        <w:rPr>
          <w:rFonts w:ascii="Arial" w:hAnsi="Arial" w:cs="Arial"/>
          <w:b/>
          <w:bCs/>
          <w:sz w:val="20"/>
          <w:szCs w:val="20"/>
          <w:highlight w:val="yellow"/>
        </w:rPr>
      </w:pPr>
    </w:p>
    <w:sectPr w:rsidR="004507C9" w:rsidRPr="007A6031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D66DE" w14:textId="77777777" w:rsidR="00A9730E" w:rsidRDefault="00A9730E">
      <w:r>
        <w:separator/>
      </w:r>
    </w:p>
  </w:endnote>
  <w:endnote w:type="continuationSeparator" w:id="0">
    <w:p w14:paraId="2C6F2589" w14:textId="77777777" w:rsidR="00A9730E" w:rsidRDefault="00A9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641B33F-8E87-4668-80AD-BFFAC56932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83F1E30-8838-4170-8047-781445ECB0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F4376AD-51E8-44F5-AD9F-75C64884CD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9805" w14:textId="77777777" w:rsidR="004507C9" w:rsidRDefault="0045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2B50C4C5" w14:textId="77777777" w:rsidR="004507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9F6996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9F6996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549981F2" w14:textId="77777777" w:rsidR="004507C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201B0C97" w14:textId="77777777" w:rsidR="004507C9" w:rsidRDefault="0045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48BEB101" w14:textId="77777777" w:rsidR="004507C9" w:rsidRDefault="004507C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2812E" w14:textId="77777777" w:rsidR="00A9730E" w:rsidRDefault="00A9730E">
      <w:r>
        <w:separator/>
      </w:r>
    </w:p>
  </w:footnote>
  <w:footnote w:type="continuationSeparator" w:id="0">
    <w:p w14:paraId="591A4608" w14:textId="77777777" w:rsidR="00A9730E" w:rsidRDefault="00A97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0AE5" w14:textId="77777777" w:rsidR="004507C9" w:rsidRDefault="004507C9">
    <w:pPr>
      <w:spacing w:after="280"/>
      <w:jc w:val="center"/>
      <w:rPr>
        <w:b/>
        <w:bCs/>
        <w:color w:val="003399"/>
        <w:u w:val="single"/>
      </w:rPr>
    </w:pPr>
  </w:p>
  <w:p w14:paraId="0788FBA4" w14:textId="77777777" w:rsidR="004507C9" w:rsidRDefault="00000000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C9"/>
    <w:rsid w:val="000B333A"/>
    <w:rsid w:val="003B24A6"/>
    <w:rsid w:val="003E02EE"/>
    <w:rsid w:val="004507C9"/>
    <w:rsid w:val="00474F41"/>
    <w:rsid w:val="006872D6"/>
    <w:rsid w:val="007A6031"/>
    <w:rsid w:val="009F6996"/>
    <w:rsid w:val="00A60534"/>
    <w:rsid w:val="00A9730E"/>
    <w:rsid w:val="00B71606"/>
    <w:rsid w:val="00BC5479"/>
    <w:rsid w:val="00C160BE"/>
    <w:rsid w:val="00C61497"/>
    <w:rsid w:val="00D4409D"/>
    <w:rsid w:val="00DF4F9F"/>
    <w:rsid w:val="00ED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096A"/>
  <w15:docId w15:val="{172DF2D3-A851-4B62-A07E-F8B60C45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9F6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n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13</cp:revision>
  <dcterms:created xsi:type="dcterms:W3CDTF">2026-06-03T06:40:00Z</dcterms:created>
  <dcterms:modified xsi:type="dcterms:W3CDTF">2026-06-10T09:44:00Z</dcterms:modified>
</cp:coreProperties>
</file>