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85F86" w:rsidRPr="007A3CAA" w14:paraId="296FE843" w14:textId="77777777">
        <w:trPr>
          <w:trHeight w:val="20"/>
          <w:jc w:val="center"/>
        </w:trPr>
        <w:tc>
          <w:tcPr>
            <w:tcW w:w="1186" w:type="pct"/>
          </w:tcPr>
          <w:p w14:paraId="7F208800" w14:textId="77777777" w:rsidR="00685F86" w:rsidRPr="007A3C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E0E661B" w14:textId="77777777" w:rsidR="00685F86" w:rsidRPr="007A3CAA" w:rsidRDefault="00685F8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A3CA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85F86" w:rsidRPr="007A3CAA" w14:paraId="40390F06" w14:textId="77777777">
        <w:trPr>
          <w:trHeight w:val="20"/>
          <w:jc w:val="center"/>
        </w:trPr>
        <w:tc>
          <w:tcPr>
            <w:tcW w:w="1186" w:type="pct"/>
          </w:tcPr>
          <w:p w14:paraId="452E0CA2" w14:textId="77777777" w:rsidR="00685F86" w:rsidRPr="007A3C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2A788D5" w14:textId="6446C44D" w:rsidR="00685F86" w:rsidRPr="007A3CAA" w:rsidRDefault="00580B5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Ms_JIRMEPS_15087</w:t>
            </w:r>
          </w:p>
        </w:tc>
      </w:tr>
      <w:tr w:rsidR="00685F86" w:rsidRPr="007A3CAA" w14:paraId="76A49BFA" w14:textId="77777777">
        <w:trPr>
          <w:trHeight w:val="20"/>
          <w:jc w:val="center"/>
        </w:trPr>
        <w:tc>
          <w:tcPr>
            <w:tcW w:w="1186" w:type="pct"/>
          </w:tcPr>
          <w:p w14:paraId="68022322" w14:textId="77777777" w:rsidR="00685F86" w:rsidRPr="007A3C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50AB3E8" w14:textId="52EBE422" w:rsidR="00685F86" w:rsidRPr="007A3CAA" w:rsidRDefault="006B50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Sex Hormone Binding Globulin, </w:t>
            </w:r>
            <w:proofErr w:type="spellStart"/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Estradiol</w:t>
            </w:r>
            <w:proofErr w:type="spellEnd"/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, And Lipids in Infertile Women in Owerri, Imo State Nigeria</w:t>
            </w:r>
          </w:p>
        </w:tc>
      </w:tr>
      <w:tr w:rsidR="00685F86" w:rsidRPr="007A3CAA" w14:paraId="2DE7F2FE" w14:textId="77777777">
        <w:trPr>
          <w:trHeight w:val="20"/>
          <w:jc w:val="center"/>
        </w:trPr>
        <w:tc>
          <w:tcPr>
            <w:tcW w:w="1186" w:type="pct"/>
          </w:tcPr>
          <w:p w14:paraId="2400B7B7" w14:textId="77777777" w:rsidR="00685F86" w:rsidRPr="007A3CA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A949E8D" w14:textId="77777777" w:rsidR="00685F86" w:rsidRPr="007A3CA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2937478" w14:textId="77777777" w:rsidR="00685F86" w:rsidRPr="007A3CAA" w:rsidRDefault="00685F8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02016A8" w14:textId="77777777" w:rsidR="00685F86" w:rsidRPr="007A3CAA" w:rsidRDefault="00685F8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A11F2D0" w14:textId="77777777" w:rsidR="00685F86" w:rsidRPr="007A3CAA" w:rsidRDefault="00685F8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D9CEFD9" w14:textId="77777777" w:rsidR="00685F86" w:rsidRPr="007A3CAA" w:rsidRDefault="00685F8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8AA5351" w14:textId="77777777" w:rsidR="00685F86" w:rsidRPr="007A3CA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A3CA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A3CA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94B0B18" w14:textId="77777777" w:rsidR="00685F86" w:rsidRPr="007A3CAA" w:rsidRDefault="00685F8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85F86" w:rsidRPr="007A3CAA" w14:paraId="0A8EA7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F541D5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1EB3F00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8DCCCCC" w14:textId="77777777" w:rsidR="00685F86" w:rsidRPr="007A3CA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A3C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A3C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9A99A3B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794327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B7EDD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CFE96B6" w14:textId="77777777" w:rsidR="00685F86" w:rsidRPr="007A3CAA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DE8A753" w14:textId="400FCD8F" w:rsidR="00685F86" w:rsidRPr="007A3CAA" w:rsidRDefault="00C87A0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work focusing on infertility issue Nigeria and its relationship with steroid hormones.</w:t>
            </w:r>
          </w:p>
        </w:tc>
        <w:tc>
          <w:tcPr>
            <w:tcW w:w="1667" w:type="pct"/>
          </w:tcPr>
          <w:p w14:paraId="3167E183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051E2BC" w14:textId="77777777" w:rsidR="00685F86" w:rsidRPr="007A3CAA" w:rsidRDefault="00685F86">
      <w:pPr>
        <w:rPr>
          <w:rFonts w:ascii="Arial" w:hAnsi="Arial" w:cs="Arial"/>
          <w:sz w:val="20"/>
          <w:szCs w:val="20"/>
          <w:lang w:val="en-GB"/>
        </w:rPr>
      </w:pPr>
    </w:p>
    <w:p w14:paraId="0073FFEC" w14:textId="77777777" w:rsidR="00685F86" w:rsidRPr="007A3CAA" w:rsidRDefault="00685F86">
      <w:pPr>
        <w:rPr>
          <w:rFonts w:ascii="Arial" w:hAnsi="Arial" w:cs="Arial"/>
          <w:sz w:val="20"/>
          <w:szCs w:val="20"/>
          <w:lang w:val="en-GB"/>
        </w:rPr>
      </w:pPr>
    </w:p>
    <w:p w14:paraId="7D2DA7FE" w14:textId="77777777" w:rsidR="00685F86" w:rsidRPr="007A3CA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A3C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B92C25E" w14:textId="77777777" w:rsidR="00685F86" w:rsidRPr="007A3CAA" w:rsidRDefault="00685F8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F86" w:rsidRPr="007A3CAA" w14:paraId="69CF68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3788B6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846B8E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41F24B0" w14:textId="77777777" w:rsidR="00685F86" w:rsidRPr="007A3CAA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A3CA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85F86" w:rsidRPr="007A3CAA" w14:paraId="388135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F26E7B" w14:textId="77777777" w:rsidR="00685F86" w:rsidRPr="007A3C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38551A0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996B5F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B90C48" w14:textId="54EEC5DF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A18E7CB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46B5B0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DE3467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A8D4217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2D2AB2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BCD4D" w14:textId="5E0B9E26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8FC643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617328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33FB19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C34BEA1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820A71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D776BA" w14:textId="7EBEF16A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F2AA10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5BB574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E9F22B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FC1B03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A50F30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4A11F" w14:textId="7E4078FF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E5DF55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231C3E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4DD946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4952A3F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2883A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B11501" w14:textId="0A6EDAD5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7F8B9F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3684E8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A26232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99DC739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F08BE2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331D17" w14:textId="59CDCB29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EFD9D7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5332F9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E4805B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01CE227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1CA365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B5407E" w14:textId="46F7BD0F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7803B4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7556BD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A3B07C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3B6634E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C9482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AA0BA7" w14:textId="291CC822" w:rsidR="00685F86" w:rsidRPr="007A3CAA" w:rsidRDefault="0062237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E8DEA00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79C009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BBECA4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372059B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4DBD5D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665925" w14:textId="50369877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76E1C4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6C2744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45B386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8050DCC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EF1716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87E0" w14:textId="77777777" w:rsidR="00685F86" w:rsidRPr="007A3CAA" w:rsidRDefault="00685F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A70E5" w14:textId="77777777" w:rsidR="00685F86" w:rsidRPr="007A3CAA" w:rsidRDefault="00685F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D9D6D6" w14:textId="4766CB90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5139AD2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4A51FF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33767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4213B91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F6F8A6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ADE360" w14:textId="4D9C3ADD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3F8C95F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24017B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CE4CF5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36B40C5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A0C9BD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684162" w14:textId="7D8B0B2B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A131D4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7DD99F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DB07FA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8CDE2A0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7C0809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4D4166" w14:textId="5A387D7C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0D2B0E9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05EE66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D18E8B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2563A99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12B9BA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6BEC9D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6106EC" w14:textId="4432EA78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5354F0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02BD66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EA0091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D248276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D9CCC" w14:textId="77777777" w:rsidR="00685F86" w:rsidRPr="007A3CA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B64ECDD" w14:textId="77777777" w:rsidR="00685F86" w:rsidRPr="007A3CA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9DFC14F" w14:textId="7059D110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807EA8A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21A3A7" w14:textId="77777777" w:rsidR="00685F86" w:rsidRPr="007A3CAA" w:rsidRDefault="00685F8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090218D" w14:textId="77777777" w:rsidR="00685F86" w:rsidRPr="007A3CAA" w:rsidRDefault="00685F8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463ED92" w14:textId="77777777" w:rsidR="00685F86" w:rsidRPr="007A3CA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A3CA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89DE198" w14:textId="77777777" w:rsidR="00685F86" w:rsidRPr="007A3CAA" w:rsidRDefault="00685F8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5F86" w:rsidRPr="007A3CAA" w14:paraId="19644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E438BD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61B786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CA7C1A" w14:textId="77777777" w:rsidR="00685F86" w:rsidRPr="007A3CAA" w:rsidRDefault="00685F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07C4FD" w14:textId="77777777" w:rsidR="00685F86" w:rsidRPr="007A3CA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A3CA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A3CA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41D0C0D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229AD1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4BAAD0" w14:textId="77777777" w:rsidR="00685F86" w:rsidRPr="007A3C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9E4ACF4" w14:textId="77777777" w:rsidR="00685F86" w:rsidRPr="007A3CAA" w:rsidRDefault="00685F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4CBD9BD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B6D2456" w14:textId="77777777" w:rsidR="00685F86" w:rsidRPr="007A3CAA" w:rsidRDefault="00685F8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45436E0" w14:textId="682A8630" w:rsidR="00685F86" w:rsidRPr="007A3CAA" w:rsidRDefault="00C87A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suggested </w:t>
            </w:r>
            <w:proofErr w:type="gramStart"/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:</w:t>
            </w:r>
            <w:proofErr w:type="gramEnd"/>
          </w:p>
          <w:p w14:paraId="1DCA0985" w14:textId="65F16CD3" w:rsidR="00C87A05" w:rsidRPr="007A3CAA" w:rsidRDefault="00C87A05" w:rsidP="00C87A05">
            <w:pPr>
              <w:ind w:firstLine="7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Cross-sectional comparative study to evaluate the association of impaired steroidogenesis with infertility among Women </w:t>
            </w:r>
            <w:r w:rsidRPr="007A3CAA">
              <w:rPr>
                <w:rFonts w:ascii="Arial" w:hAnsi="Arial" w:cs="Arial"/>
                <w:b/>
                <w:sz w:val="20"/>
                <w:szCs w:val="20"/>
              </w:rPr>
              <w:t>in Owerri, Imo State Nigeria</w:t>
            </w:r>
          </w:p>
          <w:p w14:paraId="2518010A" w14:textId="44E4366F" w:rsidR="00C87A05" w:rsidRPr="007A3CAA" w:rsidRDefault="00C87A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24EC919C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2569D9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5AA4AC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86C3034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9820CF0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D37290D" w14:textId="77777777" w:rsidR="00685F86" w:rsidRPr="007A3CAA" w:rsidRDefault="00685F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2EDE12" w14:textId="1C56F9E8" w:rsidR="00685F86" w:rsidRPr="007A3CAA" w:rsidRDefault="00C87A0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0A263D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36E6D0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7B5BF" w14:textId="77777777" w:rsidR="00685F86" w:rsidRPr="007A3CAA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A3CA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6643EA6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EC42D1D" w14:textId="77777777" w:rsidR="00685F86" w:rsidRPr="007A3CA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41E893" w14:textId="1F80555C" w:rsidR="00685F86" w:rsidRPr="007A3CAA" w:rsidRDefault="00C87A05" w:rsidP="00622371">
            <w:pPr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2616942B" w14:textId="77777777" w:rsidR="00C87A05" w:rsidRPr="007A3CAA" w:rsidRDefault="00C87A05" w:rsidP="00C87A05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Mention the formula for sample size calculation</w:t>
            </w:r>
          </w:p>
          <w:p w14:paraId="07037DF7" w14:textId="60F60478" w:rsidR="00C87A05" w:rsidRPr="007A3CAA" w:rsidRDefault="00C87A05" w:rsidP="00C87A05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Mention the average age of groups along with other demographic details.</w:t>
            </w:r>
          </w:p>
        </w:tc>
        <w:tc>
          <w:tcPr>
            <w:tcW w:w="1667" w:type="pct"/>
          </w:tcPr>
          <w:p w14:paraId="2C042AB3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1914F9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5E02E" w14:textId="77777777" w:rsidR="00685F86" w:rsidRPr="007A3C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0D62106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BDB4A0" w14:textId="77777777" w:rsidR="00685F86" w:rsidRPr="007A3CAA" w:rsidRDefault="00685F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C748FA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9475333" w14:textId="77777777" w:rsidR="00685F86" w:rsidRPr="007A3CAA" w:rsidRDefault="00685F8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4F7DBA" w14:textId="7977EB28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4973D3B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5F86" w:rsidRPr="007A3CAA" w14:paraId="58012B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B52B2C" w14:textId="77777777" w:rsidR="00685F86" w:rsidRPr="007A3CA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546183E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D1CD386" w14:textId="77777777" w:rsidR="00685F86" w:rsidRPr="007A3CAA" w:rsidRDefault="00685F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EB7CB8" w14:textId="77777777" w:rsidR="00685F86" w:rsidRPr="007A3CA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61C6BCB" w14:textId="77777777" w:rsidR="00685F86" w:rsidRPr="007A3CAA" w:rsidRDefault="00685F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60397E" w14:textId="47D6D0EF" w:rsidR="00685F86" w:rsidRPr="007A3CAA" w:rsidRDefault="0062237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3CAA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 mentioned the ethical clearance or approval no. if any. If not available mentioned the reason.</w:t>
            </w:r>
          </w:p>
        </w:tc>
        <w:tc>
          <w:tcPr>
            <w:tcW w:w="1667" w:type="pct"/>
          </w:tcPr>
          <w:p w14:paraId="758A5C3B" w14:textId="77777777" w:rsidR="00685F86" w:rsidRPr="007A3CAA" w:rsidRDefault="00685F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FD5F08" w14:textId="77777777" w:rsidR="00685F86" w:rsidRPr="007A3CAA" w:rsidRDefault="00685F8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4379E27" w14:textId="77777777" w:rsidR="007A3CAA" w:rsidRPr="007A3CAA" w:rsidRDefault="007A3CAA" w:rsidP="007A3CAA">
      <w:pPr>
        <w:rPr>
          <w:rFonts w:ascii="Arial" w:hAnsi="Arial" w:cs="Arial"/>
          <w:b/>
          <w:sz w:val="20"/>
          <w:szCs w:val="20"/>
          <w:u w:val="single"/>
        </w:rPr>
      </w:pPr>
      <w:r w:rsidRPr="007A3CA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2DC4E1" w14:textId="77777777" w:rsidR="007A3CAA" w:rsidRPr="007A3CAA" w:rsidRDefault="007A3CAA" w:rsidP="007A3CAA">
      <w:pPr>
        <w:rPr>
          <w:rFonts w:ascii="Arial" w:hAnsi="Arial" w:cs="Arial"/>
          <w:sz w:val="20"/>
          <w:szCs w:val="20"/>
        </w:rPr>
      </w:pPr>
    </w:p>
    <w:p w14:paraId="44BB1F5A" w14:textId="77777777" w:rsidR="007A3CAA" w:rsidRPr="007A3CAA" w:rsidRDefault="007A3CAA" w:rsidP="007A3CAA">
      <w:pPr>
        <w:rPr>
          <w:rFonts w:ascii="Arial" w:hAnsi="Arial" w:cs="Arial"/>
          <w:sz w:val="20"/>
          <w:szCs w:val="20"/>
        </w:rPr>
      </w:pPr>
      <w:r w:rsidRPr="007A3CAA">
        <w:rPr>
          <w:rFonts w:ascii="Arial" w:hAnsi="Arial" w:cs="Arial"/>
          <w:color w:val="000000"/>
          <w:sz w:val="20"/>
          <w:szCs w:val="20"/>
        </w:rPr>
        <w:t>Ankur Kumar Tanwar, Divya Jyoti Ayurvedic Medical College and Hospital, India</w:t>
      </w:r>
    </w:p>
    <w:p w14:paraId="37E5BA52" w14:textId="77777777" w:rsidR="007A3CAA" w:rsidRPr="007A3CAA" w:rsidRDefault="007A3C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7A3CAA" w:rsidRPr="007A3CA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0284A" w14:textId="77777777" w:rsidR="00774D75" w:rsidRDefault="00774D75">
      <w:r>
        <w:separator/>
      </w:r>
    </w:p>
  </w:endnote>
  <w:endnote w:type="continuationSeparator" w:id="0">
    <w:p w14:paraId="33A0E3A8" w14:textId="77777777" w:rsidR="00774D75" w:rsidRDefault="0077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4A6B" w14:textId="77777777" w:rsidR="00685F86" w:rsidRDefault="00685F86">
    <w:pPr>
      <w:pStyle w:val="Footer"/>
      <w:jc w:val="right"/>
    </w:pPr>
  </w:p>
  <w:p w14:paraId="02C3C850" w14:textId="77777777" w:rsidR="00685F86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BE84595" w14:textId="77777777" w:rsidR="00685F86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8C23888" w14:textId="77777777" w:rsidR="00685F86" w:rsidRDefault="00685F86">
    <w:pPr>
      <w:pStyle w:val="Footer"/>
      <w:jc w:val="right"/>
    </w:pPr>
  </w:p>
  <w:p w14:paraId="1DFF63E5" w14:textId="77777777" w:rsidR="00685F86" w:rsidRDefault="00685F8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15C9" w14:textId="77777777" w:rsidR="00774D75" w:rsidRDefault="00774D75">
      <w:r>
        <w:separator/>
      </w:r>
    </w:p>
  </w:footnote>
  <w:footnote w:type="continuationSeparator" w:id="0">
    <w:p w14:paraId="5B2782EB" w14:textId="77777777" w:rsidR="00774D75" w:rsidRDefault="00774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F04E" w14:textId="77777777" w:rsidR="00685F86" w:rsidRDefault="00685F8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400CC89" w14:textId="77777777" w:rsidR="00685F86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9B3329"/>
    <w:multiLevelType w:val="hybridMultilevel"/>
    <w:tmpl w:val="CC5ED7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3732716">
    <w:abstractNumId w:val="4"/>
  </w:num>
  <w:num w:numId="2" w16cid:durableId="375586937">
    <w:abstractNumId w:val="9"/>
  </w:num>
  <w:num w:numId="3" w16cid:durableId="866020776">
    <w:abstractNumId w:val="8"/>
  </w:num>
  <w:num w:numId="4" w16cid:durableId="2056272149">
    <w:abstractNumId w:val="10"/>
  </w:num>
  <w:num w:numId="5" w16cid:durableId="1692340008">
    <w:abstractNumId w:val="6"/>
  </w:num>
  <w:num w:numId="6" w16cid:durableId="2084177571">
    <w:abstractNumId w:val="0"/>
  </w:num>
  <w:num w:numId="7" w16cid:durableId="2004503990">
    <w:abstractNumId w:val="3"/>
  </w:num>
  <w:num w:numId="8" w16cid:durableId="910232613">
    <w:abstractNumId w:val="12"/>
  </w:num>
  <w:num w:numId="9" w16cid:durableId="933980005">
    <w:abstractNumId w:val="11"/>
  </w:num>
  <w:num w:numId="10" w16cid:durableId="1564490302">
    <w:abstractNumId w:val="2"/>
  </w:num>
  <w:num w:numId="11" w16cid:durableId="1694375882">
    <w:abstractNumId w:val="1"/>
  </w:num>
  <w:num w:numId="12" w16cid:durableId="719212186">
    <w:abstractNumId w:val="5"/>
  </w:num>
  <w:num w:numId="13" w16cid:durableId="40716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5F86"/>
    <w:rsid w:val="00032287"/>
    <w:rsid w:val="000579CA"/>
    <w:rsid w:val="002D3F06"/>
    <w:rsid w:val="00580B51"/>
    <w:rsid w:val="00622371"/>
    <w:rsid w:val="00685F86"/>
    <w:rsid w:val="006B5055"/>
    <w:rsid w:val="00774D75"/>
    <w:rsid w:val="007A3CAA"/>
    <w:rsid w:val="00857371"/>
    <w:rsid w:val="00A65D8C"/>
    <w:rsid w:val="00B47E2A"/>
    <w:rsid w:val="00B75595"/>
    <w:rsid w:val="00BF21C5"/>
    <w:rsid w:val="00C66795"/>
    <w:rsid w:val="00C87A05"/>
    <w:rsid w:val="00C93890"/>
    <w:rsid w:val="00C9492A"/>
    <w:rsid w:val="00DB67D4"/>
    <w:rsid w:val="00E7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62CE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49</cp:revision>
  <dcterms:created xsi:type="dcterms:W3CDTF">2026-03-24T06:15:00Z</dcterms:created>
  <dcterms:modified xsi:type="dcterms:W3CDTF">2026-06-11T05:55:00Z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