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5C6CD9" w14:paraId="53B55D12" w14:textId="77777777">
        <w:trPr>
          <w:trHeight w:val="20"/>
          <w:jc w:val="center"/>
        </w:trPr>
        <w:tc>
          <w:tcPr>
            <w:tcW w:w="1186" w:type="pct"/>
          </w:tcPr>
          <w:p w14:paraId="17CD968B" w14:textId="77777777" w:rsidR="009A1BBF" w:rsidRPr="005C6CD9" w:rsidRDefault="00000000">
            <w:pPr>
              <w:pStyle w:val="BodyText"/>
              <w:ind w:left="90"/>
              <w:jc w:val="left"/>
              <w:rPr>
                <w:rFonts w:ascii="Arial" w:hAnsi="Arial" w:cs="Arial"/>
                <w:bCs/>
                <w:sz w:val="20"/>
                <w:szCs w:val="20"/>
                <w:lang w:val="en-GB" w:eastAsia="en-US"/>
              </w:rPr>
            </w:pPr>
            <w:r w:rsidRPr="005C6CD9">
              <w:rPr>
                <w:rFonts w:ascii="Arial" w:hAnsi="Arial" w:cs="Arial"/>
                <w:bCs/>
                <w:sz w:val="20"/>
                <w:szCs w:val="20"/>
                <w:lang w:val="en-GB" w:eastAsia="en-US"/>
              </w:rPr>
              <w:t>Journal Name:</w:t>
            </w:r>
          </w:p>
        </w:tc>
        <w:tc>
          <w:tcPr>
            <w:tcW w:w="3814" w:type="pct"/>
          </w:tcPr>
          <w:p w14:paraId="45150D8B" w14:textId="77777777" w:rsidR="009A1BBF" w:rsidRPr="005C6CD9" w:rsidRDefault="009A1BBF">
            <w:pPr>
              <w:rPr>
                <w:rFonts w:ascii="Arial" w:hAnsi="Arial" w:cs="Arial"/>
                <w:b/>
                <w:bCs/>
                <w:color w:val="0000FF"/>
                <w:sz w:val="20"/>
                <w:szCs w:val="20"/>
                <w:lang w:val="en-GB"/>
              </w:rPr>
            </w:pPr>
            <w:hyperlink r:id="rId7" w:history="1">
              <w:r w:rsidRPr="005C6CD9">
                <w:rPr>
                  <w:rFonts w:ascii="Arial" w:hAnsi="Arial" w:cs="Arial"/>
                  <w:color w:val="0000FF"/>
                  <w:sz w:val="20"/>
                  <w:szCs w:val="20"/>
                  <w:u w:val="single"/>
                </w:rPr>
                <w:t>Journal of Global Economics, Management and Business Research</w:t>
              </w:r>
            </w:hyperlink>
          </w:p>
        </w:tc>
      </w:tr>
      <w:tr w:rsidR="009A1BBF" w:rsidRPr="005C6CD9" w14:paraId="217E8481" w14:textId="77777777">
        <w:trPr>
          <w:trHeight w:val="20"/>
          <w:jc w:val="center"/>
        </w:trPr>
        <w:tc>
          <w:tcPr>
            <w:tcW w:w="1186" w:type="pct"/>
          </w:tcPr>
          <w:p w14:paraId="6FC051A1" w14:textId="77777777" w:rsidR="009A1BBF" w:rsidRPr="005C6CD9" w:rsidRDefault="00000000">
            <w:pPr>
              <w:pStyle w:val="BodyText"/>
              <w:ind w:left="90"/>
              <w:jc w:val="left"/>
              <w:rPr>
                <w:rFonts w:ascii="Arial" w:hAnsi="Arial" w:cs="Arial"/>
                <w:bCs/>
                <w:sz w:val="20"/>
                <w:szCs w:val="20"/>
                <w:lang w:val="en-GB" w:eastAsia="en-US"/>
              </w:rPr>
            </w:pPr>
            <w:r w:rsidRPr="005C6CD9">
              <w:rPr>
                <w:rFonts w:ascii="Arial" w:hAnsi="Arial" w:cs="Arial"/>
                <w:bCs/>
                <w:sz w:val="20"/>
                <w:szCs w:val="20"/>
                <w:lang w:val="en-GB" w:eastAsia="en-US"/>
              </w:rPr>
              <w:t>Manuscript Number:</w:t>
            </w:r>
          </w:p>
        </w:tc>
        <w:tc>
          <w:tcPr>
            <w:tcW w:w="3814" w:type="pct"/>
          </w:tcPr>
          <w:p w14:paraId="40088260" w14:textId="5F21B952" w:rsidR="009A1BBF" w:rsidRPr="005C6CD9" w:rsidRDefault="007669F3">
            <w:pPr>
              <w:pStyle w:val="NormalWeb"/>
              <w:spacing w:before="0" w:beforeAutospacing="0" w:after="0" w:afterAutospacing="0"/>
              <w:rPr>
                <w:rFonts w:ascii="Arial" w:hAnsi="Arial" w:cs="Arial"/>
                <w:b/>
                <w:bCs/>
                <w:sz w:val="20"/>
                <w:szCs w:val="20"/>
                <w:lang w:val="en-GB"/>
              </w:rPr>
            </w:pPr>
            <w:r w:rsidRPr="005C6CD9">
              <w:rPr>
                <w:rFonts w:ascii="Arial" w:hAnsi="Arial" w:cs="Arial"/>
                <w:b/>
                <w:bCs/>
                <w:sz w:val="20"/>
                <w:szCs w:val="20"/>
                <w:lang w:val="en-GB"/>
              </w:rPr>
              <w:t>Ms_JGEMBR_15176</w:t>
            </w:r>
          </w:p>
        </w:tc>
      </w:tr>
      <w:tr w:rsidR="009A1BBF" w:rsidRPr="005C6CD9" w14:paraId="16132A7C" w14:textId="77777777">
        <w:trPr>
          <w:trHeight w:val="20"/>
          <w:jc w:val="center"/>
        </w:trPr>
        <w:tc>
          <w:tcPr>
            <w:tcW w:w="1186" w:type="pct"/>
          </w:tcPr>
          <w:p w14:paraId="0DAE045C" w14:textId="77777777" w:rsidR="009A1BBF" w:rsidRPr="005C6CD9" w:rsidRDefault="00000000">
            <w:pPr>
              <w:pStyle w:val="BodyText"/>
              <w:ind w:left="90"/>
              <w:jc w:val="left"/>
              <w:rPr>
                <w:rFonts w:ascii="Arial" w:hAnsi="Arial" w:cs="Arial"/>
                <w:bCs/>
                <w:sz w:val="20"/>
                <w:szCs w:val="20"/>
                <w:lang w:val="en-GB" w:eastAsia="en-US"/>
              </w:rPr>
            </w:pPr>
            <w:r w:rsidRPr="005C6CD9">
              <w:rPr>
                <w:rFonts w:ascii="Arial" w:hAnsi="Arial" w:cs="Arial"/>
                <w:bCs/>
                <w:sz w:val="20"/>
                <w:szCs w:val="20"/>
                <w:lang w:val="en-GB" w:eastAsia="en-US"/>
              </w:rPr>
              <w:t xml:space="preserve">Title of the Manuscript: </w:t>
            </w:r>
          </w:p>
        </w:tc>
        <w:tc>
          <w:tcPr>
            <w:tcW w:w="3814" w:type="pct"/>
          </w:tcPr>
          <w:p w14:paraId="67E9F970" w14:textId="3782F138" w:rsidR="009A1BBF" w:rsidRPr="005C6CD9" w:rsidRDefault="003C107B">
            <w:pPr>
              <w:pStyle w:val="NormalWeb"/>
              <w:spacing w:before="0" w:beforeAutospacing="0" w:after="0" w:afterAutospacing="0"/>
              <w:rPr>
                <w:rFonts w:ascii="Arial" w:hAnsi="Arial" w:cs="Arial"/>
                <w:b/>
                <w:sz w:val="20"/>
                <w:szCs w:val="20"/>
                <w:lang w:val="en-GB"/>
              </w:rPr>
            </w:pPr>
            <w:r w:rsidRPr="005C6CD9">
              <w:rPr>
                <w:rFonts w:ascii="Arial" w:hAnsi="Arial" w:cs="Arial"/>
                <w:b/>
                <w:sz w:val="20"/>
                <w:szCs w:val="20"/>
                <w:lang w:val="en-GB"/>
              </w:rPr>
              <w:t>Strategic Management and Organisational Leadership in Cybersecurity of Deposit Money Banks in Nigeria</w:t>
            </w:r>
          </w:p>
        </w:tc>
      </w:tr>
      <w:tr w:rsidR="009A1BBF" w:rsidRPr="005C6CD9" w14:paraId="3DBC6D16" w14:textId="77777777">
        <w:trPr>
          <w:trHeight w:val="20"/>
          <w:jc w:val="center"/>
        </w:trPr>
        <w:tc>
          <w:tcPr>
            <w:tcW w:w="1186" w:type="pct"/>
          </w:tcPr>
          <w:p w14:paraId="7851A6FE" w14:textId="77777777" w:rsidR="009A1BBF" w:rsidRPr="005C6CD9" w:rsidRDefault="00000000">
            <w:pPr>
              <w:pStyle w:val="BodyText"/>
              <w:ind w:left="90"/>
              <w:jc w:val="left"/>
              <w:rPr>
                <w:rFonts w:ascii="Arial" w:hAnsi="Arial" w:cs="Arial"/>
                <w:bCs/>
                <w:sz w:val="20"/>
                <w:szCs w:val="20"/>
                <w:lang w:val="en-GB" w:eastAsia="en-US"/>
              </w:rPr>
            </w:pPr>
            <w:r w:rsidRPr="005C6CD9">
              <w:rPr>
                <w:rFonts w:ascii="Arial" w:hAnsi="Arial" w:cs="Arial"/>
                <w:bCs/>
                <w:sz w:val="20"/>
                <w:szCs w:val="20"/>
                <w:lang w:val="en-GB" w:eastAsia="en-US"/>
              </w:rPr>
              <w:t>Type of the Article</w:t>
            </w:r>
          </w:p>
        </w:tc>
        <w:tc>
          <w:tcPr>
            <w:tcW w:w="3814" w:type="pct"/>
          </w:tcPr>
          <w:p w14:paraId="6F805735" w14:textId="77777777" w:rsidR="009A1BBF" w:rsidRPr="005C6CD9" w:rsidRDefault="00000000">
            <w:pPr>
              <w:pStyle w:val="NormalWeb"/>
              <w:spacing w:before="0" w:beforeAutospacing="0" w:after="0" w:afterAutospacing="0"/>
              <w:rPr>
                <w:rFonts w:ascii="Arial" w:hAnsi="Arial" w:cs="Arial"/>
                <w:b/>
                <w:sz w:val="20"/>
                <w:szCs w:val="20"/>
                <w:lang w:val="en-GB"/>
              </w:rPr>
            </w:pPr>
            <w:r w:rsidRPr="005C6CD9">
              <w:rPr>
                <w:rFonts w:ascii="Arial" w:hAnsi="Arial" w:cs="Arial"/>
                <w:b/>
                <w:sz w:val="20"/>
                <w:szCs w:val="20"/>
                <w:lang w:val="en-GB"/>
              </w:rPr>
              <w:t>Research Article</w:t>
            </w:r>
          </w:p>
          <w:p w14:paraId="299E6CB0" w14:textId="77777777" w:rsidR="009A1BBF" w:rsidRPr="005C6CD9" w:rsidRDefault="009A1BBF">
            <w:pPr>
              <w:pStyle w:val="NormalWeb"/>
              <w:spacing w:before="0" w:beforeAutospacing="0" w:after="0" w:afterAutospacing="0"/>
              <w:rPr>
                <w:rFonts w:ascii="Arial" w:hAnsi="Arial" w:cs="Arial"/>
                <w:b/>
                <w:sz w:val="20"/>
                <w:szCs w:val="20"/>
                <w:lang w:val="en-GB"/>
              </w:rPr>
            </w:pPr>
          </w:p>
        </w:tc>
      </w:tr>
    </w:tbl>
    <w:p w14:paraId="00B1B3F9" w14:textId="77777777" w:rsidR="009A1BBF" w:rsidRPr="005C6CD9" w:rsidRDefault="009A1BBF">
      <w:pPr>
        <w:pStyle w:val="BodyText"/>
        <w:rPr>
          <w:rFonts w:ascii="Arial" w:hAnsi="Arial" w:cs="Arial"/>
          <w:i/>
          <w:sz w:val="20"/>
          <w:szCs w:val="20"/>
          <w:u w:val="single"/>
          <w:lang w:val="en-GB"/>
        </w:rPr>
      </w:pPr>
    </w:p>
    <w:p w14:paraId="18BE0C30" w14:textId="77777777" w:rsidR="009A1BBF" w:rsidRPr="005C6CD9" w:rsidRDefault="00000000">
      <w:pPr>
        <w:jc w:val="both"/>
        <w:rPr>
          <w:rFonts w:ascii="Arial" w:eastAsia="MS Mincho" w:hAnsi="Arial" w:cs="Arial"/>
          <w:b/>
          <w:sz w:val="20"/>
          <w:szCs w:val="20"/>
          <w:u w:val="single"/>
          <w:lang w:val="en-GB" w:eastAsia="x-none"/>
        </w:rPr>
      </w:pPr>
      <w:r w:rsidRPr="005C6CD9">
        <w:rPr>
          <w:rFonts w:ascii="Arial" w:eastAsia="MS Mincho" w:hAnsi="Arial" w:cs="Arial"/>
          <w:b/>
          <w:sz w:val="20"/>
          <w:szCs w:val="20"/>
          <w:highlight w:val="yellow"/>
          <w:u w:val="single"/>
          <w:lang w:val="en-GB" w:eastAsia="x-none"/>
        </w:rPr>
        <w:t>PART 1 (Importance of the manuscript)</w:t>
      </w:r>
      <w:r w:rsidRPr="005C6CD9">
        <w:rPr>
          <w:rFonts w:ascii="Arial" w:eastAsia="MS Mincho" w:hAnsi="Arial" w:cs="Arial"/>
          <w:b/>
          <w:sz w:val="20"/>
          <w:szCs w:val="20"/>
          <w:u w:val="single"/>
          <w:lang w:val="en-GB" w:eastAsia="x-none"/>
        </w:rPr>
        <w:t xml:space="preserve"> </w:t>
      </w:r>
    </w:p>
    <w:p w14:paraId="4DE641D0" w14:textId="77777777" w:rsidR="009A1BBF" w:rsidRPr="005C6CD9"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5C6CD9" w14:paraId="01090885" w14:textId="77777777">
        <w:trPr>
          <w:trHeight w:val="20"/>
          <w:jc w:val="center"/>
        </w:trPr>
        <w:tc>
          <w:tcPr>
            <w:tcW w:w="1666" w:type="pct"/>
            <w:noWrap/>
          </w:tcPr>
          <w:p w14:paraId="1577A121" w14:textId="77777777" w:rsidR="009A1BBF" w:rsidRPr="005C6CD9"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5C6CD9" w:rsidRDefault="00000000">
            <w:pPr>
              <w:keepNext/>
              <w:outlineLvl w:val="1"/>
              <w:rPr>
                <w:rFonts w:ascii="Arial" w:eastAsia="MS Mincho" w:hAnsi="Arial" w:cs="Arial"/>
                <w:b/>
                <w:bCs/>
                <w:sz w:val="20"/>
                <w:szCs w:val="20"/>
                <w:lang w:val="en-GB"/>
              </w:rPr>
            </w:pPr>
            <w:r w:rsidRPr="005C6CD9">
              <w:rPr>
                <w:rFonts w:ascii="Arial" w:eastAsia="MS Mincho" w:hAnsi="Arial" w:cs="Arial"/>
                <w:b/>
                <w:bCs/>
                <w:sz w:val="20"/>
                <w:szCs w:val="20"/>
                <w:lang w:val="en-GB"/>
              </w:rPr>
              <w:t>Comments of the Reviewers</w:t>
            </w:r>
          </w:p>
        </w:tc>
        <w:tc>
          <w:tcPr>
            <w:tcW w:w="1667" w:type="pct"/>
          </w:tcPr>
          <w:p w14:paraId="5ED5129A" w14:textId="77777777" w:rsidR="009A1BBF" w:rsidRPr="005C6CD9" w:rsidRDefault="00000000">
            <w:pPr>
              <w:spacing w:after="160" w:line="256" w:lineRule="auto"/>
              <w:rPr>
                <w:rFonts w:ascii="Arial" w:eastAsia="Calibri" w:hAnsi="Arial" w:cs="Arial"/>
                <w:kern w:val="2"/>
                <w:sz w:val="20"/>
                <w:szCs w:val="20"/>
                <w:lang w:val="en-GB"/>
              </w:rPr>
            </w:pPr>
            <w:r w:rsidRPr="005C6CD9">
              <w:rPr>
                <w:rFonts w:ascii="Arial" w:eastAsia="Calibri" w:hAnsi="Arial" w:cs="Arial"/>
                <w:b/>
                <w:kern w:val="2"/>
                <w:sz w:val="20"/>
                <w:szCs w:val="20"/>
                <w:lang w:val="en-GB"/>
              </w:rPr>
              <w:t>Author’s Feedback</w:t>
            </w:r>
            <w:r w:rsidRPr="005C6CD9">
              <w:rPr>
                <w:rFonts w:ascii="Arial" w:eastAsia="Calibri" w:hAnsi="Arial" w:cs="Arial"/>
                <w:kern w:val="2"/>
                <w:sz w:val="20"/>
                <w:szCs w:val="20"/>
                <w:lang w:val="en-GB"/>
              </w:rPr>
              <w:t xml:space="preserve"> </w:t>
            </w:r>
          </w:p>
          <w:p w14:paraId="2F378C2B"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6F1F7E28" w14:textId="77777777">
        <w:trPr>
          <w:trHeight w:val="20"/>
          <w:jc w:val="center"/>
        </w:trPr>
        <w:tc>
          <w:tcPr>
            <w:tcW w:w="1666" w:type="pct"/>
            <w:noWrap/>
            <w:hideMark/>
          </w:tcPr>
          <w:p w14:paraId="529880F3" w14:textId="77777777" w:rsidR="009A1BBF" w:rsidRPr="005C6CD9" w:rsidRDefault="00000000">
            <w:pPr>
              <w:rPr>
                <w:rFonts w:ascii="Arial" w:hAnsi="Arial" w:cs="Arial"/>
                <w:bCs/>
                <w:sz w:val="20"/>
                <w:szCs w:val="20"/>
                <w:lang w:val="en-GB"/>
              </w:rPr>
            </w:pPr>
            <w:r w:rsidRPr="005C6CD9">
              <w:rPr>
                <w:rFonts w:ascii="Arial" w:hAnsi="Arial" w:cs="Arial"/>
                <w:b/>
                <w:bCs/>
                <w:sz w:val="20"/>
                <w:szCs w:val="20"/>
                <w:lang w:val="en-GB"/>
              </w:rPr>
              <w:t>Please write a few sentences regarding the importance of this manuscript for the scientific community.</w:t>
            </w:r>
            <w:r w:rsidRPr="005C6CD9">
              <w:rPr>
                <w:rFonts w:ascii="Arial" w:hAnsi="Arial" w:cs="Arial"/>
                <w:bCs/>
                <w:sz w:val="20"/>
                <w:szCs w:val="20"/>
                <w:lang w:val="en-GB"/>
              </w:rPr>
              <w:t xml:space="preserve"> A minimum of 3-4 sentences may </w:t>
            </w:r>
          </w:p>
          <w:p w14:paraId="3F97D1AE" w14:textId="77777777" w:rsidR="009A1BBF" w:rsidRPr="005C6CD9" w:rsidRDefault="00000000">
            <w:pPr>
              <w:rPr>
                <w:rFonts w:ascii="Arial" w:eastAsia="MS Mincho" w:hAnsi="Arial" w:cs="Arial"/>
                <w:bCs/>
                <w:sz w:val="20"/>
                <w:szCs w:val="20"/>
                <w:lang w:val="en-GB"/>
              </w:rPr>
            </w:pPr>
            <w:r w:rsidRPr="005C6CD9">
              <w:rPr>
                <w:rFonts w:ascii="Arial" w:hAnsi="Arial" w:cs="Arial"/>
                <w:bCs/>
                <w:sz w:val="20"/>
                <w:szCs w:val="20"/>
                <w:lang w:val="en-GB"/>
              </w:rPr>
              <w:t>be required for this part.</w:t>
            </w:r>
          </w:p>
        </w:tc>
        <w:tc>
          <w:tcPr>
            <w:tcW w:w="1667" w:type="pct"/>
          </w:tcPr>
          <w:p w14:paraId="3E53D8A0" w14:textId="248E4509" w:rsidR="009A1BBF" w:rsidRPr="005C6CD9" w:rsidRDefault="00C72F54" w:rsidP="00C72F54">
            <w:pPr>
              <w:contextualSpacing/>
              <w:jc w:val="both"/>
              <w:rPr>
                <w:rFonts w:ascii="Arial" w:hAnsi="Arial" w:cs="Arial"/>
                <w:sz w:val="20"/>
                <w:szCs w:val="20"/>
                <w:lang w:val="en-GB"/>
              </w:rPr>
            </w:pPr>
            <w:r w:rsidRPr="005C6CD9">
              <w:rPr>
                <w:rFonts w:ascii="Arial" w:hAnsi="Arial" w:cs="Arial"/>
                <w:sz w:val="20"/>
                <w:szCs w:val="20"/>
              </w:rPr>
              <w:t>This manuscript makes a valuable contribution to the scientific community by extending the understanding of cybersecurity beyond technological considerations to include strategic management and organizational leadership dimensions. The study provides empirical evidence on how strategic planning and leadership commitment influence cybersecurity effectiveness in deposit money banks, an area that has received limited attention in existing literature. Its findings offer useful insights for researchers, policymakers, and banking practitioners seeking to strengthen cyber resilience in increasingly digitalized financial environments. Furthermore, the study enriches the cybersecurity governance literature by demonstrating that sustainable cybersecurity performance depends on the integration of managerial, leadership, and technological capabilities.</w:t>
            </w:r>
          </w:p>
        </w:tc>
        <w:tc>
          <w:tcPr>
            <w:tcW w:w="1667" w:type="pct"/>
          </w:tcPr>
          <w:p w14:paraId="31AA58DA" w14:textId="77777777" w:rsidR="009A1BBF" w:rsidRPr="005C6CD9" w:rsidRDefault="009A1BBF">
            <w:pPr>
              <w:keepNext/>
              <w:outlineLvl w:val="1"/>
              <w:rPr>
                <w:rFonts w:ascii="Arial" w:eastAsia="MS Mincho" w:hAnsi="Arial" w:cs="Arial"/>
                <w:bCs/>
                <w:sz w:val="20"/>
                <w:szCs w:val="20"/>
                <w:lang w:val="en-GB"/>
              </w:rPr>
            </w:pPr>
          </w:p>
        </w:tc>
      </w:tr>
    </w:tbl>
    <w:p w14:paraId="41B49260" w14:textId="77777777" w:rsidR="009A1BBF" w:rsidRPr="005C6CD9" w:rsidRDefault="009A1BBF">
      <w:pPr>
        <w:rPr>
          <w:rFonts w:ascii="Arial" w:hAnsi="Arial" w:cs="Arial"/>
          <w:sz w:val="20"/>
          <w:szCs w:val="20"/>
          <w:lang w:val="en-GB"/>
        </w:rPr>
      </w:pPr>
    </w:p>
    <w:p w14:paraId="476047B0" w14:textId="77777777" w:rsidR="009A1BBF" w:rsidRPr="005C6CD9" w:rsidRDefault="00000000">
      <w:pPr>
        <w:keepNext/>
        <w:outlineLvl w:val="1"/>
        <w:rPr>
          <w:rFonts w:ascii="Arial" w:eastAsia="MS Mincho" w:hAnsi="Arial" w:cs="Arial"/>
          <w:b/>
          <w:bCs/>
          <w:sz w:val="20"/>
          <w:szCs w:val="20"/>
          <w:highlight w:val="yellow"/>
          <w:u w:val="single"/>
          <w:lang w:val="en-GB"/>
        </w:rPr>
      </w:pPr>
      <w:r w:rsidRPr="005C6CD9">
        <w:rPr>
          <w:rFonts w:ascii="Arial" w:eastAsia="MS Mincho" w:hAnsi="Arial" w:cs="Arial"/>
          <w:b/>
          <w:bCs/>
          <w:sz w:val="20"/>
          <w:szCs w:val="20"/>
          <w:highlight w:val="yellow"/>
          <w:u w:val="single"/>
          <w:lang w:val="en-GB"/>
        </w:rPr>
        <w:t>PART 2.1 (Objective Evaluation)</w:t>
      </w:r>
    </w:p>
    <w:p w14:paraId="53AB0A78" w14:textId="77777777" w:rsidR="009A1BBF" w:rsidRPr="005C6CD9"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5C6CD9" w14:paraId="59FF3634" w14:textId="77777777">
        <w:trPr>
          <w:trHeight w:val="20"/>
          <w:jc w:val="center"/>
        </w:trPr>
        <w:tc>
          <w:tcPr>
            <w:tcW w:w="1666" w:type="pct"/>
            <w:noWrap/>
          </w:tcPr>
          <w:p w14:paraId="63BD8E22" w14:textId="77777777" w:rsidR="009A1BBF" w:rsidRPr="005C6CD9"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5C6CD9" w:rsidRDefault="00000000">
            <w:pPr>
              <w:keepNext/>
              <w:outlineLvl w:val="1"/>
              <w:rPr>
                <w:rFonts w:ascii="Arial" w:eastAsia="MS Mincho" w:hAnsi="Arial" w:cs="Arial"/>
                <w:b/>
                <w:bCs/>
                <w:sz w:val="20"/>
                <w:szCs w:val="20"/>
                <w:lang w:val="en-GB"/>
              </w:rPr>
            </w:pPr>
            <w:r w:rsidRPr="005C6CD9">
              <w:rPr>
                <w:rFonts w:ascii="Arial" w:eastAsia="MS Mincho" w:hAnsi="Arial" w:cs="Arial"/>
                <w:b/>
                <w:bCs/>
                <w:sz w:val="20"/>
                <w:szCs w:val="20"/>
                <w:lang w:val="en-GB"/>
              </w:rPr>
              <w:t>Rating of the Reviewers</w:t>
            </w:r>
          </w:p>
        </w:tc>
        <w:tc>
          <w:tcPr>
            <w:tcW w:w="1667" w:type="pct"/>
            <w:hideMark/>
          </w:tcPr>
          <w:p w14:paraId="52EC9AE5" w14:textId="4CDC30FE" w:rsidR="009A1BBF" w:rsidRPr="005C6CD9" w:rsidRDefault="00000000">
            <w:pPr>
              <w:spacing w:after="160" w:line="256" w:lineRule="auto"/>
              <w:rPr>
                <w:rFonts w:ascii="Arial" w:hAnsi="Arial" w:cs="Arial"/>
                <w:b/>
                <w:sz w:val="20"/>
                <w:szCs w:val="20"/>
                <w:lang w:val="en-GB"/>
              </w:rPr>
            </w:pPr>
            <w:r w:rsidRPr="005C6CD9">
              <w:rPr>
                <w:rFonts w:ascii="Arial" w:eastAsia="Calibri" w:hAnsi="Arial" w:cs="Arial"/>
                <w:b/>
                <w:kern w:val="2"/>
                <w:sz w:val="20"/>
                <w:szCs w:val="20"/>
                <w:lang w:val="en-GB"/>
              </w:rPr>
              <w:t>Author’s Feedback</w:t>
            </w:r>
            <w:r w:rsidRPr="005C6CD9">
              <w:rPr>
                <w:rFonts w:ascii="Arial" w:eastAsia="Calibri" w:hAnsi="Arial" w:cs="Arial"/>
                <w:kern w:val="2"/>
                <w:sz w:val="20"/>
                <w:szCs w:val="20"/>
                <w:lang w:val="en-GB"/>
              </w:rPr>
              <w:t xml:space="preserve"> </w:t>
            </w:r>
            <w:r w:rsidR="004B5572" w:rsidRPr="005C6CD9">
              <w:rPr>
                <w:rFonts w:ascii="Arial" w:hAnsi="Arial" w:cs="Arial"/>
                <w:b/>
                <w:kern w:val="2"/>
                <w:sz w:val="20"/>
                <w:szCs w:val="20"/>
                <w:highlight w:val="yellow"/>
                <w:lang w:val="en-GB"/>
              </w:rPr>
              <w:t>(</w:t>
            </w:r>
            <w:r w:rsidR="004B5572" w:rsidRPr="005C6CD9">
              <w:rPr>
                <w:rFonts w:ascii="Arial" w:hAnsi="Arial" w:cs="Arial"/>
                <w:bCs/>
                <w:kern w:val="2"/>
                <w:sz w:val="20"/>
                <w:szCs w:val="20"/>
                <w:highlight w:val="yellow"/>
                <w:lang w:val="en-GB"/>
              </w:rPr>
              <w:t>Revision of the Manuscript and Feedback of Authors are mandatory for Rating of 2 and 1)</w:t>
            </w:r>
          </w:p>
        </w:tc>
      </w:tr>
      <w:tr w:rsidR="009A1BBF" w:rsidRPr="005C6CD9" w14:paraId="3DB791ED" w14:textId="77777777">
        <w:trPr>
          <w:trHeight w:val="20"/>
          <w:jc w:val="center"/>
        </w:trPr>
        <w:tc>
          <w:tcPr>
            <w:tcW w:w="1666" w:type="pct"/>
            <w:noWrap/>
            <w:hideMark/>
          </w:tcPr>
          <w:p w14:paraId="2ECF6220" w14:textId="77777777" w:rsidR="009A1BBF" w:rsidRPr="005C6CD9" w:rsidRDefault="00000000">
            <w:pPr>
              <w:rPr>
                <w:rFonts w:ascii="Arial" w:hAnsi="Arial" w:cs="Arial"/>
                <w:b/>
                <w:bCs/>
                <w:sz w:val="20"/>
                <w:szCs w:val="20"/>
                <w:lang w:val="en-GB"/>
              </w:rPr>
            </w:pPr>
            <w:r w:rsidRPr="005C6CD9">
              <w:rPr>
                <w:rFonts w:ascii="Arial" w:hAnsi="Arial" w:cs="Arial"/>
                <w:b/>
                <w:bCs/>
                <w:sz w:val="20"/>
                <w:szCs w:val="20"/>
                <w:lang w:val="en-GB"/>
              </w:rPr>
              <w:t xml:space="preserve">1. Is the title clear and appropriate for the study? </w:t>
            </w:r>
          </w:p>
          <w:p w14:paraId="64F43B6A"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089850E4" w14:textId="77777777" w:rsidR="009A1BBF" w:rsidRPr="005C6CD9" w:rsidRDefault="00000000">
            <w:pPr>
              <w:rPr>
                <w:rFonts w:ascii="Arial" w:hAnsi="Arial" w:cs="Arial"/>
                <w:sz w:val="20"/>
                <w:szCs w:val="20"/>
                <w:u w:val="single"/>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392C4FBE"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3</w:t>
            </w:r>
          </w:p>
        </w:tc>
        <w:tc>
          <w:tcPr>
            <w:tcW w:w="1667" w:type="pct"/>
          </w:tcPr>
          <w:p w14:paraId="518385F9"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17E56130" w14:textId="77777777">
        <w:trPr>
          <w:trHeight w:val="20"/>
          <w:jc w:val="center"/>
        </w:trPr>
        <w:tc>
          <w:tcPr>
            <w:tcW w:w="1666" w:type="pct"/>
            <w:noWrap/>
            <w:hideMark/>
          </w:tcPr>
          <w:p w14:paraId="4665FD3A" w14:textId="77777777" w:rsidR="009A1BBF" w:rsidRPr="005C6CD9" w:rsidRDefault="00000000">
            <w:pPr>
              <w:keepNext/>
              <w:outlineLvl w:val="1"/>
              <w:rPr>
                <w:rFonts w:ascii="Arial" w:eastAsia="MS Mincho" w:hAnsi="Arial" w:cs="Arial"/>
                <w:b/>
                <w:bCs/>
                <w:sz w:val="20"/>
                <w:szCs w:val="20"/>
                <w:lang w:val="en-GB"/>
              </w:rPr>
            </w:pPr>
            <w:r w:rsidRPr="005C6CD9">
              <w:rPr>
                <w:rFonts w:ascii="Arial" w:eastAsia="MS Mincho" w:hAnsi="Arial" w:cs="Arial"/>
                <w:b/>
                <w:bCs/>
                <w:sz w:val="20"/>
                <w:szCs w:val="20"/>
                <w:lang w:val="en-GB"/>
              </w:rPr>
              <w:t xml:space="preserve">2. Is the abstract of the article comprehensive? </w:t>
            </w:r>
          </w:p>
          <w:p w14:paraId="51B06286"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76C0A151" w14:textId="77777777" w:rsidR="009A1BBF" w:rsidRPr="005C6CD9" w:rsidRDefault="00000000">
            <w:pPr>
              <w:rPr>
                <w:rFonts w:ascii="Arial" w:hAnsi="Arial" w:cs="Arial"/>
                <w:sz w:val="20"/>
                <w:szCs w:val="20"/>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73FBEE2F"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2</w:t>
            </w:r>
          </w:p>
        </w:tc>
        <w:tc>
          <w:tcPr>
            <w:tcW w:w="1667" w:type="pct"/>
          </w:tcPr>
          <w:p w14:paraId="410FD82F"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01E803E8" w14:textId="77777777">
        <w:trPr>
          <w:trHeight w:val="20"/>
          <w:jc w:val="center"/>
        </w:trPr>
        <w:tc>
          <w:tcPr>
            <w:tcW w:w="1666" w:type="pct"/>
            <w:noWrap/>
            <w:hideMark/>
          </w:tcPr>
          <w:p w14:paraId="55CE274F" w14:textId="77777777" w:rsidR="009A1BBF" w:rsidRPr="005C6CD9" w:rsidRDefault="00000000">
            <w:pPr>
              <w:keepNext/>
              <w:outlineLvl w:val="1"/>
              <w:rPr>
                <w:rFonts w:ascii="Arial" w:eastAsia="MS Mincho" w:hAnsi="Arial" w:cs="Arial"/>
                <w:b/>
                <w:bCs/>
                <w:sz w:val="20"/>
                <w:szCs w:val="20"/>
                <w:lang w:val="en-GB" w:eastAsia="x-none"/>
              </w:rPr>
            </w:pPr>
            <w:r w:rsidRPr="005C6CD9">
              <w:rPr>
                <w:rFonts w:ascii="Arial" w:eastAsia="MS Mincho" w:hAnsi="Arial" w:cs="Arial"/>
                <w:b/>
                <w:bCs/>
                <w:sz w:val="20"/>
                <w:szCs w:val="20"/>
                <w:lang w:val="en-GB" w:eastAsia="x-none"/>
              </w:rPr>
              <w:t>3. Are the keywords appropriate and useful?</w:t>
            </w:r>
          </w:p>
          <w:p w14:paraId="60C6D65E"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471AB7BA" w14:textId="77777777" w:rsidR="009A1BBF" w:rsidRPr="005C6CD9" w:rsidRDefault="00000000">
            <w:pPr>
              <w:rPr>
                <w:rFonts w:ascii="Arial" w:hAnsi="Arial" w:cs="Arial"/>
                <w:sz w:val="20"/>
                <w:szCs w:val="20"/>
                <w:lang w:val="en-GB" w:eastAsia="x-none"/>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22ED69D3"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4</w:t>
            </w:r>
          </w:p>
        </w:tc>
        <w:tc>
          <w:tcPr>
            <w:tcW w:w="1667" w:type="pct"/>
          </w:tcPr>
          <w:p w14:paraId="1CBFB74F"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34348544" w14:textId="77777777">
        <w:trPr>
          <w:trHeight w:val="20"/>
          <w:jc w:val="center"/>
        </w:trPr>
        <w:tc>
          <w:tcPr>
            <w:tcW w:w="1666" w:type="pct"/>
            <w:noWrap/>
            <w:hideMark/>
          </w:tcPr>
          <w:p w14:paraId="3CEA8338" w14:textId="77777777" w:rsidR="009A1BBF" w:rsidRPr="005C6CD9" w:rsidRDefault="00000000">
            <w:pPr>
              <w:keepNext/>
              <w:outlineLvl w:val="1"/>
              <w:rPr>
                <w:rFonts w:ascii="Arial" w:eastAsia="MS Mincho" w:hAnsi="Arial" w:cs="Arial"/>
                <w:b/>
                <w:bCs/>
                <w:sz w:val="20"/>
                <w:szCs w:val="20"/>
                <w:lang w:val="en-GB" w:eastAsia="x-none"/>
              </w:rPr>
            </w:pPr>
            <w:r w:rsidRPr="005C6CD9">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4BC64109" w14:textId="77777777" w:rsidR="009A1BBF" w:rsidRPr="005C6CD9" w:rsidRDefault="00000000">
            <w:pPr>
              <w:rPr>
                <w:rFonts w:ascii="Arial" w:hAnsi="Arial" w:cs="Arial"/>
                <w:sz w:val="20"/>
                <w:szCs w:val="20"/>
                <w:lang w:val="en-GB" w:eastAsia="x-none"/>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09019B19"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3</w:t>
            </w:r>
          </w:p>
        </w:tc>
        <w:tc>
          <w:tcPr>
            <w:tcW w:w="1667" w:type="pct"/>
          </w:tcPr>
          <w:p w14:paraId="663256B0"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3F3E867B" w14:textId="77777777">
        <w:trPr>
          <w:trHeight w:val="20"/>
          <w:jc w:val="center"/>
        </w:trPr>
        <w:tc>
          <w:tcPr>
            <w:tcW w:w="1666" w:type="pct"/>
            <w:noWrap/>
            <w:hideMark/>
          </w:tcPr>
          <w:p w14:paraId="5DE947AF" w14:textId="77777777" w:rsidR="009A1BBF" w:rsidRPr="005C6CD9" w:rsidRDefault="00000000">
            <w:pPr>
              <w:keepNext/>
              <w:outlineLvl w:val="1"/>
              <w:rPr>
                <w:rFonts w:ascii="Arial" w:eastAsia="MS Mincho" w:hAnsi="Arial" w:cs="Arial"/>
                <w:b/>
                <w:bCs/>
                <w:sz w:val="20"/>
                <w:szCs w:val="20"/>
                <w:lang w:val="en-GB" w:eastAsia="x-none"/>
              </w:rPr>
            </w:pPr>
            <w:r w:rsidRPr="005C6CD9">
              <w:rPr>
                <w:rFonts w:ascii="Arial" w:eastAsia="MS Mincho" w:hAnsi="Arial" w:cs="Arial"/>
                <w:b/>
                <w:bCs/>
                <w:sz w:val="20"/>
                <w:szCs w:val="20"/>
                <w:lang w:val="en-GB" w:eastAsia="x-none"/>
              </w:rPr>
              <w:t>5. Are the research objectives/hypotheses clearly stated?</w:t>
            </w:r>
          </w:p>
          <w:p w14:paraId="596FF770"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37746EFC" w14:textId="77777777" w:rsidR="009A1BBF" w:rsidRPr="005C6CD9" w:rsidRDefault="00000000">
            <w:pPr>
              <w:rPr>
                <w:rFonts w:ascii="Arial" w:hAnsi="Arial" w:cs="Arial"/>
                <w:sz w:val="20"/>
                <w:szCs w:val="20"/>
                <w:lang w:val="en-GB" w:eastAsia="x-none"/>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1DA7C096"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4</w:t>
            </w:r>
          </w:p>
        </w:tc>
        <w:tc>
          <w:tcPr>
            <w:tcW w:w="1667" w:type="pct"/>
          </w:tcPr>
          <w:p w14:paraId="120E0766"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3592425E" w14:textId="77777777">
        <w:trPr>
          <w:trHeight w:val="20"/>
          <w:jc w:val="center"/>
        </w:trPr>
        <w:tc>
          <w:tcPr>
            <w:tcW w:w="1666" w:type="pct"/>
            <w:noWrap/>
            <w:hideMark/>
          </w:tcPr>
          <w:p w14:paraId="5CB9FFE3" w14:textId="77777777" w:rsidR="009A1BBF" w:rsidRPr="005C6CD9" w:rsidRDefault="00000000">
            <w:pPr>
              <w:keepNext/>
              <w:outlineLvl w:val="1"/>
              <w:rPr>
                <w:rFonts w:ascii="Arial" w:eastAsia="MS Mincho" w:hAnsi="Arial" w:cs="Arial"/>
                <w:b/>
                <w:bCs/>
                <w:sz w:val="20"/>
                <w:szCs w:val="20"/>
                <w:lang w:val="en-GB" w:eastAsia="x-none"/>
              </w:rPr>
            </w:pPr>
            <w:r w:rsidRPr="005C6CD9">
              <w:rPr>
                <w:rFonts w:ascii="Arial" w:eastAsia="MS Mincho" w:hAnsi="Arial" w:cs="Arial"/>
                <w:b/>
                <w:bCs/>
                <w:sz w:val="20"/>
                <w:szCs w:val="20"/>
                <w:lang w:val="en-GB" w:eastAsia="x-none"/>
              </w:rPr>
              <w:t>6. Is the literature review relevant and up to date?</w:t>
            </w:r>
          </w:p>
          <w:p w14:paraId="669A942F"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5333BE6B" w14:textId="77777777" w:rsidR="009A1BBF" w:rsidRPr="005C6CD9" w:rsidRDefault="00000000">
            <w:pPr>
              <w:rPr>
                <w:rFonts w:ascii="Arial" w:hAnsi="Arial" w:cs="Arial"/>
                <w:sz w:val="20"/>
                <w:szCs w:val="20"/>
                <w:lang w:val="en-GB" w:eastAsia="x-none"/>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4793FE4D"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2</w:t>
            </w:r>
          </w:p>
        </w:tc>
        <w:tc>
          <w:tcPr>
            <w:tcW w:w="1667" w:type="pct"/>
          </w:tcPr>
          <w:p w14:paraId="069FA539"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40B41E87" w14:textId="77777777">
        <w:trPr>
          <w:trHeight w:val="20"/>
          <w:jc w:val="center"/>
        </w:trPr>
        <w:tc>
          <w:tcPr>
            <w:tcW w:w="1666" w:type="pct"/>
            <w:noWrap/>
            <w:hideMark/>
          </w:tcPr>
          <w:p w14:paraId="4708E5A2" w14:textId="77777777" w:rsidR="009A1BBF" w:rsidRPr="005C6CD9" w:rsidRDefault="00000000">
            <w:pPr>
              <w:keepNext/>
              <w:outlineLvl w:val="1"/>
              <w:rPr>
                <w:rFonts w:ascii="Arial" w:eastAsia="MS Mincho" w:hAnsi="Arial" w:cs="Arial"/>
                <w:b/>
                <w:bCs/>
                <w:sz w:val="20"/>
                <w:szCs w:val="20"/>
                <w:lang w:val="en-GB" w:eastAsia="x-none"/>
              </w:rPr>
            </w:pPr>
            <w:r w:rsidRPr="005C6CD9">
              <w:rPr>
                <w:rFonts w:ascii="Arial" w:eastAsia="MS Mincho" w:hAnsi="Arial" w:cs="Arial"/>
                <w:b/>
                <w:bCs/>
                <w:sz w:val="20"/>
                <w:szCs w:val="20"/>
                <w:lang w:val="en-GB" w:eastAsia="x-none"/>
              </w:rPr>
              <w:t>7. Is the research methodology appropriate for the study?</w:t>
            </w:r>
          </w:p>
          <w:p w14:paraId="3B5E4C12"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2B992EAC" w14:textId="77777777" w:rsidR="009A1BBF" w:rsidRPr="005C6CD9" w:rsidRDefault="00000000">
            <w:pPr>
              <w:rPr>
                <w:rFonts w:ascii="Arial" w:hAnsi="Arial" w:cs="Arial"/>
                <w:sz w:val="20"/>
                <w:szCs w:val="20"/>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138FB893"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4</w:t>
            </w:r>
          </w:p>
        </w:tc>
        <w:tc>
          <w:tcPr>
            <w:tcW w:w="1667" w:type="pct"/>
          </w:tcPr>
          <w:p w14:paraId="585E9CD9"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49EABBF9" w14:textId="77777777">
        <w:trPr>
          <w:trHeight w:val="20"/>
          <w:jc w:val="center"/>
        </w:trPr>
        <w:tc>
          <w:tcPr>
            <w:tcW w:w="1666" w:type="pct"/>
            <w:noWrap/>
            <w:hideMark/>
          </w:tcPr>
          <w:p w14:paraId="5903F7E2" w14:textId="77777777" w:rsidR="009A1BBF" w:rsidRPr="005C6CD9" w:rsidRDefault="00000000">
            <w:pPr>
              <w:keepNext/>
              <w:outlineLvl w:val="1"/>
              <w:rPr>
                <w:rFonts w:ascii="Arial" w:eastAsia="MS Mincho" w:hAnsi="Arial" w:cs="Arial"/>
                <w:b/>
                <w:bCs/>
                <w:sz w:val="20"/>
                <w:szCs w:val="20"/>
                <w:lang w:val="en-GB" w:eastAsia="x-none"/>
              </w:rPr>
            </w:pPr>
            <w:r w:rsidRPr="005C6CD9">
              <w:rPr>
                <w:rFonts w:ascii="Arial" w:eastAsia="MS Mincho" w:hAnsi="Arial" w:cs="Arial"/>
                <w:b/>
                <w:bCs/>
                <w:sz w:val="20"/>
                <w:szCs w:val="20"/>
                <w:lang w:val="en-GB" w:eastAsia="x-none"/>
              </w:rPr>
              <w:t>8. Were ethical issues properly addressed (if applicable)?</w:t>
            </w:r>
          </w:p>
          <w:p w14:paraId="084986F3"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07CAD6B2" w14:textId="77777777" w:rsidR="009A1BBF" w:rsidRPr="005C6CD9" w:rsidRDefault="00000000">
            <w:pPr>
              <w:rPr>
                <w:rFonts w:ascii="Arial" w:hAnsi="Arial" w:cs="Arial"/>
                <w:sz w:val="20"/>
                <w:szCs w:val="20"/>
                <w:lang w:val="en-GB" w:eastAsia="x-none"/>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0BA8A8C3"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3</w:t>
            </w:r>
          </w:p>
        </w:tc>
        <w:tc>
          <w:tcPr>
            <w:tcW w:w="1667" w:type="pct"/>
          </w:tcPr>
          <w:p w14:paraId="5AA36872"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63840752" w14:textId="77777777">
        <w:trPr>
          <w:trHeight w:val="20"/>
          <w:jc w:val="center"/>
        </w:trPr>
        <w:tc>
          <w:tcPr>
            <w:tcW w:w="1666" w:type="pct"/>
            <w:noWrap/>
            <w:hideMark/>
          </w:tcPr>
          <w:p w14:paraId="4D3A2223" w14:textId="77777777" w:rsidR="009A1BBF" w:rsidRPr="005C6CD9" w:rsidRDefault="00000000">
            <w:pPr>
              <w:rPr>
                <w:rFonts w:ascii="Arial" w:hAnsi="Arial" w:cs="Arial"/>
                <w:b/>
                <w:sz w:val="20"/>
                <w:szCs w:val="20"/>
                <w:lang w:val="en-GB"/>
              </w:rPr>
            </w:pPr>
            <w:r w:rsidRPr="005C6CD9">
              <w:rPr>
                <w:rFonts w:ascii="Arial" w:hAnsi="Arial" w:cs="Arial"/>
                <w:b/>
                <w:sz w:val="20"/>
                <w:szCs w:val="20"/>
                <w:lang w:val="en-GB"/>
              </w:rPr>
              <w:t xml:space="preserve">9. Are the results presented clearly? </w:t>
            </w:r>
          </w:p>
          <w:p w14:paraId="4A3C7B05"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lastRenderedPageBreak/>
              <w:t xml:space="preserve">Rating Scale: </w:t>
            </w:r>
          </w:p>
          <w:p w14:paraId="0D4854A6" w14:textId="77777777" w:rsidR="009A1BBF" w:rsidRPr="005C6CD9" w:rsidRDefault="00000000">
            <w:pPr>
              <w:rPr>
                <w:rFonts w:ascii="Arial" w:hAnsi="Arial" w:cs="Arial"/>
                <w:bCs/>
                <w:sz w:val="20"/>
                <w:szCs w:val="20"/>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605EEDA5"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lastRenderedPageBreak/>
              <w:t>4</w:t>
            </w:r>
          </w:p>
        </w:tc>
        <w:tc>
          <w:tcPr>
            <w:tcW w:w="1667" w:type="pct"/>
          </w:tcPr>
          <w:p w14:paraId="0A93CF4A"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43121E65" w14:textId="77777777">
        <w:trPr>
          <w:trHeight w:val="20"/>
          <w:jc w:val="center"/>
        </w:trPr>
        <w:tc>
          <w:tcPr>
            <w:tcW w:w="1666" w:type="pct"/>
            <w:noWrap/>
            <w:hideMark/>
          </w:tcPr>
          <w:p w14:paraId="5B19D2E4" w14:textId="77777777" w:rsidR="009A1BBF" w:rsidRPr="005C6CD9" w:rsidRDefault="00000000">
            <w:pPr>
              <w:rPr>
                <w:rFonts w:ascii="Arial" w:hAnsi="Arial" w:cs="Arial"/>
                <w:b/>
                <w:sz w:val="20"/>
                <w:szCs w:val="20"/>
                <w:lang w:val="en-GB"/>
              </w:rPr>
            </w:pPr>
            <w:r w:rsidRPr="005C6CD9">
              <w:rPr>
                <w:rFonts w:ascii="Arial" w:hAnsi="Arial" w:cs="Arial"/>
                <w:b/>
                <w:sz w:val="20"/>
                <w:szCs w:val="20"/>
                <w:lang w:val="en-GB"/>
              </w:rPr>
              <w:t>10. Are tables and figures clear, relevant, and necessary?</w:t>
            </w:r>
          </w:p>
          <w:p w14:paraId="08BC6992"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3F2AB95E"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5C6CD9" w:rsidRDefault="009A1BBF">
            <w:pPr>
              <w:rPr>
                <w:rFonts w:ascii="Arial" w:hAnsi="Arial" w:cs="Arial"/>
                <w:color w:val="404040"/>
                <w:sz w:val="20"/>
                <w:szCs w:val="20"/>
                <w:shd w:val="clear" w:color="auto" w:fill="FFFFFF"/>
                <w:lang w:val="en-GB"/>
              </w:rPr>
            </w:pPr>
          </w:p>
          <w:p w14:paraId="1A45D5BC" w14:textId="77777777" w:rsidR="009A1BBF" w:rsidRPr="005C6CD9" w:rsidRDefault="009A1BBF">
            <w:pPr>
              <w:rPr>
                <w:rFonts w:ascii="Arial" w:hAnsi="Arial" w:cs="Arial"/>
                <w:sz w:val="20"/>
                <w:szCs w:val="20"/>
                <w:lang w:val="en-GB"/>
              </w:rPr>
            </w:pPr>
          </w:p>
        </w:tc>
        <w:tc>
          <w:tcPr>
            <w:tcW w:w="1667" w:type="pct"/>
          </w:tcPr>
          <w:p w14:paraId="04255AC7" w14:textId="34CFC49C"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4</w:t>
            </w:r>
          </w:p>
        </w:tc>
        <w:tc>
          <w:tcPr>
            <w:tcW w:w="1667" w:type="pct"/>
          </w:tcPr>
          <w:p w14:paraId="281830BA"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7CE10CCA" w14:textId="77777777">
        <w:trPr>
          <w:trHeight w:val="20"/>
          <w:jc w:val="center"/>
        </w:trPr>
        <w:tc>
          <w:tcPr>
            <w:tcW w:w="1666" w:type="pct"/>
            <w:noWrap/>
            <w:hideMark/>
          </w:tcPr>
          <w:p w14:paraId="2924E5D4" w14:textId="77777777" w:rsidR="009A1BBF" w:rsidRPr="005C6CD9" w:rsidRDefault="00000000">
            <w:pPr>
              <w:rPr>
                <w:rFonts w:ascii="Arial" w:hAnsi="Arial" w:cs="Arial"/>
                <w:b/>
                <w:sz w:val="20"/>
                <w:szCs w:val="20"/>
                <w:lang w:val="en-GB"/>
              </w:rPr>
            </w:pPr>
            <w:r w:rsidRPr="005C6CD9">
              <w:rPr>
                <w:rFonts w:ascii="Arial" w:hAnsi="Arial" w:cs="Arial"/>
                <w:b/>
                <w:sz w:val="20"/>
                <w:szCs w:val="20"/>
                <w:lang w:val="en-GB"/>
              </w:rPr>
              <w:t>11. Does the discussion relate findings to existing literature?</w:t>
            </w:r>
          </w:p>
          <w:p w14:paraId="0791C764"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7E9B04D7" w14:textId="77777777" w:rsidR="009A1BBF" w:rsidRPr="005C6CD9" w:rsidRDefault="00000000">
            <w:pPr>
              <w:rPr>
                <w:rFonts w:ascii="Arial" w:hAnsi="Arial" w:cs="Arial"/>
                <w:sz w:val="20"/>
                <w:szCs w:val="20"/>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21B65D34"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2</w:t>
            </w:r>
          </w:p>
        </w:tc>
        <w:tc>
          <w:tcPr>
            <w:tcW w:w="1667" w:type="pct"/>
          </w:tcPr>
          <w:p w14:paraId="073AFBF8"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0FBCFA57" w14:textId="77777777">
        <w:trPr>
          <w:trHeight w:val="20"/>
          <w:jc w:val="center"/>
        </w:trPr>
        <w:tc>
          <w:tcPr>
            <w:tcW w:w="1666" w:type="pct"/>
            <w:noWrap/>
            <w:hideMark/>
          </w:tcPr>
          <w:p w14:paraId="60B4AE52" w14:textId="77777777" w:rsidR="009A1BBF" w:rsidRPr="005C6CD9" w:rsidRDefault="00000000">
            <w:pPr>
              <w:rPr>
                <w:rFonts w:ascii="Arial" w:hAnsi="Arial" w:cs="Arial"/>
                <w:b/>
                <w:sz w:val="20"/>
                <w:szCs w:val="20"/>
                <w:lang w:val="en-GB"/>
              </w:rPr>
            </w:pPr>
            <w:r w:rsidRPr="005C6CD9">
              <w:rPr>
                <w:rFonts w:ascii="Arial" w:hAnsi="Arial" w:cs="Arial"/>
                <w:b/>
                <w:sz w:val="20"/>
                <w:szCs w:val="20"/>
                <w:lang w:val="en-GB"/>
              </w:rPr>
              <w:t>12. Are the conclusions supported by the data?</w:t>
            </w:r>
          </w:p>
          <w:p w14:paraId="0E907342"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56A25AEE" w14:textId="77777777" w:rsidR="009A1BBF" w:rsidRPr="005C6CD9" w:rsidRDefault="00000000">
            <w:pPr>
              <w:rPr>
                <w:rFonts w:ascii="Arial" w:hAnsi="Arial" w:cs="Arial"/>
                <w:sz w:val="20"/>
                <w:szCs w:val="20"/>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6C226722"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4</w:t>
            </w:r>
          </w:p>
        </w:tc>
        <w:tc>
          <w:tcPr>
            <w:tcW w:w="1667" w:type="pct"/>
          </w:tcPr>
          <w:p w14:paraId="38AAE917"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081FA8D9" w14:textId="77777777">
        <w:trPr>
          <w:trHeight w:val="20"/>
          <w:jc w:val="center"/>
        </w:trPr>
        <w:tc>
          <w:tcPr>
            <w:tcW w:w="1666" w:type="pct"/>
            <w:noWrap/>
            <w:hideMark/>
          </w:tcPr>
          <w:p w14:paraId="5FDC8D0E" w14:textId="77777777" w:rsidR="009A1BBF" w:rsidRPr="005C6CD9" w:rsidRDefault="00000000">
            <w:pPr>
              <w:rPr>
                <w:rFonts w:ascii="Arial" w:hAnsi="Arial" w:cs="Arial"/>
                <w:b/>
                <w:sz w:val="20"/>
                <w:szCs w:val="20"/>
                <w:lang w:val="en-GB"/>
              </w:rPr>
            </w:pPr>
            <w:r w:rsidRPr="005C6CD9">
              <w:rPr>
                <w:rFonts w:ascii="Arial" w:hAnsi="Arial" w:cs="Arial"/>
                <w:b/>
                <w:sz w:val="20"/>
                <w:szCs w:val="20"/>
                <w:lang w:val="en-GB"/>
              </w:rPr>
              <w:t>13. Are the limitations of the study discussed?</w:t>
            </w:r>
          </w:p>
          <w:p w14:paraId="2B1C4DCB"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77E13A50" w14:textId="77777777" w:rsidR="009A1BBF" w:rsidRPr="005C6CD9" w:rsidRDefault="00000000">
            <w:pPr>
              <w:rPr>
                <w:rFonts w:ascii="Arial" w:hAnsi="Arial" w:cs="Arial"/>
                <w:sz w:val="20"/>
                <w:szCs w:val="20"/>
                <w:lang w:val="en-GB"/>
              </w:rPr>
            </w:pPr>
            <w:r w:rsidRPr="005C6CD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7EDB7BFC"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3</w:t>
            </w:r>
          </w:p>
        </w:tc>
        <w:tc>
          <w:tcPr>
            <w:tcW w:w="1667" w:type="pct"/>
          </w:tcPr>
          <w:p w14:paraId="531FDAF4"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176C6CCF" w14:textId="77777777">
        <w:trPr>
          <w:trHeight w:val="20"/>
          <w:jc w:val="center"/>
        </w:trPr>
        <w:tc>
          <w:tcPr>
            <w:tcW w:w="1666" w:type="pct"/>
            <w:noWrap/>
            <w:hideMark/>
          </w:tcPr>
          <w:p w14:paraId="419D3704" w14:textId="77777777" w:rsidR="009A1BBF" w:rsidRPr="005C6CD9" w:rsidRDefault="00000000">
            <w:pPr>
              <w:rPr>
                <w:rFonts w:ascii="Arial" w:hAnsi="Arial" w:cs="Arial"/>
                <w:b/>
                <w:sz w:val="20"/>
                <w:szCs w:val="20"/>
                <w:lang w:val="en-GB"/>
              </w:rPr>
            </w:pPr>
            <w:r w:rsidRPr="005C6CD9">
              <w:rPr>
                <w:rFonts w:ascii="Arial" w:hAnsi="Arial" w:cs="Arial"/>
                <w:b/>
                <w:sz w:val="20"/>
                <w:szCs w:val="20"/>
                <w:lang w:val="en-GB"/>
              </w:rPr>
              <w:t>14. Are the references relevant and sufficient (in number)?</w:t>
            </w:r>
          </w:p>
          <w:p w14:paraId="47547868"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0E9C1376"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5C6CD9" w:rsidRDefault="00000000">
            <w:pPr>
              <w:rPr>
                <w:rFonts w:ascii="Arial" w:hAnsi="Arial" w:cs="Arial"/>
                <w:sz w:val="20"/>
                <w:szCs w:val="20"/>
                <w:lang w:val="en-GB"/>
              </w:rPr>
            </w:pPr>
            <w:r w:rsidRPr="005C6CD9">
              <w:rPr>
                <w:rFonts w:ascii="Arial" w:hAnsi="Arial" w:cs="Arial"/>
                <w:color w:val="404040"/>
                <w:sz w:val="20"/>
                <w:szCs w:val="20"/>
                <w:shd w:val="clear" w:color="auto" w:fill="FFFFFF"/>
                <w:lang w:val="en-GB"/>
              </w:rPr>
              <w:t>N/A = Not Applicable</w:t>
            </w:r>
          </w:p>
        </w:tc>
        <w:tc>
          <w:tcPr>
            <w:tcW w:w="1667" w:type="pct"/>
          </w:tcPr>
          <w:p w14:paraId="5A0D4670" w14:textId="45305D78"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2</w:t>
            </w:r>
          </w:p>
        </w:tc>
        <w:tc>
          <w:tcPr>
            <w:tcW w:w="1667" w:type="pct"/>
          </w:tcPr>
          <w:p w14:paraId="4A5419BE"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6E051ADD" w14:textId="77777777">
        <w:trPr>
          <w:trHeight w:val="20"/>
          <w:jc w:val="center"/>
        </w:trPr>
        <w:tc>
          <w:tcPr>
            <w:tcW w:w="1666" w:type="pct"/>
            <w:noWrap/>
            <w:hideMark/>
          </w:tcPr>
          <w:p w14:paraId="3597126C" w14:textId="77777777" w:rsidR="009A1BBF" w:rsidRPr="005C6CD9" w:rsidRDefault="00000000">
            <w:pPr>
              <w:rPr>
                <w:rFonts w:ascii="Arial" w:hAnsi="Arial" w:cs="Arial"/>
                <w:b/>
                <w:sz w:val="20"/>
                <w:szCs w:val="20"/>
                <w:lang w:val="en-GB"/>
              </w:rPr>
            </w:pPr>
            <w:r w:rsidRPr="005C6CD9">
              <w:rPr>
                <w:rFonts w:ascii="Arial" w:hAnsi="Arial" w:cs="Arial"/>
                <w:b/>
                <w:sz w:val="20"/>
                <w:szCs w:val="20"/>
                <w:lang w:val="en-GB"/>
              </w:rPr>
              <w:t>15. Is the manuscript written in clear and understandable language?</w:t>
            </w:r>
          </w:p>
          <w:p w14:paraId="7FAA8F2C"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Rating Scale: </w:t>
            </w:r>
          </w:p>
          <w:p w14:paraId="4D43984C" w14:textId="77777777" w:rsidR="009A1BBF" w:rsidRPr="005C6CD9" w:rsidRDefault="00000000">
            <w:pPr>
              <w:rPr>
                <w:rFonts w:ascii="Arial" w:hAnsi="Arial" w:cs="Arial"/>
                <w:color w:val="404040"/>
                <w:sz w:val="20"/>
                <w:szCs w:val="20"/>
                <w:shd w:val="clear" w:color="auto" w:fill="FFFFFF"/>
                <w:lang w:val="en-GB"/>
              </w:rPr>
            </w:pPr>
            <w:r w:rsidRPr="005C6CD9">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5C6CD9" w:rsidRDefault="00000000">
            <w:pPr>
              <w:rPr>
                <w:rFonts w:ascii="Arial" w:hAnsi="Arial" w:cs="Arial"/>
                <w:sz w:val="20"/>
                <w:szCs w:val="20"/>
                <w:lang w:val="en-GB"/>
              </w:rPr>
            </w:pPr>
            <w:r w:rsidRPr="005C6CD9">
              <w:rPr>
                <w:rFonts w:ascii="Arial" w:hAnsi="Arial" w:cs="Arial"/>
                <w:color w:val="404040"/>
                <w:sz w:val="20"/>
                <w:szCs w:val="20"/>
                <w:shd w:val="clear" w:color="auto" w:fill="FFFFFF"/>
                <w:lang w:val="en-GB"/>
              </w:rPr>
              <w:t>N/A = Not Applicable</w:t>
            </w:r>
          </w:p>
        </w:tc>
        <w:tc>
          <w:tcPr>
            <w:tcW w:w="1667" w:type="pct"/>
          </w:tcPr>
          <w:p w14:paraId="0897682C" w14:textId="6B7EA639"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4</w:t>
            </w:r>
          </w:p>
        </w:tc>
        <w:tc>
          <w:tcPr>
            <w:tcW w:w="1667" w:type="pct"/>
          </w:tcPr>
          <w:p w14:paraId="33841ACE" w14:textId="77777777" w:rsidR="009A1BBF" w:rsidRPr="005C6CD9" w:rsidRDefault="009A1BBF">
            <w:pPr>
              <w:keepNext/>
              <w:outlineLvl w:val="1"/>
              <w:rPr>
                <w:rFonts w:ascii="Arial" w:eastAsia="MS Mincho" w:hAnsi="Arial" w:cs="Arial"/>
                <w:bCs/>
                <w:sz w:val="20"/>
                <w:szCs w:val="20"/>
                <w:lang w:val="en-GB"/>
              </w:rPr>
            </w:pPr>
          </w:p>
        </w:tc>
      </w:tr>
    </w:tbl>
    <w:p w14:paraId="5C6E80D9" w14:textId="77777777" w:rsidR="009A1BBF" w:rsidRPr="005C6CD9" w:rsidRDefault="009A1BBF">
      <w:pPr>
        <w:jc w:val="both"/>
        <w:rPr>
          <w:rFonts w:ascii="Arial" w:eastAsia="MS Mincho" w:hAnsi="Arial" w:cs="Arial"/>
          <w:b/>
          <w:bCs/>
          <w:sz w:val="20"/>
          <w:szCs w:val="20"/>
          <w:u w:val="single"/>
          <w:lang w:val="en-GB" w:eastAsia="x-none"/>
        </w:rPr>
      </w:pPr>
    </w:p>
    <w:p w14:paraId="1651FE12" w14:textId="77777777" w:rsidR="009A1BBF" w:rsidRPr="005C6CD9" w:rsidRDefault="00000000">
      <w:pPr>
        <w:keepNext/>
        <w:outlineLvl w:val="1"/>
        <w:rPr>
          <w:rFonts w:ascii="Arial" w:eastAsia="MS Mincho" w:hAnsi="Arial" w:cs="Arial"/>
          <w:b/>
          <w:bCs/>
          <w:sz w:val="20"/>
          <w:szCs w:val="20"/>
          <w:u w:val="single"/>
          <w:lang w:val="en-GB"/>
        </w:rPr>
      </w:pPr>
      <w:r w:rsidRPr="005C6CD9">
        <w:rPr>
          <w:rFonts w:ascii="Arial" w:eastAsia="MS Mincho" w:hAnsi="Arial" w:cs="Arial"/>
          <w:b/>
          <w:bCs/>
          <w:sz w:val="20"/>
          <w:szCs w:val="20"/>
          <w:highlight w:val="yellow"/>
          <w:u w:val="single"/>
          <w:lang w:val="en-GB"/>
        </w:rPr>
        <w:t>PART 2.2 (Subjective Evaluation)</w:t>
      </w:r>
    </w:p>
    <w:p w14:paraId="628CA7F8" w14:textId="77777777" w:rsidR="009A1BBF" w:rsidRPr="005C6CD9"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5C6CD9" w14:paraId="2F096C2B" w14:textId="77777777">
        <w:trPr>
          <w:trHeight w:val="20"/>
          <w:jc w:val="center"/>
        </w:trPr>
        <w:tc>
          <w:tcPr>
            <w:tcW w:w="1666" w:type="pct"/>
            <w:noWrap/>
          </w:tcPr>
          <w:p w14:paraId="4914AE1C" w14:textId="77777777" w:rsidR="009A1BBF" w:rsidRPr="005C6CD9"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5C6CD9" w:rsidRDefault="00000000">
            <w:pPr>
              <w:keepNext/>
              <w:outlineLvl w:val="1"/>
              <w:rPr>
                <w:rFonts w:ascii="Arial" w:eastAsia="MS Mincho" w:hAnsi="Arial" w:cs="Arial"/>
                <w:b/>
                <w:bCs/>
                <w:sz w:val="20"/>
                <w:szCs w:val="20"/>
                <w:lang w:val="en-GB"/>
              </w:rPr>
            </w:pPr>
            <w:r w:rsidRPr="005C6CD9">
              <w:rPr>
                <w:rFonts w:ascii="Arial" w:eastAsia="MS Mincho" w:hAnsi="Arial" w:cs="Arial"/>
                <w:b/>
                <w:bCs/>
                <w:sz w:val="20"/>
                <w:szCs w:val="20"/>
                <w:lang w:val="en-GB"/>
              </w:rPr>
              <w:t>Reviewer’s comment</w:t>
            </w:r>
          </w:p>
          <w:p w14:paraId="6E82CCBA" w14:textId="77777777" w:rsidR="009A1BBF" w:rsidRPr="005C6CD9" w:rsidRDefault="009A1BBF">
            <w:pPr>
              <w:rPr>
                <w:rFonts w:ascii="Arial" w:hAnsi="Arial" w:cs="Arial"/>
                <w:sz w:val="20"/>
                <w:szCs w:val="20"/>
                <w:lang w:val="en-GB"/>
              </w:rPr>
            </w:pPr>
          </w:p>
        </w:tc>
        <w:tc>
          <w:tcPr>
            <w:tcW w:w="1667" w:type="pct"/>
          </w:tcPr>
          <w:p w14:paraId="2AF4EC0A" w14:textId="77777777" w:rsidR="009A1BBF" w:rsidRPr="005C6CD9" w:rsidRDefault="00000000">
            <w:pPr>
              <w:spacing w:after="160" w:line="256" w:lineRule="auto"/>
              <w:rPr>
                <w:rFonts w:ascii="Arial" w:eastAsia="Calibri" w:hAnsi="Arial" w:cs="Arial"/>
                <w:kern w:val="2"/>
                <w:sz w:val="20"/>
                <w:szCs w:val="20"/>
                <w:lang w:val="en-IN"/>
              </w:rPr>
            </w:pPr>
            <w:r w:rsidRPr="005C6CD9">
              <w:rPr>
                <w:rFonts w:ascii="Arial" w:eastAsia="Calibri" w:hAnsi="Arial" w:cs="Arial"/>
                <w:b/>
                <w:kern w:val="2"/>
                <w:sz w:val="20"/>
                <w:szCs w:val="20"/>
                <w:lang w:val="en-IN"/>
              </w:rPr>
              <w:t>Author’s Feedback</w:t>
            </w:r>
            <w:r w:rsidRPr="005C6CD9">
              <w:rPr>
                <w:rFonts w:ascii="Arial" w:eastAsia="Calibri" w:hAnsi="Arial" w:cs="Arial"/>
                <w:kern w:val="2"/>
                <w:sz w:val="20"/>
                <w:szCs w:val="20"/>
                <w:lang w:val="en-IN"/>
              </w:rPr>
              <w:t xml:space="preserve"> </w:t>
            </w:r>
            <w:r w:rsidRPr="005C6CD9">
              <w:rPr>
                <w:rFonts w:ascii="Arial" w:eastAsia="Calibri" w:hAnsi="Arial" w:cs="Arial"/>
                <w:kern w:val="2"/>
                <w:sz w:val="20"/>
                <w:szCs w:val="20"/>
                <w:highlight w:val="yellow"/>
                <w:lang w:val="en-IN"/>
              </w:rPr>
              <w:t>(It is mandatory that authors should write his/her feedback here)</w:t>
            </w:r>
          </w:p>
          <w:p w14:paraId="111007D7"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074BFE79" w14:textId="77777777">
        <w:trPr>
          <w:trHeight w:val="20"/>
          <w:jc w:val="center"/>
        </w:trPr>
        <w:tc>
          <w:tcPr>
            <w:tcW w:w="1666" w:type="pct"/>
            <w:noWrap/>
          </w:tcPr>
          <w:p w14:paraId="178775C8" w14:textId="77777777" w:rsidR="009A1BBF" w:rsidRPr="005C6CD9" w:rsidRDefault="00000000">
            <w:pPr>
              <w:rPr>
                <w:rFonts w:ascii="Arial" w:hAnsi="Arial" w:cs="Arial"/>
                <w:b/>
                <w:bCs/>
                <w:sz w:val="20"/>
                <w:szCs w:val="20"/>
                <w:lang w:val="en-GB"/>
              </w:rPr>
            </w:pPr>
            <w:r w:rsidRPr="005C6CD9">
              <w:rPr>
                <w:rFonts w:ascii="Arial" w:hAnsi="Arial" w:cs="Arial"/>
                <w:b/>
                <w:bCs/>
                <w:sz w:val="20"/>
                <w:szCs w:val="20"/>
                <w:lang w:val="en-GB"/>
              </w:rPr>
              <w:t>Is the title of the article suitable?</w:t>
            </w:r>
          </w:p>
          <w:p w14:paraId="42BE2A0F" w14:textId="77777777" w:rsidR="009A1BBF" w:rsidRPr="005C6CD9" w:rsidRDefault="009A1BBF">
            <w:pPr>
              <w:rPr>
                <w:rFonts w:ascii="Arial" w:hAnsi="Arial" w:cs="Arial"/>
                <w:bCs/>
                <w:sz w:val="20"/>
                <w:szCs w:val="20"/>
                <w:lang w:val="en-GB"/>
              </w:rPr>
            </w:pPr>
          </w:p>
          <w:p w14:paraId="14606854"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If your answer is NO, please provide a brief, clear suggestion for improvement.</w:t>
            </w:r>
          </w:p>
          <w:p w14:paraId="518F210D" w14:textId="77777777" w:rsidR="009A1BBF" w:rsidRPr="005C6CD9" w:rsidRDefault="009A1BBF">
            <w:pPr>
              <w:rPr>
                <w:rFonts w:ascii="Arial" w:hAnsi="Arial" w:cs="Arial"/>
                <w:sz w:val="20"/>
                <w:szCs w:val="20"/>
                <w:u w:val="single"/>
                <w:lang w:val="en-GB"/>
              </w:rPr>
            </w:pPr>
          </w:p>
        </w:tc>
        <w:tc>
          <w:tcPr>
            <w:tcW w:w="1667" w:type="pct"/>
          </w:tcPr>
          <w:p w14:paraId="7AF3D4F3" w14:textId="1ACA5E7C" w:rsidR="009A1BBF" w:rsidRPr="005C6CD9" w:rsidRDefault="00C72F54">
            <w:pPr>
              <w:ind w:left="360"/>
              <w:rPr>
                <w:rFonts w:ascii="Arial" w:hAnsi="Arial" w:cs="Arial"/>
                <w:b/>
                <w:bCs/>
                <w:sz w:val="20"/>
                <w:szCs w:val="20"/>
                <w:lang w:val="en-GB"/>
              </w:rPr>
            </w:pPr>
            <w:r w:rsidRPr="005C6CD9">
              <w:rPr>
                <w:rFonts w:ascii="Arial" w:hAnsi="Arial" w:cs="Arial"/>
                <w:b/>
                <w:bCs/>
                <w:sz w:val="20"/>
                <w:szCs w:val="20"/>
                <w:lang w:val="en-GB"/>
              </w:rPr>
              <w:t>yes</w:t>
            </w:r>
          </w:p>
        </w:tc>
        <w:tc>
          <w:tcPr>
            <w:tcW w:w="1667" w:type="pct"/>
          </w:tcPr>
          <w:p w14:paraId="773D5753"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37BAC241" w14:textId="77777777">
        <w:trPr>
          <w:trHeight w:val="20"/>
          <w:jc w:val="center"/>
        </w:trPr>
        <w:tc>
          <w:tcPr>
            <w:tcW w:w="1666" w:type="pct"/>
            <w:noWrap/>
          </w:tcPr>
          <w:p w14:paraId="096E0A0E" w14:textId="77777777" w:rsidR="009A1BBF" w:rsidRPr="005C6CD9" w:rsidRDefault="00000000">
            <w:pPr>
              <w:keepNext/>
              <w:outlineLvl w:val="1"/>
              <w:rPr>
                <w:rFonts w:ascii="Arial" w:eastAsia="MS Mincho" w:hAnsi="Arial" w:cs="Arial"/>
                <w:b/>
                <w:bCs/>
                <w:sz w:val="20"/>
                <w:szCs w:val="20"/>
                <w:lang w:val="en-GB"/>
              </w:rPr>
            </w:pPr>
            <w:r w:rsidRPr="005C6CD9">
              <w:rPr>
                <w:rFonts w:ascii="Arial" w:eastAsia="MS Mincho" w:hAnsi="Arial" w:cs="Arial"/>
                <w:b/>
                <w:bCs/>
                <w:sz w:val="20"/>
                <w:szCs w:val="20"/>
                <w:lang w:val="en-GB"/>
              </w:rPr>
              <w:t xml:space="preserve">Is the abstract of the article comprehensive? </w:t>
            </w:r>
          </w:p>
          <w:p w14:paraId="5D846100"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s</w:t>
            </w:r>
          </w:p>
          <w:p w14:paraId="3A8A1365"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If your answer is NO, please provide a brief, clear suggestion for improvement.</w:t>
            </w:r>
          </w:p>
          <w:p w14:paraId="5E16CDBA" w14:textId="77777777" w:rsidR="009A1BBF" w:rsidRPr="005C6CD9" w:rsidRDefault="009A1BBF">
            <w:pPr>
              <w:rPr>
                <w:rFonts w:ascii="Arial" w:hAnsi="Arial" w:cs="Arial"/>
                <w:sz w:val="20"/>
                <w:szCs w:val="20"/>
                <w:lang w:val="en-GB"/>
              </w:rPr>
            </w:pPr>
          </w:p>
        </w:tc>
        <w:tc>
          <w:tcPr>
            <w:tcW w:w="1667" w:type="pct"/>
          </w:tcPr>
          <w:p w14:paraId="0ED6CED5" w14:textId="77777777" w:rsidR="00C72F54" w:rsidRPr="005C6CD9" w:rsidRDefault="00C72F54" w:rsidP="00C72F54">
            <w:pPr>
              <w:rPr>
                <w:rFonts w:ascii="Arial" w:hAnsi="Arial" w:cs="Arial"/>
                <w:b/>
                <w:bCs/>
                <w:sz w:val="20"/>
                <w:szCs w:val="20"/>
                <w:lang w:val="en-IN"/>
              </w:rPr>
            </w:pPr>
            <w:r w:rsidRPr="005C6CD9">
              <w:rPr>
                <w:rFonts w:ascii="Arial" w:hAnsi="Arial" w:cs="Arial"/>
                <w:b/>
                <w:bCs/>
                <w:sz w:val="20"/>
                <w:szCs w:val="20"/>
                <w:lang w:val="en-IN"/>
              </w:rPr>
              <w:t>Rewrite the abstract as a single, cohesive paragraph that succinctly presents the purpose, methodology, key findings, and implications.</w:t>
            </w:r>
          </w:p>
          <w:p w14:paraId="2BDF2FB7" w14:textId="77777777" w:rsidR="009A1BBF" w:rsidRPr="005C6CD9" w:rsidRDefault="009A1BBF">
            <w:pPr>
              <w:ind w:left="360"/>
              <w:rPr>
                <w:rFonts w:ascii="Arial" w:hAnsi="Arial" w:cs="Arial"/>
                <w:b/>
                <w:bCs/>
                <w:sz w:val="20"/>
                <w:szCs w:val="20"/>
                <w:lang w:val="en-GB"/>
              </w:rPr>
            </w:pPr>
          </w:p>
        </w:tc>
        <w:tc>
          <w:tcPr>
            <w:tcW w:w="1667" w:type="pct"/>
          </w:tcPr>
          <w:p w14:paraId="2C363C79"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2862BFBD" w14:textId="77777777">
        <w:trPr>
          <w:trHeight w:val="20"/>
          <w:jc w:val="center"/>
        </w:trPr>
        <w:tc>
          <w:tcPr>
            <w:tcW w:w="1666" w:type="pct"/>
            <w:noWrap/>
            <w:hideMark/>
          </w:tcPr>
          <w:p w14:paraId="12BAF85B" w14:textId="77777777" w:rsidR="009A1BBF" w:rsidRPr="005C6CD9" w:rsidRDefault="00000000">
            <w:pPr>
              <w:keepNext/>
              <w:outlineLvl w:val="1"/>
              <w:rPr>
                <w:rFonts w:ascii="Arial" w:eastAsia="MS Mincho" w:hAnsi="Arial" w:cs="Arial"/>
                <w:bCs/>
                <w:sz w:val="20"/>
                <w:szCs w:val="20"/>
                <w:lang w:val="en-GB"/>
              </w:rPr>
            </w:pPr>
            <w:r w:rsidRPr="005C6CD9">
              <w:rPr>
                <w:rFonts w:ascii="Arial" w:eastAsia="MS Mincho" w:hAnsi="Arial" w:cs="Arial"/>
                <w:b/>
                <w:bCs/>
                <w:sz w:val="20"/>
                <w:szCs w:val="20"/>
                <w:lang w:val="en-GB"/>
              </w:rPr>
              <w:t xml:space="preserve">Is the manuscript scientifically correct? </w:t>
            </w:r>
            <w:r w:rsidRPr="005C6CD9">
              <w:rPr>
                <w:rFonts w:ascii="Arial" w:eastAsia="MS Mincho" w:hAnsi="Arial" w:cs="Arial"/>
                <w:b/>
                <w:bCs/>
                <w:sz w:val="20"/>
                <w:szCs w:val="20"/>
                <w:lang w:val="en-GB"/>
              </w:rPr>
              <w:br/>
            </w:r>
          </w:p>
          <w:p w14:paraId="29D66C23"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If your answer is NO, please provide a brief, clear suggestion for improvement</w:t>
            </w:r>
          </w:p>
          <w:p w14:paraId="21FF5395" w14:textId="77777777" w:rsidR="009A1BBF" w:rsidRPr="005C6CD9" w:rsidRDefault="00000000">
            <w:pPr>
              <w:rPr>
                <w:rFonts w:ascii="Arial" w:hAnsi="Arial" w:cs="Arial"/>
                <w:b/>
                <w:sz w:val="20"/>
                <w:szCs w:val="20"/>
                <w:lang w:val="en-GB"/>
              </w:rPr>
            </w:pPr>
            <w:r w:rsidRPr="005C6CD9">
              <w:rPr>
                <w:rFonts w:ascii="Arial" w:hAnsi="Arial" w:cs="Arial"/>
                <w:bCs/>
                <w:sz w:val="20"/>
                <w:szCs w:val="20"/>
                <w:lang w:val="en-GB"/>
              </w:rPr>
              <w:t>.</w:t>
            </w:r>
          </w:p>
        </w:tc>
        <w:tc>
          <w:tcPr>
            <w:tcW w:w="1667" w:type="pct"/>
          </w:tcPr>
          <w:p w14:paraId="5B363EF0" w14:textId="588D15FE"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yes</w:t>
            </w:r>
          </w:p>
        </w:tc>
        <w:tc>
          <w:tcPr>
            <w:tcW w:w="1667" w:type="pct"/>
          </w:tcPr>
          <w:p w14:paraId="4B1965C9"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574197A8" w14:textId="77777777">
        <w:trPr>
          <w:trHeight w:val="20"/>
          <w:jc w:val="center"/>
        </w:trPr>
        <w:tc>
          <w:tcPr>
            <w:tcW w:w="1666" w:type="pct"/>
            <w:noWrap/>
          </w:tcPr>
          <w:p w14:paraId="6F6288D4" w14:textId="77777777" w:rsidR="009A1BBF" w:rsidRPr="005C6CD9" w:rsidRDefault="00000000">
            <w:pPr>
              <w:rPr>
                <w:rFonts w:ascii="Arial" w:hAnsi="Arial" w:cs="Arial"/>
                <w:b/>
                <w:bCs/>
                <w:sz w:val="20"/>
                <w:szCs w:val="20"/>
                <w:lang w:val="en-GB"/>
              </w:rPr>
            </w:pPr>
            <w:r w:rsidRPr="005C6CD9">
              <w:rPr>
                <w:rFonts w:ascii="Arial" w:hAnsi="Arial" w:cs="Arial"/>
                <w:b/>
                <w:bCs/>
                <w:sz w:val="20"/>
                <w:szCs w:val="20"/>
                <w:lang w:val="en-GB"/>
              </w:rPr>
              <w:t xml:space="preserve">Are the references sufficient and recent? </w:t>
            </w:r>
          </w:p>
          <w:p w14:paraId="32281EAF"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(YES or NO)</w:t>
            </w:r>
          </w:p>
          <w:p w14:paraId="482DE82E" w14:textId="77777777" w:rsidR="009A1BBF" w:rsidRPr="005C6CD9" w:rsidRDefault="009A1BBF">
            <w:pPr>
              <w:rPr>
                <w:rFonts w:ascii="Arial" w:hAnsi="Arial" w:cs="Arial"/>
                <w:bCs/>
                <w:sz w:val="20"/>
                <w:szCs w:val="20"/>
                <w:lang w:val="en-GB"/>
              </w:rPr>
            </w:pPr>
          </w:p>
          <w:p w14:paraId="243106ED"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If your answer is NO, please provide clear suggestion for improvement.</w:t>
            </w:r>
          </w:p>
          <w:p w14:paraId="07E38040" w14:textId="77777777" w:rsidR="009A1BBF" w:rsidRPr="005C6CD9" w:rsidRDefault="009A1BBF">
            <w:pPr>
              <w:rPr>
                <w:rFonts w:ascii="Arial" w:hAnsi="Arial" w:cs="Arial"/>
                <w:b/>
                <w:bCs/>
                <w:sz w:val="20"/>
                <w:szCs w:val="20"/>
                <w:lang w:val="en-GB"/>
              </w:rPr>
            </w:pPr>
          </w:p>
        </w:tc>
        <w:tc>
          <w:tcPr>
            <w:tcW w:w="1667" w:type="pct"/>
          </w:tcPr>
          <w:p w14:paraId="64F77030" w14:textId="77777777" w:rsidR="00C72F54" w:rsidRPr="005C6CD9" w:rsidRDefault="00C72F54" w:rsidP="00C72F54">
            <w:pPr>
              <w:spacing w:after="160" w:line="278" w:lineRule="auto"/>
              <w:contextualSpacing/>
              <w:jc w:val="both"/>
              <w:rPr>
                <w:rFonts w:ascii="Arial" w:eastAsia="Aptos" w:hAnsi="Arial" w:cs="Arial"/>
                <w:color w:val="EE0000"/>
                <w:kern w:val="2"/>
                <w:sz w:val="20"/>
                <w:szCs w:val="20"/>
                <w:lang w:val="en-IN"/>
              </w:rPr>
            </w:pPr>
            <w:r w:rsidRPr="005C6CD9">
              <w:rPr>
                <w:rFonts w:ascii="Arial" w:eastAsia="Aptos" w:hAnsi="Arial" w:cs="Arial"/>
                <w:kern w:val="2"/>
                <w:sz w:val="20"/>
                <w:szCs w:val="20"/>
                <w:lang w:val="en-IN"/>
              </w:rPr>
              <w:t xml:space="preserve">Add the following relevant work to strengthen the LR section -    </w:t>
            </w:r>
            <w:hyperlink r:id="rId8" w:history="1">
              <w:r w:rsidRPr="005C6CD9">
                <w:rPr>
                  <w:rFonts w:ascii="Arial" w:eastAsia="Aptos" w:hAnsi="Arial" w:cs="Arial"/>
                  <w:kern w:val="2"/>
                  <w:sz w:val="20"/>
                  <w:szCs w:val="20"/>
                  <w:lang w:val="en-IN"/>
                </w:rPr>
                <w:t>https://doi.org/10.1007/s00146-025-02250-9</w:t>
              </w:r>
            </w:hyperlink>
            <w:r w:rsidRPr="005C6CD9">
              <w:rPr>
                <w:rFonts w:ascii="Arial" w:eastAsia="Aptos" w:hAnsi="Arial" w:cs="Arial"/>
                <w:kern w:val="2"/>
                <w:sz w:val="20"/>
                <w:szCs w:val="20"/>
                <w:lang w:val="en-IN"/>
              </w:rPr>
              <w:t xml:space="preserve">; </w:t>
            </w:r>
            <w:hyperlink r:id="rId9" w:history="1">
              <w:r w:rsidRPr="005C6CD9">
                <w:rPr>
                  <w:rFonts w:ascii="Arial" w:eastAsia="Aptos" w:hAnsi="Arial" w:cs="Arial"/>
                  <w:kern w:val="2"/>
                  <w:sz w:val="20"/>
                  <w:szCs w:val="20"/>
                  <w:lang w:val="en-IN"/>
                </w:rPr>
                <w:t>https://doi.org/10.1007/s43621-025-02000-3</w:t>
              </w:r>
            </w:hyperlink>
            <w:r w:rsidRPr="005C6CD9">
              <w:rPr>
                <w:rFonts w:ascii="Arial" w:eastAsia="Aptos" w:hAnsi="Arial" w:cs="Arial"/>
                <w:kern w:val="2"/>
                <w:sz w:val="20"/>
                <w:szCs w:val="20"/>
                <w:lang w:val="en-IN"/>
              </w:rPr>
              <w:t xml:space="preserve"> ; </w:t>
            </w:r>
            <w:hyperlink r:id="rId10" w:history="1">
              <w:r w:rsidRPr="005C6CD9">
                <w:rPr>
                  <w:rFonts w:ascii="Arial" w:eastAsia="Aptos" w:hAnsi="Arial" w:cs="Arial"/>
                  <w:kern w:val="2"/>
                  <w:sz w:val="20"/>
                  <w:szCs w:val="20"/>
                  <w:u w:val="single"/>
                  <w:lang w:val="en-IN"/>
                </w:rPr>
                <w:t>https://doi.org/10.1007/s10708-026-11576-w</w:t>
              </w:r>
            </w:hyperlink>
            <w:r w:rsidRPr="005C6CD9">
              <w:rPr>
                <w:rFonts w:ascii="Arial" w:eastAsia="Aptos" w:hAnsi="Arial" w:cs="Arial"/>
                <w:kern w:val="2"/>
                <w:sz w:val="20"/>
                <w:szCs w:val="20"/>
                <w:lang w:val="en-IN"/>
              </w:rPr>
              <w:t xml:space="preserve">; </w:t>
            </w:r>
            <w:hyperlink r:id="rId11" w:history="1">
              <w:r w:rsidRPr="005C6CD9">
                <w:rPr>
                  <w:rFonts w:ascii="Arial" w:eastAsia="Aptos" w:hAnsi="Arial" w:cs="Arial"/>
                  <w:kern w:val="2"/>
                  <w:sz w:val="20"/>
                  <w:szCs w:val="20"/>
                  <w:u w:val="single"/>
                </w:rPr>
                <w:t>https://doi.org/10.1002/sd.70725</w:t>
              </w:r>
            </w:hyperlink>
            <w:r w:rsidRPr="005C6CD9">
              <w:rPr>
                <w:rFonts w:ascii="Arial" w:eastAsia="Aptos" w:hAnsi="Arial" w:cs="Arial"/>
                <w:kern w:val="2"/>
                <w:sz w:val="20"/>
                <w:szCs w:val="20"/>
              </w:rPr>
              <w:t xml:space="preserve">; </w:t>
            </w:r>
            <w:hyperlink r:id="rId12" w:history="1">
              <w:r w:rsidRPr="005C6CD9">
                <w:rPr>
                  <w:rFonts w:ascii="Arial" w:eastAsia="Aptos" w:hAnsi="Arial" w:cs="Arial"/>
                  <w:color w:val="467886"/>
                  <w:kern w:val="2"/>
                  <w:sz w:val="20"/>
                  <w:szCs w:val="20"/>
                  <w:u w:val="single"/>
                </w:rPr>
                <w:t>https://doi.org/10.1007/s10708-025-11532-0</w:t>
              </w:r>
            </w:hyperlink>
            <w:r w:rsidRPr="005C6CD9">
              <w:rPr>
                <w:rFonts w:ascii="Arial" w:eastAsia="Aptos" w:hAnsi="Arial" w:cs="Arial"/>
                <w:kern w:val="2"/>
                <w:sz w:val="20"/>
                <w:szCs w:val="20"/>
              </w:rPr>
              <w:t xml:space="preserve">; </w:t>
            </w:r>
            <w:hyperlink r:id="rId13" w:history="1">
              <w:r w:rsidRPr="005C6CD9">
                <w:rPr>
                  <w:rFonts w:ascii="Arial" w:eastAsia="Aptos" w:hAnsi="Arial" w:cs="Arial"/>
                  <w:color w:val="467886"/>
                  <w:kern w:val="2"/>
                  <w:sz w:val="20"/>
                  <w:szCs w:val="20"/>
                  <w:u w:val="single"/>
                </w:rPr>
                <w:t>https://doi.org/10.1007/s43621-025-02000-3</w:t>
              </w:r>
            </w:hyperlink>
            <w:r w:rsidRPr="005C6CD9">
              <w:rPr>
                <w:rFonts w:ascii="Arial" w:eastAsia="Aptos" w:hAnsi="Arial" w:cs="Arial"/>
                <w:kern w:val="2"/>
                <w:sz w:val="20"/>
                <w:szCs w:val="20"/>
              </w:rPr>
              <w:t>; https://doi.org/10.1007/s44282-025-00249-7.</w:t>
            </w:r>
          </w:p>
          <w:p w14:paraId="3DBBDC09" w14:textId="77777777" w:rsidR="009A1BBF" w:rsidRPr="005C6CD9" w:rsidRDefault="009A1BBF">
            <w:pPr>
              <w:contextualSpacing/>
              <w:rPr>
                <w:rFonts w:ascii="Arial" w:hAnsi="Arial" w:cs="Arial"/>
                <w:bCs/>
                <w:sz w:val="20"/>
                <w:szCs w:val="20"/>
                <w:lang w:val="en-GB"/>
              </w:rPr>
            </w:pPr>
          </w:p>
        </w:tc>
        <w:tc>
          <w:tcPr>
            <w:tcW w:w="1667" w:type="pct"/>
          </w:tcPr>
          <w:p w14:paraId="6AF5155E" w14:textId="77777777" w:rsidR="009A1BBF" w:rsidRPr="005C6CD9" w:rsidRDefault="009A1BBF">
            <w:pPr>
              <w:keepNext/>
              <w:outlineLvl w:val="1"/>
              <w:rPr>
                <w:rFonts w:ascii="Arial" w:eastAsia="MS Mincho" w:hAnsi="Arial" w:cs="Arial"/>
                <w:bCs/>
                <w:sz w:val="20"/>
                <w:szCs w:val="20"/>
                <w:lang w:val="en-GB"/>
              </w:rPr>
            </w:pPr>
          </w:p>
        </w:tc>
      </w:tr>
      <w:tr w:rsidR="009A1BBF" w:rsidRPr="005C6CD9" w14:paraId="23DD4F8C" w14:textId="77777777">
        <w:trPr>
          <w:trHeight w:val="20"/>
          <w:jc w:val="center"/>
        </w:trPr>
        <w:tc>
          <w:tcPr>
            <w:tcW w:w="1666" w:type="pct"/>
            <w:noWrap/>
          </w:tcPr>
          <w:p w14:paraId="0A63E013" w14:textId="77777777" w:rsidR="009A1BBF" w:rsidRPr="005C6CD9" w:rsidRDefault="00000000">
            <w:pPr>
              <w:rPr>
                <w:rFonts w:ascii="Arial" w:hAnsi="Arial" w:cs="Arial"/>
                <w:b/>
                <w:bCs/>
                <w:sz w:val="20"/>
                <w:szCs w:val="20"/>
                <w:lang w:val="en-GB"/>
              </w:rPr>
            </w:pPr>
            <w:r w:rsidRPr="005C6CD9">
              <w:rPr>
                <w:rFonts w:ascii="Arial" w:hAnsi="Arial" w:cs="Arial"/>
                <w:b/>
                <w:bCs/>
                <w:sz w:val="20"/>
                <w:szCs w:val="20"/>
                <w:lang w:val="en-GB"/>
              </w:rPr>
              <w:t>Are there ethical issues in this manuscript?</w:t>
            </w:r>
          </w:p>
          <w:p w14:paraId="3497FCCA"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(YES or NO)</w:t>
            </w:r>
          </w:p>
          <w:p w14:paraId="45C99A96" w14:textId="77777777" w:rsidR="009A1BBF" w:rsidRPr="005C6CD9" w:rsidRDefault="009A1BBF">
            <w:pPr>
              <w:rPr>
                <w:rFonts w:ascii="Arial" w:hAnsi="Arial" w:cs="Arial"/>
                <w:bCs/>
                <w:sz w:val="20"/>
                <w:szCs w:val="20"/>
                <w:lang w:val="en-GB"/>
              </w:rPr>
            </w:pPr>
          </w:p>
          <w:p w14:paraId="623C5816" w14:textId="77777777" w:rsidR="009A1BBF" w:rsidRPr="005C6CD9" w:rsidRDefault="00000000">
            <w:pPr>
              <w:rPr>
                <w:rFonts w:ascii="Arial" w:hAnsi="Arial" w:cs="Arial"/>
                <w:bCs/>
                <w:sz w:val="20"/>
                <w:szCs w:val="20"/>
                <w:lang w:val="en-GB"/>
              </w:rPr>
            </w:pPr>
            <w:r w:rsidRPr="005C6CD9">
              <w:rPr>
                <w:rFonts w:ascii="Arial" w:hAnsi="Arial" w:cs="Arial"/>
                <w:bCs/>
                <w:sz w:val="20"/>
                <w:szCs w:val="20"/>
                <w:lang w:val="en-GB"/>
              </w:rPr>
              <w:t>(If yes, kindly please write down the ethical issues here in details)</w:t>
            </w:r>
          </w:p>
          <w:p w14:paraId="400C3DE7" w14:textId="77777777" w:rsidR="009A1BBF" w:rsidRPr="005C6CD9" w:rsidRDefault="009A1BBF">
            <w:pPr>
              <w:rPr>
                <w:rFonts w:ascii="Arial" w:hAnsi="Arial" w:cs="Arial"/>
                <w:bCs/>
                <w:sz w:val="20"/>
                <w:szCs w:val="20"/>
                <w:lang w:val="en-GB"/>
              </w:rPr>
            </w:pPr>
          </w:p>
        </w:tc>
        <w:tc>
          <w:tcPr>
            <w:tcW w:w="1667" w:type="pct"/>
          </w:tcPr>
          <w:p w14:paraId="30AF8EB3" w14:textId="025753DA" w:rsidR="009A1BBF" w:rsidRPr="005C6CD9" w:rsidRDefault="00C72F54">
            <w:pPr>
              <w:contextualSpacing/>
              <w:rPr>
                <w:rFonts w:ascii="Arial" w:hAnsi="Arial" w:cs="Arial"/>
                <w:bCs/>
                <w:sz w:val="20"/>
                <w:szCs w:val="20"/>
                <w:lang w:val="en-GB"/>
              </w:rPr>
            </w:pPr>
            <w:r w:rsidRPr="005C6CD9">
              <w:rPr>
                <w:rFonts w:ascii="Arial" w:hAnsi="Arial" w:cs="Arial"/>
                <w:bCs/>
                <w:sz w:val="20"/>
                <w:szCs w:val="20"/>
                <w:lang w:val="en-GB"/>
              </w:rPr>
              <w:t>no</w:t>
            </w:r>
          </w:p>
        </w:tc>
        <w:tc>
          <w:tcPr>
            <w:tcW w:w="1667" w:type="pct"/>
          </w:tcPr>
          <w:p w14:paraId="5A024351" w14:textId="77777777" w:rsidR="009A1BBF" w:rsidRPr="005C6CD9" w:rsidRDefault="009A1BBF">
            <w:pPr>
              <w:keepNext/>
              <w:outlineLvl w:val="1"/>
              <w:rPr>
                <w:rFonts w:ascii="Arial" w:eastAsia="MS Mincho" w:hAnsi="Arial" w:cs="Arial"/>
                <w:bCs/>
                <w:sz w:val="20"/>
                <w:szCs w:val="20"/>
                <w:lang w:val="en-GB"/>
              </w:rPr>
            </w:pPr>
          </w:p>
        </w:tc>
      </w:tr>
    </w:tbl>
    <w:p w14:paraId="72056C11" w14:textId="77777777" w:rsidR="00C35298" w:rsidRPr="005C6CD9" w:rsidRDefault="00C35298" w:rsidP="00C35298">
      <w:pPr>
        <w:rPr>
          <w:rFonts w:ascii="Arial" w:hAnsi="Arial" w:cs="Arial"/>
          <w:b/>
          <w:sz w:val="20"/>
          <w:szCs w:val="20"/>
          <w:u w:val="single"/>
        </w:rPr>
      </w:pPr>
      <w:r w:rsidRPr="005C6CD9">
        <w:rPr>
          <w:rFonts w:ascii="Arial" w:hAnsi="Arial" w:cs="Arial"/>
          <w:b/>
          <w:sz w:val="20"/>
          <w:szCs w:val="20"/>
          <w:u w:val="single"/>
        </w:rPr>
        <w:t>Reviewer details:</w:t>
      </w:r>
    </w:p>
    <w:p w14:paraId="550FB0C6" w14:textId="77777777" w:rsidR="00C35298" w:rsidRPr="005C6CD9" w:rsidRDefault="00C35298" w:rsidP="00C35298">
      <w:pPr>
        <w:rPr>
          <w:rFonts w:ascii="Arial" w:hAnsi="Arial" w:cs="Arial"/>
          <w:sz w:val="20"/>
          <w:szCs w:val="20"/>
        </w:rPr>
      </w:pPr>
      <w:r w:rsidRPr="005C6CD9">
        <w:rPr>
          <w:rFonts w:ascii="Arial" w:hAnsi="Arial" w:cs="Arial"/>
          <w:color w:val="000000"/>
          <w:sz w:val="20"/>
          <w:szCs w:val="20"/>
        </w:rPr>
        <w:t>Masud Rana, Pabna University of Science and Technology</w:t>
      </w:r>
      <w:r w:rsidRPr="005C6CD9">
        <w:rPr>
          <w:rFonts w:ascii="Arial" w:hAnsi="Arial" w:cs="Arial"/>
          <w:sz w:val="20"/>
          <w:szCs w:val="20"/>
        </w:rPr>
        <w:t xml:space="preserve">, </w:t>
      </w:r>
      <w:r w:rsidRPr="005C6CD9">
        <w:rPr>
          <w:rFonts w:ascii="Arial" w:hAnsi="Arial" w:cs="Arial"/>
          <w:color w:val="000000"/>
          <w:sz w:val="20"/>
          <w:szCs w:val="20"/>
        </w:rPr>
        <w:t>Bangladesh</w:t>
      </w:r>
    </w:p>
    <w:p w14:paraId="55FD8BA6" w14:textId="77777777" w:rsidR="00C35298" w:rsidRPr="005C6CD9" w:rsidRDefault="00C35298" w:rsidP="00C35298">
      <w:pPr>
        <w:rPr>
          <w:rFonts w:ascii="Arial" w:hAnsi="Arial" w:cs="Arial"/>
          <w:sz w:val="20"/>
          <w:szCs w:val="20"/>
        </w:rPr>
      </w:pPr>
    </w:p>
    <w:p w14:paraId="7C416E85" w14:textId="77777777" w:rsidR="009A1BBF" w:rsidRPr="005C6CD9" w:rsidRDefault="009A1BBF">
      <w:pPr>
        <w:keepNext/>
        <w:outlineLvl w:val="1"/>
        <w:rPr>
          <w:rFonts w:ascii="Arial" w:eastAsia="MS Mincho" w:hAnsi="Arial" w:cs="Arial"/>
          <w:b/>
          <w:bCs/>
          <w:sz w:val="20"/>
          <w:szCs w:val="20"/>
          <w:highlight w:val="yellow"/>
          <w:lang w:val="en-GB"/>
        </w:rPr>
      </w:pPr>
    </w:p>
    <w:sectPr w:rsidR="009A1BBF" w:rsidRPr="005C6CD9">
      <w:headerReference w:type="default" r:id="rId14"/>
      <w:footerReference w:type="default" r:id="rId15"/>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9A88" w14:textId="77777777" w:rsidR="0099359E" w:rsidRDefault="0099359E">
      <w:r>
        <w:separator/>
      </w:r>
    </w:p>
  </w:endnote>
  <w:endnote w:type="continuationSeparator" w:id="0">
    <w:p w14:paraId="26621C05" w14:textId="77777777" w:rsidR="0099359E" w:rsidRDefault="00993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000000">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2CCF5" w14:textId="77777777" w:rsidR="0099359E" w:rsidRDefault="0099359E">
      <w:r>
        <w:separator/>
      </w:r>
    </w:p>
  </w:footnote>
  <w:footnote w:type="continuationSeparator" w:id="0">
    <w:p w14:paraId="6DB85721" w14:textId="77777777" w:rsidR="0099359E" w:rsidRDefault="009935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F17F41"/>
    <w:multiLevelType w:val="multilevel"/>
    <w:tmpl w:val="5F9E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0870811">
    <w:abstractNumId w:val="4"/>
  </w:num>
  <w:num w:numId="2" w16cid:durableId="1095514165">
    <w:abstractNumId w:val="9"/>
  </w:num>
  <w:num w:numId="3" w16cid:durableId="354503769">
    <w:abstractNumId w:val="8"/>
  </w:num>
  <w:num w:numId="4" w16cid:durableId="2067025126">
    <w:abstractNumId w:val="10"/>
  </w:num>
  <w:num w:numId="5" w16cid:durableId="730353366">
    <w:abstractNumId w:val="7"/>
  </w:num>
  <w:num w:numId="6" w16cid:durableId="364449656">
    <w:abstractNumId w:val="0"/>
  </w:num>
  <w:num w:numId="7" w16cid:durableId="873083427">
    <w:abstractNumId w:val="3"/>
  </w:num>
  <w:num w:numId="8" w16cid:durableId="1312639221">
    <w:abstractNumId w:val="12"/>
  </w:num>
  <w:num w:numId="9" w16cid:durableId="1543639315">
    <w:abstractNumId w:val="11"/>
  </w:num>
  <w:num w:numId="10" w16cid:durableId="1022169824">
    <w:abstractNumId w:val="2"/>
  </w:num>
  <w:num w:numId="11" w16cid:durableId="756948425">
    <w:abstractNumId w:val="1"/>
  </w:num>
  <w:num w:numId="12" w16cid:durableId="394743863">
    <w:abstractNumId w:val="5"/>
  </w:num>
  <w:num w:numId="13" w16cid:durableId="198863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14AD0"/>
    <w:rsid w:val="00087D0F"/>
    <w:rsid w:val="000A524D"/>
    <w:rsid w:val="002E64C0"/>
    <w:rsid w:val="003542D5"/>
    <w:rsid w:val="003A650C"/>
    <w:rsid w:val="003C107B"/>
    <w:rsid w:val="004B5572"/>
    <w:rsid w:val="005827FC"/>
    <w:rsid w:val="005C6CD9"/>
    <w:rsid w:val="00600B86"/>
    <w:rsid w:val="006F1B2E"/>
    <w:rsid w:val="007669F3"/>
    <w:rsid w:val="00787440"/>
    <w:rsid w:val="008B0A58"/>
    <w:rsid w:val="00906BD3"/>
    <w:rsid w:val="0093447D"/>
    <w:rsid w:val="0099359E"/>
    <w:rsid w:val="009A1BBF"/>
    <w:rsid w:val="00B4685C"/>
    <w:rsid w:val="00C35298"/>
    <w:rsid w:val="00C72F54"/>
    <w:rsid w:val="00CB1511"/>
    <w:rsid w:val="00D26B8B"/>
    <w:rsid w:val="00D44C4B"/>
    <w:rsid w:val="00DE7606"/>
    <w:rsid w:val="00DF697D"/>
    <w:rsid w:val="00DF6D82"/>
    <w:rsid w:val="00E064C3"/>
    <w:rsid w:val="00EA6989"/>
    <w:rsid w:val="00FD14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146-025-02250-9" TargetMode="External"/><Relationship Id="rId13" Type="http://schemas.openxmlformats.org/officeDocument/2006/relationships/hyperlink" Target="https://doi.org/10.1007/s43621-025-02000-3" TargetMode="Externa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12" Type="http://schemas.openxmlformats.org/officeDocument/2006/relationships/hyperlink" Target="https://doi.org/10.1007/s10708-025-1153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sd.7072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oi.org/10.1007/s10708-026-11576-w" TargetMode="External"/><Relationship Id="rId4" Type="http://schemas.openxmlformats.org/officeDocument/2006/relationships/webSettings" Target="webSettings.xml"/><Relationship Id="rId9" Type="http://schemas.openxmlformats.org/officeDocument/2006/relationships/hyperlink" Target="https://doi.org/10.1007/s43621-025-0200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871</Words>
  <Characters>4970</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5830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2026-06-17T11:54:00Z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