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14884" w:rsidRPr="00F438A6" w14:paraId="4F63F776" w14:textId="77777777">
        <w:trPr>
          <w:trHeight w:val="20"/>
          <w:jc w:val="center"/>
        </w:trPr>
        <w:tc>
          <w:tcPr>
            <w:tcW w:w="1186" w:type="pct"/>
          </w:tcPr>
          <w:p w14:paraId="33FF4C58" w14:textId="77777777" w:rsidR="00914884" w:rsidRPr="00F438A6" w:rsidRDefault="00DE2B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4208A3B" w14:textId="77777777" w:rsidR="00914884" w:rsidRPr="00F438A6" w:rsidRDefault="00DE2BA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438A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914884" w:rsidRPr="00F438A6" w14:paraId="03DC5DE8" w14:textId="77777777">
        <w:trPr>
          <w:trHeight w:val="20"/>
          <w:jc w:val="center"/>
        </w:trPr>
        <w:tc>
          <w:tcPr>
            <w:tcW w:w="1186" w:type="pct"/>
          </w:tcPr>
          <w:p w14:paraId="491957A3" w14:textId="77777777" w:rsidR="00914884" w:rsidRPr="00F438A6" w:rsidRDefault="00DE2B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C43E606" w14:textId="2BE7322B" w:rsidR="00914884" w:rsidRPr="00F438A6" w:rsidRDefault="002A75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Ms_JAFSAT_15033</w:t>
            </w:r>
          </w:p>
        </w:tc>
      </w:tr>
      <w:tr w:rsidR="00914884" w:rsidRPr="00F438A6" w14:paraId="3A067E93" w14:textId="77777777">
        <w:trPr>
          <w:trHeight w:val="20"/>
          <w:jc w:val="center"/>
        </w:trPr>
        <w:tc>
          <w:tcPr>
            <w:tcW w:w="1186" w:type="pct"/>
          </w:tcPr>
          <w:p w14:paraId="380B4C26" w14:textId="77777777" w:rsidR="00914884" w:rsidRPr="00F438A6" w:rsidRDefault="00DE2B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75107E" w14:textId="271262E4" w:rsidR="00914884" w:rsidRPr="00F438A6" w:rsidRDefault="002230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sz w:val="20"/>
                <w:szCs w:val="20"/>
                <w:lang w:val="en-GB"/>
              </w:rPr>
              <w:t>Development of Value-Added Breakfast Cereal Enriched with Banana Blossom: Process Optimization, Nutritional Characterization, and Sensory Acceptability</w:t>
            </w:r>
          </w:p>
        </w:tc>
      </w:tr>
      <w:tr w:rsidR="00914884" w:rsidRPr="00F438A6" w14:paraId="1AA612AC" w14:textId="77777777">
        <w:trPr>
          <w:trHeight w:val="20"/>
          <w:jc w:val="center"/>
        </w:trPr>
        <w:tc>
          <w:tcPr>
            <w:tcW w:w="1186" w:type="pct"/>
          </w:tcPr>
          <w:p w14:paraId="2632AE36" w14:textId="77777777" w:rsidR="00914884" w:rsidRPr="00F438A6" w:rsidRDefault="00DE2B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1521B2C" w14:textId="77777777" w:rsidR="00914884" w:rsidRPr="00F438A6" w:rsidRDefault="00DE2BA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5E91A63" w14:textId="77777777" w:rsidR="00914884" w:rsidRPr="00F438A6" w:rsidRDefault="009148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D3B6C0B" w14:textId="77777777" w:rsidR="00914884" w:rsidRPr="00F438A6" w:rsidRDefault="0091488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BACD1CA" w14:textId="77777777" w:rsidR="00914884" w:rsidRPr="00F438A6" w:rsidRDefault="00DE2BA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438A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438A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FF90C86" w14:textId="77777777" w:rsidR="00914884" w:rsidRPr="00F438A6" w:rsidRDefault="0091488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14884" w:rsidRPr="00F438A6" w14:paraId="653D2D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6237DC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305E230" w14:textId="77777777" w:rsidR="00914884" w:rsidRPr="00F438A6" w:rsidRDefault="00DE2B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3C34186" w14:textId="77777777" w:rsidR="00914884" w:rsidRPr="00F438A6" w:rsidRDefault="00DE2BA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438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438A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4B595B6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54B57A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066A4C" w14:textId="77777777" w:rsidR="00914884" w:rsidRPr="00F438A6" w:rsidRDefault="00DE2B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C28E2AA" w14:textId="77777777" w:rsidR="00914884" w:rsidRPr="00F438A6" w:rsidRDefault="00DE2BA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78C73BD" w14:textId="0DDE3E68" w:rsidR="00914884" w:rsidRPr="00F438A6" w:rsidRDefault="004212A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work demonstrates the use of banana blossom flour to increase nutrient profile and functionality of breakfast cereal </w:t>
            </w:r>
            <w:proofErr w:type="gramStart"/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offering  a</w:t>
            </w:r>
            <w:proofErr w:type="gramEnd"/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nutritious option for busy lifestyle. It highlights how underutilised plant by products can be effectively turned into convenient, functional foods. it provides a model for developing sustainable </w:t>
            </w:r>
            <w:proofErr w:type="gramStart"/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value added</w:t>
            </w:r>
            <w:proofErr w:type="gramEnd"/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products that meet modern dietary needs</w:t>
            </w:r>
          </w:p>
        </w:tc>
        <w:tc>
          <w:tcPr>
            <w:tcW w:w="1667" w:type="pct"/>
          </w:tcPr>
          <w:p w14:paraId="42410DA6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179837" w14:textId="77777777" w:rsidR="00914884" w:rsidRPr="00F438A6" w:rsidRDefault="00914884">
      <w:pPr>
        <w:rPr>
          <w:rFonts w:ascii="Arial" w:hAnsi="Arial" w:cs="Arial"/>
          <w:sz w:val="20"/>
          <w:szCs w:val="20"/>
          <w:lang w:val="en-GB"/>
        </w:rPr>
      </w:pPr>
    </w:p>
    <w:p w14:paraId="113753DE" w14:textId="77777777" w:rsidR="00914884" w:rsidRPr="00F438A6" w:rsidRDefault="00914884">
      <w:pPr>
        <w:rPr>
          <w:rFonts w:ascii="Arial" w:hAnsi="Arial" w:cs="Arial"/>
          <w:sz w:val="20"/>
          <w:szCs w:val="20"/>
          <w:lang w:val="en-GB"/>
        </w:rPr>
      </w:pPr>
    </w:p>
    <w:p w14:paraId="129935FB" w14:textId="77777777" w:rsidR="00914884" w:rsidRPr="00F438A6" w:rsidRDefault="00DE2BA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438A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AB898DB" w14:textId="77777777" w:rsidR="00914884" w:rsidRPr="00F438A6" w:rsidRDefault="009148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4884" w:rsidRPr="00F438A6" w14:paraId="118EFC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CCC5A7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8C76511" w14:textId="77777777" w:rsidR="00914884" w:rsidRPr="00F438A6" w:rsidRDefault="00DE2B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7D2F5E" w14:textId="77777777" w:rsidR="00914884" w:rsidRPr="00F438A6" w:rsidRDefault="00DE2BA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38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438A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914884" w:rsidRPr="00F438A6" w14:paraId="0333D4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6A017B" w14:textId="77777777" w:rsidR="00914884" w:rsidRPr="00F438A6" w:rsidRDefault="00DE2B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EC7A094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81FE4" w14:textId="77777777" w:rsidR="00914884" w:rsidRPr="00F438A6" w:rsidRDefault="00DE2BA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9C244D" w14:textId="3608202D" w:rsidR="00914884" w:rsidRPr="00F438A6" w:rsidRDefault="004212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52979D5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097B9C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755A3B" w14:textId="77777777" w:rsidR="00914884" w:rsidRPr="00F438A6" w:rsidRDefault="00DE2B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F138825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5A9D79" w14:textId="77777777" w:rsidR="00914884" w:rsidRPr="00F438A6" w:rsidRDefault="00DE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582756" w14:textId="70C728F9" w:rsidR="00914884" w:rsidRPr="00F438A6" w:rsidRDefault="004212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6E9FC29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56743F5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352135" w14:textId="77777777" w:rsidR="00914884" w:rsidRPr="00F438A6" w:rsidRDefault="00DE2B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43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F47E218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B98584" w14:textId="77777777" w:rsidR="00914884" w:rsidRPr="00F438A6" w:rsidRDefault="00DE2B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43E7C8" w14:textId="237BD55D" w:rsidR="00914884" w:rsidRPr="00F438A6" w:rsidRDefault="004212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1F9A6F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5B2333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AE83C2" w14:textId="77777777" w:rsidR="00914884" w:rsidRPr="00F438A6" w:rsidRDefault="00DE2B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43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601882F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D263B1" w14:textId="77777777" w:rsidR="00914884" w:rsidRPr="00F438A6" w:rsidRDefault="00DE2B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475771" w14:textId="60B522D4" w:rsidR="00914884" w:rsidRPr="00F438A6" w:rsidRDefault="004212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F2513C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0FFC23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83501D" w14:textId="77777777" w:rsidR="00914884" w:rsidRPr="00F438A6" w:rsidRDefault="00DE2B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43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8A54C90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771D08" w14:textId="77777777" w:rsidR="00914884" w:rsidRPr="00F438A6" w:rsidRDefault="00DE2B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A1AB54" w14:textId="20061B40" w:rsidR="00914884" w:rsidRPr="00F438A6" w:rsidRDefault="004212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366CE4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0845961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0049E" w14:textId="77777777" w:rsidR="00914884" w:rsidRPr="00F438A6" w:rsidRDefault="00DE2B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43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B1E031A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69F740" w14:textId="77777777" w:rsidR="00914884" w:rsidRPr="00F438A6" w:rsidRDefault="00DE2B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3F475C" w14:textId="25501FDF" w:rsidR="00914884" w:rsidRPr="00F438A6" w:rsidRDefault="004212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3A19108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7E7F62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9B639D" w14:textId="77777777" w:rsidR="00914884" w:rsidRPr="00F438A6" w:rsidRDefault="00DE2B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43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44982E3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EF3E3" w14:textId="77777777" w:rsidR="00914884" w:rsidRPr="00F438A6" w:rsidRDefault="00DE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4F38DD" w14:textId="0DE37BA4" w:rsidR="00914884" w:rsidRPr="00F438A6" w:rsidRDefault="004212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9453141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2D0C7B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F5AB0B" w14:textId="77777777" w:rsidR="00914884" w:rsidRPr="00F438A6" w:rsidRDefault="00DE2B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43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6AFB8C3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4FDCBE" w14:textId="77777777" w:rsidR="00914884" w:rsidRPr="00F438A6" w:rsidRDefault="00DE2B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D43EF1" w14:textId="1F96BCDD" w:rsidR="00914884" w:rsidRPr="00F438A6" w:rsidRDefault="004212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667" w:type="pct"/>
          </w:tcPr>
          <w:p w14:paraId="217F55D4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56C2AB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E26E1E" w14:textId="77777777" w:rsidR="00914884" w:rsidRPr="00F438A6" w:rsidRDefault="00DE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3A7637E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A0B682" w14:textId="77777777" w:rsidR="00914884" w:rsidRPr="00F438A6" w:rsidRDefault="00DE2B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867BFB" w14:textId="6B0AFCF2" w:rsidR="00914884" w:rsidRPr="00F438A6" w:rsidRDefault="004212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4F3576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44A085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2F0B11" w14:textId="77777777" w:rsidR="00914884" w:rsidRPr="00F438A6" w:rsidRDefault="00DE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8C83EF3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23DDD3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C01B0B5" w14:textId="77777777" w:rsidR="00914884" w:rsidRPr="00F438A6" w:rsidRDefault="009148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E4ED6B" w14:textId="77777777" w:rsidR="00914884" w:rsidRPr="00F438A6" w:rsidRDefault="009148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D821F4" w14:textId="77777777" w:rsidR="00914884" w:rsidRPr="00F438A6" w:rsidRDefault="009148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74D74C" w14:textId="229B8C46" w:rsidR="004212A0" w:rsidRPr="00F438A6" w:rsidRDefault="004212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17445A4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4BE860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3E139C" w14:textId="77777777" w:rsidR="00914884" w:rsidRPr="00F438A6" w:rsidRDefault="00DE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31832AF4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139FF8" w14:textId="77777777" w:rsidR="00914884" w:rsidRPr="00F438A6" w:rsidRDefault="00DE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ECB1F4" w14:textId="2A5A0058" w:rsidR="00914884" w:rsidRPr="00F438A6" w:rsidRDefault="004212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273B4B6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56D605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BD1D7F" w14:textId="77777777" w:rsidR="00914884" w:rsidRPr="00F438A6" w:rsidRDefault="00DE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E21517F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407677" w14:textId="77777777" w:rsidR="00914884" w:rsidRPr="00F438A6" w:rsidRDefault="00DE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D7A7D" w14:textId="59CBF9B2" w:rsidR="00914884" w:rsidRPr="00F438A6" w:rsidRDefault="004212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20DD49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0D6DC9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8F5AAA" w14:textId="77777777" w:rsidR="00914884" w:rsidRPr="00F438A6" w:rsidRDefault="00DE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59614E1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ABF5F3" w14:textId="77777777" w:rsidR="00914884" w:rsidRPr="00F438A6" w:rsidRDefault="00DE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0728A4" w14:textId="0358C90E" w:rsidR="00914884" w:rsidRPr="00F438A6" w:rsidRDefault="004212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EAF12B7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7C5AB9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C9B7E0" w14:textId="77777777" w:rsidR="00914884" w:rsidRPr="00F438A6" w:rsidRDefault="00DE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09FF1C1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0A49BD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CBB9C39" w14:textId="77777777" w:rsidR="00914884" w:rsidRPr="00F438A6" w:rsidRDefault="00DE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464F1E7" w14:textId="0025C4D4" w:rsidR="00914884" w:rsidRPr="00F438A6" w:rsidRDefault="004212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FA0F16E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1523BD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8BCB67" w14:textId="77777777" w:rsidR="00914884" w:rsidRPr="00F438A6" w:rsidRDefault="00DE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1070F26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DD11C0" w14:textId="77777777" w:rsidR="00914884" w:rsidRPr="00F438A6" w:rsidRDefault="00DE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FED0C9" w14:textId="77777777" w:rsidR="00914884" w:rsidRPr="00F438A6" w:rsidRDefault="00DE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F9C874A" w14:textId="43FCA8F8" w:rsidR="00914884" w:rsidRPr="00F438A6" w:rsidRDefault="004212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2FED44F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73933A4" w14:textId="77777777" w:rsidR="00914884" w:rsidRPr="00F438A6" w:rsidRDefault="0091488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87EE390" w14:textId="77777777" w:rsidR="00914884" w:rsidRPr="00F438A6" w:rsidRDefault="0091488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6ECBBA5" w14:textId="77777777" w:rsidR="00914884" w:rsidRPr="00F438A6" w:rsidRDefault="00DE2BA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438A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2E7627D" w14:textId="77777777" w:rsidR="00914884" w:rsidRPr="00F438A6" w:rsidRDefault="009148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4884" w:rsidRPr="00F438A6" w14:paraId="68A9CB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BA1C11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D39D08" w14:textId="77777777" w:rsidR="00914884" w:rsidRPr="00F438A6" w:rsidRDefault="00DE2B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03C021E" w14:textId="77777777" w:rsidR="00914884" w:rsidRPr="00F438A6" w:rsidRDefault="009148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29F3F1" w14:textId="77777777" w:rsidR="00914884" w:rsidRPr="00F438A6" w:rsidRDefault="00DE2BA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438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438A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980437D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303868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E57DF4" w14:textId="77777777" w:rsidR="00914884" w:rsidRPr="00F438A6" w:rsidRDefault="00DE2B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1DE158" w14:textId="77777777" w:rsidR="00914884" w:rsidRPr="00F438A6" w:rsidRDefault="009148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5AAF6F" w14:textId="77777777" w:rsidR="00914884" w:rsidRPr="00F438A6" w:rsidRDefault="00DE2B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E08ED39" w14:textId="77777777" w:rsidR="00914884" w:rsidRPr="00F438A6" w:rsidRDefault="0091488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7818185" w14:textId="2BA59F55" w:rsidR="00914884" w:rsidRPr="00F438A6" w:rsidRDefault="004212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E528EAE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04B57E7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FAAA14" w14:textId="77777777" w:rsidR="00914884" w:rsidRPr="00F438A6" w:rsidRDefault="00DE2B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15BB88C" w14:textId="77777777" w:rsidR="00914884" w:rsidRPr="00F438A6" w:rsidRDefault="00DE2B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6C3D9A7" w14:textId="77777777" w:rsidR="00914884" w:rsidRPr="00F438A6" w:rsidRDefault="00DE2B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281D32F" w14:textId="77777777" w:rsidR="00914884" w:rsidRPr="00F438A6" w:rsidRDefault="009148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8F5AAF" w14:textId="7B8003C1" w:rsidR="00914884" w:rsidRPr="00F438A6" w:rsidRDefault="008330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 Modify the abstract by adding the core outcome of the study</w:t>
            </w:r>
          </w:p>
        </w:tc>
        <w:tc>
          <w:tcPr>
            <w:tcW w:w="1667" w:type="pct"/>
          </w:tcPr>
          <w:p w14:paraId="1B96D6A7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5D31E0D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C06A40" w14:textId="77777777" w:rsidR="00914884" w:rsidRPr="00F438A6" w:rsidRDefault="00DE2BA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43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DB8F1BE" w14:textId="77777777" w:rsidR="00914884" w:rsidRPr="00F438A6" w:rsidRDefault="00DE2B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B1ECD5C" w14:textId="77777777" w:rsidR="00914884" w:rsidRPr="00F438A6" w:rsidRDefault="00DE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7B8F2E7" w14:textId="076472BA" w:rsidR="00914884" w:rsidRPr="00F438A6" w:rsidRDefault="008330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Yes</w:t>
            </w:r>
          </w:p>
        </w:tc>
        <w:tc>
          <w:tcPr>
            <w:tcW w:w="1667" w:type="pct"/>
          </w:tcPr>
          <w:p w14:paraId="4D4B4F66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32AC0E2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8B30FB" w14:textId="77777777" w:rsidR="00914884" w:rsidRPr="00F438A6" w:rsidRDefault="00DE2B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FE2F2B6" w14:textId="77777777" w:rsidR="00914884" w:rsidRPr="00F438A6" w:rsidRDefault="00DE2B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0860EAE" w14:textId="77777777" w:rsidR="00914884" w:rsidRPr="00F438A6" w:rsidRDefault="009148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EDE588" w14:textId="77777777" w:rsidR="00914884" w:rsidRPr="00F438A6" w:rsidRDefault="00DE2B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E8B4E5A" w14:textId="77777777" w:rsidR="00914884" w:rsidRPr="00F438A6" w:rsidRDefault="0091488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160B5A6" w14:textId="77777777" w:rsidR="00914884" w:rsidRPr="00F438A6" w:rsidRDefault="008330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11499DAA" w14:textId="214BC039" w:rsidR="0083307D" w:rsidRPr="00F438A6" w:rsidRDefault="0083307D" w:rsidP="00FB06B6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Repeating the same author/reference name over and over in the introduction reads as clunky and over reliant on one source. In Result and Discussion, the data </w:t>
            </w:r>
            <w:r w:rsidR="00FB06B6"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are not interpreted or compared with previous studies- highlighting </w:t>
            </w:r>
            <w:proofErr w:type="gramStart"/>
            <w:r w:rsidR="00FB06B6"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these comparison</w:t>
            </w:r>
            <w:proofErr w:type="gramEnd"/>
            <w:r w:rsidR="00FB06B6"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would strengthen the present findings.</w:t>
            </w:r>
          </w:p>
        </w:tc>
        <w:tc>
          <w:tcPr>
            <w:tcW w:w="1667" w:type="pct"/>
          </w:tcPr>
          <w:p w14:paraId="50323F1D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F438A6" w14:paraId="50721B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A77211" w14:textId="762559A6" w:rsidR="00914884" w:rsidRPr="00F438A6" w:rsidRDefault="00DE2B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CFBABC" w14:textId="77777777" w:rsidR="00914884" w:rsidRPr="00F438A6" w:rsidRDefault="00DE2B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B3B9FDB" w14:textId="77777777" w:rsidR="00914884" w:rsidRPr="00F438A6" w:rsidRDefault="009148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705B37" w14:textId="77777777" w:rsidR="00914884" w:rsidRPr="00F438A6" w:rsidRDefault="00DE2B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66831D5" w14:textId="77777777" w:rsidR="00914884" w:rsidRPr="00F438A6" w:rsidRDefault="009148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4CA4F4" w14:textId="713B9881" w:rsidR="00914884" w:rsidRPr="00F438A6" w:rsidRDefault="00FB06B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38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NO</w:t>
            </w:r>
          </w:p>
        </w:tc>
        <w:tc>
          <w:tcPr>
            <w:tcW w:w="1667" w:type="pct"/>
          </w:tcPr>
          <w:p w14:paraId="6560DFAF" w14:textId="77777777" w:rsidR="00914884" w:rsidRPr="00F438A6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962963" w14:textId="77777777" w:rsidR="00914884" w:rsidRPr="00F438A6" w:rsidRDefault="0091488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C1CDCFE" w14:textId="77777777" w:rsidR="00F438A6" w:rsidRPr="00F438A6" w:rsidRDefault="00F438A6" w:rsidP="00F438A6">
      <w:pPr>
        <w:rPr>
          <w:rFonts w:ascii="Arial" w:hAnsi="Arial" w:cs="Arial"/>
          <w:b/>
          <w:sz w:val="20"/>
          <w:szCs w:val="20"/>
          <w:u w:val="single"/>
        </w:rPr>
      </w:pPr>
      <w:r w:rsidRPr="00F438A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A56EFAA" w14:textId="77777777" w:rsidR="00F438A6" w:rsidRPr="00F438A6" w:rsidRDefault="00F438A6" w:rsidP="00F438A6">
      <w:pPr>
        <w:rPr>
          <w:rFonts w:ascii="Arial" w:hAnsi="Arial" w:cs="Arial"/>
          <w:sz w:val="20"/>
          <w:szCs w:val="20"/>
        </w:rPr>
      </w:pPr>
    </w:p>
    <w:p w14:paraId="64351C1B" w14:textId="77777777" w:rsidR="00F438A6" w:rsidRPr="00F438A6" w:rsidRDefault="00F438A6" w:rsidP="00F438A6">
      <w:pPr>
        <w:rPr>
          <w:rFonts w:ascii="Arial" w:hAnsi="Arial" w:cs="Arial"/>
          <w:sz w:val="20"/>
          <w:szCs w:val="20"/>
        </w:rPr>
      </w:pPr>
      <w:r w:rsidRPr="00F438A6">
        <w:rPr>
          <w:rFonts w:ascii="Arial" w:hAnsi="Arial" w:cs="Arial"/>
          <w:sz w:val="20"/>
          <w:szCs w:val="20"/>
        </w:rPr>
        <w:t>Athira Raj, Vimala College (Autonomous), Thrissur, India</w:t>
      </w:r>
    </w:p>
    <w:p w14:paraId="4FBE88AA" w14:textId="77777777" w:rsidR="00914884" w:rsidRPr="00F438A6" w:rsidRDefault="00914884">
      <w:pPr>
        <w:rPr>
          <w:rFonts w:ascii="Arial" w:hAnsi="Arial" w:cs="Arial"/>
          <w:sz w:val="20"/>
          <w:szCs w:val="20"/>
          <w:highlight w:val="yellow"/>
        </w:rPr>
      </w:pPr>
    </w:p>
    <w:sectPr w:rsidR="00914884" w:rsidRPr="00F438A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E7452" w14:textId="77777777" w:rsidR="00161A08" w:rsidRDefault="00161A08">
      <w:r>
        <w:separator/>
      </w:r>
    </w:p>
  </w:endnote>
  <w:endnote w:type="continuationSeparator" w:id="0">
    <w:p w14:paraId="06947DF1" w14:textId="77777777" w:rsidR="00161A08" w:rsidRDefault="0016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EE0C" w14:textId="77777777" w:rsidR="00914884" w:rsidRDefault="00914884">
    <w:pPr>
      <w:pStyle w:val="Footer"/>
      <w:jc w:val="right"/>
    </w:pPr>
  </w:p>
  <w:p w14:paraId="79642EC7" w14:textId="77777777" w:rsidR="00914884" w:rsidRDefault="00DE2BA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ED7E33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ED7E33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3638221" w14:textId="77777777" w:rsidR="00914884" w:rsidRDefault="00DE2BA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83ECF3" w14:textId="77777777" w:rsidR="00914884" w:rsidRDefault="00914884">
    <w:pPr>
      <w:pStyle w:val="Footer"/>
      <w:jc w:val="right"/>
    </w:pPr>
  </w:p>
  <w:p w14:paraId="3F2612A0" w14:textId="77777777" w:rsidR="00914884" w:rsidRDefault="0091488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02B51" w14:textId="77777777" w:rsidR="00161A08" w:rsidRDefault="00161A08">
      <w:r>
        <w:separator/>
      </w:r>
    </w:p>
  </w:footnote>
  <w:footnote w:type="continuationSeparator" w:id="0">
    <w:p w14:paraId="6670D2B2" w14:textId="77777777" w:rsidR="00161A08" w:rsidRDefault="00161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22EE1" w14:textId="77777777" w:rsidR="00914884" w:rsidRDefault="0091488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6AD2EED" w14:textId="77777777" w:rsidR="00914884" w:rsidRDefault="00DE2BA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6241117">
    <w:abstractNumId w:val="4"/>
  </w:num>
  <w:num w:numId="2" w16cid:durableId="342903600">
    <w:abstractNumId w:val="8"/>
  </w:num>
  <w:num w:numId="3" w16cid:durableId="355473001">
    <w:abstractNumId w:val="7"/>
  </w:num>
  <w:num w:numId="4" w16cid:durableId="556160561">
    <w:abstractNumId w:val="9"/>
  </w:num>
  <w:num w:numId="5" w16cid:durableId="1368337236">
    <w:abstractNumId w:val="6"/>
  </w:num>
  <w:num w:numId="6" w16cid:durableId="308100939">
    <w:abstractNumId w:val="0"/>
  </w:num>
  <w:num w:numId="7" w16cid:durableId="425537141">
    <w:abstractNumId w:val="3"/>
  </w:num>
  <w:num w:numId="8" w16cid:durableId="1064639353">
    <w:abstractNumId w:val="11"/>
  </w:num>
  <w:num w:numId="9" w16cid:durableId="558790651">
    <w:abstractNumId w:val="10"/>
  </w:num>
  <w:num w:numId="10" w16cid:durableId="693770446">
    <w:abstractNumId w:val="2"/>
  </w:num>
  <w:num w:numId="11" w16cid:durableId="1083994672">
    <w:abstractNumId w:val="1"/>
  </w:num>
  <w:num w:numId="12" w16cid:durableId="6844041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884"/>
    <w:rsid w:val="0001041B"/>
    <w:rsid w:val="00061CE8"/>
    <w:rsid w:val="00161A08"/>
    <w:rsid w:val="0022301B"/>
    <w:rsid w:val="002A7556"/>
    <w:rsid w:val="00312541"/>
    <w:rsid w:val="004212A0"/>
    <w:rsid w:val="005F75CC"/>
    <w:rsid w:val="0061734D"/>
    <w:rsid w:val="007D7924"/>
    <w:rsid w:val="0083307D"/>
    <w:rsid w:val="00914884"/>
    <w:rsid w:val="00B5097C"/>
    <w:rsid w:val="00B92420"/>
    <w:rsid w:val="00C3782D"/>
    <w:rsid w:val="00C41524"/>
    <w:rsid w:val="00C80B8D"/>
    <w:rsid w:val="00D416FC"/>
    <w:rsid w:val="00DE2BA0"/>
    <w:rsid w:val="00E65EF4"/>
    <w:rsid w:val="00ED7E33"/>
    <w:rsid w:val="00EE278C"/>
    <w:rsid w:val="00F438A6"/>
    <w:rsid w:val="00FB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EE5B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420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92420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41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8</cp:revision>
  <dcterms:created xsi:type="dcterms:W3CDTF">2026-05-27T07:00:00Z</dcterms:created>
  <dcterms:modified xsi:type="dcterms:W3CDTF">2026-06-20T06:47:00Z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