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57E24" w:rsidRPr="003654D2" w14:paraId="1C368062" w14:textId="77777777">
        <w:trPr>
          <w:trHeight w:val="20"/>
          <w:jc w:val="center"/>
        </w:trPr>
        <w:tc>
          <w:tcPr>
            <w:tcW w:w="1186" w:type="pct"/>
          </w:tcPr>
          <w:p w14:paraId="2CEE9C6D" w14:textId="77777777" w:rsidR="00D57E24" w:rsidRPr="003654D2" w:rsidRDefault="004E0F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8F3CE19" w14:textId="77777777" w:rsidR="00D57E24" w:rsidRPr="003654D2" w:rsidRDefault="004E0F0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654D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Chemical Science International</w:t>
              </w:r>
            </w:hyperlink>
          </w:p>
        </w:tc>
      </w:tr>
      <w:tr w:rsidR="00D57E24" w:rsidRPr="003654D2" w14:paraId="66DEC59A" w14:textId="77777777">
        <w:trPr>
          <w:trHeight w:val="20"/>
          <w:jc w:val="center"/>
        </w:trPr>
        <w:tc>
          <w:tcPr>
            <w:tcW w:w="1186" w:type="pct"/>
          </w:tcPr>
          <w:p w14:paraId="71E7E745" w14:textId="77777777" w:rsidR="00D57E24" w:rsidRPr="003654D2" w:rsidRDefault="004E0F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8A040B1" w14:textId="77777777" w:rsidR="00D57E24" w:rsidRPr="003654D2" w:rsidRDefault="004E0F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Ms_JACSI_15106</w:t>
            </w:r>
          </w:p>
        </w:tc>
      </w:tr>
      <w:tr w:rsidR="00D57E24" w:rsidRPr="003654D2" w14:paraId="645B21AF" w14:textId="77777777">
        <w:trPr>
          <w:trHeight w:val="20"/>
          <w:jc w:val="center"/>
        </w:trPr>
        <w:tc>
          <w:tcPr>
            <w:tcW w:w="1186" w:type="pct"/>
          </w:tcPr>
          <w:p w14:paraId="0B4F9617" w14:textId="77777777" w:rsidR="00D57E24" w:rsidRPr="003654D2" w:rsidRDefault="004E0F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73DAE7A" w14:textId="77777777" w:rsidR="00D57E24" w:rsidRPr="003654D2" w:rsidRDefault="004E0F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INFLUENCE OF ENVIRONMENTAL CONDITIONS ON THE DYNAMICS OF METALLIC TRACE ELEMENTS IN THE SEDIMENTS OF A COASTAL LAGOON: CASE OF THE FRESCO LAGOON (CÔTE D’IVOIRE)</w:t>
            </w:r>
          </w:p>
        </w:tc>
      </w:tr>
      <w:tr w:rsidR="00D57E24" w:rsidRPr="003654D2" w14:paraId="6E3C29FC" w14:textId="77777777">
        <w:trPr>
          <w:trHeight w:val="20"/>
          <w:jc w:val="center"/>
        </w:trPr>
        <w:tc>
          <w:tcPr>
            <w:tcW w:w="1186" w:type="pct"/>
          </w:tcPr>
          <w:p w14:paraId="17282C97" w14:textId="77777777" w:rsidR="00D57E24" w:rsidRPr="003654D2" w:rsidRDefault="004E0F0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B43538D" w14:textId="77777777" w:rsidR="00D57E24" w:rsidRPr="003654D2" w:rsidRDefault="004E0F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0E938FD" w14:textId="77777777" w:rsidR="00D57E24" w:rsidRPr="003654D2" w:rsidRDefault="00D57E2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5238DDA" w14:textId="77777777" w:rsidR="00D57E24" w:rsidRPr="003654D2" w:rsidRDefault="00D57E2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9D471E7" w14:textId="77777777" w:rsidR="00D57E24" w:rsidRPr="003654D2" w:rsidRDefault="004E0F0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3654D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3654D2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36225448" w14:textId="77777777" w:rsidR="00D57E24" w:rsidRPr="003654D2" w:rsidRDefault="00D57E2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57E24" w:rsidRPr="003654D2" w14:paraId="583B1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080BD2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5BA63EF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A98B034" w14:textId="77777777" w:rsidR="00D57E24" w:rsidRPr="003654D2" w:rsidRDefault="004E0F0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654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54D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EAC6F6B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89FB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AE6525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6B3647" w14:textId="77777777" w:rsidR="00D57E24" w:rsidRPr="003654D2" w:rsidRDefault="004E0F0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30E02C2" w14:textId="77777777" w:rsidR="00D57E24" w:rsidRPr="003654D2" w:rsidRDefault="004E0F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1Evaluate the influence of environmental factors.</w:t>
            </w:r>
          </w:p>
          <w:p w14:paraId="3B8C9276" w14:textId="77777777" w:rsidR="00D57E24" w:rsidRPr="003654D2" w:rsidRDefault="004E0F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2.Safeguard human health.</w:t>
            </w:r>
          </w:p>
          <w:p w14:paraId="1ADB855F" w14:textId="77777777" w:rsidR="00D57E24" w:rsidRPr="003654D2" w:rsidRDefault="004E0F0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3.Provide baseline data for environmental monitoring.</w:t>
            </w:r>
          </w:p>
        </w:tc>
        <w:tc>
          <w:tcPr>
            <w:tcW w:w="1667" w:type="pct"/>
          </w:tcPr>
          <w:p w14:paraId="72985271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33BD1F" w14:textId="77777777" w:rsidR="00D57E24" w:rsidRPr="003654D2" w:rsidRDefault="00D57E24">
      <w:pPr>
        <w:rPr>
          <w:rFonts w:ascii="Arial" w:hAnsi="Arial" w:cs="Arial"/>
          <w:sz w:val="20"/>
          <w:szCs w:val="20"/>
          <w:lang w:val="en-GB"/>
        </w:rPr>
      </w:pPr>
    </w:p>
    <w:p w14:paraId="72EB07A7" w14:textId="77777777" w:rsidR="00D57E24" w:rsidRPr="003654D2" w:rsidRDefault="00D57E24">
      <w:pPr>
        <w:rPr>
          <w:rFonts w:ascii="Arial" w:hAnsi="Arial" w:cs="Arial"/>
          <w:sz w:val="20"/>
          <w:szCs w:val="20"/>
          <w:lang w:val="en-GB"/>
        </w:rPr>
      </w:pPr>
    </w:p>
    <w:p w14:paraId="3D91971E" w14:textId="77777777" w:rsidR="00D57E24" w:rsidRPr="003654D2" w:rsidRDefault="004E0F0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654D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55F37A3" w14:textId="77777777" w:rsidR="00D57E24" w:rsidRPr="003654D2" w:rsidRDefault="00D57E2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57E24" w:rsidRPr="003654D2" w14:paraId="47AA61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E6249C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8173796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DBC30D6" w14:textId="77777777" w:rsidR="00D57E24" w:rsidRPr="003654D2" w:rsidRDefault="004E0F0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654D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57E24" w:rsidRPr="003654D2" w14:paraId="3CE2A8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727A4C" w14:textId="77777777" w:rsidR="00D57E24" w:rsidRPr="003654D2" w:rsidRDefault="004E0F0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8CA9BE3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CB2B0E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3F9EE3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63BF4C65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E51CD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55704E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C25707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1503A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BFB31C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6247248B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1D3405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485B85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9EBAC00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3235B3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42D940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Satisfactory </w:t>
            </w:r>
          </w:p>
        </w:tc>
        <w:tc>
          <w:tcPr>
            <w:tcW w:w="1667" w:type="pct"/>
          </w:tcPr>
          <w:p w14:paraId="159556EA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3E65DB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B1DC52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55E1C85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8CEFD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A9B459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50789E83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408858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B15433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1F82656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363BF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765A33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Satisfactory </w:t>
            </w:r>
          </w:p>
        </w:tc>
        <w:tc>
          <w:tcPr>
            <w:tcW w:w="1667" w:type="pct"/>
          </w:tcPr>
          <w:p w14:paraId="2C6F2FC5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33847F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C59D8E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3D3A1BD0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9E27C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ACC7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0A2B2058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057EB6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1B24F0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1564FF2E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9E4214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59E635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2BE18381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1A7F7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2336B4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F675BB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0F2E59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71D4A3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5EF755EB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3D43998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BBCB03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6681046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4533A2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DA9E65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3BFB9302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7574A4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66B0A7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F93EF3B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4D67E0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996D41F" w14:textId="77777777" w:rsidR="00D57E24" w:rsidRPr="003654D2" w:rsidRDefault="00D57E2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545145" w14:textId="77777777" w:rsidR="00D57E24" w:rsidRPr="003654D2" w:rsidRDefault="00D57E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BEC41F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4769D13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029504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C9C270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534EF92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D7864F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69486F78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Satisfactory </w:t>
            </w:r>
          </w:p>
        </w:tc>
        <w:tc>
          <w:tcPr>
            <w:tcW w:w="1667" w:type="pct"/>
          </w:tcPr>
          <w:p w14:paraId="1AE948A8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09E362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61C03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FD74F7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CD1FE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90C1D5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 xml:space="preserve">Satisfactory </w:t>
            </w:r>
          </w:p>
        </w:tc>
        <w:tc>
          <w:tcPr>
            <w:tcW w:w="1667" w:type="pct"/>
          </w:tcPr>
          <w:p w14:paraId="2E68E9F0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0F4E7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E1D94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6D1AB95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B02D81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CE4E14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 xml:space="preserve">Not applicable </w:t>
            </w:r>
          </w:p>
        </w:tc>
        <w:tc>
          <w:tcPr>
            <w:tcW w:w="1667" w:type="pct"/>
          </w:tcPr>
          <w:p w14:paraId="06965985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1813EA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5C760F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29FBC9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AD1BCC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10296A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1AC36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0D087241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0C98C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2757BD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35DD3DD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595D6" w14:textId="77777777" w:rsidR="00D57E24" w:rsidRPr="003654D2" w:rsidRDefault="004E0F0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1F055" w14:textId="77777777" w:rsidR="00D57E24" w:rsidRPr="003654D2" w:rsidRDefault="004E0F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98DD28F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1667" w:type="pct"/>
          </w:tcPr>
          <w:p w14:paraId="40D37E15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BF35D3B" w14:textId="77777777" w:rsidR="00D57E24" w:rsidRPr="003654D2" w:rsidRDefault="00D57E2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24C7F38" w14:textId="77777777" w:rsidR="00D57E24" w:rsidRPr="003654D2" w:rsidRDefault="00D57E2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BB95890" w14:textId="77777777" w:rsidR="00D57E24" w:rsidRPr="003654D2" w:rsidRDefault="004E0F0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654D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087889E" w14:textId="77777777" w:rsidR="00D57E24" w:rsidRPr="003654D2" w:rsidRDefault="00D57E2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57E24" w:rsidRPr="003654D2" w14:paraId="13FE3C0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90FC6D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0B213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2C3986" w14:textId="77777777" w:rsidR="00D57E24" w:rsidRPr="003654D2" w:rsidRDefault="00D57E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A7B37B" w14:textId="77777777" w:rsidR="00D57E24" w:rsidRPr="003654D2" w:rsidRDefault="004E0F0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654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654D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D9D3B70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7D94A6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51108A" w14:textId="77777777" w:rsidR="00D57E24" w:rsidRPr="003654D2" w:rsidRDefault="004E0F0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F4429F" w14:textId="77777777" w:rsidR="00D57E24" w:rsidRPr="003654D2" w:rsidRDefault="00D57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8AC81FD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D039189" w14:textId="77777777" w:rsidR="00D57E24" w:rsidRPr="003654D2" w:rsidRDefault="00D57E2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CF331AE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needs </w:t>
            </w:r>
            <w:proofErr w:type="gramStart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improvement,the</w:t>
            </w:r>
            <w:proofErr w:type="gramEnd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title should be slightly </w:t>
            </w:r>
            <w:proofErr w:type="gramStart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modify</w:t>
            </w:r>
            <w:proofErr w:type="gramEnd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assessment of influence </w:t>
            </w:r>
          </w:p>
        </w:tc>
        <w:tc>
          <w:tcPr>
            <w:tcW w:w="1667" w:type="pct"/>
          </w:tcPr>
          <w:p w14:paraId="68C58BE4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11C20E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B36D6F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07A0906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4B912E1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B162A91" w14:textId="77777777" w:rsidR="00D57E24" w:rsidRPr="003654D2" w:rsidRDefault="00D57E2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6BB492" w14:textId="77777777" w:rsidR="00D57E24" w:rsidRPr="003654D2" w:rsidRDefault="004E0F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Yes, but the results of statistical Analysis should </w:t>
            </w:r>
            <w:proofErr w:type="gramStart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incorporated</w:t>
            </w:r>
            <w:proofErr w:type="gramEnd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</w:t>
            </w:r>
            <w:proofErr w:type="gramStart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>it.Also</w:t>
            </w:r>
            <w:proofErr w:type="gramEnd"/>
            <w:r w:rsidRPr="003654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brief conclusion on the findings should be stated.</w:t>
            </w:r>
          </w:p>
        </w:tc>
        <w:tc>
          <w:tcPr>
            <w:tcW w:w="1667" w:type="pct"/>
          </w:tcPr>
          <w:p w14:paraId="7AFB3235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1D86E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A48045" w14:textId="77777777" w:rsidR="00D57E24" w:rsidRPr="003654D2" w:rsidRDefault="004E0F0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654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DD9BC12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510D2B0" w14:textId="77777777" w:rsidR="00D57E24" w:rsidRPr="003654D2" w:rsidRDefault="004E0F0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16F5CBD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8459E57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5C8E5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040CD8" w14:textId="77777777" w:rsidR="00D57E24" w:rsidRPr="003654D2" w:rsidRDefault="004E0F0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DA5EA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682EE22" w14:textId="77777777" w:rsidR="00D57E24" w:rsidRPr="003654D2" w:rsidRDefault="00D57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7F64606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E92C71" w14:textId="77777777" w:rsidR="00D57E24" w:rsidRPr="003654D2" w:rsidRDefault="00D57E2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5AEA33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3BD7B02C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7E24" w:rsidRPr="003654D2" w14:paraId="093E4FB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6E82CA" w14:textId="77777777" w:rsidR="00D57E24" w:rsidRPr="003654D2" w:rsidRDefault="004E0F0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99C78B1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2CEFB10" w14:textId="77777777" w:rsidR="00D57E24" w:rsidRPr="003654D2" w:rsidRDefault="00D57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8269B5" w14:textId="77777777" w:rsidR="00D57E24" w:rsidRPr="003654D2" w:rsidRDefault="004E0F0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B1E16E0" w14:textId="77777777" w:rsidR="00D57E24" w:rsidRPr="003654D2" w:rsidRDefault="00D57E2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606C37" w14:textId="77777777" w:rsidR="00D57E24" w:rsidRPr="003654D2" w:rsidRDefault="004E0F0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654D2">
              <w:rPr>
                <w:rFonts w:ascii="Arial" w:hAnsi="Arial" w:cs="Arial"/>
                <w:bCs/>
                <w:sz w:val="20"/>
                <w:szCs w:val="20"/>
              </w:rPr>
              <w:t>Yes, informed consent, taking samples with utmost care to avoid disruption of aquatic ecosystems.</w:t>
            </w:r>
          </w:p>
        </w:tc>
        <w:tc>
          <w:tcPr>
            <w:tcW w:w="1667" w:type="pct"/>
          </w:tcPr>
          <w:p w14:paraId="6A242F7A" w14:textId="77777777" w:rsidR="00D57E24" w:rsidRPr="003654D2" w:rsidRDefault="00D57E2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83C9C9" w14:textId="77777777" w:rsidR="00D57E24" w:rsidRPr="003654D2" w:rsidRDefault="00D57E2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p w14:paraId="3A7AE1B7" w14:textId="77777777" w:rsidR="003654D2" w:rsidRPr="003654D2" w:rsidRDefault="003654D2" w:rsidP="003654D2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3654D2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2B5BD474" w14:textId="77777777" w:rsidR="003654D2" w:rsidRPr="003654D2" w:rsidRDefault="003654D2" w:rsidP="003654D2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731F875" w14:textId="77777777" w:rsidR="003654D2" w:rsidRPr="003654D2" w:rsidRDefault="003654D2" w:rsidP="003654D2">
      <w:pPr>
        <w:rPr>
          <w:rFonts w:ascii="Arial" w:hAnsi="Arial" w:cs="Arial"/>
          <w:sz w:val="20"/>
          <w:szCs w:val="20"/>
        </w:rPr>
      </w:pPr>
      <w:r w:rsidRPr="003654D2">
        <w:rPr>
          <w:rFonts w:ascii="Arial" w:hAnsi="Arial" w:cs="Arial"/>
          <w:color w:val="000000"/>
          <w:sz w:val="20"/>
          <w:szCs w:val="20"/>
        </w:rPr>
        <w:t xml:space="preserve">Aminu </w:t>
      </w:r>
      <w:proofErr w:type="gramStart"/>
      <w:r w:rsidRPr="003654D2">
        <w:rPr>
          <w:rFonts w:ascii="Arial" w:hAnsi="Arial" w:cs="Arial"/>
          <w:color w:val="000000"/>
          <w:sz w:val="20"/>
          <w:szCs w:val="20"/>
        </w:rPr>
        <w:t>Mustapha ,</w:t>
      </w:r>
      <w:proofErr w:type="gramEnd"/>
      <w:r w:rsidRPr="003654D2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3654D2">
        <w:rPr>
          <w:rFonts w:ascii="Arial" w:hAnsi="Arial" w:cs="Arial"/>
          <w:color w:val="000000"/>
          <w:sz w:val="20"/>
          <w:szCs w:val="20"/>
        </w:rPr>
        <w:t>Bayero</w:t>
      </w:r>
      <w:proofErr w:type="spellEnd"/>
      <w:r w:rsidRPr="003654D2">
        <w:rPr>
          <w:rFonts w:ascii="Arial" w:hAnsi="Arial" w:cs="Arial"/>
          <w:color w:val="000000"/>
          <w:sz w:val="20"/>
          <w:szCs w:val="20"/>
        </w:rPr>
        <w:t xml:space="preserve"> University, Nigeria </w:t>
      </w:r>
    </w:p>
    <w:p w14:paraId="1F17257A" w14:textId="77777777" w:rsidR="006A46BC" w:rsidRPr="003654D2" w:rsidRDefault="006A46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6A46BC" w:rsidRPr="003654D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75EA" w14:textId="77777777" w:rsidR="003628B9" w:rsidRDefault="003628B9">
      <w:r>
        <w:separator/>
      </w:r>
    </w:p>
  </w:endnote>
  <w:endnote w:type="continuationSeparator" w:id="0">
    <w:p w14:paraId="0C190BFB" w14:textId="77777777" w:rsidR="003628B9" w:rsidRDefault="0036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ED84" w14:textId="77777777" w:rsidR="00D57E24" w:rsidRDefault="00D57E24">
    <w:pPr>
      <w:pStyle w:val="Footer"/>
      <w:jc w:val="right"/>
    </w:pPr>
  </w:p>
  <w:p w14:paraId="150DD039" w14:textId="77777777" w:rsidR="00D57E24" w:rsidRDefault="004E0F0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DF9EA6E" w14:textId="77777777" w:rsidR="00D57E24" w:rsidRDefault="004E0F0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7A361FE" w14:textId="77777777" w:rsidR="00D57E24" w:rsidRDefault="00D57E24">
    <w:pPr>
      <w:pStyle w:val="Footer"/>
      <w:jc w:val="right"/>
    </w:pPr>
  </w:p>
  <w:p w14:paraId="21F3138F" w14:textId="77777777" w:rsidR="00D57E24" w:rsidRDefault="00D57E2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2F57" w14:textId="77777777" w:rsidR="003628B9" w:rsidRDefault="003628B9">
      <w:r>
        <w:separator/>
      </w:r>
    </w:p>
  </w:footnote>
  <w:footnote w:type="continuationSeparator" w:id="0">
    <w:p w14:paraId="0140CD05" w14:textId="77777777" w:rsidR="003628B9" w:rsidRDefault="0036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8394" w14:textId="77777777" w:rsidR="00D57E24" w:rsidRDefault="00D57E2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E4C8E32" w14:textId="77777777" w:rsidR="00D57E24" w:rsidRDefault="004E0F0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1F4D26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2221">
    <w:abstractNumId w:val="3"/>
  </w:num>
  <w:num w:numId="2" w16cid:durableId="987249509">
    <w:abstractNumId w:val="7"/>
  </w:num>
  <w:num w:numId="3" w16cid:durableId="511186397">
    <w:abstractNumId w:val="6"/>
  </w:num>
  <w:num w:numId="4" w16cid:durableId="255792999">
    <w:abstractNumId w:val="8"/>
  </w:num>
  <w:num w:numId="5" w16cid:durableId="1868909523">
    <w:abstractNumId w:val="5"/>
  </w:num>
  <w:num w:numId="6" w16cid:durableId="483861971">
    <w:abstractNumId w:val="11"/>
  </w:num>
  <w:num w:numId="7" w16cid:durableId="756174737">
    <w:abstractNumId w:val="2"/>
  </w:num>
  <w:num w:numId="8" w16cid:durableId="1827669845">
    <w:abstractNumId w:val="10"/>
  </w:num>
  <w:num w:numId="9" w16cid:durableId="1909684387">
    <w:abstractNumId w:val="9"/>
  </w:num>
  <w:num w:numId="10" w16cid:durableId="2092389815">
    <w:abstractNumId w:val="1"/>
  </w:num>
  <w:num w:numId="11" w16cid:durableId="1203862575">
    <w:abstractNumId w:val="0"/>
  </w:num>
  <w:num w:numId="12" w16cid:durableId="2124960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E24"/>
    <w:rsid w:val="003628B9"/>
    <w:rsid w:val="003654D2"/>
    <w:rsid w:val="00496360"/>
    <w:rsid w:val="004E0F0F"/>
    <w:rsid w:val="006A46BC"/>
    <w:rsid w:val="00902108"/>
    <w:rsid w:val="0095264F"/>
    <w:rsid w:val="009F30B2"/>
    <w:rsid w:val="00A436FC"/>
    <w:rsid w:val="00CC09A0"/>
    <w:rsid w:val="00D57E24"/>
    <w:rsid w:val="00FC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85512"/>
  <w15:docId w15:val="{9452EABF-35AD-4633-B628-F8C400E4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5264F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9F3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40</cp:revision>
  <dcterms:created xsi:type="dcterms:W3CDTF">2026-03-24T06:15:00Z</dcterms:created>
  <dcterms:modified xsi:type="dcterms:W3CDTF">2026-06-11T06:10:00Z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ba6c1db8a27d41d2a34deaec155b0a47</vt:lpwstr>
  </property>
</Properties>
</file>