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25CA8" w:rsidRPr="00AA08DF" w14:paraId="3F915BA7" w14:textId="77777777">
        <w:trPr>
          <w:trHeight w:val="20"/>
          <w:jc w:val="center"/>
        </w:trPr>
        <w:tc>
          <w:tcPr>
            <w:tcW w:w="1186" w:type="pct"/>
          </w:tcPr>
          <w:p w14:paraId="63F708CB" w14:textId="77777777" w:rsidR="00325CA8" w:rsidRPr="00AA08DF" w:rsidRDefault="005220C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71945A4" w14:textId="77777777" w:rsidR="00325CA8" w:rsidRPr="00AA08DF" w:rsidRDefault="005220C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A08D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Chemical Science International</w:t>
              </w:r>
            </w:hyperlink>
          </w:p>
        </w:tc>
      </w:tr>
      <w:tr w:rsidR="00325CA8" w:rsidRPr="00AA08DF" w14:paraId="7AA7ED9A" w14:textId="77777777">
        <w:trPr>
          <w:trHeight w:val="20"/>
          <w:jc w:val="center"/>
        </w:trPr>
        <w:tc>
          <w:tcPr>
            <w:tcW w:w="1186" w:type="pct"/>
          </w:tcPr>
          <w:p w14:paraId="4675DC8D" w14:textId="77777777" w:rsidR="00325CA8" w:rsidRPr="00AA08DF" w:rsidRDefault="005220C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29AE09E" w14:textId="463C8397" w:rsidR="00325CA8" w:rsidRPr="00AA08DF" w:rsidRDefault="00EA590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Ms_JACSI_15070</w:t>
            </w:r>
          </w:p>
        </w:tc>
      </w:tr>
      <w:tr w:rsidR="00325CA8" w:rsidRPr="00AA08DF" w14:paraId="73BCE8E5" w14:textId="77777777">
        <w:trPr>
          <w:trHeight w:val="20"/>
          <w:jc w:val="center"/>
        </w:trPr>
        <w:tc>
          <w:tcPr>
            <w:tcW w:w="1186" w:type="pct"/>
          </w:tcPr>
          <w:p w14:paraId="175335D8" w14:textId="77777777" w:rsidR="00325CA8" w:rsidRPr="00AA08DF" w:rsidRDefault="005220C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E454D8C" w14:textId="56673BFC" w:rsidR="00325CA8" w:rsidRPr="00AA08DF" w:rsidRDefault="00F011E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sz w:val="20"/>
                <w:szCs w:val="20"/>
                <w:lang w:val="en-GB"/>
              </w:rPr>
              <w:t>A NOVEL TIMOMAM MODEL FOR THE ASSESSMENT OF PHYSICOCHEMICAL PARAMETERS AND WATER QUALITY OF FOUR RIVERS IN LAFIA, NIGERIA</w:t>
            </w:r>
          </w:p>
        </w:tc>
      </w:tr>
      <w:tr w:rsidR="00325CA8" w:rsidRPr="00AA08DF" w14:paraId="470BB03A" w14:textId="77777777">
        <w:trPr>
          <w:trHeight w:val="20"/>
          <w:jc w:val="center"/>
        </w:trPr>
        <w:tc>
          <w:tcPr>
            <w:tcW w:w="1186" w:type="pct"/>
          </w:tcPr>
          <w:p w14:paraId="313F8EE8" w14:textId="77777777" w:rsidR="00325CA8" w:rsidRPr="00AA08DF" w:rsidRDefault="005220C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E5A1B8B" w14:textId="77777777" w:rsidR="00325CA8" w:rsidRPr="00AA08DF" w:rsidRDefault="005220C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1DF855B" w14:textId="77777777" w:rsidR="00325CA8" w:rsidRPr="00AA08DF" w:rsidRDefault="00325CA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6747571" w14:textId="77777777" w:rsidR="00325CA8" w:rsidRPr="00AA08DF" w:rsidRDefault="00325CA8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AD06D5E" w14:textId="77777777" w:rsidR="00325CA8" w:rsidRPr="00AA08DF" w:rsidRDefault="005220C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A08D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A08DF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2900B80B" w14:textId="77777777" w:rsidR="00325CA8" w:rsidRPr="00AA08DF" w:rsidRDefault="00325CA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25CA8" w:rsidRPr="00AA08DF" w14:paraId="31E78B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A15271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6E487BA" w14:textId="77777777" w:rsidR="00325CA8" w:rsidRPr="00AA08DF" w:rsidRDefault="005220C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837B9C5" w14:textId="77777777" w:rsidR="00325CA8" w:rsidRPr="00AA08DF" w:rsidRDefault="005220C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A08D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A08D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CDE942E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358EB46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EC9CF0" w14:textId="77777777" w:rsidR="00325CA8" w:rsidRPr="00AA08DF" w:rsidRDefault="005220C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24D50E6" w14:textId="77777777" w:rsidR="00325CA8" w:rsidRPr="00AA08DF" w:rsidRDefault="005220C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B253363" w14:textId="0B0D1E50" w:rsidR="00325CA8" w:rsidRPr="00AA08DF" w:rsidRDefault="00137BD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Water quality parameters helps to evaluate drinking water for the public. The status of river bodies which is a major source of water is not static. Continuous research and studies helps in identifying these issues and </w:t>
            </w:r>
            <w:r w:rsidR="006A0954"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pollution mitigation strategies are employed.</w:t>
            </w: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0D3140C6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21B4EEA" w14:textId="77777777" w:rsidR="00325CA8" w:rsidRPr="00AA08DF" w:rsidRDefault="00325CA8">
      <w:pPr>
        <w:rPr>
          <w:rFonts w:ascii="Arial" w:hAnsi="Arial" w:cs="Arial"/>
          <w:sz w:val="20"/>
          <w:szCs w:val="20"/>
          <w:lang w:val="en-GB"/>
        </w:rPr>
      </w:pPr>
    </w:p>
    <w:p w14:paraId="2CAF5168" w14:textId="77777777" w:rsidR="00325CA8" w:rsidRPr="00AA08DF" w:rsidRDefault="005220C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A08D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CD2D9EC" w14:textId="77777777" w:rsidR="00325CA8" w:rsidRPr="00AA08DF" w:rsidRDefault="00325CA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25CA8" w:rsidRPr="00AA08DF" w14:paraId="1C001C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FF1617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7FF44A7" w14:textId="77777777" w:rsidR="00325CA8" w:rsidRPr="00AA08DF" w:rsidRDefault="005220C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6F97B68" w14:textId="77777777" w:rsidR="00325CA8" w:rsidRPr="00AA08DF" w:rsidRDefault="005220C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A08D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A08D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325CA8" w:rsidRPr="00AA08DF" w14:paraId="3ABA30D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478F92" w14:textId="77777777" w:rsidR="00325CA8" w:rsidRPr="00AA08DF" w:rsidRDefault="0052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35BBE37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9D0638" w14:textId="77777777" w:rsidR="00325CA8" w:rsidRPr="00AA08DF" w:rsidRDefault="005220C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045BB3" w14:textId="2CD9D38B" w:rsidR="00325CA8" w:rsidRPr="00AA08DF" w:rsidRDefault="006A0954" w:rsidP="006A09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23EB534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2AC4AA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F023EA" w14:textId="77777777" w:rsidR="00325CA8" w:rsidRPr="00AA08DF" w:rsidRDefault="005220C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E9E8BE4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699966" w14:textId="77777777" w:rsidR="00325CA8" w:rsidRPr="00AA08DF" w:rsidRDefault="0052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2EA35E" w14:textId="3B953F3B" w:rsidR="00325CA8" w:rsidRPr="00AA08DF" w:rsidRDefault="006A0954" w:rsidP="006A09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93E014D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51C4AE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D2E384" w14:textId="77777777" w:rsidR="00325CA8" w:rsidRPr="00AA08DF" w:rsidRDefault="005220C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A08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66F108E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DAC3A5" w14:textId="77777777" w:rsidR="00325CA8" w:rsidRPr="00AA08DF" w:rsidRDefault="005220C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90634B" w14:textId="67A79C10" w:rsidR="00325CA8" w:rsidRPr="00AA08DF" w:rsidRDefault="006A09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3DD943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6A4A31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43D3C" w14:textId="77777777" w:rsidR="00325CA8" w:rsidRPr="00AA08DF" w:rsidRDefault="005220C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A08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35DD314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778D85" w14:textId="77777777" w:rsidR="00325CA8" w:rsidRPr="00AA08DF" w:rsidRDefault="005220C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7CF1CD" w14:textId="241B05A7" w:rsidR="00325CA8" w:rsidRPr="00AA08DF" w:rsidRDefault="006A09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E54E7B8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06C876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15ED1" w14:textId="77777777" w:rsidR="00325CA8" w:rsidRPr="00AA08DF" w:rsidRDefault="005220C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A08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17F5A02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ACCFA7" w14:textId="77777777" w:rsidR="00325CA8" w:rsidRPr="00AA08DF" w:rsidRDefault="005220C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A6F3BC" w14:textId="3BB4AA77" w:rsidR="00325CA8" w:rsidRPr="00AA08DF" w:rsidRDefault="006A09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4E16ABB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2B95CB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6F573E" w14:textId="77777777" w:rsidR="00325CA8" w:rsidRPr="00AA08DF" w:rsidRDefault="005220C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A08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72B53F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A015EA" w14:textId="77777777" w:rsidR="00325CA8" w:rsidRPr="00AA08DF" w:rsidRDefault="005220C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759EBB" w14:textId="1CFC660F" w:rsidR="00325CA8" w:rsidRPr="00AA08DF" w:rsidRDefault="006A09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5734EB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56DA04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B471F0" w14:textId="77777777" w:rsidR="00325CA8" w:rsidRPr="00AA08DF" w:rsidRDefault="005220C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A08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183CAD9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9A552" w14:textId="77777777" w:rsidR="00325CA8" w:rsidRPr="00AA08DF" w:rsidRDefault="0052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18275D" w14:textId="19E40439" w:rsidR="00325CA8" w:rsidRPr="00AA08DF" w:rsidRDefault="006A09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AAD5D5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6948FF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FCBD71" w14:textId="77777777" w:rsidR="00325CA8" w:rsidRPr="00AA08DF" w:rsidRDefault="005220C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A08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EFC3F63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18A0AA" w14:textId="77777777" w:rsidR="00325CA8" w:rsidRPr="00AA08DF" w:rsidRDefault="005220C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D88294" w14:textId="5B82D014" w:rsidR="00325CA8" w:rsidRPr="00AA08DF" w:rsidRDefault="006A09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1A166C64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5EA297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766DE2" w14:textId="77777777" w:rsidR="00325CA8" w:rsidRPr="00AA08DF" w:rsidRDefault="005220C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625330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1E3B58" w14:textId="77777777" w:rsidR="00325CA8" w:rsidRPr="00AA08DF" w:rsidRDefault="005220C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D76FD1" w14:textId="44757325" w:rsidR="00325CA8" w:rsidRPr="00AA08DF" w:rsidRDefault="006A095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E97E63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0A9648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9BB763" w14:textId="77777777" w:rsidR="00325CA8" w:rsidRPr="00AA08DF" w:rsidRDefault="005220C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6D72449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97DDC3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B234221" w14:textId="77777777" w:rsidR="00325CA8" w:rsidRPr="00AA08DF" w:rsidRDefault="00325CA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2ACBFFB" w14:textId="77777777" w:rsidR="00325CA8" w:rsidRPr="00AA08DF" w:rsidRDefault="00325C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4DF1C6" w14:textId="68CF3126" w:rsidR="00325CA8" w:rsidRPr="00AA08DF" w:rsidRDefault="006A095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4120DC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681A3F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787DFF" w14:textId="77777777" w:rsidR="00325CA8" w:rsidRPr="00AA08DF" w:rsidRDefault="005220C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3866792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400DE6" w14:textId="77777777" w:rsidR="00325CA8" w:rsidRPr="00AA08DF" w:rsidRDefault="0052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126223CC" w14:textId="7830CA7D" w:rsidR="00325CA8" w:rsidRPr="00AA08DF" w:rsidRDefault="00AB4E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A040AAC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67B92D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106017" w14:textId="77777777" w:rsidR="00325CA8" w:rsidRPr="00AA08DF" w:rsidRDefault="005220C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94340A6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40889" w14:textId="77777777" w:rsidR="00325CA8" w:rsidRPr="00AA08DF" w:rsidRDefault="0052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981649" w14:textId="05C85C4D" w:rsidR="00325CA8" w:rsidRPr="00AA08DF" w:rsidRDefault="006A095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9BAFEE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0595CC0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09F0C1" w14:textId="77777777" w:rsidR="00325CA8" w:rsidRPr="00AA08DF" w:rsidRDefault="005220C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665E34D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CDA385" w14:textId="77777777" w:rsidR="00325CA8" w:rsidRPr="00AA08DF" w:rsidRDefault="0052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06CEAE" w14:textId="02D51453" w:rsidR="00325CA8" w:rsidRPr="00AA08DF" w:rsidRDefault="00AB4E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1133A6E1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063EE39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C0C431" w14:textId="77777777" w:rsidR="00325CA8" w:rsidRPr="00AA08DF" w:rsidRDefault="005220C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433669E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F47491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728CF38" w14:textId="77777777" w:rsidR="00325CA8" w:rsidRPr="00AA08DF" w:rsidRDefault="0052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3A26A70" w14:textId="437971D2" w:rsidR="00325CA8" w:rsidRPr="00AA08DF" w:rsidRDefault="00AB4E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8DA3563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01E907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AEF745" w14:textId="77777777" w:rsidR="00325CA8" w:rsidRPr="00AA08DF" w:rsidRDefault="005220C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450E7DD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DBBBEF" w14:textId="77777777" w:rsidR="00325CA8" w:rsidRPr="00AA08DF" w:rsidRDefault="005220C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EC5B7EF" w14:textId="77777777" w:rsidR="00325CA8" w:rsidRPr="00AA08DF" w:rsidRDefault="0052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22E2C43" w14:textId="25104B93" w:rsidR="00325CA8" w:rsidRPr="00AA08DF" w:rsidRDefault="00AB4E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64B10D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3DA59C3" w14:textId="77777777" w:rsidR="00325CA8" w:rsidRPr="00AA08DF" w:rsidRDefault="00325CA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AB27CF6" w14:textId="77777777" w:rsidR="00325CA8" w:rsidRPr="00AA08DF" w:rsidRDefault="00325CA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C70C228" w14:textId="77777777" w:rsidR="00325CA8" w:rsidRPr="00AA08DF" w:rsidRDefault="005220C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A08D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CD55BBC" w14:textId="77777777" w:rsidR="00325CA8" w:rsidRPr="00AA08DF" w:rsidRDefault="00325CA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25CA8" w:rsidRPr="00AA08DF" w14:paraId="181216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2D2805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F6510CC" w14:textId="77777777" w:rsidR="00325CA8" w:rsidRPr="00AA08DF" w:rsidRDefault="005220C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34238CC" w14:textId="77777777" w:rsidR="00325CA8" w:rsidRPr="00AA08DF" w:rsidRDefault="00325C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89F061" w14:textId="77777777" w:rsidR="00325CA8" w:rsidRPr="00AA08DF" w:rsidRDefault="005220C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A08D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A08D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CD7A643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6090F03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02AF97" w14:textId="77777777" w:rsidR="00325CA8" w:rsidRPr="00AA08DF" w:rsidRDefault="0052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716EEE6" w14:textId="77777777" w:rsidR="00325CA8" w:rsidRPr="00AA08DF" w:rsidRDefault="00325CA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D7CC7D" w14:textId="77777777" w:rsidR="00325CA8" w:rsidRPr="00AA08DF" w:rsidRDefault="005220C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2CCB691" w14:textId="77777777" w:rsidR="00325CA8" w:rsidRPr="00AA08DF" w:rsidRDefault="00325CA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284CCBE" w14:textId="7D301F6A" w:rsidR="00325CA8" w:rsidRPr="00AA08DF" w:rsidRDefault="00AB4E8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AF565D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7C1578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5D7F26" w14:textId="77777777" w:rsidR="00325CA8" w:rsidRPr="00AA08DF" w:rsidRDefault="005220C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4E39B9D" w14:textId="77777777" w:rsidR="00325CA8" w:rsidRPr="00AA08DF" w:rsidRDefault="005220C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AD5A276" w14:textId="77777777" w:rsidR="00325CA8" w:rsidRPr="00AA08DF" w:rsidRDefault="005220C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0C66D33" w14:textId="77777777" w:rsidR="00325CA8" w:rsidRPr="00AA08DF" w:rsidRDefault="00325C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57F952" w14:textId="3A321D9E" w:rsidR="00325CA8" w:rsidRPr="00AA08DF" w:rsidRDefault="00AB4E8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0496AE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17B9A93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CF4B57" w14:textId="77777777" w:rsidR="00325CA8" w:rsidRPr="00AA08DF" w:rsidRDefault="005220C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A08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18A22BE" w14:textId="77777777" w:rsidR="00325CA8" w:rsidRPr="00AA08DF" w:rsidRDefault="005220C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B63C092" w14:textId="77777777" w:rsidR="00325CA8" w:rsidRPr="00AA08DF" w:rsidRDefault="005220C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CDF69F1" w14:textId="2FA716D5" w:rsidR="00325CA8" w:rsidRPr="00AA08DF" w:rsidRDefault="00AB4E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F038A4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43C084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9E9C2B" w14:textId="77777777" w:rsidR="00325CA8" w:rsidRPr="00AA08DF" w:rsidRDefault="0052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7DA0600" w14:textId="77777777" w:rsidR="00325CA8" w:rsidRPr="00AA08DF" w:rsidRDefault="005220C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224E273" w14:textId="77777777" w:rsidR="00325CA8" w:rsidRPr="00AA08DF" w:rsidRDefault="00325CA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10354F" w14:textId="77777777" w:rsidR="00325CA8" w:rsidRPr="00AA08DF" w:rsidRDefault="005220C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4DA083E" w14:textId="77777777" w:rsidR="00325CA8" w:rsidRPr="00AA08DF" w:rsidRDefault="00325CA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7B05C4" w14:textId="5E1CA373" w:rsidR="00325CA8" w:rsidRPr="00AA08DF" w:rsidRDefault="00AB4E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references can be improved upon with recent research pertaining the subject which will make the work better.</w:t>
            </w:r>
          </w:p>
        </w:tc>
        <w:tc>
          <w:tcPr>
            <w:tcW w:w="1667" w:type="pct"/>
          </w:tcPr>
          <w:p w14:paraId="399928D7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AA08DF" w14:paraId="34AFAA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AE4F50" w14:textId="77777777" w:rsidR="00325CA8" w:rsidRPr="00AA08DF" w:rsidRDefault="0052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9259CEE" w14:textId="77777777" w:rsidR="00325CA8" w:rsidRPr="00AA08DF" w:rsidRDefault="005220C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30253BE" w14:textId="77777777" w:rsidR="00325CA8" w:rsidRPr="00AA08DF" w:rsidRDefault="00325CA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536E78" w14:textId="77777777" w:rsidR="00325CA8" w:rsidRPr="00AA08DF" w:rsidRDefault="005220C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AC1F89D" w14:textId="77777777" w:rsidR="00325CA8" w:rsidRPr="00AA08DF" w:rsidRDefault="00325CA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6B852A" w14:textId="3F866A0A" w:rsidR="00325CA8" w:rsidRPr="00AA08DF" w:rsidRDefault="00AB4E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08D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4DE065D6" w14:textId="77777777" w:rsidR="00325CA8" w:rsidRPr="00AA08DF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08C0581" w14:textId="77777777" w:rsidR="00B15A94" w:rsidRPr="00AA08DF" w:rsidRDefault="00B15A94" w:rsidP="00B15A94">
      <w:pPr>
        <w:rPr>
          <w:rFonts w:ascii="Arial" w:hAnsi="Arial" w:cs="Arial"/>
          <w:b/>
          <w:sz w:val="20"/>
          <w:szCs w:val="20"/>
        </w:rPr>
      </w:pPr>
    </w:p>
    <w:p w14:paraId="06BBFF2E" w14:textId="77777777" w:rsidR="00B15A94" w:rsidRPr="00AA08DF" w:rsidRDefault="00B15A94" w:rsidP="00B15A94">
      <w:pPr>
        <w:rPr>
          <w:rFonts w:ascii="Arial" w:hAnsi="Arial" w:cs="Arial"/>
          <w:b/>
          <w:sz w:val="20"/>
          <w:szCs w:val="20"/>
          <w:u w:val="single"/>
        </w:rPr>
      </w:pPr>
      <w:r w:rsidRPr="00AA08D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5394EF7" w14:textId="77777777" w:rsidR="00B15A94" w:rsidRPr="00AA08DF" w:rsidRDefault="00B15A94" w:rsidP="00B15A94">
      <w:pPr>
        <w:rPr>
          <w:rFonts w:ascii="Arial" w:hAnsi="Arial" w:cs="Arial"/>
          <w:sz w:val="20"/>
          <w:szCs w:val="20"/>
        </w:rPr>
      </w:pPr>
    </w:p>
    <w:p w14:paraId="32974FF8" w14:textId="77777777" w:rsidR="00B15A94" w:rsidRPr="00AA08DF" w:rsidRDefault="00B15A94" w:rsidP="00B15A94">
      <w:pPr>
        <w:rPr>
          <w:rFonts w:ascii="Arial" w:hAnsi="Arial" w:cs="Arial"/>
          <w:sz w:val="20"/>
          <w:szCs w:val="20"/>
        </w:rPr>
      </w:pPr>
      <w:r w:rsidRPr="00AA08DF">
        <w:rPr>
          <w:rFonts w:ascii="Arial" w:hAnsi="Arial" w:cs="Arial"/>
          <w:color w:val="000000"/>
          <w:sz w:val="20"/>
          <w:szCs w:val="20"/>
        </w:rPr>
        <w:t xml:space="preserve">Anaga Sochi </w:t>
      </w:r>
      <w:proofErr w:type="spellStart"/>
      <w:r w:rsidRPr="00AA08DF">
        <w:rPr>
          <w:rFonts w:ascii="Arial" w:hAnsi="Arial" w:cs="Arial"/>
          <w:color w:val="000000"/>
          <w:sz w:val="20"/>
          <w:szCs w:val="20"/>
        </w:rPr>
        <w:t>Otisi</w:t>
      </w:r>
      <w:proofErr w:type="spellEnd"/>
      <w:r w:rsidRPr="00AA08DF">
        <w:rPr>
          <w:rFonts w:ascii="Arial" w:hAnsi="Arial" w:cs="Arial"/>
          <w:color w:val="000000"/>
          <w:sz w:val="20"/>
          <w:szCs w:val="20"/>
        </w:rPr>
        <w:t>, National Biotechnology Research and Development Agency, Nigeria</w:t>
      </w:r>
    </w:p>
    <w:p w14:paraId="19F9E56B" w14:textId="77777777" w:rsidR="00325CA8" w:rsidRPr="00AA08DF" w:rsidRDefault="00325CA8" w:rsidP="00AF11EC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325CA8" w:rsidRPr="00AA08D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92DCB" w14:textId="77777777" w:rsidR="00C73141" w:rsidRDefault="00C73141">
      <w:r>
        <w:separator/>
      </w:r>
    </w:p>
  </w:endnote>
  <w:endnote w:type="continuationSeparator" w:id="0">
    <w:p w14:paraId="7C0F57ED" w14:textId="77777777" w:rsidR="00C73141" w:rsidRDefault="00C7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F9C55" w14:textId="77777777" w:rsidR="00325CA8" w:rsidRDefault="00325CA8">
    <w:pPr>
      <w:pStyle w:val="Footer"/>
      <w:jc w:val="right"/>
    </w:pPr>
  </w:p>
  <w:p w14:paraId="0B8D2A72" w14:textId="77777777" w:rsidR="00325CA8" w:rsidRDefault="005220C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B14015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B14015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41A2086B" w14:textId="77777777" w:rsidR="00325CA8" w:rsidRDefault="005220C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29C2C6" w14:textId="77777777" w:rsidR="00325CA8" w:rsidRDefault="00325CA8">
    <w:pPr>
      <w:pStyle w:val="Footer"/>
      <w:jc w:val="right"/>
    </w:pPr>
  </w:p>
  <w:p w14:paraId="5D21C77F" w14:textId="77777777" w:rsidR="00325CA8" w:rsidRDefault="00325CA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71A20" w14:textId="77777777" w:rsidR="00C73141" w:rsidRDefault="00C73141">
      <w:r>
        <w:separator/>
      </w:r>
    </w:p>
  </w:footnote>
  <w:footnote w:type="continuationSeparator" w:id="0">
    <w:p w14:paraId="1E9FFECD" w14:textId="77777777" w:rsidR="00C73141" w:rsidRDefault="00C73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02978" w14:textId="77777777" w:rsidR="00325CA8" w:rsidRDefault="00325CA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873C73F" w14:textId="77777777" w:rsidR="00325CA8" w:rsidRDefault="005220C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9396712">
    <w:abstractNumId w:val="4"/>
  </w:num>
  <w:num w:numId="2" w16cid:durableId="924802003">
    <w:abstractNumId w:val="8"/>
  </w:num>
  <w:num w:numId="3" w16cid:durableId="778531346">
    <w:abstractNumId w:val="7"/>
  </w:num>
  <w:num w:numId="4" w16cid:durableId="1588885463">
    <w:abstractNumId w:val="9"/>
  </w:num>
  <w:num w:numId="5" w16cid:durableId="2142769469">
    <w:abstractNumId w:val="6"/>
  </w:num>
  <w:num w:numId="6" w16cid:durableId="1492212222">
    <w:abstractNumId w:val="0"/>
  </w:num>
  <w:num w:numId="7" w16cid:durableId="1111708134">
    <w:abstractNumId w:val="3"/>
  </w:num>
  <w:num w:numId="8" w16cid:durableId="294145601">
    <w:abstractNumId w:val="11"/>
  </w:num>
  <w:num w:numId="9" w16cid:durableId="1367832525">
    <w:abstractNumId w:val="10"/>
  </w:num>
  <w:num w:numId="10" w16cid:durableId="1747192072">
    <w:abstractNumId w:val="2"/>
  </w:num>
  <w:num w:numId="11" w16cid:durableId="92482539">
    <w:abstractNumId w:val="1"/>
  </w:num>
  <w:num w:numId="12" w16cid:durableId="1251692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5CA8"/>
    <w:rsid w:val="000975EB"/>
    <w:rsid w:val="00137BD3"/>
    <w:rsid w:val="00325CA8"/>
    <w:rsid w:val="003C29F9"/>
    <w:rsid w:val="005220C0"/>
    <w:rsid w:val="005B6FC5"/>
    <w:rsid w:val="0064049A"/>
    <w:rsid w:val="006A0954"/>
    <w:rsid w:val="00722DD2"/>
    <w:rsid w:val="007F30DD"/>
    <w:rsid w:val="00861CB3"/>
    <w:rsid w:val="008D33F8"/>
    <w:rsid w:val="00AA08DF"/>
    <w:rsid w:val="00AB4E80"/>
    <w:rsid w:val="00AC3561"/>
    <w:rsid w:val="00AF11EC"/>
    <w:rsid w:val="00B14015"/>
    <w:rsid w:val="00B15A94"/>
    <w:rsid w:val="00C73141"/>
    <w:rsid w:val="00C96B61"/>
    <w:rsid w:val="00CC09A0"/>
    <w:rsid w:val="00D21ED3"/>
    <w:rsid w:val="00DA7370"/>
    <w:rsid w:val="00E9609F"/>
    <w:rsid w:val="00EA5907"/>
    <w:rsid w:val="00F0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BBE2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3C2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c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56</cp:revision>
  <dcterms:created xsi:type="dcterms:W3CDTF">2026-03-24T06:15:00Z</dcterms:created>
  <dcterms:modified xsi:type="dcterms:W3CDTF">2026-06-15T11:09:00Z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