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FC00D54" w14:textId="77777777" w:rsidR="00E15F03" w:rsidRPr="00E15F03" w:rsidRDefault="00E15F03" w:rsidP="00E15F03">
      <w:pPr>
        <w:jc w:val="center"/>
        <w:rPr>
          <w:rFonts w:ascii="Times New Roman" w:eastAsiaTheme="majorEastAsia" w:hAnsi="Times New Roman" w:cs="Times New Roman"/>
          <w:b/>
          <w:bCs/>
          <w:i/>
          <w:iCs/>
          <w:color w:val="000000" w:themeColor="text1"/>
          <w:sz w:val="28"/>
          <w:szCs w:val="28"/>
          <w:u w:val="single"/>
        </w:rPr>
      </w:pPr>
      <w:bookmarkStart w:id="0" w:name="_GoBack"/>
      <w:bookmarkEnd w:id="0"/>
      <w:r w:rsidRPr="00E15F03">
        <w:rPr>
          <w:rFonts w:ascii="Times New Roman" w:eastAsiaTheme="majorEastAsia" w:hAnsi="Times New Roman" w:cs="Times New Roman"/>
          <w:b/>
          <w:bCs/>
          <w:i/>
          <w:iCs/>
          <w:color w:val="000000" w:themeColor="text1"/>
          <w:sz w:val="28"/>
          <w:szCs w:val="28"/>
          <w:u w:val="single"/>
        </w:rPr>
        <w:t>Review Article</w:t>
      </w:r>
    </w:p>
    <w:p w14:paraId="1B44ABEF" w14:textId="77777777" w:rsidR="007E3CC0" w:rsidRPr="007E3CC0" w:rsidRDefault="007E3CC0" w:rsidP="007E3CC0">
      <w:pPr>
        <w:jc w:val="center"/>
        <w:rPr>
          <w:rFonts w:ascii="Times New Roman" w:eastAsiaTheme="majorEastAsia" w:hAnsi="Times New Roman" w:cs="Times New Roman"/>
          <w:b/>
          <w:bCs/>
          <w:color w:val="000000" w:themeColor="text1"/>
          <w:sz w:val="28"/>
          <w:szCs w:val="28"/>
        </w:rPr>
      </w:pPr>
      <w:r w:rsidRPr="007E3CC0">
        <w:rPr>
          <w:rFonts w:ascii="Times New Roman" w:eastAsiaTheme="majorEastAsia" w:hAnsi="Times New Roman" w:cs="Times New Roman"/>
          <w:b/>
          <w:bCs/>
          <w:color w:val="000000" w:themeColor="text1"/>
          <w:sz w:val="28"/>
          <w:szCs w:val="28"/>
        </w:rPr>
        <w:t>Molecular Breeding in Vegetables: Transition from Marker-Assisted Selection to Genomic Strategies</w:t>
      </w:r>
    </w:p>
    <w:p w14:paraId="153D14F8" w14:textId="77777777" w:rsidR="003F7B05" w:rsidRDefault="003F7B05" w:rsidP="00E52A4C">
      <w:pPr>
        <w:pStyle w:val="Heading2"/>
        <w:spacing w:before="0" w:after="0" w:line="240" w:lineRule="auto"/>
        <w:jc w:val="both"/>
        <w:rPr>
          <w:rFonts w:ascii="Times New Roman" w:eastAsia="Times New Roman" w:hAnsi="Times New Roman" w:cs="Times New Roman"/>
          <w:b/>
          <w:bCs/>
          <w:color w:val="000000" w:themeColor="text1"/>
          <w:sz w:val="24"/>
          <w:szCs w:val="24"/>
        </w:rPr>
      </w:pPr>
    </w:p>
    <w:p w14:paraId="62D0DB10" w14:textId="1F4AD794" w:rsidR="00E52A4C" w:rsidRDefault="007E3CC0" w:rsidP="00E52A4C">
      <w:pPr>
        <w:pStyle w:val="Heading2"/>
        <w:spacing w:before="0" w:after="0" w:line="240" w:lineRule="auto"/>
        <w:jc w:val="both"/>
        <w:rPr>
          <w:rFonts w:ascii="Times New Roman" w:eastAsia="Times New Roman" w:hAnsi="Times New Roman" w:cs="Times New Roman"/>
          <w:b/>
          <w:bCs/>
          <w:color w:val="000000" w:themeColor="text1"/>
          <w:sz w:val="24"/>
          <w:szCs w:val="24"/>
        </w:rPr>
      </w:pPr>
      <w:r>
        <w:rPr>
          <w:rFonts w:ascii="Times New Roman" w:eastAsia="Times New Roman" w:hAnsi="Times New Roman" w:cs="Times New Roman"/>
          <w:b/>
          <w:bCs/>
          <w:color w:val="000000" w:themeColor="text1"/>
          <w:sz w:val="24"/>
          <w:szCs w:val="24"/>
        </w:rPr>
        <w:t>ABSTRACT-</w:t>
      </w:r>
      <w:r w:rsidR="00E52A4C">
        <w:rPr>
          <w:rFonts w:ascii="Times New Roman" w:eastAsia="Times New Roman" w:hAnsi="Times New Roman" w:cs="Times New Roman"/>
          <w:b/>
          <w:bCs/>
          <w:color w:val="000000" w:themeColor="text1"/>
          <w:sz w:val="24"/>
          <w:szCs w:val="24"/>
        </w:rPr>
        <w:t xml:space="preserve"> </w:t>
      </w:r>
    </w:p>
    <w:p w14:paraId="4ECEABAF" w14:textId="069D6EA0" w:rsidR="007E3CC0" w:rsidRDefault="00E52A4C" w:rsidP="00E52A4C">
      <w:pPr>
        <w:pStyle w:val="Heading2"/>
        <w:spacing w:before="0" w:after="0" w:line="360" w:lineRule="auto"/>
        <w:ind w:firstLine="720"/>
        <w:jc w:val="both"/>
        <w:rPr>
          <w:rFonts w:ascii="Times New Roman" w:eastAsia="Times New Roman" w:hAnsi="Times New Roman" w:cs="Times New Roman"/>
          <w:b/>
          <w:bCs/>
          <w:color w:val="000000" w:themeColor="text1"/>
          <w:sz w:val="24"/>
          <w:szCs w:val="24"/>
        </w:rPr>
      </w:pPr>
      <w:r>
        <w:rPr>
          <w:rFonts w:ascii="Times New Roman" w:hAnsi="Times New Roman" w:cs="Times New Roman"/>
          <w:color w:val="000000" w:themeColor="text1"/>
          <w:sz w:val="24"/>
          <w:szCs w:val="24"/>
        </w:rPr>
        <w:t>Current</w:t>
      </w:r>
      <w:r w:rsidRPr="00E52A4C">
        <w:rPr>
          <w:rFonts w:ascii="Times New Roman" w:hAnsi="Times New Roman" w:cs="Times New Roman"/>
          <w:color w:val="000000" w:themeColor="text1"/>
          <w:sz w:val="24"/>
          <w:szCs w:val="24"/>
        </w:rPr>
        <w:t xml:space="preserve"> review provides a comprehensive overview of the application of Marker-Assisted Selection (MAS) in vegetable crop improvement, highlighting its transition from conventional to genomic breeding approaches. Vegetable crops are vital for global nutrition and agricultural sustainability; however, their productivity is significantly constrained by biotic and abiotic stresses. Conventional breeding methods, although effective, are often time-consuming and limited by environmental influences and complex trait inheritance. MAS offers a precise and efficient alternative by enabling selection at the DNA level through marker–trait associations. The review discusses the conceptual framework, types of molecular markers, and genetic principles underlying MAS, including linkage, recombination, and quantitative trait loci (QTLs). Key strategies such as marker-assisted backcrossing, gene pyramiding, and marker-assisted recurrent selection are examined in detail. The integration of MAS with genomic selection and advanced tools such as high-throughput genotyping and genome editing is also emphasized. Applications of MAS in improving disease resistance, abiotic stress tolerance, yield, quality traits, and sex expression in crops like tomato, </w:t>
      </w:r>
      <w:proofErr w:type="spellStart"/>
      <w:r w:rsidRPr="00E52A4C">
        <w:rPr>
          <w:rFonts w:ascii="Times New Roman" w:hAnsi="Times New Roman" w:cs="Times New Roman"/>
          <w:color w:val="000000" w:themeColor="text1"/>
          <w:sz w:val="24"/>
          <w:szCs w:val="24"/>
        </w:rPr>
        <w:t>chilli</w:t>
      </w:r>
      <w:proofErr w:type="spellEnd"/>
      <w:r w:rsidRPr="00E52A4C">
        <w:rPr>
          <w:rFonts w:ascii="Times New Roman" w:hAnsi="Times New Roman" w:cs="Times New Roman"/>
          <w:color w:val="000000" w:themeColor="text1"/>
          <w:sz w:val="24"/>
          <w:szCs w:val="24"/>
        </w:rPr>
        <w:t>, and cucumber are critically analyzed. Despite challenges such as high costs and limited marker availability for complex traits, MAS continues to enhance breeding efficiency. Future prospects indicate its growing role in developing climate-resilient and high-quality vegetable cultivars.</w:t>
      </w:r>
    </w:p>
    <w:p w14:paraId="45DC2AAC" w14:textId="2A505E9B" w:rsidR="00816942" w:rsidRPr="007E3CC0" w:rsidRDefault="29150926" w:rsidP="00D0612C">
      <w:pPr>
        <w:pStyle w:val="Heading2"/>
        <w:spacing w:before="0" w:after="0" w:line="360" w:lineRule="auto"/>
        <w:jc w:val="both"/>
        <w:rPr>
          <w:rFonts w:ascii="Times New Roman" w:eastAsia="Times New Roman" w:hAnsi="Times New Roman" w:cs="Times New Roman"/>
          <w:b/>
          <w:bCs/>
          <w:color w:val="000000" w:themeColor="text1"/>
          <w:sz w:val="24"/>
          <w:szCs w:val="24"/>
        </w:rPr>
      </w:pPr>
      <w:r w:rsidRPr="007E3CC0">
        <w:rPr>
          <w:rFonts w:ascii="Times New Roman" w:eastAsia="Times New Roman" w:hAnsi="Times New Roman" w:cs="Times New Roman"/>
          <w:b/>
          <w:bCs/>
          <w:color w:val="000000" w:themeColor="text1"/>
          <w:sz w:val="24"/>
          <w:szCs w:val="24"/>
        </w:rPr>
        <w:t>Introduction</w:t>
      </w:r>
    </w:p>
    <w:p w14:paraId="26A9755B" w14:textId="04BCD6B9" w:rsidR="00816942" w:rsidRPr="007E3CC0" w:rsidRDefault="00042D59" w:rsidP="00D0612C">
      <w:pPr>
        <w:spacing w:after="100" w:afterAutospacing="1" w:line="360" w:lineRule="auto"/>
        <w:ind w:firstLine="720"/>
        <w:jc w:val="both"/>
        <w:rPr>
          <w:rFonts w:ascii="Times New Roman" w:eastAsia="Times New Roman" w:hAnsi="Times New Roman" w:cs="Times New Roman"/>
          <w:color w:val="000000" w:themeColor="text1"/>
          <w:lang w:eastAsia="en-US"/>
        </w:rPr>
      </w:pPr>
      <w:r w:rsidRPr="007E3CC0">
        <w:rPr>
          <w:rFonts w:ascii="Times New Roman" w:eastAsia="Times New Roman" w:hAnsi="Times New Roman" w:cs="Times New Roman"/>
          <w:color w:val="000000" w:themeColor="text1"/>
          <w:lang w:eastAsia="en-US"/>
        </w:rPr>
        <w:t xml:space="preserve">Vegetable crops form a key component of global agriculture, contributing to human nutrition, farm income, and cropping system diversification. They supply essential nutrients such as vitamins, minerals, antioxidants, and dietary fiber, which are important for maintaining health and reducing micronutrient deficiencies. Worldwide vegetable production has surpassed one billion </w:t>
      </w:r>
      <w:proofErr w:type="spellStart"/>
      <w:r w:rsidRPr="007E3CC0">
        <w:rPr>
          <w:rFonts w:ascii="Times New Roman" w:eastAsia="Times New Roman" w:hAnsi="Times New Roman" w:cs="Times New Roman"/>
          <w:color w:val="000000" w:themeColor="text1"/>
          <w:lang w:eastAsia="en-US"/>
        </w:rPr>
        <w:t>tonnes</w:t>
      </w:r>
      <w:proofErr w:type="spellEnd"/>
      <w:r w:rsidRPr="007E3CC0">
        <w:rPr>
          <w:rFonts w:ascii="Times New Roman" w:eastAsia="Times New Roman" w:hAnsi="Times New Roman" w:cs="Times New Roman"/>
          <w:color w:val="000000" w:themeColor="text1"/>
          <w:lang w:eastAsia="en-US"/>
        </w:rPr>
        <w:t xml:space="preserve"> annually, reflecting increasing demand driven by population growth, urbanization, and changing food consumption patterns. </w:t>
      </w:r>
      <w:sdt>
        <w:sdtPr>
          <w:rPr>
            <w:rFonts w:ascii="Times New Roman" w:eastAsia="Times New Roman" w:hAnsi="Times New Roman" w:cs="Times New Roman"/>
            <w:color w:val="000000" w:themeColor="text1"/>
          </w:rPr>
          <w:tag w:val="MENDELEY_CITATION_v3_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"/>
          <w:id w:val="-1949616198"/>
          <w:placeholder>
            <w:docPart w:val="DefaultPlaceholder_-1854013440"/>
          </w:placeholder>
        </w:sdtPr>
        <w:sdtEndPr/>
        <w:sdtContent>
          <w:r w:rsidR="001D0905" w:rsidRPr="007E3CC0">
            <w:rPr>
              <w:rFonts w:ascii="Times New Roman" w:eastAsia="Times New Roman" w:hAnsi="Times New Roman" w:cs="Times New Roman"/>
              <w:color w:val="000000" w:themeColor="text1"/>
            </w:rPr>
            <w:t>(</w:t>
          </w:r>
          <w:r w:rsidR="001D0905" w:rsidRPr="007E3CC0">
            <w:rPr>
              <w:rFonts w:ascii="Times New Roman" w:eastAsia="Times New Roman" w:hAnsi="Times New Roman" w:cs="Times New Roman"/>
              <w:i/>
              <w:iCs/>
              <w:color w:val="000000" w:themeColor="text1"/>
            </w:rPr>
            <w:t>FAOSTAT</w:t>
          </w:r>
          <w:r w:rsidR="001D0905" w:rsidRPr="007E3CC0">
            <w:rPr>
              <w:rFonts w:ascii="Times New Roman" w:eastAsia="Times New Roman" w:hAnsi="Times New Roman" w:cs="Times New Roman"/>
              <w:color w:val="000000" w:themeColor="text1"/>
            </w:rPr>
            <w:t>, 2026)</w:t>
          </w:r>
        </w:sdtContent>
      </w:sdt>
      <w:r w:rsidR="67145084" w:rsidRPr="007E3CC0">
        <w:rPr>
          <w:rFonts w:ascii="Times New Roman" w:eastAsia="Times New Roman" w:hAnsi="Times New Roman" w:cs="Times New Roman"/>
          <w:color w:val="000000" w:themeColor="text1"/>
        </w:rPr>
        <w:t>.</w:t>
      </w:r>
      <w:r w:rsidR="41D795A1" w:rsidRPr="007E3CC0">
        <w:rPr>
          <w:rFonts w:ascii="Times New Roman" w:eastAsia="Times New Roman" w:hAnsi="Times New Roman" w:cs="Times New Roman"/>
          <w:color w:val="000000" w:themeColor="text1"/>
        </w:rPr>
        <w:t xml:space="preserve"> In many developing countries, vegetables also serve as a major source of income for small and marginal farmers, particularly under intensive and protected cultivation systems.</w:t>
      </w:r>
      <w:r w:rsidR="00113E1E" w:rsidRPr="007E3CC0">
        <w:rPr>
          <w:rFonts w:ascii="Times New Roman" w:eastAsia="Times New Roman" w:hAnsi="Times New Roman" w:cs="Times New Roman"/>
          <w:color w:val="000000" w:themeColor="text1"/>
          <w:lang w:eastAsia="en-US"/>
        </w:rPr>
        <w:t xml:space="preserve"> </w:t>
      </w:r>
      <w:r w:rsidR="002E62F3" w:rsidRPr="007E3CC0">
        <w:rPr>
          <w:rFonts w:ascii="Times New Roman" w:eastAsia="Times New Roman" w:hAnsi="Times New Roman" w:cs="Times New Roman"/>
          <w:color w:val="000000" w:themeColor="text1"/>
          <w:lang w:eastAsia="en-US"/>
        </w:rPr>
        <w:t xml:space="preserve">Major diseases such as downy mildew in </w:t>
      </w:r>
      <w:r w:rsidR="002E62F3" w:rsidRPr="007E3CC0">
        <w:rPr>
          <w:rFonts w:ascii="Times New Roman" w:eastAsia="Times New Roman" w:hAnsi="Times New Roman" w:cs="Times New Roman"/>
          <w:color w:val="000000" w:themeColor="text1"/>
          <w:lang w:eastAsia="en-US"/>
        </w:rPr>
        <w:lastRenderedPageBreak/>
        <w:t xml:space="preserve">cucumber, tomato yellow leaf curl virus in tomato, and viral complexes in </w:t>
      </w:r>
      <w:proofErr w:type="spellStart"/>
      <w:r w:rsidR="002E62F3" w:rsidRPr="007E3CC0">
        <w:rPr>
          <w:rFonts w:ascii="Times New Roman" w:eastAsia="Times New Roman" w:hAnsi="Times New Roman" w:cs="Times New Roman"/>
          <w:color w:val="000000" w:themeColor="text1"/>
          <w:lang w:eastAsia="en-US"/>
        </w:rPr>
        <w:t>chilli</w:t>
      </w:r>
      <w:proofErr w:type="spellEnd"/>
      <w:r w:rsidR="002E62F3" w:rsidRPr="007E3CC0">
        <w:rPr>
          <w:rFonts w:ascii="Times New Roman" w:eastAsia="Times New Roman" w:hAnsi="Times New Roman" w:cs="Times New Roman"/>
          <w:color w:val="000000" w:themeColor="text1"/>
          <w:lang w:eastAsia="en-US"/>
        </w:rPr>
        <w:t xml:space="preserve"> severely constrain vegetable production. In addition, abiotic stresses including heat, salinity, and drought are increasingly impacting crop performance due to climate variability, affecting growth, flowering, and fruit set. For instance, high temperature in tomato can reduce fruit set by over 60% under extreme conditions, emphasizing the need for stress-tolerant cultivars.</w:t>
      </w:r>
      <w:r w:rsidR="004F2765" w:rsidRPr="007E3CC0">
        <w:rPr>
          <w:rFonts w:ascii="Times New Roman" w:eastAsia="Times New Roman" w:hAnsi="Times New Roman" w:cs="Times New Roman"/>
          <w:color w:val="000000" w:themeColor="text1"/>
          <w:lang w:eastAsia="en-US"/>
        </w:rPr>
        <w:t xml:space="preserve"> </w:t>
      </w:r>
      <w:r w:rsidR="002E62F3" w:rsidRPr="007E3CC0">
        <w:rPr>
          <w:rFonts w:ascii="Times New Roman" w:eastAsia="Times New Roman" w:hAnsi="Times New Roman" w:cs="Times New Roman"/>
          <w:color w:val="000000" w:themeColor="text1"/>
          <w:lang w:eastAsia="en-US"/>
        </w:rPr>
        <w:t xml:space="preserve">Conventional breeding has improved vegetable crops through phenotypic selection and hybridization, but it is time-intensive and influenced by environmental conditions. Its effectiveness is limited for complex, polygenic traits due to genotype × environment interactions. Furthermore, traits such as disease resistance and stress tolerance are often expressed only under specific conditions, making early selection less reliable </w:t>
      </w:r>
      <w:sdt>
        <w:sdtPr>
          <w:rPr>
            <w:rFonts w:ascii="Times New Roman" w:eastAsia="Times New Roman" w:hAnsi="Times New Roman" w:cs="Times New Roman"/>
            <w:color w:val="000000" w:themeColor="text1"/>
          </w:rPr>
          <w:tag w:val="MENDELEY_CITATION_v3_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"/>
          <w:id w:val="1373803110"/>
          <w:placeholder>
            <w:docPart w:val="DefaultPlaceholder_-1854013440"/>
          </w:placeholder>
        </w:sdtPr>
        <w:sdtEndPr/>
        <w:sdtContent>
          <w:r w:rsidR="001D0905" w:rsidRPr="007E3CC0">
            <w:rPr>
              <w:rFonts w:ascii="Times New Roman" w:eastAsia="Times New Roman" w:hAnsi="Times New Roman" w:cs="Times New Roman"/>
              <w:color w:val="000000" w:themeColor="text1"/>
            </w:rPr>
            <w:t>(Collard &amp; Mackill, 2008)</w:t>
          </w:r>
        </w:sdtContent>
      </w:sdt>
      <w:r w:rsidR="00BD29A5" w:rsidRPr="007E3CC0">
        <w:rPr>
          <w:rFonts w:ascii="Times New Roman" w:eastAsia="Times New Roman" w:hAnsi="Times New Roman" w:cs="Times New Roman"/>
          <w:color w:val="000000" w:themeColor="text1"/>
        </w:rPr>
        <w:t>.</w:t>
      </w:r>
    </w:p>
    <w:p w14:paraId="62D03506" w14:textId="54341481" w:rsidR="0096563E" w:rsidRPr="007E3CC0" w:rsidRDefault="00DC06FB" w:rsidP="00D0612C">
      <w:pPr>
        <w:pStyle w:val="NormalWeb"/>
        <w:spacing w:line="360" w:lineRule="auto"/>
        <w:ind w:firstLine="720"/>
        <w:jc w:val="both"/>
        <w:rPr>
          <w:color w:val="000000" w:themeColor="text1"/>
        </w:rPr>
      </w:pPr>
      <w:r w:rsidRPr="007E3CC0">
        <w:rPr>
          <w:color w:val="000000" w:themeColor="text1"/>
        </w:rPr>
        <w:t>Advances in molecular genetics have transformed plant breeding by enabling the detection of genetic variation at the DNA level. Molecular markers, as specific DNA sequences linked to genomic regions, allow tracking of desirable traits independent of environmental influence. Marker-Assisted Selection (MAS) integrates these markers with conventional breeding, enabling indirect selection through marker–trait associations, improving precision, and reducing breeding time.</w:t>
      </w:r>
      <w:r w:rsidR="002B5C13" w:rsidRPr="007E3CC0">
        <w:rPr>
          <w:color w:val="000000" w:themeColor="text1"/>
        </w:rPr>
        <w:t xml:space="preserve"> </w:t>
      </w:r>
      <w:r w:rsidRPr="007E3CC0">
        <w:rPr>
          <w:color w:val="000000" w:themeColor="text1"/>
        </w:rPr>
        <w:t xml:space="preserve">In vegetable crops, MAS has been widely used to improve disease resistance, yield, quality, and stress tolerance. In tomato, resistance to tomato yellow leaf curl virus and root-knot nematodes has been successfully introgressed using genes such as </w:t>
      </w:r>
      <w:r w:rsidRPr="007E3CC0">
        <w:rPr>
          <w:rStyle w:val="Emphasis"/>
          <w:color w:val="000000" w:themeColor="text1"/>
        </w:rPr>
        <w:t>Ty-1</w:t>
      </w:r>
      <w:r w:rsidRPr="007E3CC0">
        <w:rPr>
          <w:color w:val="000000" w:themeColor="text1"/>
        </w:rPr>
        <w:t xml:space="preserve"> and </w:t>
      </w:r>
      <w:r w:rsidRPr="007E3CC0">
        <w:rPr>
          <w:rStyle w:val="Emphasis"/>
          <w:color w:val="000000" w:themeColor="text1"/>
        </w:rPr>
        <w:t>Mi-1</w:t>
      </w:r>
      <w:r w:rsidRPr="007E3CC0">
        <w:rPr>
          <w:color w:val="000000" w:themeColor="text1"/>
        </w:rPr>
        <w:t>. In cucumber (</w:t>
      </w:r>
      <w:r w:rsidRPr="007E3CC0">
        <w:rPr>
          <w:rStyle w:val="Emphasis"/>
          <w:color w:val="000000" w:themeColor="text1"/>
        </w:rPr>
        <w:t>Cucumis sativus</w:t>
      </w:r>
      <w:r w:rsidRPr="007E3CC0">
        <w:rPr>
          <w:color w:val="000000" w:themeColor="text1"/>
        </w:rPr>
        <w:t xml:space="preserve"> L.), MAS has facilitated the identification of genes controlling key traits. The gynoecious habit, governed by the </w:t>
      </w:r>
      <w:r w:rsidRPr="007E3CC0">
        <w:rPr>
          <w:rStyle w:val="Emphasis"/>
          <w:color w:val="000000" w:themeColor="text1"/>
        </w:rPr>
        <w:t>F</w:t>
      </w:r>
      <w:r w:rsidRPr="007E3CC0">
        <w:rPr>
          <w:color w:val="000000" w:themeColor="text1"/>
        </w:rPr>
        <w:t xml:space="preserve"> locus, is crucial for hybrid seed production due to increased female flower proportion. Additionally, QTLs associated with traits such as downy mildew resistance and parthenocarpy have been effectively utilized in breeding programs </w:t>
      </w:r>
      <w:sdt>
        <w:sdtPr>
          <w:rPr>
            <w:color w:val="000000" w:themeColor="text1"/>
          </w:rPr>
          <w:tag w:val="MENDELEY_CITATION_v3_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"/>
          <w:id w:val="27226209"/>
          <w:placeholder>
            <w:docPart w:val="DefaultPlaceholder_-1854013440"/>
          </w:placeholder>
        </w:sdtPr>
        <w:sdtEndPr/>
        <w:sdtContent>
          <w:r w:rsidR="001D0905" w:rsidRPr="007E3CC0">
            <w:rPr>
              <w:color w:val="000000" w:themeColor="text1"/>
            </w:rPr>
            <w:t>(Wang et al., 2020)</w:t>
          </w:r>
        </w:sdtContent>
      </w:sdt>
      <w:r w:rsidR="00F42DD0" w:rsidRPr="007E3CC0">
        <w:rPr>
          <w:color w:val="000000" w:themeColor="text1"/>
        </w:rPr>
        <w:t>.</w:t>
      </w:r>
      <w:r w:rsidR="00113E1E" w:rsidRPr="007E3CC0">
        <w:rPr>
          <w:color w:val="000000" w:themeColor="text1"/>
        </w:rPr>
        <w:t xml:space="preserve"> </w:t>
      </w:r>
      <w:r w:rsidR="0096563E" w:rsidRPr="007E3CC0">
        <w:rPr>
          <w:color w:val="000000" w:themeColor="text1"/>
        </w:rPr>
        <w:t>From a genetic perspective, MAS is effective for both monogenic and polygenic traits. Quantitative trait loci (QTLs) identified through linkage and association studies enable the dissection of complex traits into genetic components. Parameters such as LOD scores and phenotypic variance (R²) assess QTL reliability, while linkage disequilibrium influences marker–trait associations. High-throughput SNP-based genotyping has further improved the resolution and efficiency of MAS (Kumar et al., 2024).</w:t>
      </w:r>
    </w:p>
    <w:p w14:paraId="120A1E7D" w14:textId="437066B0" w:rsidR="0096563E" w:rsidRPr="007E3CC0" w:rsidRDefault="0096563E" w:rsidP="00D0612C">
      <w:pPr>
        <w:pStyle w:val="NormalWeb"/>
        <w:spacing w:line="360" w:lineRule="auto"/>
        <w:ind w:firstLine="720"/>
        <w:jc w:val="both"/>
        <w:rPr>
          <w:color w:val="000000" w:themeColor="text1"/>
        </w:rPr>
      </w:pPr>
      <w:r w:rsidRPr="007E3CC0">
        <w:rPr>
          <w:color w:val="000000" w:themeColor="text1"/>
        </w:rPr>
        <w:t xml:space="preserve">The integration of MAS with advanced breeding strategies has expanded its utility. Marker-assisted backcrossing allows precise gene introgression, while gene pyramiding ensures durable </w:t>
      </w:r>
      <w:r w:rsidRPr="007E3CC0">
        <w:rPr>
          <w:color w:val="000000" w:themeColor="text1"/>
        </w:rPr>
        <w:lastRenderedPageBreak/>
        <w:t xml:space="preserve">resistance. Additionally, combining MAS with genome-wide association studies and genomic selection enhances breeding efficiency and accelerates genetic gain. In protected cultivation systems, there is increasing demand for high-yielding, uniform, and stress-tolerant vegetable hybrids. Traits such as compact growth, high fruit set, and stress resistance are essential, and MAS enables their rapid and precise selection. In cucumber, molecular breeding has accelerated the development of </w:t>
      </w:r>
      <w:proofErr w:type="spellStart"/>
      <w:r w:rsidRPr="007E3CC0">
        <w:rPr>
          <w:color w:val="000000" w:themeColor="text1"/>
        </w:rPr>
        <w:t>gynoecious</w:t>
      </w:r>
      <w:proofErr w:type="spellEnd"/>
      <w:r w:rsidRPr="007E3CC0">
        <w:rPr>
          <w:color w:val="000000" w:themeColor="text1"/>
        </w:rPr>
        <w:t xml:space="preserve"> and </w:t>
      </w:r>
      <w:proofErr w:type="spellStart"/>
      <w:r w:rsidRPr="007E3CC0">
        <w:rPr>
          <w:color w:val="000000" w:themeColor="text1"/>
        </w:rPr>
        <w:t>parthenocarpic</w:t>
      </w:r>
      <w:proofErr w:type="spellEnd"/>
      <w:r w:rsidRPr="007E3CC0">
        <w:rPr>
          <w:color w:val="000000" w:themeColor="text1"/>
        </w:rPr>
        <w:t xml:space="preserve"> hybrids suited for these systems. This review provides a comprehensive overview of MAS in vegetable crop improvement, focusing on its genetic basis, methodologies, and applications. Emphasis is given to crops like tomato, </w:t>
      </w:r>
      <w:proofErr w:type="spellStart"/>
      <w:r w:rsidRPr="007E3CC0">
        <w:rPr>
          <w:color w:val="000000" w:themeColor="text1"/>
        </w:rPr>
        <w:t>chilli</w:t>
      </w:r>
      <w:proofErr w:type="spellEnd"/>
      <w:r w:rsidRPr="007E3CC0">
        <w:rPr>
          <w:color w:val="000000" w:themeColor="text1"/>
        </w:rPr>
        <w:t>, and cucumber, particularly for protected cultivation traits. It also highlights recent advancements and future prospects, underscoring the role of MAS in sustainable vegetable production.</w:t>
      </w:r>
    </w:p>
    <w:p w14:paraId="340EE6AC" w14:textId="0AE534CC" w:rsidR="00806801" w:rsidRPr="007E3CC0" w:rsidRDefault="00806801" w:rsidP="00D0612C">
      <w:pPr>
        <w:pStyle w:val="Heading2"/>
        <w:spacing w:line="360" w:lineRule="auto"/>
        <w:jc w:val="both"/>
        <w:rPr>
          <w:rFonts w:ascii="Times New Roman" w:hAnsi="Times New Roman" w:cs="Times New Roman"/>
          <w:b/>
          <w:bCs/>
          <w:color w:val="000000" w:themeColor="text1"/>
          <w:sz w:val="24"/>
          <w:szCs w:val="24"/>
        </w:rPr>
      </w:pPr>
      <w:r w:rsidRPr="007E3CC0">
        <w:rPr>
          <w:rFonts w:ascii="Times New Roman" w:hAnsi="Times New Roman" w:cs="Times New Roman"/>
          <w:b/>
          <w:bCs/>
          <w:color w:val="000000" w:themeColor="text1"/>
          <w:sz w:val="24"/>
          <w:szCs w:val="24"/>
        </w:rPr>
        <w:t>Conceptual Framework of Marker-Assisted Selection</w:t>
      </w:r>
    </w:p>
    <w:p w14:paraId="330E6C10" w14:textId="7F5715E4" w:rsidR="0035420B" w:rsidRPr="007E3CC0" w:rsidRDefault="00B76AFC" w:rsidP="00D0612C">
      <w:pPr>
        <w:spacing w:after="100" w:afterAutospacing="1" w:line="360" w:lineRule="auto"/>
        <w:ind w:firstLine="720"/>
        <w:jc w:val="both"/>
        <w:rPr>
          <w:rFonts w:ascii="Times New Roman" w:eastAsia="Times New Roman" w:hAnsi="Times New Roman" w:cs="Times New Roman"/>
          <w:color w:val="000000" w:themeColor="text1"/>
          <w:lang w:eastAsia="en-US"/>
        </w:rPr>
      </w:pPr>
      <w:r w:rsidRPr="007E3CC0">
        <w:rPr>
          <w:rFonts w:ascii="Times New Roman" w:eastAsia="Times New Roman" w:hAnsi="Times New Roman" w:cs="Times New Roman"/>
          <w:color w:val="000000" w:themeColor="text1"/>
          <w:lang w:eastAsia="en-US"/>
        </w:rPr>
        <w:t xml:space="preserve">Marker-Assisted Selection (MAS) is a molecular breeding technique that allows selection of target traits using DNA markers associated with specific genes or quantitative trait loci (QTLs). Unlike conventional methods based on observable traits, MAS operates at the genetic level, improving both accuracy and efficiency of selection. It is based on genetic linkage, where markers closely associated with target loci enable tracking of desirable alleles within breeding populations </w:t>
      </w:r>
      <w:sdt>
        <w:sdtPr>
          <w:rPr>
            <w:rFonts w:ascii="Times New Roman" w:hAnsi="Times New Roman" w:cs="Times New Roman"/>
            <w:color w:val="000000" w:themeColor="text1"/>
          </w:rPr>
          <w:tag w:val="MENDELEY_CITATION_v3_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"/>
          <w:id w:val="-1376617822"/>
          <w:placeholder>
            <w:docPart w:val="DefaultPlaceholder_-1854013440"/>
          </w:placeholder>
        </w:sdtPr>
        <w:sdtEndPr/>
        <w:sdtContent>
          <w:r w:rsidR="001D0905" w:rsidRPr="007E3CC0">
            <w:rPr>
              <w:rFonts w:ascii="Times New Roman" w:hAnsi="Times New Roman" w:cs="Times New Roman"/>
              <w:color w:val="000000" w:themeColor="text1"/>
            </w:rPr>
            <w:t>(Collard &amp; Mackill, 2008a)</w:t>
          </w:r>
        </w:sdtContent>
      </w:sdt>
      <w:r w:rsidR="008122D4" w:rsidRPr="007E3CC0">
        <w:rPr>
          <w:rFonts w:ascii="Times New Roman" w:hAnsi="Times New Roman" w:cs="Times New Roman"/>
          <w:color w:val="000000" w:themeColor="text1"/>
        </w:rPr>
        <w:t>.</w:t>
      </w:r>
      <w:r w:rsidR="00484C15" w:rsidRPr="007E3CC0">
        <w:rPr>
          <w:rFonts w:ascii="Times New Roman" w:hAnsi="Times New Roman" w:cs="Times New Roman"/>
          <w:color w:val="000000" w:themeColor="text1"/>
        </w:rPr>
        <w:t xml:space="preserve"> </w:t>
      </w:r>
      <w:r w:rsidR="00205D5D" w:rsidRPr="007E3CC0">
        <w:rPr>
          <w:rFonts w:ascii="Times New Roman" w:hAnsi="Times New Roman" w:cs="Times New Roman"/>
          <w:color w:val="000000" w:themeColor="text1"/>
        </w:rPr>
        <w:t>A key component of MAS is the use of molecular markers closely associated with genes governing target traits. Common marker systems include simple sequence repeats (SSRs), single nucleotide polymorphisms (SNPs), and amplified fragment length polymorphisms (AFLPs). The reliability of MAS depends on how closely the marker is linked to the gene, as lower recombination frequency increases the accuracy of selection. Markers positioned near the target locus are therefore more effective for identifying desirable alleles</w:t>
      </w:r>
      <w:r w:rsidR="00484C15" w:rsidRPr="007E3CC0">
        <w:rPr>
          <w:rFonts w:ascii="Times New Roman" w:hAnsi="Times New Roman" w:cs="Times New Roman"/>
          <w:color w:val="000000" w:themeColor="text1"/>
        </w:rPr>
        <w:t xml:space="preserve"> </w:t>
      </w:r>
      <w:sdt>
        <w:sdtPr>
          <w:rPr>
            <w:rFonts w:ascii="Times New Roman" w:hAnsi="Times New Roman" w:cs="Times New Roman"/>
            <w:color w:val="000000" w:themeColor="text1"/>
          </w:rPr>
          <w:tag w:val="MENDELEY_CITATION_v3_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"/>
          <w:id w:val="2116858941"/>
          <w:placeholder>
            <w:docPart w:val="DefaultPlaceholder_-1854013440"/>
          </w:placeholder>
        </w:sdtPr>
        <w:sdtEndPr/>
        <w:sdtContent>
          <w:r w:rsidR="001D0905" w:rsidRPr="007E3CC0">
            <w:rPr>
              <w:rFonts w:ascii="Times New Roman" w:hAnsi="Times New Roman" w:cs="Times New Roman"/>
              <w:color w:val="000000" w:themeColor="text1"/>
            </w:rPr>
            <w:t>(Yuan et al., 2017)</w:t>
          </w:r>
        </w:sdtContent>
      </w:sdt>
    </w:p>
    <w:p w14:paraId="7B202D78" w14:textId="1ADAD64C" w:rsidR="00806801" w:rsidRPr="007E3CC0" w:rsidRDefault="00BD452D" w:rsidP="00D0612C">
      <w:pPr>
        <w:spacing w:before="100" w:beforeAutospacing="1" w:after="100" w:afterAutospacing="1" w:line="360" w:lineRule="auto"/>
        <w:ind w:firstLine="720"/>
        <w:jc w:val="both"/>
        <w:rPr>
          <w:rFonts w:ascii="Times New Roman" w:eastAsia="Times New Roman" w:hAnsi="Times New Roman" w:cs="Times New Roman"/>
          <w:color w:val="000000" w:themeColor="text1"/>
          <w:lang w:eastAsia="en-US"/>
        </w:rPr>
      </w:pPr>
      <w:r w:rsidRPr="007E3CC0">
        <w:rPr>
          <w:rFonts w:ascii="Times New Roman" w:eastAsia="Times New Roman" w:hAnsi="Times New Roman" w:cs="Times New Roman"/>
          <w:color w:val="000000" w:themeColor="text1"/>
          <w:lang w:eastAsia="en-US"/>
        </w:rPr>
        <w:t>The MAS workflow begins with the creation of a suitable mapping population, such as F₂, backcross, or recombinant inbred lines (RILs), derived from parents contrasting for the target trait. The population is then genotyped using molecular markers and evaluated phenotypically. Subsequent statistical analysis identifies associations between markers and traits, enabling the detection of QTLs responsible for trait variation</w:t>
      </w:r>
      <w:r w:rsidR="00806801" w:rsidRPr="007E3CC0">
        <w:rPr>
          <w:rFonts w:ascii="Times New Roman" w:hAnsi="Times New Roman" w:cs="Times New Roman"/>
          <w:color w:val="000000" w:themeColor="text1"/>
        </w:rPr>
        <w:t xml:space="preserve"> </w:t>
      </w:r>
      <w:sdt>
        <w:sdtPr>
          <w:rPr>
            <w:rFonts w:ascii="Times New Roman" w:hAnsi="Times New Roman" w:cs="Times New Roman"/>
            <w:color w:val="000000" w:themeColor="text1"/>
          </w:rPr>
          <w:tag w:val="MENDELEY_CITATION_v3_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"/>
          <w:id w:val="-938441602"/>
          <w:placeholder>
            <w:docPart w:val="DefaultPlaceholder_-1854013440"/>
          </w:placeholder>
        </w:sdtPr>
        <w:sdtEndPr/>
        <w:sdtContent>
          <w:r w:rsidR="001D0905" w:rsidRPr="007E3CC0">
            <w:rPr>
              <w:rFonts w:ascii="Times New Roman" w:hAnsi="Times New Roman" w:cs="Times New Roman"/>
              <w:color w:val="000000" w:themeColor="text1"/>
            </w:rPr>
            <w:t>(Kumar et al., 2024)</w:t>
          </w:r>
        </w:sdtContent>
      </w:sdt>
      <w:r w:rsidR="00DD1A27" w:rsidRPr="007E3CC0">
        <w:rPr>
          <w:rFonts w:ascii="Times New Roman" w:hAnsi="Times New Roman" w:cs="Times New Roman"/>
          <w:color w:val="000000" w:themeColor="text1"/>
        </w:rPr>
        <w:t xml:space="preserve"> </w:t>
      </w:r>
      <w:r w:rsidR="00F04B7A" w:rsidRPr="007E3CC0">
        <w:rPr>
          <w:rFonts w:ascii="Times New Roman" w:hAnsi="Times New Roman" w:cs="Times New Roman"/>
          <w:color w:val="000000" w:themeColor="text1"/>
        </w:rPr>
        <w:t xml:space="preserve">An important element of MAS is QTL mapping, which identifies genomic regions linked to quantitative traits. These loci are defined by their chromosomal location, magnitude of effect, and contribution to phenotypic </w:t>
      </w:r>
      <w:r w:rsidR="00F04B7A" w:rsidRPr="007E3CC0">
        <w:rPr>
          <w:rFonts w:ascii="Times New Roman" w:hAnsi="Times New Roman" w:cs="Times New Roman"/>
          <w:color w:val="000000" w:themeColor="text1"/>
        </w:rPr>
        <w:lastRenderedPageBreak/>
        <w:t>variation (R²). In vegetable crops, key traits such as yield, quality, and stress tolerance are typically governed by multiple QTLs, highlighting the importance of MAS for their effective improvement</w:t>
      </w:r>
      <w:r w:rsidR="00DD1A27" w:rsidRPr="007E3CC0">
        <w:rPr>
          <w:rFonts w:ascii="Times New Roman" w:hAnsi="Times New Roman" w:cs="Times New Roman"/>
          <w:color w:val="000000" w:themeColor="text1"/>
        </w:rPr>
        <w:t xml:space="preserve"> </w:t>
      </w:r>
      <w:sdt>
        <w:sdtPr>
          <w:rPr>
            <w:rFonts w:ascii="Times New Roman" w:hAnsi="Times New Roman" w:cs="Times New Roman"/>
            <w:color w:val="000000" w:themeColor="text1"/>
          </w:rPr>
          <w:tag w:val="MENDELEY_CITATION_v3_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"/>
          <w:id w:val="-818871595"/>
          <w:placeholder>
            <w:docPart w:val="DefaultPlaceholder_-1854013440"/>
          </w:placeholder>
        </w:sdtPr>
        <w:sdtEndPr/>
        <w:sdtContent>
          <w:r w:rsidR="001D0905" w:rsidRPr="007E3CC0">
            <w:rPr>
              <w:rFonts w:ascii="Times New Roman" w:hAnsi="Times New Roman" w:cs="Times New Roman"/>
              <w:color w:val="000000" w:themeColor="text1"/>
            </w:rPr>
            <w:t>(Shrestha et al., 2020a)</w:t>
          </w:r>
        </w:sdtContent>
      </w:sdt>
      <w:r w:rsidR="00806801" w:rsidRPr="007E3CC0">
        <w:rPr>
          <w:rFonts w:ascii="Times New Roman" w:hAnsi="Times New Roman" w:cs="Times New Roman"/>
          <w:color w:val="000000" w:themeColor="text1"/>
        </w:rPr>
        <w:t xml:space="preserve"> (</w:t>
      </w:r>
      <w:sdt>
        <w:sdtPr>
          <w:rPr>
            <w:rFonts w:ascii="Times New Roman" w:hAnsi="Times New Roman" w:cs="Times New Roman"/>
            <w:color w:val="000000" w:themeColor="text1"/>
          </w:rPr>
          <w:tag w:val="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"/>
          <w:id w:val="1837802016"/>
          <w:placeholder>
            <w:docPart w:val="DefaultPlaceholder_-1854013440"/>
          </w:placeholder>
        </w:sdtPr>
        <w:sdtEndPr/>
        <w:sdtContent>
          <w:r w:rsidR="001D0905" w:rsidRPr="007E3CC0">
            <w:rPr>
              <w:rFonts w:ascii="Times New Roman" w:hAnsi="Times New Roman" w:cs="Times New Roman"/>
              <w:color w:val="000000" w:themeColor="text1"/>
            </w:rPr>
            <w:t>(Saini et al., 2025)</w:t>
          </w:r>
        </w:sdtContent>
      </w:sdt>
      <w:r w:rsidR="00501930" w:rsidRPr="007E3CC0">
        <w:rPr>
          <w:rFonts w:ascii="Times New Roman" w:hAnsi="Times New Roman" w:cs="Times New Roman"/>
          <w:color w:val="000000" w:themeColor="text1"/>
        </w:rPr>
        <w:t>.</w:t>
      </w:r>
    </w:p>
    <w:p w14:paraId="0B8D5181" w14:textId="46793DBA" w:rsidR="00806801" w:rsidRPr="007E3CC0" w:rsidRDefault="00E619C9" w:rsidP="00D0612C">
      <w:pPr>
        <w:pStyle w:val="NormalWeb"/>
        <w:spacing w:line="360" w:lineRule="auto"/>
        <w:ind w:firstLine="720"/>
        <w:jc w:val="both"/>
        <w:rPr>
          <w:color w:val="000000" w:themeColor="text1"/>
        </w:rPr>
      </w:pPr>
      <w:r w:rsidRPr="007E3CC0">
        <w:rPr>
          <w:color w:val="000000" w:themeColor="text1"/>
        </w:rPr>
        <w:t xml:space="preserve">After identifying markers associated with target traits, they are applied in breeding populations for selection. Individuals are screened using molecular techniques such as polymerase chain reaction (PCR) to detect desirable alleles. Selected plants carrying favorable alleles are advanced, while others are eliminated at early stages, improving efficiency and reducing time and resource requirements </w:t>
      </w:r>
      <w:sdt>
        <w:sdtPr>
          <w:rPr>
            <w:color w:val="000000" w:themeColor="text1"/>
          </w:rPr>
          <w:tag w:val="MENDELEY_CITATION_v3_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"/>
          <w:id w:val="-1579515575"/>
          <w:placeholder>
            <w:docPart w:val="DefaultPlaceholder_-1854013440"/>
          </w:placeholder>
        </w:sdtPr>
        <w:sdtEndPr/>
        <w:sdtContent>
          <w:r w:rsidR="001D0905" w:rsidRPr="007E3CC0">
            <w:rPr>
              <w:color w:val="000000" w:themeColor="text1"/>
            </w:rPr>
            <w:t>(Yuan et al., 2017)</w:t>
          </w:r>
        </w:sdtContent>
      </w:sdt>
      <w:r w:rsidR="008C229D" w:rsidRPr="007E3CC0">
        <w:rPr>
          <w:color w:val="000000" w:themeColor="text1"/>
        </w:rPr>
        <w:t xml:space="preserve">. </w:t>
      </w:r>
      <w:r w:rsidR="00113E1E" w:rsidRPr="007E3CC0">
        <w:rPr>
          <w:color w:val="000000" w:themeColor="text1"/>
        </w:rPr>
        <w:t xml:space="preserve"> </w:t>
      </w:r>
      <w:r w:rsidR="00D241D2" w:rsidRPr="007E3CC0">
        <w:rPr>
          <w:color w:val="000000" w:themeColor="text1"/>
        </w:rPr>
        <w:t xml:space="preserve">An important aspect of MAS is the validation of markers across different genetic backgrounds and environments. Because marker–trait relationships can vary among populations and conditions, validation ensures their consistency and reliability for use in diverse breeding programs </w:t>
      </w:r>
      <w:sdt>
        <w:sdtPr>
          <w:rPr>
            <w:color w:val="000000" w:themeColor="text1"/>
          </w:rPr>
          <w:tag w:val="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"/>
          <w:id w:val="-1459022849"/>
          <w:placeholder>
            <w:docPart w:val="DefaultPlaceholder_-1854013440"/>
          </w:placeholder>
        </w:sdtPr>
        <w:sdtEndPr/>
        <w:sdtContent>
          <w:r w:rsidR="001D0905" w:rsidRPr="007E3CC0">
            <w:rPr>
              <w:color w:val="000000" w:themeColor="text1"/>
            </w:rPr>
            <w:t>(Saini et al., 2025)</w:t>
          </w:r>
        </w:sdtContent>
      </w:sdt>
      <w:r w:rsidR="008C229D" w:rsidRPr="007E3CC0">
        <w:rPr>
          <w:color w:val="000000" w:themeColor="text1"/>
        </w:rPr>
        <w:t>.</w:t>
      </w:r>
    </w:p>
    <w:p w14:paraId="2EFFC768" w14:textId="74DB142B" w:rsidR="0035420B" w:rsidRPr="007E3CC0" w:rsidRDefault="009537EB" w:rsidP="00113E1E">
      <w:pPr>
        <w:pStyle w:val="NormalWeb"/>
        <w:jc w:val="both"/>
        <w:rPr>
          <w:color w:val="000000" w:themeColor="text1"/>
        </w:rPr>
      </w:pPr>
      <w:r w:rsidRPr="007E3CC0">
        <w:rPr>
          <w:noProof/>
          <w:color w:val="000000" w:themeColor="text1"/>
        </w:rPr>
        <w:drawing>
          <wp:inline distT="0" distB="0" distL="0" distR="0" wp14:anchorId="13A1ADE2" wp14:editId="2E576CED">
            <wp:extent cx="5819775" cy="38766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819775" cy="3876675"/>
                    </a:xfrm>
                    <a:prstGeom prst="rect">
                      <a:avLst/>
                    </a:prstGeom>
                  </pic:spPr>
                </pic:pic>
              </a:graphicData>
            </a:graphic>
          </wp:inline>
        </w:drawing>
      </w:r>
    </w:p>
    <w:p w14:paraId="20213FE3" w14:textId="68AE4F11" w:rsidR="009537EB" w:rsidRPr="007E3CC0" w:rsidRDefault="00ED1297" w:rsidP="00113E1E">
      <w:pPr>
        <w:pStyle w:val="NormalWeb"/>
        <w:jc w:val="both"/>
        <w:rPr>
          <w:color w:val="000000" w:themeColor="text1"/>
        </w:rPr>
      </w:pPr>
      <w:r w:rsidRPr="007E3CC0">
        <w:rPr>
          <w:rStyle w:val="Strong"/>
          <w:color w:val="000000" w:themeColor="text1"/>
        </w:rPr>
        <w:t>Fig</w:t>
      </w:r>
      <w:r w:rsidR="007E3CC0">
        <w:rPr>
          <w:rStyle w:val="Strong"/>
          <w:color w:val="000000" w:themeColor="text1"/>
        </w:rPr>
        <w:t>.</w:t>
      </w:r>
      <w:r w:rsidR="00683CF4" w:rsidRPr="007E3CC0">
        <w:rPr>
          <w:rStyle w:val="Strong"/>
          <w:color w:val="000000" w:themeColor="text1"/>
        </w:rPr>
        <w:t xml:space="preserve"> 1:</w:t>
      </w:r>
      <w:r w:rsidRPr="007E3CC0">
        <w:rPr>
          <w:color w:val="000000" w:themeColor="text1"/>
        </w:rPr>
        <w:t xml:space="preserve"> Workflow of Marker</w:t>
      </w:r>
      <w:r w:rsidR="00D241D2" w:rsidRPr="007E3CC0">
        <w:rPr>
          <w:color w:val="000000" w:themeColor="text1"/>
        </w:rPr>
        <w:t xml:space="preserve"> </w:t>
      </w:r>
      <w:r w:rsidRPr="007E3CC0">
        <w:rPr>
          <w:color w:val="000000" w:themeColor="text1"/>
        </w:rPr>
        <w:t>Assisted Selection (MAS) in vegetable crop improvement, showing steps from DNA extraction to selection of superior cultivars.</w:t>
      </w:r>
    </w:p>
    <w:p w14:paraId="392635A3" w14:textId="031F18C8" w:rsidR="00C656E7" w:rsidRPr="007E3CC0" w:rsidRDefault="00C656E7" w:rsidP="00D0612C">
      <w:pPr>
        <w:spacing w:before="100" w:beforeAutospacing="1" w:after="100" w:afterAutospacing="1" w:line="360" w:lineRule="auto"/>
        <w:ind w:firstLine="720"/>
        <w:jc w:val="both"/>
        <w:rPr>
          <w:rFonts w:ascii="Times New Roman" w:eastAsia="Times New Roman" w:hAnsi="Times New Roman" w:cs="Times New Roman"/>
          <w:color w:val="000000" w:themeColor="text1"/>
          <w:lang w:eastAsia="en-US"/>
        </w:rPr>
      </w:pPr>
      <w:r w:rsidRPr="007E3CC0">
        <w:rPr>
          <w:rFonts w:ascii="Times New Roman" w:eastAsia="Times New Roman" w:hAnsi="Times New Roman" w:cs="Times New Roman"/>
          <w:color w:val="000000" w:themeColor="text1"/>
          <w:lang w:eastAsia="en-US"/>
        </w:rPr>
        <w:lastRenderedPageBreak/>
        <w:t xml:space="preserve">In vegetable crops such as tomato, </w:t>
      </w:r>
      <w:proofErr w:type="spellStart"/>
      <w:r w:rsidRPr="007E3CC0">
        <w:rPr>
          <w:rFonts w:ascii="Times New Roman" w:eastAsia="Times New Roman" w:hAnsi="Times New Roman" w:cs="Times New Roman"/>
          <w:color w:val="000000" w:themeColor="text1"/>
          <w:lang w:eastAsia="en-US"/>
        </w:rPr>
        <w:t>chilli</w:t>
      </w:r>
      <w:proofErr w:type="spellEnd"/>
      <w:r w:rsidRPr="007E3CC0">
        <w:rPr>
          <w:rFonts w:ascii="Times New Roman" w:eastAsia="Times New Roman" w:hAnsi="Times New Roman" w:cs="Times New Roman"/>
          <w:color w:val="000000" w:themeColor="text1"/>
          <w:lang w:eastAsia="en-US"/>
        </w:rPr>
        <w:t>, brassica, and cucumber (</w:t>
      </w:r>
      <w:r w:rsidRPr="007E3CC0">
        <w:rPr>
          <w:rFonts w:ascii="Times New Roman" w:eastAsia="Times New Roman" w:hAnsi="Times New Roman" w:cs="Times New Roman"/>
          <w:i/>
          <w:iCs/>
          <w:color w:val="000000" w:themeColor="text1"/>
          <w:lang w:eastAsia="en-US"/>
        </w:rPr>
        <w:t>Cucumis sativus</w:t>
      </w:r>
      <w:r w:rsidRPr="007E3CC0">
        <w:rPr>
          <w:rFonts w:ascii="Times New Roman" w:eastAsia="Times New Roman" w:hAnsi="Times New Roman" w:cs="Times New Roman"/>
          <w:color w:val="000000" w:themeColor="text1"/>
          <w:lang w:eastAsia="en-US"/>
        </w:rPr>
        <w:t xml:space="preserve"> L.), MAS has been widely applied to enhance traits like disease resistance, yield, quality, and sex expression. The use of markers linked to resistance genes and QTLs has enabled the development of improved cultivars. The MAS process includes steps such as DNA extraction, marker identification, genotyping, analysis of marker–trait associations, and selection of superior genotypes (Figure 1), reflecting the integration of molecular and conventional breeding approaches. The success of MAS depends on factors such as marker density, accuracy of phenotyping, and genetic complexity of traits. With ongoing advancements in genomic technologies, MAS continues to improve in precision and efficiency. Overall, it provides a structured approach for incorporating molecular tools into breeding programs, supporting the development of superior vegetable cultivars.</w:t>
      </w:r>
    </w:p>
    <w:p w14:paraId="2440F2C3" w14:textId="63B8C0D1" w:rsidR="00363BB6" w:rsidRPr="007E3CC0" w:rsidRDefault="00363BB6" w:rsidP="00D0612C">
      <w:pPr>
        <w:pStyle w:val="Heading2"/>
        <w:spacing w:line="360" w:lineRule="auto"/>
        <w:jc w:val="both"/>
        <w:rPr>
          <w:rFonts w:ascii="Times New Roman" w:hAnsi="Times New Roman" w:cs="Times New Roman"/>
          <w:b/>
          <w:bCs/>
          <w:color w:val="000000" w:themeColor="text1"/>
          <w:sz w:val="24"/>
          <w:szCs w:val="24"/>
        </w:rPr>
      </w:pPr>
      <w:r w:rsidRPr="007E3CC0">
        <w:rPr>
          <w:rFonts w:ascii="Times New Roman" w:hAnsi="Times New Roman" w:cs="Times New Roman"/>
          <w:b/>
          <w:bCs/>
          <w:color w:val="000000" w:themeColor="text1"/>
          <w:sz w:val="24"/>
          <w:szCs w:val="24"/>
        </w:rPr>
        <w:t>Molecular Markers in Vegetable Crops</w:t>
      </w:r>
    </w:p>
    <w:p w14:paraId="6AADF87B" w14:textId="137276A9" w:rsidR="00363BB6" w:rsidRPr="007E3CC0" w:rsidRDefault="00105E3A" w:rsidP="00D0612C">
      <w:pPr>
        <w:spacing w:after="100" w:afterAutospacing="1" w:line="360" w:lineRule="auto"/>
        <w:ind w:firstLine="720"/>
        <w:jc w:val="both"/>
        <w:rPr>
          <w:rFonts w:ascii="Times New Roman" w:eastAsia="Times New Roman" w:hAnsi="Times New Roman" w:cs="Times New Roman"/>
          <w:color w:val="000000" w:themeColor="text1"/>
          <w:lang w:eastAsia="en-US"/>
        </w:rPr>
      </w:pPr>
      <w:r w:rsidRPr="007E3CC0">
        <w:rPr>
          <w:rFonts w:ascii="Times New Roman" w:eastAsia="Times New Roman" w:hAnsi="Times New Roman" w:cs="Times New Roman"/>
          <w:color w:val="000000" w:themeColor="text1"/>
          <w:lang w:eastAsia="en-US"/>
        </w:rPr>
        <w:t>Molecular markers are DNA-based sequences used to detect genetic variation at specific genomic loci, making them key tools in modern plant breeding. Unlike morphological or biochemical traits, they are stable across environments and can be identified at any developmental stage. Their wide distribution, high abundance, and reliability make them highly useful for genetic analysis, linkage mapping, and marker-assisted selection in vegetable crops</w:t>
      </w:r>
      <w:r w:rsidR="003A182F" w:rsidRPr="007E3CC0">
        <w:rPr>
          <w:rFonts w:ascii="Times New Roman" w:eastAsia="Times New Roman" w:hAnsi="Times New Roman" w:cs="Times New Roman"/>
          <w:color w:val="000000" w:themeColor="text1"/>
          <w:lang w:eastAsia="en-US"/>
        </w:rPr>
        <w:t xml:space="preserve"> </w:t>
      </w:r>
      <w:sdt>
        <w:sdtPr>
          <w:rPr>
            <w:rFonts w:ascii="Times New Roman" w:hAnsi="Times New Roman" w:cs="Times New Roman"/>
            <w:color w:val="000000" w:themeColor="text1"/>
          </w:rPr>
          <w:tag w:val="MENDELEY_CITATION_v3_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"/>
          <w:id w:val="1484667119"/>
          <w:placeholder>
            <w:docPart w:val="DefaultPlaceholder_-1854013440"/>
          </w:placeholder>
        </w:sdtPr>
        <w:sdtEndPr/>
        <w:sdtContent>
          <w:r w:rsidR="001D0905" w:rsidRPr="007E3CC0">
            <w:rPr>
              <w:rFonts w:ascii="Times New Roman" w:hAnsi="Times New Roman" w:cs="Times New Roman"/>
              <w:color w:val="000000" w:themeColor="text1"/>
            </w:rPr>
            <w:t>(Varshney et al., 2005a)</w:t>
          </w:r>
        </w:sdtContent>
      </w:sdt>
      <w:r w:rsidR="00645B44" w:rsidRPr="007E3CC0">
        <w:rPr>
          <w:rFonts w:ascii="Times New Roman" w:hAnsi="Times New Roman" w:cs="Times New Roman"/>
          <w:color w:val="000000" w:themeColor="text1"/>
        </w:rPr>
        <w:t xml:space="preserve">. </w:t>
      </w:r>
    </w:p>
    <w:p w14:paraId="54B11DAC" w14:textId="5F276159" w:rsidR="00C87C53" w:rsidRPr="007E3CC0" w:rsidRDefault="00EE33A6" w:rsidP="00D0612C">
      <w:pPr>
        <w:pStyle w:val="NormalWeb"/>
        <w:spacing w:before="240" w:beforeAutospacing="0" w:line="360" w:lineRule="auto"/>
        <w:ind w:firstLine="720"/>
        <w:jc w:val="both"/>
        <w:rPr>
          <w:color w:val="000000" w:themeColor="text1"/>
        </w:rPr>
      </w:pPr>
      <w:r w:rsidRPr="007E3CC0">
        <w:rPr>
          <w:color w:val="000000" w:themeColor="text1"/>
        </w:rPr>
        <w:t xml:space="preserve">An effective molecular marker is characterized by high polymorphism, co-dominant inheritance, reproducibility, and ease of detection, along with uniform distribution across the genome for adequate coverage of genetic variation. Various marker systems have been developed over time, each differing in efficiency and application. Restriction Fragment Length Polymorphism (RFLP) was one of the earliest DNA-based marker techniques, relying on differences in fragment sizes produced by restriction enzyme digestion. Although RFLP markers are co-dominant and reliable, their use is limited due to labor-intensive procedures, the need for high-quality DNA, and low throughput </w:t>
      </w:r>
      <w:sdt>
        <w:sdtPr>
          <w:rPr>
            <w:color w:val="000000" w:themeColor="text1"/>
          </w:rPr>
          <w:tag w:val="MENDELEY_CITATION_v3_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"/>
          <w:id w:val="-492185453"/>
          <w:placeholder>
            <w:docPart w:val="DefaultPlaceholder_-1854013440"/>
          </w:placeholder>
        </w:sdtPr>
        <w:sdtEndPr/>
        <w:sdtContent>
          <w:r w:rsidR="001D0905" w:rsidRPr="007E3CC0">
            <w:rPr>
              <w:color w:val="000000" w:themeColor="text1"/>
            </w:rPr>
            <w:t>(</w:t>
          </w:r>
          <w:proofErr w:type="spellStart"/>
          <w:r w:rsidR="001D0905" w:rsidRPr="007E3CC0">
            <w:rPr>
              <w:color w:val="000000" w:themeColor="text1"/>
            </w:rPr>
            <w:t>Karlik</w:t>
          </w:r>
          <w:proofErr w:type="spellEnd"/>
          <w:r w:rsidR="001D0905" w:rsidRPr="007E3CC0">
            <w:rPr>
              <w:color w:val="000000" w:themeColor="text1"/>
            </w:rPr>
            <w:t xml:space="preserve"> &amp; </w:t>
          </w:r>
          <w:proofErr w:type="spellStart"/>
          <w:r w:rsidR="001D0905" w:rsidRPr="007E3CC0">
            <w:rPr>
              <w:color w:val="000000" w:themeColor="text1"/>
            </w:rPr>
            <w:t>Tombuloğlu</w:t>
          </w:r>
          <w:proofErr w:type="spellEnd"/>
          <w:r w:rsidR="001D0905" w:rsidRPr="007E3CC0">
            <w:rPr>
              <w:color w:val="000000" w:themeColor="text1"/>
            </w:rPr>
            <w:t>, 2016)</w:t>
          </w:r>
        </w:sdtContent>
      </w:sdt>
      <w:r w:rsidR="00645B44" w:rsidRPr="007E3CC0">
        <w:rPr>
          <w:color w:val="000000" w:themeColor="text1"/>
        </w:rPr>
        <w:t xml:space="preserve">. </w:t>
      </w:r>
      <w:r w:rsidR="001C5A54" w:rsidRPr="007E3CC0">
        <w:rPr>
          <w:color w:val="000000" w:themeColor="text1"/>
        </w:rPr>
        <w:t>Despite their limitations, RFLP markers were instrumental in the initial development of genetic linkage maps, particularly in crops such as tomato.</w:t>
      </w:r>
      <w:r w:rsidR="007E3CDE" w:rsidRPr="007E3CC0">
        <w:rPr>
          <w:color w:val="000000" w:themeColor="text1"/>
        </w:rPr>
        <w:t xml:space="preserve"> </w:t>
      </w:r>
      <w:r w:rsidR="00113E1E" w:rsidRPr="007E3CC0">
        <w:rPr>
          <w:color w:val="000000" w:themeColor="text1"/>
        </w:rPr>
        <w:t xml:space="preserve"> </w:t>
      </w:r>
      <w:r w:rsidR="001C5A54" w:rsidRPr="007E3CC0">
        <w:rPr>
          <w:color w:val="000000" w:themeColor="text1"/>
        </w:rPr>
        <w:t xml:space="preserve">Random Amplified Polymorphic DNA (RAPD) markers involve the amplification of random genomic regions using short primers. They are quick and simple to use and do not require prior sequence information. However, their application is restricted by low </w:t>
      </w:r>
      <w:r w:rsidR="001C5A54" w:rsidRPr="007E3CC0">
        <w:rPr>
          <w:color w:val="000000" w:themeColor="text1"/>
        </w:rPr>
        <w:lastRenderedPageBreak/>
        <w:t>reproducibility and dominant inheritance, reducing their suitability for detailed genetic analysis</w:t>
      </w:r>
      <w:r w:rsidR="007E3CDE" w:rsidRPr="007E3CC0">
        <w:rPr>
          <w:color w:val="000000" w:themeColor="text1"/>
        </w:rPr>
        <w:t xml:space="preserve"> </w:t>
      </w:r>
      <w:sdt>
        <w:sdtPr>
          <w:rPr>
            <w:color w:val="000000" w:themeColor="text1"/>
          </w:rPr>
          <w:tag w:val="MENDELEY_CITATION_v3_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"/>
          <w:id w:val="-564719475"/>
          <w:placeholder>
            <w:docPart w:val="DefaultPlaceholder_-1854013440"/>
          </w:placeholder>
        </w:sdtPr>
        <w:sdtEndPr/>
        <w:sdtContent>
          <w:r w:rsidR="001D0905" w:rsidRPr="007E3CC0">
            <w:rPr>
              <w:color w:val="000000" w:themeColor="text1"/>
            </w:rPr>
            <w:t>(</w:t>
          </w:r>
          <w:proofErr w:type="spellStart"/>
          <w:r w:rsidR="001D0905" w:rsidRPr="007E3CC0">
            <w:rPr>
              <w:color w:val="000000" w:themeColor="text1"/>
            </w:rPr>
            <w:t>Semagn</w:t>
          </w:r>
          <w:proofErr w:type="spellEnd"/>
          <w:r w:rsidR="001D0905" w:rsidRPr="007E3CC0">
            <w:rPr>
              <w:color w:val="000000" w:themeColor="text1"/>
            </w:rPr>
            <w:t xml:space="preserve"> et al., 2006)</w:t>
          </w:r>
        </w:sdtContent>
      </w:sdt>
      <w:r w:rsidR="00670101" w:rsidRPr="007E3CC0">
        <w:rPr>
          <w:color w:val="000000" w:themeColor="text1"/>
        </w:rPr>
        <w:t xml:space="preserve">. </w:t>
      </w:r>
      <w:r w:rsidR="00C87C53" w:rsidRPr="007E3CC0">
        <w:rPr>
          <w:color w:val="000000" w:themeColor="text1"/>
        </w:rPr>
        <w:t>Amplified Fragment Length Polymorphism (AFLP) markers integrate restriction digestion with PCR amplification, resulting in high polymorphism and reproducibility. They are commonly applied in studies of genetic diversity and linkage mapping in vegetable crops, although their dominant inheritance and technical complexity limit widespread use.</w:t>
      </w:r>
    </w:p>
    <w:p w14:paraId="7BE40754" w14:textId="50F6BD89" w:rsidR="00363BB6" w:rsidRPr="007E3CC0" w:rsidRDefault="00C87C53" w:rsidP="00D0612C">
      <w:pPr>
        <w:pStyle w:val="NormalWeb"/>
        <w:spacing w:line="360" w:lineRule="auto"/>
        <w:ind w:firstLine="720"/>
        <w:jc w:val="both"/>
        <w:rPr>
          <w:color w:val="000000" w:themeColor="text1"/>
        </w:rPr>
      </w:pPr>
      <w:r w:rsidRPr="007E3CC0">
        <w:rPr>
          <w:color w:val="000000" w:themeColor="text1"/>
        </w:rPr>
        <w:t>Simple Sequence Repeat (SSR) markers, or microsatellites, are extensively utilized in vegetable breeding. These markers consist of short repeated DNA sequences and show high polymorphism due to variation in repeat number. Their co-dominant nature, reproducibility, and ease of analysis make them well suited for genetic mapping, diversity assessment, and marker-assisted selection.</w:t>
      </w:r>
      <w:r w:rsidR="003A63D8" w:rsidRPr="007E3CC0">
        <w:rPr>
          <w:color w:val="000000" w:themeColor="text1"/>
        </w:rPr>
        <w:t xml:space="preserve"> </w:t>
      </w:r>
      <w:sdt>
        <w:sdtPr>
          <w:rPr>
            <w:color w:val="000000" w:themeColor="text1"/>
          </w:rPr>
          <w:tag w:val="MENDELEY_CITATION_v3_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"/>
          <w:id w:val="-948706464"/>
          <w:placeholder>
            <w:docPart w:val="DefaultPlaceholder_-1854013440"/>
          </w:placeholder>
        </w:sdtPr>
        <w:sdtEndPr/>
        <w:sdtContent>
          <w:r w:rsidR="001D0905" w:rsidRPr="007E3CC0">
            <w:rPr>
              <w:color w:val="000000" w:themeColor="text1"/>
            </w:rPr>
            <w:t>(Miah et al., 2013)</w:t>
          </w:r>
        </w:sdtContent>
      </w:sdt>
      <w:r w:rsidR="00636F47" w:rsidRPr="007E3CC0">
        <w:rPr>
          <w:color w:val="000000" w:themeColor="text1"/>
        </w:rPr>
        <w:t xml:space="preserve">. </w:t>
      </w:r>
      <w:r w:rsidR="007A42DE" w:rsidRPr="007E3CC0">
        <w:rPr>
          <w:color w:val="000000" w:themeColor="text1"/>
        </w:rPr>
        <w:t>In vegetable crops such as tomato, cucumber, and brassica, SSR markers have been widely applied to identify QTLs related to yield, disease resistance, and quality traits.</w:t>
      </w:r>
      <w:r w:rsidR="00113E1E" w:rsidRPr="007E3CC0">
        <w:rPr>
          <w:color w:val="000000" w:themeColor="text1"/>
        </w:rPr>
        <w:t xml:space="preserve"> </w:t>
      </w:r>
      <w:r w:rsidR="007A42DE" w:rsidRPr="007E3CC0">
        <w:rPr>
          <w:color w:val="000000" w:themeColor="text1"/>
        </w:rPr>
        <w:t>More recently, Single Nucleotide Polymorphism (SNP) markers have become the most advanced and commonly used marker system due to their high abundance and suitability for large-scale genotyping. SNPs are single base variations occurring frequently across the genome. Advances in SNP arrays and next-generation sequencing have enabled rapid and cost-effective analysis of large populations. These markers are highly effective for fine mapping, genome-wide association studies (GWAS), and genomic selection, offering detailed insights into complex trait genetics</w:t>
      </w:r>
      <w:r w:rsidR="004C1DE0" w:rsidRPr="007E3CC0">
        <w:rPr>
          <w:color w:val="000000" w:themeColor="text1"/>
        </w:rPr>
        <w:t xml:space="preserve"> </w:t>
      </w:r>
      <w:sdt>
        <w:sdtPr>
          <w:rPr>
            <w:color w:val="000000" w:themeColor="text1"/>
          </w:rPr>
          <w:tag w:val="MENDELEY_CITATION_v3_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"/>
          <w:id w:val="-1848474945"/>
          <w:placeholder>
            <w:docPart w:val="DefaultPlaceholder_-1854013440"/>
          </w:placeholder>
        </w:sdtPr>
        <w:sdtEndPr/>
        <w:sdtContent>
          <w:r w:rsidR="001D0905" w:rsidRPr="007E3CC0">
            <w:rPr>
              <w:color w:val="000000" w:themeColor="text1"/>
            </w:rPr>
            <w:t>(Rafalski, 2002)</w:t>
          </w:r>
        </w:sdtContent>
      </w:sdt>
      <w:r w:rsidR="002255D7" w:rsidRPr="007E3CC0">
        <w:rPr>
          <w:color w:val="000000" w:themeColor="text1"/>
        </w:rPr>
        <w:t>.</w:t>
      </w:r>
    </w:p>
    <w:p w14:paraId="417F33CC" w14:textId="2A3B4558" w:rsidR="00C053E9" w:rsidRPr="007E3CC0" w:rsidRDefault="00C053E9" w:rsidP="00D0612C">
      <w:pPr>
        <w:spacing w:before="100" w:beforeAutospacing="1" w:after="100" w:afterAutospacing="1" w:line="360" w:lineRule="auto"/>
        <w:ind w:firstLine="720"/>
        <w:jc w:val="both"/>
        <w:rPr>
          <w:rFonts w:ascii="Times New Roman" w:eastAsia="Times New Roman" w:hAnsi="Times New Roman" w:cs="Times New Roman"/>
          <w:color w:val="000000" w:themeColor="text1"/>
          <w:lang w:eastAsia="en-US"/>
        </w:rPr>
      </w:pPr>
      <w:r w:rsidRPr="007E3CC0">
        <w:rPr>
          <w:rFonts w:ascii="Times New Roman" w:eastAsia="Times New Roman" w:hAnsi="Times New Roman" w:cs="Times New Roman"/>
          <w:color w:val="000000" w:themeColor="text1"/>
          <w:lang w:eastAsia="en-US"/>
        </w:rPr>
        <w:t>Molecular markers have greatly enhanced the efficiency of vegetable breeding programs. In tomato, they are extensively used to identify genes conferring resistance to bacterial wilt, late blight, and viral infections. In cucumber (</w:t>
      </w:r>
      <w:r w:rsidRPr="007E3CC0">
        <w:rPr>
          <w:rFonts w:ascii="Times New Roman" w:eastAsia="Times New Roman" w:hAnsi="Times New Roman" w:cs="Times New Roman"/>
          <w:i/>
          <w:iCs/>
          <w:color w:val="000000" w:themeColor="text1"/>
          <w:lang w:eastAsia="en-US"/>
        </w:rPr>
        <w:t>Cucumis sativus</w:t>
      </w:r>
      <w:r w:rsidRPr="007E3CC0">
        <w:rPr>
          <w:rFonts w:ascii="Times New Roman" w:eastAsia="Times New Roman" w:hAnsi="Times New Roman" w:cs="Times New Roman"/>
          <w:color w:val="000000" w:themeColor="text1"/>
          <w:lang w:eastAsia="en-US"/>
        </w:rPr>
        <w:t xml:space="preserve"> L.), SSR and SNP markers have facilitated the detection of genomic regions controlling sex expression, fruit quality, disease resistance, and traits such as </w:t>
      </w:r>
      <w:proofErr w:type="spellStart"/>
      <w:r w:rsidRPr="007E3CC0">
        <w:rPr>
          <w:rFonts w:ascii="Times New Roman" w:eastAsia="Times New Roman" w:hAnsi="Times New Roman" w:cs="Times New Roman"/>
          <w:color w:val="000000" w:themeColor="text1"/>
          <w:lang w:eastAsia="en-US"/>
        </w:rPr>
        <w:t>gynoecy</w:t>
      </w:r>
      <w:proofErr w:type="spellEnd"/>
      <w:r w:rsidRPr="007E3CC0">
        <w:rPr>
          <w:rFonts w:ascii="Times New Roman" w:eastAsia="Times New Roman" w:hAnsi="Times New Roman" w:cs="Times New Roman"/>
          <w:color w:val="000000" w:themeColor="text1"/>
          <w:lang w:eastAsia="en-US"/>
        </w:rPr>
        <w:t xml:space="preserve"> and parthenocarpy for protected cultivation. In brassica, markers are applied to traits like oil content, stress tolerance, and disease resistance, while in </w:t>
      </w:r>
      <w:proofErr w:type="spellStart"/>
      <w:r w:rsidRPr="007E3CC0">
        <w:rPr>
          <w:rFonts w:ascii="Times New Roman" w:eastAsia="Times New Roman" w:hAnsi="Times New Roman" w:cs="Times New Roman"/>
          <w:color w:val="000000" w:themeColor="text1"/>
          <w:lang w:eastAsia="en-US"/>
        </w:rPr>
        <w:t>chilli</w:t>
      </w:r>
      <w:proofErr w:type="spellEnd"/>
      <w:r w:rsidRPr="007E3CC0">
        <w:rPr>
          <w:rFonts w:ascii="Times New Roman" w:eastAsia="Times New Roman" w:hAnsi="Times New Roman" w:cs="Times New Roman"/>
          <w:color w:val="000000" w:themeColor="text1"/>
          <w:lang w:eastAsia="en-US"/>
        </w:rPr>
        <w:t xml:space="preserve"> and capsicum they are important for identifying viral resistance genes.</w:t>
      </w:r>
      <w:r w:rsidR="00113E1E" w:rsidRPr="007E3CC0">
        <w:rPr>
          <w:rFonts w:ascii="Times New Roman" w:eastAsia="Times New Roman" w:hAnsi="Times New Roman" w:cs="Times New Roman"/>
          <w:color w:val="000000" w:themeColor="text1"/>
          <w:lang w:eastAsia="en-US"/>
        </w:rPr>
        <w:t xml:space="preserve"> </w:t>
      </w:r>
      <w:r w:rsidRPr="007E3CC0">
        <w:rPr>
          <w:rFonts w:ascii="Times New Roman" w:eastAsia="Times New Roman" w:hAnsi="Times New Roman" w:cs="Times New Roman"/>
          <w:color w:val="000000" w:themeColor="text1"/>
          <w:lang w:eastAsia="en-US"/>
        </w:rPr>
        <w:t xml:space="preserve">Advances in genome sequencing have accelerated the development and application of these markers. The selection of marker systems depends on breeding goals and available resources. Although RFLP and RAPD markers were used initially, SSR and SNP markers are now preferred due to their higher accuracy and efficiency. Their integration with genomic tools has improved both the precision and speed of </w:t>
      </w:r>
      <w:r w:rsidRPr="007E3CC0">
        <w:rPr>
          <w:rFonts w:ascii="Times New Roman" w:eastAsia="Times New Roman" w:hAnsi="Times New Roman" w:cs="Times New Roman"/>
          <w:color w:val="000000" w:themeColor="text1"/>
          <w:lang w:eastAsia="en-US"/>
        </w:rPr>
        <w:lastRenderedPageBreak/>
        <w:t>breeding programs. Overall, molecular markers are essential for developing high-yielding, quality, and stress-tolerant vegetable cultivars.</w:t>
      </w:r>
    </w:p>
    <w:p w14:paraId="66DFEE15" w14:textId="1439600E" w:rsidR="003F00D9" w:rsidRPr="007E3CC0" w:rsidRDefault="003F00D9" w:rsidP="00D0612C">
      <w:pPr>
        <w:pStyle w:val="Heading2"/>
        <w:spacing w:line="360" w:lineRule="auto"/>
        <w:jc w:val="both"/>
        <w:rPr>
          <w:rFonts w:ascii="Times New Roman" w:hAnsi="Times New Roman" w:cs="Times New Roman"/>
          <w:b/>
          <w:bCs/>
          <w:color w:val="000000" w:themeColor="text1"/>
          <w:sz w:val="24"/>
          <w:szCs w:val="24"/>
        </w:rPr>
      </w:pPr>
      <w:r w:rsidRPr="007E3CC0">
        <w:rPr>
          <w:rFonts w:ascii="Times New Roman" w:hAnsi="Times New Roman" w:cs="Times New Roman"/>
          <w:b/>
          <w:bCs/>
          <w:color w:val="000000" w:themeColor="text1"/>
          <w:sz w:val="24"/>
          <w:szCs w:val="24"/>
        </w:rPr>
        <w:t>Genetic Basis of Marker-Assisted Selection</w:t>
      </w:r>
    </w:p>
    <w:p w14:paraId="7A926B4A" w14:textId="0C543E27" w:rsidR="003F00D9" w:rsidRPr="007E3CC0" w:rsidRDefault="00A870F4" w:rsidP="00D0612C">
      <w:pPr>
        <w:spacing w:after="100" w:afterAutospacing="1" w:line="360" w:lineRule="auto"/>
        <w:ind w:firstLine="720"/>
        <w:jc w:val="both"/>
        <w:rPr>
          <w:rFonts w:ascii="Times New Roman" w:eastAsia="Times New Roman" w:hAnsi="Times New Roman" w:cs="Times New Roman"/>
          <w:color w:val="000000" w:themeColor="text1"/>
          <w:lang w:eastAsia="en-US"/>
        </w:rPr>
      </w:pPr>
      <w:r w:rsidRPr="007E3CC0">
        <w:rPr>
          <w:rFonts w:ascii="Times New Roman" w:eastAsia="Times New Roman" w:hAnsi="Times New Roman" w:cs="Times New Roman"/>
          <w:color w:val="000000" w:themeColor="text1"/>
          <w:lang w:eastAsia="en-US"/>
        </w:rPr>
        <w:t>The efficiency of Marker-Assisted Selection (MAS) depends on the genetic structure of target traits and key inheritance principles such as linkage and recombination. Understanding these mechanisms is crucial for effective use of molecular markers in breeding. MAS operates by associating markers with genes or QTLs controlling traits, allowing selection based on genotype rather than observable characteristics. A central concept in MAS is genetic linkage, where closely located genes or markers on a chromosome tend to be inherited together. The degree of linkage is influenced by recombination frequency, which indicates the likelihood of crossover during meiosis and is measured in centimorgans (</w:t>
      </w:r>
      <w:proofErr w:type="spellStart"/>
      <w:r w:rsidRPr="007E3CC0">
        <w:rPr>
          <w:rFonts w:ascii="Times New Roman" w:eastAsia="Times New Roman" w:hAnsi="Times New Roman" w:cs="Times New Roman"/>
          <w:color w:val="000000" w:themeColor="text1"/>
          <w:lang w:eastAsia="en-US"/>
        </w:rPr>
        <w:t>cM</w:t>
      </w:r>
      <w:proofErr w:type="spellEnd"/>
      <w:r w:rsidRPr="007E3CC0">
        <w:rPr>
          <w:rFonts w:ascii="Times New Roman" w:eastAsia="Times New Roman" w:hAnsi="Times New Roman" w:cs="Times New Roman"/>
          <w:color w:val="000000" w:themeColor="text1"/>
          <w:lang w:eastAsia="en-US"/>
        </w:rPr>
        <w:t xml:space="preserve">). Markers positioned very close to the target gene, generally within 5 </w:t>
      </w:r>
      <w:proofErr w:type="spellStart"/>
      <w:r w:rsidRPr="007E3CC0">
        <w:rPr>
          <w:rFonts w:ascii="Times New Roman" w:eastAsia="Times New Roman" w:hAnsi="Times New Roman" w:cs="Times New Roman"/>
          <w:color w:val="000000" w:themeColor="text1"/>
          <w:lang w:eastAsia="en-US"/>
        </w:rPr>
        <w:t>cM</w:t>
      </w:r>
      <w:proofErr w:type="spellEnd"/>
      <w:r w:rsidRPr="007E3CC0">
        <w:rPr>
          <w:rFonts w:ascii="Times New Roman" w:eastAsia="Times New Roman" w:hAnsi="Times New Roman" w:cs="Times New Roman"/>
          <w:color w:val="000000" w:themeColor="text1"/>
          <w:lang w:eastAsia="en-US"/>
        </w:rPr>
        <w:t xml:space="preserve">, are preferred to ensure reliable selection by minimizing recombination events </w:t>
      </w:r>
      <w:sdt>
        <w:sdtPr>
          <w:rPr>
            <w:rFonts w:ascii="Times New Roman" w:hAnsi="Times New Roman" w:cs="Times New Roman"/>
            <w:color w:val="000000" w:themeColor="text1"/>
          </w:rPr>
          <w:tag w:val="MENDELEY_CITATION_v3_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"/>
          <w:id w:val="-612211367"/>
          <w:placeholder>
            <w:docPart w:val="DefaultPlaceholder_-1854013440"/>
          </w:placeholder>
        </w:sdtPr>
        <w:sdtEndPr/>
        <w:sdtContent>
          <w:r w:rsidR="001D0905" w:rsidRPr="007E3CC0">
            <w:rPr>
              <w:rFonts w:ascii="Times New Roman" w:hAnsi="Times New Roman" w:cs="Times New Roman"/>
              <w:color w:val="000000" w:themeColor="text1"/>
            </w:rPr>
            <w:t>(Hospital, 2009)</w:t>
          </w:r>
        </w:sdtContent>
      </w:sdt>
      <w:r w:rsidR="000478AC" w:rsidRPr="007E3CC0">
        <w:rPr>
          <w:rFonts w:ascii="Times New Roman" w:hAnsi="Times New Roman" w:cs="Times New Roman"/>
          <w:color w:val="000000" w:themeColor="text1"/>
        </w:rPr>
        <w:t>.</w:t>
      </w:r>
    </w:p>
    <w:p w14:paraId="5D2D34AA" w14:textId="2957D197" w:rsidR="00EA1DAB" w:rsidRPr="007E3CC0" w:rsidRDefault="00EA1DAB" w:rsidP="00113E1E">
      <w:pPr>
        <w:pStyle w:val="NormalWeb"/>
        <w:jc w:val="both"/>
        <w:rPr>
          <w:color w:val="000000" w:themeColor="text1"/>
        </w:rPr>
      </w:pPr>
      <w:r w:rsidRPr="007E3CC0">
        <w:rPr>
          <w:noProof/>
          <w:color w:val="000000" w:themeColor="text1"/>
        </w:rPr>
        <w:drawing>
          <wp:inline distT="0" distB="0" distL="0" distR="0" wp14:anchorId="29106706" wp14:editId="26898041">
            <wp:extent cx="5943600" cy="39624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14:paraId="0F1652A4" w14:textId="3B61F75B" w:rsidR="00EA1DAB" w:rsidRPr="007E3CC0" w:rsidRDefault="00AB3B62" w:rsidP="00113E1E">
      <w:pPr>
        <w:pStyle w:val="NormalWeb"/>
        <w:jc w:val="both"/>
        <w:rPr>
          <w:color w:val="000000" w:themeColor="text1"/>
        </w:rPr>
      </w:pPr>
      <w:r w:rsidRPr="007E3CC0">
        <w:rPr>
          <w:rStyle w:val="Strong"/>
          <w:color w:val="000000" w:themeColor="text1"/>
        </w:rPr>
        <w:lastRenderedPageBreak/>
        <w:t>Fig</w:t>
      </w:r>
      <w:r w:rsidR="007E3CC0">
        <w:rPr>
          <w:rStyle w:val="Strong"/>
          <w:color w:val="000000" w:themeColor="text1"/>
        </w:rPr>
        <w:t>.</w:t>
      </w:r>
      <w:r w:rsidRPr="007E3CC0">
        <w:rPr>
          <w:rStyle w:val="Strong"/>
          <w:color w:val="000000" w:themeColor="text1"/>
        </w:rPr>
        <w:t xml:space="preserve"> 2.</w:t>
      </w:r>
      <w:r w:rsidRPr="007E3CC0">
        <w:rPr>
          <w:color w:val="000000" w:themeColor="text1"/>
        </w:rPr>
        <w:t xml:space="preserve"> Identification of quantitative trait loci (QTLs) through linkage mapping, illustrating marker–trait association in a segregating population.</w:t>
      </w:r>
    </w:p>
    <w:p w14:paraId="5E2AE394" w14:textId="03E555ED" w:rsidR="003F00D9" w:rsidRPr="007E3CC0" w:rsidRDefault="00AE3CBF" w:rsidP="00D0612C">
      <w:pPr>
        <w:spacing w:before="100" w:beforeAutospacing="1" w:after="100" w:afterAutospacing="1" w:line="360" w:lineRule="auto"/>
        <w:ind w:firstLine="720"/>
        <w:jc w:val="both"/>
        <w:rPr>
          <w:rFonts w:ascii="Times New Roman" w:eastAsia="Times New Roman" w:hAnsi="Times New Roman" w:cs="Times New Roman"/>
          <w:color w:val="000000" w:themeColor="text1"/>
          <w:lang w:eastAsia="en-US"/>
        </w:rPr>
      </w:pPr>
      <w:r w:rsidRPr="007E3CC0">
        <w:rPr>
          <w:rFonts w:ascii="Times New Roman" w:eastAsia="Times New Roman" w:hAnsi="Times New Roman" w:cs="Times New Roman"/>
          <w:color w:val="000000" w:themeColor="text1"/>
          <w:lang w:eastAsia="en-US"/>
        </w:rPr>
        <w:t xml:space="preserve">Quantitative Trait Loci (QTLs) are genomic regions associated with complex traits controlled by multiple genes. Identifying these loci is essential in MAS, as it enables the breakdown of complex traits into distinct genetic components. QTL mapping is commonly conducted through linkage analysis using populations such as F₂, backcross, or recombinant inbred lines. The significance of detected QTLs is assessed using the logarithm of odds (LOD) score, with values above 3 generally indicating reliable associations. The contribution of each QTL is further evaluated by the proportion of phenotypic variance explained (R²), where major QTLs typically account for more than 10–20% of trait variation </w:t>
      </w:r>
      <w:sdt>
        <w:sdtPr>
          <w:rPr>
            <w:rFonts w:ascii="Times New Roman" w:hAnsi="Times New Roman" w:cs="Times New Roman"/>
            <w:color w:val="000000" w:themeColor="text1"/>
          </w:rPr>
          <w:tag w:val="MENDELEY_CITATION_v3_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"/>
          <w:id w:val="1423753841"/>
          <w:placeholder>
            <w:docPart w:val="DefaultPlaceholder_-1854013440"/>
          </w:placeholder>
        </w:sdtPr>
        <w:sdtEndPr/>
        <w:sdtContent>
          <w:r w:rsidR="001D0905" w:rsidRPr="007E3CC0">
            <w:rPr>
              <w:rFonts w:ascii="Times New Roman" w:hAnsi="Times New Roman" w:cs="Times New Roman"/>
              <w:color w:val="000000" w:themeColor="text1"/>
            </w:rPr>
            <w:t>(Bernardo, 2016a)</w:t>
          </w:r>
        </w:sdtContent>
      </w:sdt>
      <w:r w:rsidR="00814EEA" w:rsidRPr="007E3CC0">
        <w:rPr>
          <w:rFonts w:ascii="Times New Roman" w:hAnsi="Times New Roman" w:cs="Times New Roman"/>
          <w:color w:val="000000" w:themeColor="text1"/>
        </w:rPr>
        <w:t>.</w:t>
      </w:r>
    </w:p>
    <w:p w14:paraId="1FB7D728" w14:textId="33B9A82B" w:rsidR="003F00D9" w:rsidRPr="007E3CC0" w:rsidRDefault="0033348F" w:rsidP="00D0612C">
      <w:pPr>
        <w:pStyle w:val="NormalWeb"/>
        <w:spacing w:line="360" w:lineRule="auto"/>
        <w:ind w:firstLine="720"/>
        <w:jc w:val="both"/>
        <w:rPr>
          <w:color w:val="000000" w:themeColor="text1"/>
        </w:rPr>
      </w:pPr>
      <w:r w:rsidRPr="007E3CC0">
        <w:rPr>
          <w:color w:val="000000" w:themeColor="text1"/>
        </w:rPr>
        <w:t xml:space="preserve">Linkage disequilibrium (LD) is another key concept underlying MAS, describing the non-random association of alleles at different loci within a population. It strongly influences the reliability of marker–trait relationships, especially in association mapping and genome-wide association studies (GWAS). High LD allows markers to predict linked genes over broader genomic regions, whereas rapid LD decay requires a higher marker density to accurately capture genetic variation </w:t>
      </w:r>
      <w:sdt>
        <w:sdtPr>
          <w:rPr>
            <w:color w:val="000000" w:themeColor="text1"/>
          </w:rPr>
          <w:tag w:val="MENDELEY_CITATION_v3_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"/>
          <w:id w:val="1463161365"/>
          <w:placeholder>
            <w:docPart w:val="DefaultPlaceholder_-1854013440"/>
          </w:placeholder>
        </w:sdtPr>
        <w:sdtEndPr/>
        <w:sdtContent>
          <w:r w:rsidR="001D0905" w:rsidRPr="007E3CC0">
            <w:rPr>
              <w:color w:val="000000" w:themeColor="text1"/>
            </w:rPr>
            <w:t>(Flint-Garcia et al., 2003)</w:t>
          </w:r>
        </w:sdtContent>
      </w:sdt>
      <w:r w:rsidR="00814EEA" w:rsidRPr="007E3CC0">
        <w:rPr>
          <w:color w:val="000000" w:themeColor="text1"/>
        </w:rPr>
        <w:t>.</w:t>
      </w:r>
      <w:r w:rsidR="00113E1E" w:rsidRPr="007E3CC0">
        <w:rPr>
          <w:color w:val="000000" w:themeColor="text1"/>
        </w:rPr>
        <w:t xml:space="preserve"> </w:t>
      </w:r>
      <w:r w:rsidR="00EE4DB1" w:rsidRPr="007E3CC0">
        <w:rPr>
          <w:color w:val="000000" w:themeColor="text1"/>
        </w:rPr>
        <w:t>Gene tagging and fine mapping are essential processes for improving the precision of MAS. Gene tagging involves the identification of markers that are closely linked to a gene of interest, while fine mapping aims to narrow down the genomic region containing the gene to a very small interval. This is achieved by analyzing recombination events in large populations, allowing for the identification of markers that are tightly associated with the trait. Fine mapping is particularly important for distinguishing between closely linked genes and reducing linkage drag, which refers to the co-transfer of undesirable genes along with the target gene during breeding</w:t>
      </w:r>
      <w:sdt>
        <w:sdtPr>
          <w:rPr>
            <w:color w:val="000000" w:themeColor="text1"/>
          </w:rPr>
          <w:tag w:val="MENDELEY_CITATION_v3_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"/>
          <w:id w:val="-1400979910"/>
          <w:placeholder>
            <w:docPart w:val="DefaultPlaceholder_-1854013440"/>
          </w:placeholder>
        </w:sdtPr>
        <w:sdtEndPr/>
        <w:sdtContent>
          <w:r w:rsidR="001D0905" w:rsidRPr="007E3CC0">
            <w:rPr>
              <w:color w:val="000000" w:themeColor="text1"/>
            </w:rPr>
            <w:t>(Xu, Y. (2010).</w:t>
          </w:r>
        </w:sdtContent>
      </w:sdt>
    </w:p>
    <w:p w14:paraId="42857A84" w14:textId="53F8A893" w:rsidR="00BA57A9" w:rsidRPr="007E3CC0" w:rsidRDefault="002A0D1B" w:rsidP="00D0612C">
      <w:pPr>
        <w:spacing w:before="100" w:beforeAutospacing="1" w:after="100" w:afterAutospacing="1" w:line="360" w:lineRule="auto"/>
        <w:ind w:firstLine="720"/>
        <w:jc w:val="both"/>
        <w:rPr>
          <w:rFonts w:ascii="Times New Roman" w:eastAsia="Times New Roman" w:hAnsi="Times New Roman" w:cs="Times New Roman"/>
          <w:color w:val="000000" w:themeColor="text1"/>
          <w:lang w:eastAsia="en-US"/>
        </w:rPr>
      </w:pPr>
      <w:r w:rsidRPr="007E3CC0">
        <w:rPr>
          <w:rFonts w:ascii="Times New Roman" w:eastAsia="Times New Roman" w:hAnsi="Times New Roman" w:cs="Times New Roman"/>
          <w:color w:val="000000" w:themeColor="text1"/>
          <w:lang w:eastAsia="en-US"/>
        </w:rPr>
        <w:t xml:space="preserve">The genetic nature of traits plays a major role in determining the effectiveness of MAS. Traits controlled by single major genes are easier to manage due to strong and stable marker–trait associations. In contrast, complex traits such as yield and stress tolerance are influenced by multiple loci with small effects, requiring the identification and selection of several QTLs simultaneously. This increases breeding complexity. Additionally, epistatic interactions, where genes influence each other’s expression, further complicate selection and must be considered in breeding strategies </w:t>
      </w:r>
      <w:sdt>
        <w:sdtPr>
          <w:rPr>
            <w:rFonts w:ascii="Times New Roman" w:hAnsi="Times New Roman" w:cs="Times New Roman"/>
            <w:color w:val="000000" w:themeColor="text1"/>
          </w:rPr>
          <w:tag w:val="MENDELEY_CITATION_v3_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"/>
          <w:id w:val="-1501035301"/>
          <w:placeholder>
            <w:docPart w:val="DefaultPlaceholder_-1854013440"/>
          </w:placeholder>
        </w:sdtPr>
        <w:sdtEndPr/>
        <w:sdtContent>
          <w:r w:rsidR="001D0905" w:rsidRPr="007E3CC0">
            <w:rPr>
              <w:rFonts w:ascii="Times New Roman" w:hAnsi="Times New Roman" w:cs="Times New Roman"/>
              <w:color w:val="000000" w:themeColor="text1"/>
            </w:rPr>
            <w:t>(Bernardo, 2016b)</w:t>
          </w:r>
        </w:sdtContent>
      </w:sdt>
      <w:r w:rsidR="005321D0" w:rsidRPr="007E3CC0">
        <w:rPr>
          <w:rFonts w:ascii="Times New Roman" w:hAnsi="Times New Roman" w:cs="Times New Roman"/>
          <w:color w:val="000000" w:themeColor="text1"/>
        </w:rPr>
        <w:t>.</w:t>
      </w:r>
      <w:r w:rsidR="00113E1E" w:rsidRPr="007E3CC0">
        <w:rPr>
          <w:rFonts w:ascii="Times New Roman" w:eastAsia="Times New Roman" w:hAnsi="Times New Roman" w:cs="Times New Roman"/>
          <w:color w:val="000000" w:themeColor="text1"/>
          <w:lang w:eastAsia="en-US"/>
        </w:rPr>
        <w:t xml:space="preserve"> </w:t>
      </w:r>
      <w:r w:rsidR="00BA57A9" w:rsidRPr="007E3CC0">
        <w:rPr>
          <w:rFonts w:ascii="Times New Roman" w:eastAsia="Times New Roman" w:hAnsi="Times New Roman" w:cs="Times New Roman"/>
          <w:color w:val="000000" w:themeColor="text1"/>
          <w:lang w:eastAsia="en-US"/>
        </w:rPr>
        <w:t xml:space="preserve">In vegetable crops, MAS has been widely applied to </w:t>
      </w:r>
      <w:r w:rsidR="00BA57A9" w:rsidRPr="007E3CC0">
        <w:rPr>
          <w:rFonts w:ascii="Times New Roman" w:eastAsia="Times New Roman" w:hAnsi="Times New Roman" w:cs="Times New Roman"/>
          <w:color w:val="000000" w:themeColor="text1"/>
          <w:lang w:eastAsia="en-US"/>
        </w:rPr>
        <w:lastRenderedPageBreak/>
        <w:t>economically important traits. In cucumber (</w:t>
      </w:r>
      <w:r w:rsidR="00BA57A9" w:rsidRPr="007E3CC0">
        <w:rPr>
          <w:rFonts w:ascii="Times New Roman" w:eastAsia="Times New Roman" w:hAnsi="Times New Roman" w:cs="Times New Roman"/>
          <w:i/>
          <w:iCs/>
          <w:color w:val="000000" w:themeColor="text1"/>
          <w:lang w:eastAsia="en-US"/>
        </w:rPr>
        <w:t>Cucumis sativus</w:t>
      </w:r>
      <w:r w:rsidR="00BA57A9" w:rsidRPr="007E3CC0">
        <w:rPr>
          <w:rFonts w:ascii="Times New Roman" w:eastAsia="Times New Roman" w:hAnsi="Times New Roman" w:cs="Times New Roman"/>
          <w:color w:val="000000" w:themeColor="text1"/>
          <w:lang w:eastAsia="en-US"/>
        </w:rPr>
        <w:t xml:space="preserve"> L.), </w:t>
      </w:r>
      <w:proofErr w:type="spellStart"/>
      <w:r w:rsidR="00BA57A9" w:rsidRPr="007E3CC0">
        <w:rPr>
          <w:rFonts w:ascii="Times New Roman" w:eastAsia="Times New Roman" w:hAnsi="Times New Roman" w:cs="Times New Roman"/>
          <w:color w:val="000000" w:themeColor="text1"/>
          <w:lang w:eastAsia="en-US"/>
        </w:rPr>
        <w:t>gynoecy</w:t>
      </w:r>
      <w:proofErr w:type="spellEnd"/>
      <w:r w:rsidR="00BA57A9" w:rsidRPr="007E3CC0">
        <w:rPr>
          <w:rFonts w:ascii="Times New Roman" w:eastAsia="Times New Roman" w:hAnsi="Times New Roman" w:cs="Times New Roman"/>
          <w:color w:val="000000" w:themeColor="text1"/>
          <w:lang w:eastAsia="en-US"/>
        </w:rPr>
        <w:t xml:space="preserve"> is controlled by a major gene at the </w:t>
      </w:r>
      <w:r w:rsidR="00BA57A9" w:rsidRPr="007E3CC0">
        <w:rPr>
          <w:rFonts w:ascii="Times New Roman" w:eastAsia="Times New Roman" w:hAnsi="Times New Roman" w:cs="Times New Roman"/>
          <w:i/>
          <w:iCs/>
          <w:color w:val="000000" w:themeColor="text1"/>
          <w:lang w:eastAsia="en-US"/>
        </w:rPr>
        <w:t>F</w:t>
      </w:r>
      <w:r w:rsidR="00BA57A9" w:rsidRPr="007E3CC0">
        <w:rPr>
          <w:rFonts w:ascii="Times New Roman" w:eastAsia="Times New Roman" w:hAnsi="Times New Roman" w:cs="Times New Roman"/>
          <w:color w:val="000000" w:themeColor="text1"/>
          <w:lang w:eastAsia="en-US"/>
        </w:rPr>
        <w:t xml:space="preserve"> locus, making it highly suitable for marker-based selection. In contrast, traits such as downy mildew resistance are governed by multiple QTLs, requiring the use of several markers. In crops like tomato and </w:t>
      </w:r>
      <w:proofErr w:type="spellStart"/>
      <w:r w:rsidR="00BA57A9" w:rsidRPr="007E3CC0">
        <w:rPr>
          <w:rFonts w:ascii="Times New Roman" w:eastAsia="Times New Roman" w:hAnsi="Times New Roman" w:cs="Times New Roman"/>
          <w:color w:val="000000" w:themeColor="text1"/>
          <w:lang w:eastAsia="en-US"/>
        </w:rPr>
        <w:t>chilli</w:t>
      </w:r>
      <w:proofErr w:type="spellEnd"/>
      <w:r w:rsidR="00BA57A9" w:rsidRPr="007E3CC0">
        <w:rPr>
          <w:rFonts w:ascii="Times New Roman" w:eastAsia="Times New Roman" w:hAnsi="Times New Roman" w:cs="Times New Roman"/>
          <w:color w:val="000000" w:themeColor="text1"/>
          <w:lang w:eastAsia="en-US"/>
        </w:rPr>
        <w:t>, resistance to viral and fungal diseases is often linked to major genes that can be efficiently tracked using molecular markers.</w:t>
      </w:r>
    </w:p>
    <w:p w14:paraId="665F8A3E" w14:textId="7D914B05" w:rsidR="003F00D9" w:rsidRPr="007E3CC0" w:rsidRDefault="00BA57A9" w:rsidP="00D0612C">
      <w:pPr>
        <w:spacing w:before="100" w:beforeAutospacing="1" w:after="100" w:afterAutospacing="1" w:line="360" w:lineRule="auto"/>
        <w:ind w:firstLine="720"/>
        <w:jc w:val="both"/>
        <w:rPr>
          <w:rFonts w:ascii="Times New Roman" w:eastAsia="Times New Roman" w:hAnsi="Times New Roman" w:cs="Times New Roman"/>
          <w:color w:val="000000" w:themeColor="text1"/>
          <w:lang w:eastAsia="en-US"/>
        </w:rPr>
      </w:pPr>
      <w:r w:rsidRPr="007E3CC0">
        <w:rPr>
          <w:rFonts w:ascii="Times New Roman" w:eastAsia="Times New Roman" w:hAnsi="Times New Roman" w:cs="Times New Roman"/>
          <w:color w:val="000000" w:themeColor="text1"/>
          <w:lang w:eastAsia="en-US"/>
        </w:rPr>
        <w:t>The effectiveness of MAS also relies on validation across different genetic backgrounds and environments. Marker–trait associations may vary among populations due to differences in genetic structure and recombination. Therefore, validation in diverse populations is necessary before practical use. The use of flanking markers, positioned on both sides of a target gene, further improves selection accuracy by minimizing recombination effects.</w:t>
      </w:r>
      <w:r w:rsidR="00113E1E" w:rsidRPr="007E3CC0">
        <w:rPr>
          <w:rFonts w:ascii="Times New Roman" w:eastAsia="Times New Roman" w:hAnsi="Times New Roman" w:cs="Times New Roman"/>
          <w:color w:val="000000" w:themeColor="text1"/>
          <w:lang w:eastAsia="en-US"/>
        </w:rPr>
        <w:t xml:space="preserve"> </w:t>
      </w:r>
      <w:r w:rsidRPr="007E3CC0">
        <w:rPr>
          <w:rFonts w:ascii="Times New Roman" w:eastAsia="Times New Roman" w:hAnsi="Times New Roman" w:cs="Times New Roman"/>
          <w:color w:val="000000" w:themeColor="text1"/>
          <w:lang w:eastAsia="en-US"/>
        </w:rPr>
        <w:t xml:space="preserve">Advances in genomics have strengthened the genetic foundation of MAS. High-density maps, whole-genome sequencing, and improved statistical tools have increased the precision of QTL detection and facilitated identification of candidate genes. Integration with approaches such as GWAS and genomic selection is shifting breeding towards genomics-assisted strategies, enhancing both efficiency and precision in crop improvement </w:t>
      </w:r>
      <w:sdt>
        <w:sdtPr>
          <w:rPr>
            <w:rFonts w:ascii="Times New Roman" w:hAnsi="Times New Roman" w:cs="Times New Roman"/>
            <w:color w:val="000000" w:themeColor="text1"/>
          </w:rPr>
          <w:tag w:val="MENDELEY_CITATION_v3_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"/>
          <w:id w:val="44950712"/>
          <w:placeholder>
            <w:docPart w:val="DefaultPlaceholder_-1854013440"/>
          </w:placeholder>
        </w:sdtPr>
        <w:sdtEndPr/>
        <w:sdtContent>
          <w:r w:rsidR="001D0905" w:rsidRPr="007E3CC0">
            <w:rPr>
              <w:rFonts w:ascii="Times New Roman" w:hAnsi="Times New Roman" w:cs="Times New Roman"/>
              <w:color w:val="000000" w:themeColor="text1"/>
            </w:rPr>
            <w:t>(Varshney, Bohra, Yu, Graner, Zhang, Sorrells, et al., 2021)</w:t>
          </w:r>
        </w:sdtContent>
      </w:sdt>
      <w:r w:rsidR="00E655E9" w:rsidRPr="007E3CC0">
        <w:rPr>
          <w:rFonts w:ascii="Times New Roman" w:hAnsi="Times New Roman" w:cs="Times New Roman"/>
          <w:color w:val="000000" w:themeColor="text1"/>
        </w:rPr>
        <w:t>.</w:t>
      </w:r>
    </w:p>
    <w:p w14:paraId="6E7AC9BA" w14:textId="385C124C" w:rsidR="004F7B86" w:rsidRPr="007E3CC0" w:rsidRDefault="004F7B86" w:rsidP="00D0612C">
      <w:pPr>
        <w:pStyle w:val="Heading2"/>
        <w:spacing w:line="360" w:lineRule="auto"/>
        <w:jc w:val="both"/>
        <w:rPr>
          <w:rFonts w:ascii="Times New Roman" w:hAnsi="Times New Roman" w:cs="Times New Roman"/>
          <w:b/>
          <w:bCs/>
          <w:color w:val="000000" w:themeColor="text1"/>
          <w:sz w:val="24"/>
          <w:szCs w:val="24"/>
        </w:rPr>
      </w:pPr>
      <w:r w:rsidRPr="007E3CC0">
        <w:rPr>
          <w:rFonts w:ascii="Times New Roman" w:hAnsi="Times New Roman" w:cs="Times New Roman"/>
          <w:b/>
          <w:bCs/>
          <w:color w:val="000000" w:themeColor="text1"/>
          <w:sz w:val="24"/>
          <w:szCs w:val="24"/>
        </w:rPr>
        <w:t>Strategies of Marker-Assisted Selection</w:t>
      </w:r>
    </w:p>
    <w:p w14:paraId="621998DB" w14:textId="3F36B6E4" w:rsidR="002937AA" w:rsidRDefault="0015028A" w:rsidP="00D0612C">
      <w:pPr>
        <w:pStyle w:val="Heading3"/>
        <w:spacing w:line="360" w:lineRule="auto"/>
        <w:ind w:firstLine="720"/>
        <w:jc w:val="both"/>
        <w:rPr>
          <w:rFonts w:ascii="Times New Roman" w:hAnsi="Times New Roman" w:cs="Times New Roman"/>
          <w:color w:val="000000" w:themeColor="text1"/>
        </w:rPr>
      </w:pPr>
      <w:r w:rsidRPr="007E3CC0">
        <w:rPr>
          <w:rFonts w:ascii="Times New Roman" w:hAnsi="Times New Roman" w:cs="Times New Roman"/>
          <w:color w:val="000000" w:themeColor="text1"/>
        </w:rPr>
        <w:t>The effectiveness of Marker-Assisted Selection (MAS) depends not only on identifying reliable marker–trait linkages but also on their proper application in breeding programs. Various strategies have been developed to improve selection efficiency, increase genetic gain, and incorporate desirable traits into elite lines. Key approaches include marker-assisted backcrossing (MABC), marker-assisted recurrent selection (MARS), gene pyramiding, and the integration of MAS with genomic selection.</w:t>
      </w:r>
    </w:p>
    <w:p w14:paraId="31131508" w14:textId="77777777" w:rsidR="007E3CC0" w:rsidRPr="007E3CC0" w:rsidRDefault="007E3CC0" w:rsidP="00D0612C">
      <w:pPr>
        <w:spacing w:line="360" w:lineRule="auto"/>
      </w:pPr>
    </w:p>
    <w:p w14:paraId="667FCAF3" w14:textId="21FAFB3D" w:rsidR="004F7B86" w:rsidRPr="007E3CC0" w:rsidRDefault="004F7B86" w:rsidP="00D0612C">
      <w:pPr>
        <w:pStyle w:val="Heading3"/>
        <w:spacing w:line="360" w:lineRule="auto"/>
        <w:jc w:val="both"/>
        <w:rPr>
          <w:rFonts w:ascii="Times New Roman" w:hAnsi="Times New Roman" w:cs="Times New Roman"/>
          <w:b/>
          <w:color w:val="000000" w:themeColor="text1"/>
        </w:rPr>
      </w:pPr>
      <w:r w:rsidRPr="007E3CC0">
        <w:rPr>
          <w:rFonts w:ascii="Times New Roman" w:hAnsi="Times New Roman" w:cs="Times New Roman"/>
          <w:b/>
          <w:color w:val="000000" w:themeColor="text1"/>
        </w:rPr>
        <w:t>Marker-Assisted Backcrossing (MABC)</w:t>
      </w:r>
    </w:p>
    <w:p w14:paraId="5ADAE5BB" w14:textId="77777777" w:rsidR="005A167E" w:rsidRPr="007E3CC0" w:rsidRDefault="005A167E" w:rsidP="00D0612C">
      <w:pPr>
        <w:spacing w:after="100" w:afterAutospacing="1" w:line="360" w:lineRule="auto"/>
        <w:ind w:firstLine="720"/>
        <w:jc w:val="both"/>
        <w:rPr>
          <w:rFonts w:ascii="Times New Roman" w:eastAsia="Times New Roman" w:hAnsi="Times New Roman" w:cs="Times New Roman"/>
          <w:color w:val="000000" w:themeColor="text1"/>
          <w:lang w:eastAsia="en-US"/>
        </w:rPr>
      </w:pPr>
      <w:r w:rsidRPr="007E3CC0">
        <w:rPr>
          <w:rFonts w:ascii="Times New Roman" w:eastAsia="Times New Roman" w:hAnsi="Times New Roman" w:cs="Times New Roman"/>
          <w:color w:val="000000" w:themeColor="text1"/>
          <w:lang w:eastAsia="en-US"/>
        </w:rPr>
        <w:t>Marker-assisted backcrossing (MABC) is a widely used approach for transferring specific genes or QTLs from a donor into an elite recurrent parent while preserving its desirable traits. The main objective is the precise introgression of target genes with minimal alteration of the original genetic background.</w:t>
      </w:r>
    </w:p>
    <w:p w14:paraId="5FE4A5DE" w14:textId="77777777" w:rsidR="007E3CC0" w:rsidRDefault="005A167E" w:rsidP="00D0612C">
      <w:pPr>
        <w:spacing w:before="100" w:beforeAutospacing="1" w:after="100" w:afterAutospacing="1" w:line="360" w:lineRule="auto"/>
        <w:jc w:val="both"/>
        <w:rPr>
          <w:rFonts w:ascii="Times New Roman" w:hAnsi="Times New Roman" w:cs="Times New Roman"/>
          <w:color w:val="000000" w:themeColor="text1"/>
        </w:rPr>
      </w:pPr>
      <w:r w:rsidRPr="007E3CC0">
        <w:rPr>
          <w:rFonts w:ascii="Times New Roman" w:eastAsia="Times New Roman" w:hAnsi="Times New Roman" w:cs="Times New Roman"/>
          <w:color w:val="000000" w:themeColor="text1"/>
          <w:lang w:eastAsia="en-US"/>
        </w:rPr>
        <w:lastRenderedPageBreak/>
        <w:t>MABC</w:t>
      </w:r>
      <w:r w:rsidR="007E3CC0">
        <w:rPr>
          <w:rFonts w:ascii="Times New Roman" w:eastAsia="Times New Roman" w:hAnsi="Times New Roman" w:cs="Times New Roman"/>
          <w:color w:val="000000" w:themeColor="text1"/>
          <w:lang w:eastAsia="en-US"/>
        </w:rPr>
        <w:t> </w:t>
      </w:r>
      <w:r w:rsidRPr="007E3CC0">
        <w:rPr>
          <w:rFonts w:ascii="Times New Roman" w:eastAsia="Times New Roman" w:hAnsi="Times New Roman" w:cs="Times New Roman"/>
          <w:color w:val="000000" w:themeColor="text1"/>
          <w:lang w:eastAsia="en-US"/>
        </w:rPr>
        <w:t>involves</w:t>
      </w:r>
      <w:r w:rsidR="007E3CC0">
        <w:rPr>
          <w:rFonts w:ascii="Times New Roman" w:eastAsia="Times New Roman" w:hAnsi="Times New Roman" w:cs="Times New Roman"/>
          <w:color w:val="000000" w:themeColor="text1"/>
          <w:lang w:eastAsia="en-US"/>
        </w:rPr>
        <w:t> </w:t>
      </w:r>
      <w:r w:rsidRPr="007E3CC0">
        <w:rPr>
          <w:rFonts w:ascii="Times New Roman" w:eastAsia="Times New Roman" w:hAnsi="Times New Roman" w:cs="Times New Roman"/>
          <w:color w:val="000000" w:themeColor="text1"/>
          <w:lang w:eastAsia="en-US"/>
        </w:rPr>
        <w:t>three</w:t>
      </w:r>
      <w:r w:rsidR="007E3CC0">
        <w:rPr>
          <w:rFonts w:ascii="Times New Roman" w:eastAsia="Times New Roman" w:hAnsi="Times New Roman" w:cs="Times New Roman"/>
          <w:color w:val="000000" w:themeColor="text1"/>
          <w:lang w:eastAsia="en-US"/>
        </w:rPr>
        <w:t> </w:t>
      </w:r>
      <w:r w:rsidRPr="007E3CC0">
        <w:rPr>
          <w:rFonts w:ascii="Times New Roman" w:eastAsia="Times New Roman" w:hAnsi="Times New Roman" w:cs="Times New Roman"/>
          <w:color w:val="000000" w:themeColor="text1"/>
          <w:lang w:eastAsia="en-US"/>
        </w:rPr>
        <w:t>key</w:t>
      </w:r>
      <w:r w:rsidR="007E3CC0">
        <w:rPr>
          <w:rFonts w:ascii="Times New Roman" w:eastAsia="Times New Roman" w:hAnsi="Times New Roman" w:cs="Times New Roman"/>
          <w:color w:val="000000" w:themeColor="text1"/>
          <w:lang w:eastAsia="en-US"/>
        </w:rPr>
        <w:t> </w:t>
      </w:r>
      <w:r w:rsidRPr="007E3CC0">
        <w:rPr>
          <w:rFonts w:ascii="Times New Roman" w:eastAsia="Times New Roman" w:hAnsi="Times New Roman" w:cs="Times New Roman"/>
          <w:color w:val="000000" w:themeColor="text1"/>
          <w:lang w:eastAsia="en-US"/>
        </w:rPr>
        <w:t>selection</w:t>
      </w:r>
      <w:r w:rsidR="007E3CC0">
        <w:rPr>
          <w:rFonts w:ascii="Times New Roman" w:eastAsia="Times New Roman" w:hAnsi="Times New Roman" w:cs="Times New Roman"/>
          <w:color w:val="000000" w:themeColor="text1"/>
          <w:lang w:eastAsia="en-US"/>
        </w:rPr>
        <w:t> </w:t>
      </w:r>
      <w:r w:rsidRPr="007E3CC0">
        <w:rPr>
          <w:rFonts w:ascii="Times New Roman" w:eastAsia="Times New Roman" w:hAnsi="Times New Roman" w:cs="Times New Roman"/>
          <w:color w:val="000000" w:themeColor="text1"/>
          <w:lang w:eastAsia="en-US"/>
        </w:rPr>
        <w:t>steps:</w:t>
      </w:r>
      <w:r w:rsidRPr="007E3CC0">
        <w:rPr>
          <w:rFonts w:ascii="Times New Roman" w:eastAsia="Times New Roman" w:hAnsi="Times New Roman" w:cs="Times New Roman"/>
          <w:color w:val="000000" w:themeColor="text1"/>
          <w:lang w:eastAsia="en-US"/>
        </w:rPr>
        <w:br/>
        <w:t>(</w:t>
      </w:r>
      <w:proofErr w:type="spellStart"/>
      <w:r w:rsidRPr="007E3CC0">
        <w:rPr>
          <w:rFonts w:ascii="Times New Roman" w:eastAsia="Times New Roman" w:hAnsi="Times New Roman" w:cs="Times New Roman"/>
          <w:color w:val="000000" w:themeColor="text1"/>
          <w:lang w:eastAsia="en-US"/>
        </w:rPr>
        <w:t>i</w:t>
      </w:r>
      <w:proofErr w:type="spellEnd"/>
      <w:r w:rsidRPr="007E3CC0">
        <w:rPr>
          <w:rFonts w:ascii="Times New Roman" w:eastAsia="Times New Roman" w:hAnsi="Times New Roman" w:cs="Times New Roman"/>
          <w:color w:val="000000" w:themeColor="text1"/>
          <w:lang w:eastAsia="en-US"/>
        </w:rPr>
        <w:t xml:space="preserve">) </w:t>
      </w:r>
      <w:r w:rsidRPr="007E3CC0">
        <w:rPr>
          <w:rFonts w:ascii="Times New Roman" w:eastAsia="Times New Roman" w:hAnsi="Times New Roman" w:cs="Times New Roman"/>
          <w:b/>
          <w:bCs/>
          <w:color w:val="000000" w:themeColor="text1"/>
          <w:lang w:eastAsia="en-US"/>
        </w:rPr>
        <w:t>Foreground selection</w:t>
      </w:r>
      <w:r w:rsidRPr="007E3CC0">
        <w:rPr>
          <w:rFonts w:ascii="Times New Roman" w:eastAsia="Times New Roman" w:hAnsi="Times New Roman" w:cs="Times New Roman"/>
          <w:color w:val="000000" w:themeColor="text1"/>
          <w:lang w:eastAsia="en-US"/>
        </w:rPr>
        <w:t xml:space="preserve"> – identification of individuals carrying the target gene using closely linked markers, ensuring its presence in successive generations.</w:t>
      </w:r>
      <w:r w:rsidRPr="007E3CC0">
        <w:rPr>
          <w:rFonts w:ascii="Times New Roman" w:eastAsia="Times New Roman" w:hAnsi="Times New Roman" w:cs="Times New Roman"/>
          <w:color w:val="000000" w:themeColor="text1"/>
          <w:lang w:eastAsia="en-US"/>
        </w:rPr>
        <w:br/>
        <w:t xml:space="preserve">(ii) </w:t>
      </w:r>
      <w:r w:rsidRPr="007E3CC0">
        <w:rPr>
          <w:rFonts w:ascii="Times New Roman" w:eastAsia="Times New Roman" w:hAnsi="Times New Roman" w:cs="Times New Roman"/>
          <w:b/>
          <w:bCs/>
          <w:color w:val="000000" w:themeColor="text1"/>
          <w:lang w:eastAsia="en-US"/>
        </w:rPr>
        <w:t>Background selection</w:t>
      </w:r>
      <w:r w:rsidRPr="007E3CC0">
        <w:rPr>
          <w:rFonts w:ascii="Times New Roman" w:eastAsia="Times New Roman" w:hAnsi="Times New Roman" w:cs="Times New Roman"/>
          <w:color w:val="000000" w:themeColor="text1"/>
          <w:lang w:eastAsia="en-US"/>
        </w:rPr>
        <w:t xml:space="preserve"> – use of genome-wide markers to accelerate recovery of the recurrent parent genome, often achieving about 96–98% recovery within two to three backcross generations</w:t>
      </w:r>
      <w:r w:rsidR="00236B99" w:rsidRPr="007E3CC0">
        <w:rPr>
          <w:rFonts w:ascii="Times New Roman" w:eastAsia="Times New Roman" w:hAnsi="Times New Roman" w:cs="Times New Roman"/>
          <w:color w:val="000000" w:themeColor="text1"/>
          <w:lang w:eastAsia="en-US"/>
        </w:rPr>
        <w:t xml:space="preserve"> </w:t>
      </w:r>
      <w:sdt>
        <w:sdtPr>
          <w:rPr>
            <w:rFonts w:ascii="Times New Roman" w:hAnsi="Times New Roman" w:cs="Times New Roman"/>
            <w:color w:val="000000" w:themeColor="text1"/>
          </w:rPr>
          <w:tag w:val="MENDELEY_CITATION_v3_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"/>
          <w:id w:val="1188404158"/>
          <w:placeholder>
            <w:docPart w:val="DefaultPlaceholder_-1854013440"/>
          </w:placeholder>
        </w:sdtPr>
        <w:sdtEndPr/>
        <w:sdtContent>
          <w:r w:rsidR="001D0905" w:rsidRPr="007E3CC0">
            <w:rPr>
              <w:rFonts w:ascii="Times New Roman" w:hAnsi="Times New Roman" w:cs="Times New Roman"/>
              <w:color w:val="000000" w:themeColor="text1"/>
            </w:rPr>
            <w:t xml:space="preserve">(Hospital &amp; </w:t>
          </w:r>
          <w:proofErr w:type="spellStart"/>
          <w:r w:rsidR="001D0905" w:rsidRPr="007E3CC0">
            <w:rPr>
              <w:rFonts w:ascii="Times New Roman" w:hAnsi="Times New Roman" w:cs="Times New Roman"/>
              <w:color w:val="000000" w:themeColor="text1"/>
            </w:rPr>
            <w:t>Charcosset</w:t>
          </w:r>
          <w:proofErr w:type="spellEnd"/>
          <w:r w:rsidR="001D0905" w:rsidRPr="007E3CC0">
            <w:rPr>
              <w:rFonts w:ascii="Times New Roman" w:hAnsi="Times New Roman" w:cs="Times New Roman"/>
              <w:color w:val="000000" w:themeColor="text1"/>
            </w:rPr>
            <w:t>, 1997)</w:t>
          </w:r>
        </w:sdtContent>
      </w:sdt>
      <w:r w:rsidR="00E655E9" w:rsidRPr="007E3CC0">
        <w:rPr>
          <w:rFonts w:ascii="Times New Roman" w:hAnsi="Times New Roman" w:cs="Times New Roman"/>
          <w:color w:val="000000" w:themeColor="text1"/>
        </w:rPr>
        <w:t>.</w:t>
      </w:r>
    </w:p>
    <w:p w14:paraId="5DABFAE0" w14:textId="6EEEF2C7" w:rsidR="005C2C94" w:rsidRPr="007E3CC0" w:rsidRDefault="005C2C94" w:rsidP="00D0612C">
      <w:pPr>
        <w:spacing w:after="0" w:line="360" w:lineRule="auto"/>
        <w:jc w:val="both"/>
        <w:rPr>
          <w:rFonts w:ascii="Times New Roman" w:eastAsia="Times New Roman" w:hAnsi="Times New Roman" w:cs="Times New Roman"/>
          <w:color w:val="000000" w:themeColor="text1"/>
          <w:lang w:eastAsia="en-US"/>
        </w:rPr>
      </w:pPr>
      <w:r w:rsidRPr="007E3CC0">
        <w:rPr>
          <w:rFonts w:ascii="Times New Roman" w:eastAsia="Times New Roman" w:hAnsi="Times New Roman" w:cs="Times New Roman"/>
          <w:color w:val="000000" w:themeColor="text1"/>
          <w:lang w:eastAsia="en-US"/>
        </w:rPr>
        <w:t xml:space="preserve">(iii) </w:t>
      </w:r>
      <w:r w:rsidRPr="007E3CC0">
        <w:rPr>
          <w:rFonts w:ascii="Times New Roman" w:eastAsia="Times New Roman" w:hAnsi="Times New Roman" w:cs="Times New Roman"/>
          <w:b/>
          <w:bCs/>
          <w:color w:val="000000" w:themeColor="text1"/>
          <w:lang w:eastAsia="en-US"/>
        </w:rPr>
        <w:t>Recombinant selection</w:t>
      </w:r>
      <w:r w:rsidRPr="007E3CC0">
        <w:rPr>
          <w:rFonts w:ascii="Times New Roman" w:eastAsia="Times New Roman" w:hAnsi="Times New Roman" w:cs="Times New Roman"/>
          <w:color w:val="000000" w:themeColor="text1"/>
          <w:lang w:eastAsia="en-US"/>
        </w:rPr>
        <w:t xml:space="preserve"> – this step focuses on identifying recombination events that separate the target gene from nearby undesirable donor regions, thereby reducing linkage drag. It is especially important when unwanted traits are closely associated with the desired gene.</w:t>
      </w:r>
    </w:p>
    <w:p w14:paraId="1E4B278F" w14:textId="5EC243B2" w:rsidR="005C2C94" w:rsidRPr="007E3CC0" w:rsidRDefault="005C2C94" w:rsidP="00D0612C">
      <w:pPr>
        <w:spacing w:before="100" w:beforeAutospacing="1" w:after="100" w:afterAutospacing="1" w:line="360" w:lineRule="auto"/>
        <w:jc w:val="both"/>
        <w:rPr>
          <w:rFonts w:ascii="Times New Roman" w:eastAsia="Times New Roman" w:hAnsi="Times New Roman" w:cs="Times New Roman"/>
          <w:color w:val="000000" w:themeColor="text1"/>
          <w:lang w:eastAsia="en-US"/>
        </w:rPr>
      </w:pPr>
      <w:r w:rsidRPr="007E3CC0">
        <w:rPr>
          <w:rFonts w:ascii="Times New Roman" w:eastAsia="Times New Roman" w:hAnsi="Times New Roman" w:cs="Times New Roman"/>
          <w:color w:val="000000" w:themeColor="text1"/>
          <w:lang w:eastAsia="en-US"/>
        </w:rPr>
        <w:t xml:space="preserve">MABC has been effectively used in vegetable crops for transferring disease resistance genes. In crops such as tomato and </w:t>
      </w:r>
      <w:proofErr w:type="spellStart"/>
      <w:r w:rsidRPr="007E3CC0">
        <w:rPr>
          <w:rFonts w:ascii="Times New Roman" w:eastAsia="Times New Roman" w:hAnsi="Times New Roman" w:cs="Times New Roman"/>
          <w:color w:val="000000" w:themeColor="text1"/>
          <w:lang w:eastAsia="en-US"/>
        </w:rPr>
        <w:t>chilli</w:t>
      </w:r>
      <w:proofErr w:type="spellEnd"/>
      <w:r w:rsidRPr="007E3CC0">
        <w:rPr>
          <w:rFonts w:ascii="Times New Roman" w:eastAsia="Times New Roman" w:hAnsi="Times New Roman" w:cs="Times New Roman"/>
          <w:color w:val="000000" w:themeColor="text1"/>
          <w:lang w:eastAsia="en-US"/>
        </w:rPr>
        <w:t>, resistance to viral diseases has been successfully introduced into elite lines using this strategy, leading to improved performance.</w:t>
      </w:r>
    </w:p>
    <w:p w14:paraId="3AB3CF83" w14:textId="0833D561" w:rsidR="004F7B86" w:rsidRPr="007E3CC0" w:rsidRDefault="004F7B86" w:rsidP="00D0612C">
      <w:pPr>
        <w:pStyle w:val="Heading3"/>
        <w:spacing w:line="360" w:lineRule="auto"/>
        <w:jc w:val="both"/>
        <w:rPr>
          <w:rFonts w:ascii="Times New Roman" w:hAnsi="Times New Roman" w:cs="Times New Roman"/>
          <w:b/>
          <w:color w:val="000000" w:themeColor="text1"/>
        </w:rPr>
      </w:pPr>
      <w:r w:rsidRPr="007E3CC0">
        <w:rPr>
          <w:rFonts w:ascii="Times New Roman" w:hAnsi="Times New Roman" w:cs="Times New Roman"/>
          <w:b/>
          <w:color w:val="000000" w:themeColor="text1"/>
        </w:rPr>
        <w:t>Marker-Assisted Recurrent Selection (MARS)</w:t>
      </w:r>
    </w:p>
    <w:p w14:paraId="3423DFF3" w14:textId="384B11CE" w:rsidR="004F7B86" w:rsidRPr="007E3CC0" w:rsidRDefault="00386E0F" w:rsidP="00D0612C">
      <w:pPr>
        <w:spacing w:after="100" w:afterAutospacing="1" w:line="360" w:lineRule="auto"/>
        <w:ind w:firstLine="720"/>
        <w:jc w:val="both"/>
        <w:rPr>
          <w:rFonts w:ascii="Times New Roman" w:eastAsia="Times New Roman" w:hAnsi="Times New Roman" w:cs="Times New Roman"/>
          <w:color w:val="000000" w:themeColor="text1"/>
          <w:lang w:eastAsia="en-US"/>
        </w:rPr>
      </w:pPr>
      <w:r w:rsidRPr="007E3CC0">
        <w:rPr>
          <w:rFonts w:ascii="Times New Roman" w:eastAsia="Times New Roman" w:hAnsi="Times New Roman" w:cs="Times New Roman"/>
          <w:color w:val="000000" w:themeColor="text1"/>
          <w:lang w:eastAsia="en-US"/>
        </w:rPr>
        <w:t xml:space="preserve">Marker-assisted recurrent selection (MARS) is used for improving complex traits controlled by many genes with small effects. Unlike MABC, which targets specific genes, MARS aims to accumulate favorable alleles from multiple loci across breeding cycles. In this approach, individuals are selected based on markers linked to several QTLs and then intercrossed to form the next generation. Repeated cycles gradually increase the frequency of beneficial alleles. MARS is particularly effective for traits such as yield, stress tolerance, and quality in vegetable crops. Its success depends on accurate QTL detection and availability of dense marker systems. Compared to conventional selection, MARS can provide greater genetic gain over time, especially for polygenic traits </w:t>
      </w:r>
      <w:sdt>
        <w:sdtPr>
          <w:rPr>
            <w:rFonts w:ascii="Times New Roman" w:hAnsi="Times New Roman" w:cs="Times New Roman"/>
            <w:color w:val="000000" w:themeColor="text1"/>
          </w:rPr>
          <w:tag w:val="MENDELEY_CITATION_v3_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"/>
          <w:id w:val="-2078737563"/>
          <w:placeholder>
            <w:docPart w:val="DefaultPlaceholder_-1854013440"/>
          </w:placeholder>
        </w:sdtPr>
        <w:sdtEndPr/>
        <w:sdtContent>
          <w:r w:rsidR="001D0905" w:rsidRPr="007E3CC0">
            <w:rPr>
              <w:rFonts w:ascii="Times New Roman" w:hAnsi="Times New Roman" w:cs="Times New Roman"/>
              <w:color w:val="000000" w:themeColor="text1"/>
            </w:rPr>
            <w:t xml:space="preserve">(Bernardo &amp; </w:t>
          </w:r>
          <w:proofErr w:type="spellStart"/>
          <w:r w:rsidR="001D0905" w:rsidRPr="007E3CC0">
            <w:rPr>
              <w:rFonts w:ascii="Times New Roman" w:hAnsi="Times New Roman" w:cs="Times New Roman"/>
              <w:color w:val="000000" w:themeColor="text1"/>
            </w:rPr>
            <w:t>Charcosset</w:t>
          </w:r>
          <w:proofErr w:type="spellEnd"/>
          <w:r w:rsidR="001D0905" w:rsidRPr="007E3CC0">
            <w:rPr>
              <w:rFonts w:ascii="Times New Roman" w:hAnsi="Times New Roman" w:cs="Times New Roman"/>
              <w:color w:val="000000" w:themeColor="text1"/>
            </w:rPr>
            <w:t>, 2006)</w:t>
          </w:r>
        </w:sdtContent>
      </w:sdt>
      <w:r w:rsidR="000A2383" w:rsidRPr="007E3CC0">
        <w:rPr>
          <w:rFonts w:ascii="Times New Roman" w:hAnsi="Times New Roman" w:cs="Times New Roman"/>
          <w:color w:val="000000" w:themeColor="text1"/>
        </w:rPr>
        <w:t>.</w:t>
      </w:r>
    </w:p>
    <w:p w14:paraId="5F5334FB" w14:textId="3D78B4BF" w:rsidR="004F7B86" w:rsidRPr="007E3CC0" w:rsidRDefault="004F7B86" w:rsidP="00D0612C">
      <w:pPr>
        <w:pStyle w:val="Heading3"/>
        <w:spacing w:line="360" w:lineRule="auto"/>
        <w:jc w:val="both"/>
        <w:rPr>
          <w:rFonts w:ascii="Times New Roman" w:hAnsi="Times New Roman" w:cs="Times New Roman"/>
          <w:b/>
          <w:color w:val="000000" w:themeColor="text1"/>
        </w:rPr>
      </w:pPr>
      <w:r w:rsidRPr="007E3CC0">
        <w:rPr>
          <w:rFonts w:ascii="Times New Roman" w:hAnsi="Times New Roman" w:cs="Times New Roman"/>
          <w:b/>
          <w:color w:val="000000" w:themeColor="text1"/>
        </w:rPr>
        <w:t>Gene Pyramiding</w:t>
      </w:r>
    </w:p>
    <w:p w14:paraId="29F33E1E" w14:textId="50DDF2EB" w:rsidR="004F7B86" w:rsidRPr="007E3CC0" w:rsidRDefault="00792028" w:rsidP="00D0612C">
      <w:pPr>
        <w:spacing w:after="100" w:afterAutospacing="1" w:line="360" w:lineRule="auto"/>
        <w:ind w:firstLine="720"/>
        <w:jc w:val="both"/>
        <w:rPr>
          <w:rFonts w:ascii="Times New Roman" w:eastAsia="Times New Roman" w:hAnsi="Times New Roman" w:cs="Times New Roman"/>
          <w:color w:val="000000" w:themeColor="text1"/>
          <w:lang w:eastAsia="en-US"/>
        </w:rPr>
      </w:pPr>
      <w:r w:rsidRPr="007E3CC0">
        <w:rPr>
          <w:rFonts w:ascii="Times New Roman" w:eastAsia="Times New Roman" w:hAnsi="Times New Roman" w:cs="Times New Roman"/>
          <w:color w:val="000000" w:themeColor="text1"/>
          <w:lang w:eastAsia="en-US"/>
        </w:rPr>
        <w:t xml:space="preserve">Gene pyramiding is a MAS approach that integrates multiple genes governing similar or complementary traits into a single genotype, mainly to achieve durable disease resistance. This strategy lowers the risk of resistance failure due to pathogen evolution. In conventional breeding, combining multiple genes is challenging because it is difficult to distinguish between single- and multi-gene genotypes. MAS addresses this by allowing simultaneous selection of several genes </w:t>
      </w:r>
      <w:r w:rsidRPr="007E3CC0">
        <w:rPr>
          <w:rFonts w:ascii="Times New Roman" w:eastAsia="Times New Roman" w:hAnsi="Times New Roman" w:cs="Times New Roman"/>
          <w:color w:val="000000" w:themeColor="text1"/>
          <w:lang w:eastAsia="en-US"/>
        </w:rPr>
        <w:lastRenderedPageBreak/>
        <w:t>using specific markers, and has been successfully applied in crops like tomato and brassica.</w:t>
      </w:r>
      <w:r w:rsidR="0060512D" w:rsidRPr="007E3CC0">
        <w:rPr>
          <w:rFonts w:ascii="Times New Roman" w:eastAsia="Times New Roman" w:hAnsi="Times New Roman" w:cs="Times New Roman"/>
          <w:color w:val="000000" w:themeColor="text1"/>
          <w:lang w:eastAsia="en-US"/>
        </w:rPr>
        <w:t xml:space="preserve"> </w:t>
      </w:r>
      <w:r w:rsidRPr="007E3CC0">
        <w:rPr>
          <w:rFonts w:ascii="Times New Roman" w:eastAsia="Times New Roman" w:hAnsi="Times New Roman" w:cs="Times New Roman"/>
          <w:color w:val="000000" w:themeColor="text1"/>
          <w:lang w:eastAsia="en-US"/>
        </w:rPr>
        <w:t>In cucumber (</w:t>
      </w:r>
      <w:r w:rsidRPr="007E3CC0">
        <w:rPr>
          <w:rFonts w:ascii="Times New Roman" w:eastAsia="Times New Roman" w:hAnsi="Times New Roman" w:cs="Times New Roman"/>
          <w:i/>
          <w:iCs/>
          <w:color w:val="000000" w:themeColor="text1"/>
          <w:lang w:eastAsia="en-US"/>
        </w:rPr>
        <w:t>Cucumis sativus</w:t>
      </w:r>
      <w:r w:rsidRPr="007E3CC0">
        <w:rPr>
          <w:rFonts w:ascii="Times New Roman" w:eastAsia="Times New Roman" w:hAnsi="Times New Roman" w:cs="Times New Roman"/>
          <w:color w:val="000000" w:themeColor="text1"/>
          <w:lang w:eastAsia="en-US"/>
        </w:rPr>
        <w:t xml:space="preserve"> L.), combining QTLs for traits such as downy mildew resistance has shown promising results in developing stable cultivars for both open-field and protected environments. The effectiveness of this approach depends on the availability of closely linked markers and minimal negative interactions among the selected genes</w:t>
      </w:r>
      <w:r w:rsidR="0060512D" w:rsidRPr="007E3CC0">
        <w:rPr>
          <w:rFonts w:ascii="Times New Roman" w:eastAsia="Times New Roman" w:hAnsi="Times New Roman" w:cs="Times New Roman"/>
          <w:color w:val="000000" w:themeColor="text1"/>
          <w:lang w:eastAsia="en-US"/>
        </w:rPr>
        <w:t xml:space="preserve"> </w:t>
      </w:r>
      <w:sdt>
        <w:sdtPr>
          <w:rPr>
            <w:rFonts w:ascii="Times New Roman" w:hAnsi="Times New Roman" w:cs="Times New Roman"/>
            <w:color w:val="000000" w:themeColor="text1"/>
          </w:rPr>
          <w:tag w:val="MENDELEY_CITATION_v3_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"/>
          <w:id w:val="1819532706"/>
          <w:placeholder>
            <w:docPart w:val="DefaultPlaceholder_-1854013440"/>
          </w:placeholder>
        </w:sdtPr>
        <w:sdtEndPr/>
        <w:sdtContent>
          <w:r w:rsidR="001D0905" w:rsidRPr="007E3CC0">
            <w:rPr>
              <w:rFonts w:ascii="Times New Roman" w:hAnsi="Times New Roman" w:cs="Times New Roman"/>
              <w:color w:val="000000" w:themeColor="text1"/>
            </w:rPr>
            <w:t>(Joshi &amp; Nayak, 2010)</w:t>
          </w:r>
        </w:sdtContent>
      </w:sdt>
      <w:r w:rsidR="000A2383" w:rsidRPr="007E3CC0">
        <w:rPr>
          <w:rFonts w:ascii="Times New Roman" w:hAnsi="Times New Roman" w:cs="Times New Roman"/>
          <w:color w:val="000000" w:themeColor="text1"/>
        </w:rPr>
        <w:t>.</w:t>
      </w:r>
    </w:p>
    <w:p w14:paraId="73A2D8E4" w14:textId="5ABADAFA" w:rsidR="004F7B86" w:rsidRPr="007E3CC0" w:rsidRDefault="004F7B86" w:rsidP="00D0612C">
      <w:pPr>
        <w:pStyle w:val="Heading3"/>
        <w:spacing w:line="360" w:lineRule="auto"/>
        <w:jc w:val="both"/>
        <w:rPr>
          <w:rFonts w:ascii="Times New Roman" w:hAnsi="Times New Roman" w:cs="Times New Roman"/>
          <w:b/>
          <w:color w:val="000000" w:themeColor="text1"/>
        </w:rPr>
      </w:pPr>
      <w:r w:rsidRPr="007E3CC0">
        <w:rPr>
          <w:rFonts w:ascii="Times New Roman" w:hAnsi="Times New Roman" w:cs="Times New Roman"/>
          <w:b/>
          <w:color w:val="000000" w:themeColor="text1"/>
        </w:rPr>
        <w:t>Integration of MAS with Genomic Selection</w:t>
      </w:r>
    </w:p>
    <w:p w14:paraId="46E5CD7A" w14:textId="683DD98A" w:rsidR="004F7B86" w:rsidRPr="007E3CC0" w:rsidRDefault="00784442" w:rsidP="00D0612C">
      <w:pPr>
        <w:spacing w:after="100" w:afterAutospacing="1" w:line="360" w:lineRule="auto"/>
        <w:ind w:firstLine="720"/>
        <w:jc w:val="both"/>
        <w:rPr>
          <w:rFonts w:ascii="Times New Roman" w:eastAsia="Times New Roman" w:hAnsi="Times New Roman" w:cs="Times New Roman"/>
          <w:color w:val="000000" w:themeColor="text1"/>
          <w:lang w:eastAsia="en-US"/>
        </w:rPr>
      </w:pPr>
      <w:r w:rsidRPr="007E3CC0">
        <w:rPr>
          <w:rFonts w:ascii="Times New Roman" w:eastAsia="Times New Roman" w:hAnsi="Times New Roman" w:cs="Times New Roman"/>
          <w:color w:val="000000" w:themeColor="text1"/>
          <w:lang w:eastAsia="en-US"/>
        </w:rPr>
        <w:t xml:space="preserve">Recent genomic advancements have enabled the integration of MAS with genomic selection (GS), marking a major shift in plant breeding approaches. While MAS targets specific markers linked to major genes or QTLs, GS uses genome-wide marker data to estimate the breeding value of individuals. This involves developing prediction models from genotypic and phenotypic data of a training population, which are then applied to select individuals based only on their marker profiles. GS is particularly effective for complex traits controlled by many small-effect loci, where MAS alone is less efficient. Combining MAS and GS allows the use of both targeted gene introgression and genome-wide prediction. MAS ensures precise transfer of major genes, whereas GS improves complex traits, together enhancing selection accuracy and shortening breeding cycles in vegetable crops </w:t>
      </w:r>
      <w:sdt>
        <w:sdtPr>
          <w:rPr>
            <w:rFonts w:ascii="Times New Roman" w:hAnsi="Times New Roman" w:cs="Times New Roman"/>
            <w:color w:val="000000" w:themeColor="text1"/>
          </w:rPr>
          <w:tag w:val="MENDELEY_CITATION_v3_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"/>
          <w:id w:val="-1227834368"/>
          <w:placeholder>
            <w:docPart w:val="DefaultPlaceholder_-1854013440"/>
          </w:placeholder>
        </w:sdtPr>
        <w:sdtEndPr/>
        <w:sdtContent>
          <w:r w:rsidR="001D0905" w:rsidRPr="007E3CC0">
            <w:rPr>
              <w:rFonts w:ascii="Times New Roman" w:hAnsi="Times New Roman" w:cs="Times New Roman"/>
              <w:color w:val="000000" w:themeColor="text1"/>
            </w:rPr>
            <w:t>(Heffner et al., 2009)</w:t>
          </w:r>
        </w:sdtContent>
      </w:sdt>
      <w:r w:rsidR="00C8756A" w:rsidRPr="007E3CC0">
        <w:rPr>
          <w:rFonts w:ascii="Times New Roman" w:hAnsi="Times New Roman" w:cs="Times New Roman"/>
          <w:color w:val="000000" w:themeColor="text1"/>
        </w:rPr>
        <w:t>.</w:t>
      </w:r>
    </w:p>
    <w:p w14:paraId="79089337" w14:textId="4D6F8F9F" w:rsidR="004F7B86" w:rsidRPr="007E3CC0" w:rsidRDefault="004F7B86" w:rsidP="00D0612C">
      <w:pPr>
        <w:pStyle w:val="Heading3"/>
        <w:spacing w:line="360" w:lineRule="auto"/>
        <w:jc w:val="both"/>
        <w:rPr>
          <w:rFonts w:ascii="Times New Roman" w:hAnsi="Times New Roman" w:cs="Times New Roman"/>
          <w:b/>
          <w:color w:val="000000" w:themeColor="text1"/>
        </w:rPr>
      </w:pPr>
      <w:r w:rsidRPr="007E3CC0">
        <w:rPr>
          <w:rFonts w:ascii="Times New Roman" w:hAnsi="Times New Roman" w:cs="Times New Roman"/>
          <w:b/>
          <w:color w:val="000000" w:themeColor="text1"/>
        </w:rPr>
        <w:t>Comparative Efficiency of MAS Strategies</w:t>
      </w:r>
    </w:p>
    <w:p w14:paraId="6648F0C8" w14:textId="77777777" w:rsidR="008C44BA" w:rsidRPr="007E3CC0" w:rsidRDefault="008C44BA" w:rsidP="00D0612C">
      <w:pPr>
        <w:pStyle w:val="NormalWeb"/>
        <w:spacing w:before="0" w:beforeAutospacing="0" w:line="360" w:lineRule="auto"/>
        <w:ind w:firstLine="720"/>
        <w:jc w:val="both"/>
        <w:rPr>
          <w:color w:val="000000" w:themeColor="text1"/>
        </w:rPr>
      </w:pPr>
      <w:r w:rsidRPr="007E3CC0">
        <w:rPr>
          <w:color w:val="000000" w:themeColor="text1"/>
        </w:rPr>
        <w:t xml:space="preserve">The choice of MAS strategy depends on the genetic architecture of traits and breeding objectives. Marker-assisted backcrossing (MABC) is suitable for major genes, while MARS and genomic selection are effective for polygenic traits. Gene pyramiding is important for durable resistance against evolving pathogens. In vegetable crops, integrated use of these strategies is common. For example, in cucumber, MABC is used for </w:t>
      </w:r>
      <w:proofErr w:type="spellStart"/>
      <w:r w:rsidRPr="007E3CC0">
        <w:rPr>
          <w:color w:val="000000" w:themeColor="text1"/>
        </w:rPr>
        <w:t>gynoecy</w:t>
      </w:r>
      <w:proofErr w:type="spellEnd"/>
      <w:r w:rsidRPr="007E3CC0">
        <w:rPr>
          <w:color w:val="000000" w:themeColor="text1"/>
        </w:rPr>
        <w:t>, while MARS and genomic approaches improve yield and stress tolerance. Overall, MAS strategies enable rapid and precise development of high-yielding, stress-resilient, and quality vegetable cultivars.</w:t>
      </w:r>
    </w:p>
    <w:p w14:paraId="1CB8D661" w14:textId="4F4C03FB" w:rsidR="00A023B7" w:rsidRPr="007E3CC0" w:rsidRDefault="00A023B7" w:rsidP="00D0612C">
      <w:pPr>
        <w:pStyle w:val="Heading2"/>
        <w:spacing w:line="360" w:lineRule="auto"/>
        <w:jc w:val="both"/>
        <w:rPr>
          <w:rFonts w:ascii="Times New Roman" w:hAnsi="Times New Roman" w:cs="Times New Roman"/>
          <w:b/>
          <w:bCs/>
          <w:color w:val="000000" w:themeColor="text1"/>
          <w:sz w:val="24"/>
          <w:szCs w:val="24"/>
        </w:rPr>
      </w:pPr>
      <w:r w:rsidRPr="007E3CC0">
        <w:rPr>
          <w:rFonts w:ascii="Times New Roman" w:hAnsi="Times New Roman" w:cs="Times New Roman"/>
          <w:b/>
          <w:bCs/>
          <w:color w:val="000000" w:themeColor="text1"/>
          <w:sz w:val="24"/>
          <w:szCs w:val="24"/>
        </w:rPr>
        <w:t>Integration of Marker-Assisted Selection with Conventional Breeding</w:t>
      </w:r>
    </w:p>
    <w:p w14:paraId="44F74725" w14:textId="6EA2DCB2" w:rsidR="00A023B7" w:rsidRPr="007E3CC0" w:rsidRDefault="00B0049B" w:rsidP="00D0612C">
      <w:pPr>
        <w:pStyle w:val="NormalWeb"/>
        <w:spacing w:before="0" w:beforeAutospacing="0" w:line="360" w:lineRule="auto"/>
        <w:ind w:firstLine="720"/>
        <w:jc w:val="both"/>
        <w:rPr>
          <w:color w:val="000000" w:themeColor="text1"/>
        </w:rPr>
      </w:pPr>
      <w:r w:rsidRPr="007E3CC0">
        <w:rPr>
          <w:color w:val="000000" w:themeColor="text1"/>
        </w:rPr>
        <w:t xml:space="preserve">The integration of Marker-Assisted Selection (MAS) with conventional breeding enhances plant improvement by combining phenotypic evaluation with molecular precision. While conventional breeding is effective, it is limited by time, environmental influence, and lower selection accuracy. Conventional methods rely on observable traits such as yield and disease </w:t>
      </w:r>
      <w:r w:rsidRPr="007E3CC0">
        <w:rPr>
          <w:color w:val="000000" w:themeColor="text1"/>
        </w:rPr>
        <w:lastRenderedPageBreak/>
        <w:t xml:space="preserve">resistance, but are affected by environmental variability and genotype × environment interactions, reducing reliability. In contrast, MAS enables selection at the DNA level, allowing accurate identification of desirable alleles independent of environmental effects </w:t>
      </w:r>
      <w:sdt>
        <w:sdtPr>
          <w:rPr>
            <w:color w:val="000000" w:themeColor="text1"/>
          </w:rPr>
          <w:tag w:val="MENDELEY_CITATION_v3_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"/>
          <w:id w:val="-1856097767"/>
          <w:placeholder>
            <w:docPart w:val="DefaultPlaceholder_-1854013440"/>
          </w:placeholder>
        </w:sdtPr>
        <w:sdtEndPr/>
        <w:sdtContent>
          <w:r w:rsidR="001D0905" w:rsidRPr="007E3CC0">
            <w:rPr>
              <w:color w:val="000000" w:themeColor="text1"/>
            </w:rPr>
            <w:t>(Crossa et al., 2017a)</w:t>
          </w:r>
        </w:sdtContent>
      </w:sdt>
      <w:r w:rsidR="007B3A77" w:rsidRPr="007E3CC0">
        <w:rPr>
          <w:color w:val="000000" w:themeColor="text1"/>
        </w:rPr>
        <w:t>.</w:t>
      </w:r>
      <w:r w:rsidR="00677740" w:rsidRPr="007E3CC0">
        <w:rPr>
          <w:color w:val="000000" w:themeColor="text1"/>
        </w:rPr>
        <w:t xml:space="preserve"> </w:t>
      </w:r>
      <w:r w:rsidR="001D1C7D" w:rsidRPr="007E3CC0">
        <w:rPr>
          <w:color w:val="000000" w:themeColor="text1"/>
        </w:rPr>
        <w:t xml:space="preserve">Integrating MAS into conventional breeding enhances selection efficiency across different stages. At early stages, it enables screening at the seedling level, reducing reliance on extensive field trials, particularly for traits like disease resistance and stress tolerance. At advanced stages, MAS supports phenotypic evaluation by confirming trait expression and overall performance. It is especially useful in hybrid breeding of crops such as tomato, </w:t>
      </w:r>
      <w:proofErr w:type="spellStart"/>
      <w:r w:rsidR="001D1C7D" w:rsidRPr="007E3CC0">
        <w:rPr>
          <w:color w:val="000000" w:themeColor="text1"/>
        </w:rPr>
        <w:t>chilli</w:t>
      </w:r>
      <w:proofErr w:type="spellEnd"/>
      <w:r w:rsidR="001D1C7D" w:rsidRPr="007E3CC0">
        <w:rPr>
          <w:color w:val="000000" w:themeColor="text1"/>
        </w:rPr>
        <w:t>, cucumber, and brassica, where it accelerates the development of pure parental lines through precise gene transfer and early identification of homozygous plants. In cucumber (</w:t>
      </w:r>
      <w:r w:rsidR="001D1C7D" w:rsidRPr="007E3CC0">
        <w:rPr>
          <w:rStyle w:val="Emphasis"/>
          <w:color w:val="000000" w:themeColor="text1"/>
        </w:rPr>
        <w:t>Cucumis sativus</w:t>
      </w:r>
      <w:r w:rsidR="001D1C7D" w:rsidRPr="007E3CC0">
        <w:rPr>
          <w:color w:val="000000" w:themeColor="text1"/>
        </w:rPr>
        <w:t xml:space="preserve"> L.), MAS is commonly used to select the </w:t>
      </w:r>
      <w:r w:rsidR="001D1C7D" w:rsidRPr="007E3CC0">
        <w:rPr>
          <w:rStyle w:val="Emphasis"/>
          <w:color w:val="000000" w:themeColor="text1"/>
        </w:rPr>
        <w:t>F</w:t>
      </w:r>
      <w:r w:rsidR="001D1C7D" w:rsidRPr="007E3CC0">
        <w:rPr>
          <w:color w:val="000000" w:themeColor="text1"/>
        </w:rPr>
        <w:t xml:space="preserve"> locus for gynoecious lines, enhancing breeding efficiency and hybrid seed production </w:t>
      </w:r>
      <w:sdt>
        <w:sdtPr>
          <w:rPr>
            <w:color w:val="000000" w:themeColor="text1"/>
          </w:rPr>
          <w:tag w:val="MENDELEY_CITATION_v3_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"/>
          <w:id w:val="2013714466"/>
          <w:placeholder>
            <w:docPart w:val="DefaultPlaceholder_-1854013440"/>
          </w:placeholder>
        </w:sdtPr>
        <w:sdtEndPr/>
        <w:sdtContent>
          <w:r w:rsidR="001D0905" w:rsidRPr="007E3CC0">
            <w:rPr>
              <w:color w:val="000000" w:themeColor="text1"/>
            </w:rPr>
            <w:t>(Varshney, Bohra, Yu, Graner, Zhang, &amp; Sorrells, 2021)</w:t>
          </w:r>
        </w:sdtContent>
      </w:sdt>
      <w:r w:rsidR="000F5BB1" w:rsidRPr="007E3CC0">
        <w:rPr>
          <w:color w:val="000000" w:themeColor="text1"/>
        </w:rPr>
        <w:t>.</w:t>
      </w:r>
    </w:p>
    <w:p w14:paraId="62D40612" w14:textId="1FDC2877" w:rsidR="00A023B7" w:rsidRPr="007E3CC0" w:rsidRDefault="006B61C7" w:rsidP="00D0612C">
      <w:pPr>
        <w:pStyle w:val="NormalWeb"/>
        <w:spacing w:line="360" w:lineRule="auto"/>
        <w:ind w:firstLine="720"/>
        <w:jc w:val="both"/>
        <w:rPr>
          <w:color w:val="000000" w:themeColor="text1"/>
        </w:rPr>
      </w:pPr>
      <w:r w:rsidRPr="007E3CC0">
        <w:rPr>
          <w:color w:val="000000" w:themeColor="text1"/>
        </w:rPr>
        <w:t xml:space="preserve">The integration of MAS also plays a crucial role in improving complex traits through combined selection approaches. For traits governed by multiple genes, such as yield and stress tolerance, MAS can be used to track major QTLs, while phenotypic selection ensures the overall performance of the genotype under field conditions. This combined approach enhances both selection accuracy and breeding efficiency. Studies have shown that integrating MAS with conventional breeding can increase genetic gain by 20–30% compared to phenotypic selection alone, particularly in crops with complex trait architecture </w:t>
      </w:r>
      <w:sdt>
        <w:sdtPr>
          <w:rPr>
            <w:color w:val="000000" w:themeColor="text1"/>
          </w:rPr>
          <w:tag w:val="MENDELEY_CITATION_v3_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"/>
          <w:id w:val="-600185905"/>
          <w:placeholder>
            <w:docPart w:val="DefaultPlaceholder_-1854013440"/>
          </w:placeholder>
        </w:sdtPr>
        <w:sdtEndPr/>
        <w:sdtContent>
          <w:r w:rsidR="001D0905" w:rsidRPr="007E3CC0">
            <w:rPr>
              <w:color w:val="000000" w:themeColor="text1"/>
            </w:rPr>
            <w:t xml:space="preserve">(Varshney, </w:t>
          </w:r>
          <w:proofErr w:type="spellStart"/>
          <w:r w:rsidR="001D0905" w:rsidRPr="007E3CC0">
            <w:rPr>
              <w:color w:val="000000" w:themeColor="text1"/>
            </w:rPr>
            <w:t>Thudi</w:t>
          </w:r>
          <w:proofErr w:type="spellEnd"/>
          <w:r w:rsidR="001D0905" w:rsidRPr="007E3CC0">
            <w:rPr>
              <w:color w:val="000000" w:themeColor="text1"/>
            </w:rPr>
            <w:t>, et al., 2018)</w:t>
          </w:r>
        </w:sdtContent>
      </w:sdt>
      <w:r w:rsidR="000F5BB1" w:rsidRPr="007E3CC0">
        <w:rPr>
          <w:color w:val="000000" w:themeColor="text1"/>
        </w:rPr>
        <w:t>.</w:t>
      </w:r>
      <w:r w:rsidR="00677740" w:rsidRPr="007E3CC0">
        <w:rPr>
          <w:color w:val="000000" w:themeColor="text1"/>
        </w:rPr>
        <w:t xml:space="preserve"> </w:t>
      </w:r>
      <w:r w:rsidR="00D012AA" w:rsidRPr="007E3CC0">
        <w:rPr>
          <w:color w:val="000000" w:themeColor="text1"/>
        </w:rPr>
        <w:t xml:space="preserve">MAS is particularly effective in backcross breeding, where it speeds up recovery of the recurrent parent genome while retaining target traits and minimizing linkage drag. In recurrent selection programs, MAS helps identify individuals carrying favorable alleles, while conventional methods facilitate recombination and field evaluation. This integration is especially valuable under protected cultivation, where traits such as compact growth, high fruit set, and stress tolerance are essential. In cucumber, it has supported the development of </w:t>
      </w:r>
      <w:proofErr w:type="spellStart"/>
      <w:r w:rsidR="00D012AA" w:rsidRPr="007E3CC0">
        <w:rPr>
          <w:color w:val="000000" w:themeColor="text1"/>
        </w:rPr>
        <w:t>parthenocarpic</w:t>
      </w:r>
      <w:proofErr w:type="spellEnd"/>
      <w:r w:rsidR="00D012AA" w:rsidRPr="007E3CC0">
        <w:rPr>
          <w:color w:val="000000" w:themeColor="text1"/>
        </w:rPr>
        <w:t xml:space="preserve"> and </w:t>
      </w:r>
      <w:proofErr w:type="spellStart"/>
      <w:r w:rsidR="00D012AA" w:rsidRPr="007E3CC0">
        <w:rPr>
          <w:color w:val="000000" w:themeColor="text1"/>
        </w:rPr>
        <w:t>gynoecious</w:t>
      </w:r>
      <w:proofErr w:type="spellEnd"/>
      <w:r w:rsidR="00D012AA" w:rsidRPr="007E3CC0">
        <w:rPr>
          <w:color w:val="000000" w:themeColor="text1"/>
        </w:rPr>
        <w:t xml:space="preserve"> hybrids suited for polyhouse conditions</w:t>
      </w:r>
      <w:r w:rsidR="00DD5700" w:rsidRPr="007E3CC0">
        <w:rPr>
          <w:color w:val="000000" w:themeColor="text1"/>
        </w:rPr>
        <w:t xml:space="preserve"> </w:t>
      </w:r>
      <w:sdt>
        <w:sdtPr>
          <w:rPr>
            <w:color w:val="000000" w:themeColor="text1"/>
          </w:rPr>
          <w:tag w:val="MENDELEY_CITATION_v3_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"/>
          <w:id w:val="1661193560"/>
          <w:placeholder>
            <w:docPart w:val="DefaultPlaceholder_-1854013440"/>
          </w:placeholder>
        </w:sdtPr>
        <w:sdtEndPr/>
        <w:sdtContent>
          <w:r w:rsidR="001D0905" w:rsidRPr="007E3CC0">
            <w:rPr>
              <w:color w:val="000000" w:themeColor="text1"/>
            </w:rPr>
            <w:t>(Dhall et al., 2024)</w:t>
          </w:r>
        </w:sdtContent>
      </w:sdt>
      <w:r w:rsidR="000F5BB1" w:rsidRPr="007E3CC0">
        <w:rPr>
          <w:color w:val="000000" w:themeColor="text1"/>
        </w:rPr>
        <w:t>.</w:t>
      </w:r>
    </w:p>
    <w:p w14:paraId="27DF0A8E" w14:textId="1B5D6E25" w:rsidR="00452141" w:rsidRPr="007E3CC0" w:rsidRDefault="00C05140" w:rsidP="00D0612C">
      <w:pPr>
        <w:pStyle w:val="NormalWeb"/>
        <w:spacing w:line="360" w:lineRule="auto"/>
        <w:ind w:firstLine="720"/>
        <w:jc w:val="both"/>
        <w:rPr>
          <w:color w:val="000000" w:themeColor="text1"/>
        </w:rPr>
      </w:pPr>
      <w:r w:rsidRPr="007E3CC0">
        <w:rPr>
          <w:color w:val="000000" w:themeColor="text1"/>
        </w:rPr>
        <w:t xml:space="preserve">Although MAS offers significant benefits, its integration with conventional breeding requires proper planning and resource management. Its effectiveness depends on the availability of reliable markers, precise phenotyping, and appropriate breeding populations, making a balanced strategy essential. Overall, combining these approaches improves the speed, accuracy, and </w:t>
      </w:r>
      <w:r w:rsidRPr="007E3CC0">
        <w:rPr>
          <w:color w:val="000000" w:themeColor="text1"/>
        </w:rPr>
        <w:lastRenderedPageBreak/>
        <w:t>efficiency of vegetable crop improvement, enabling the development of high-yielding, quality, and stress-tolerant cultivars suited to modern agricultural challenges</w:t>
      </w:r>
      <w:r w:rsidR="00452141" w:rsidRPr="007E3CC0">
        <w:rPr>
          <w:color w:val="000000" w:themeColor="text1"/>
        </w:rPr>
        <w:t>.</w:t>
      </w:r>
    </w:p>
    <w:p w14:paraId="26BDF456" w14:textId="10B2F579" w:rsidR="00675F3E" w:rsidRPr="007E3CC0" w:rsidRDefault="00675F3E" w:rsidP="00D0612C">
      <w:pPr>
        <w:pStyle w:val="Heading2"/>
        <w:spacing w:line="360" w:lineRule="auto"/>
        <w:jc w:val="both"/>
        <w:rPr>
          <w:rFonts w:ascii="Times New Roman" w:hAnsi="Times New Roman" w:cs="Times New Roman"/>
          <w:b/>
          <w:bCs/>
          <w:color w:val="000000" w:themeColor="text1"/>
          <w:sz w:val="24"/>
          <w:szCs w:val="24"/>
        </w:rPr>
      </w:pPr>
      <w:r w:rsidRPr="007E3CC0">
        <w:rPr>
          <w:rFonts w:ascii="Times New Roman" w:hAnsi="Times New Roman" w:cs="Times New Roman"/>
          <w:b/>
          <w:bCs/>
          <w:color w:val="000000" w:themeColor="text1"/>
          <w:sz w:val="24"/>
          <w:szCs w:val="24"/>
        </w:rPr>
        <w:t>Applications of Marker-Assisted Selection in Vegetable Crops</w:t>
      </w:r>
    </w:p>
    <w:p w14:paraId="7DB57C33" w14:textId="59717337" w:rsidR="001E35E2" w:rsidRPr="007E3CC0" w:rsidRDefault="001E35E2" w:rsidP="00D0612C">
      <w:pPr>
        <w:pStyle w:val="Heading3"/>
        <w:spacing w:line="360" w:lineRule="auto"/>
        <w:jc w:val="both"/>
        <w:rPr>
          <w:rFonts w:ascii="Times New Roman" w:hAnsi="Times New Roman" w:cs="Times New Roman"/>
          <w:b/>
          <w:color w:val="000000" w:themeColor="text1"/>
        </w:rPr>
      </w:pPr>
      <w:r w:rsidRPr="007E3CC0">
        <w:rPr>
          <w:rFonts w:ascii="Times New Roman" w:hAnsi="Times New Roman" w:cs="Times New Roman"/>
          <w:b/>
          <w:color w:val="000000" w:themeColor="text1"/>
        </w:rPr>
        <w:t>Disease Resistance Breeding</w:t>
      </w:r>
    </w:p>
    <w:p w14:paraId="366AA8DD" w14:textId="4EABAFD3" w:rsidR="001E35E2" w:rsidRPr="007E3CC0" w:rsidRDefault="00DC4673" w:rsidP="00D0612C">
      <w:pPr>
        <w:pStyle w:val="NormalWeb"/>
        <w:spacing w:before="0" w:beforeAutospacing="0" w:line="360" w:lineRule="auto"/>
        <w:ind w:firstLine="720"/>
        <w:jc w:val="both"/>
        <w:rPr>
          <w:color w:val="000000" w:themeColor="text1"/>
        </w:rPr>
      </w:pPr>
      <w:r w:rsidRPr="007E3CC0">
        <w:rPr>
          <w:color w:val="000000" w:themeColor="text1"/>
        </w:rPr>
        <w:t>Disease resistance breeding represents one of the most effective applications of Marker-Assisted Selection (MAS) in vegetable crops. Biotic stresses caused by fungi, bacteria, viruses, and nematodes significantly reduce productivity, with yield losses commonly ranging from 20% to 50% under field conditions (Savary et al., 2019b). Conventional breeding approaches are often constrained by complex resistance mechanisms, environmental effects on disease expression, and the time-intensive nature of screening. In contrast, MAS enables accurate and early identification of resistance genes using molecular markers, improving selection efficiency</w:t>
      </w:r>
      <w:r w:rsidR="00D23776" w:rsidRPr="007E3CC0">
        <w:rPr>
          <w:color w:val="000000" w:themeColor="text1"/>
        </w:rPr>
        <w:t xml:space="preserve"> </w:t>
      </w:r>
      <w:sdt>
        <w:sdtPr>
          <w:rPr>
            <w:color w:val="000000" w:themeColor="text1"/>
          </w:rPr>
          <w:tag w:val="MENDELEY_CITATION_v3_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"/>
          <w:id w:val="635070013"/>
          <w:placeholder>
            <w:docPart w:val="DefaultPlaceholder_-1854013440"/>
          </w:placeholder>
        </w:sdtPr>
        <w:sdtEndPr/>
        <w:sdtContent>
          <w:r w:rsidR="001D0905" w:rsidRPr="007E3CC0">
            <w:rPr>
              <w:color w:val="000000" w:themeColor="text1"/>
            </w:rPr>
            <w:t>(Kibe et al., 2020).</w:t>
          </w:r>
        </w:sdtContent>
      </w:sdt>
    </w:p>
    <w:p w14:paraId="34DCF556" w14:textId="610EC863" w:rsidR="001E35E2" w:rsidRPr="007E3CC0" w:rsidRDefault="00CE12F2" w:rsidP="00D0612C">
      <w:pPr>
        <w:pStyle w:val="NormalWeb"/>
        <w:spacing w:line="360" w:lineRule="auto"/>
        <w:ind w:firstLine="720"/>
        <w:jc w:val="both"/>
        <w:rPr>
          <w:color w:val="000000" w:themeColor="text1"/>
        </w:rPr>
      </w:pPr>
      <w:r w:rsidRPr="007E3CC0">
        <w:rPr>
          <w:color w:val="000000" w:themeColor="text1"/>
        </w:rPr>
        <w:t xml:space="preserve">Disease resistance in plants may be controlled by single major genes (qualitative resistance) or by multiple genes (quantitative resistance). MAS is highly effective for traits governed by major resistance (R) genes, as closely linked markers allow accurate detection of resistance alleles. In vegetable crops like tomato, several resistance genes have been efficiently utilized through MAS. For instance, </w:t>
      </w:r>
      <w:r w:rsidRPr="007E3CC0">
        <w:rPr>
          <w:rStyle w:val="Emphasis"/>
          <w:color w:val="000000" w:themeColor="text1"/>
        </w:rPr>
        <w:t>Ty-1</w:t>
      </w:r>
      <w:r w:rsidRPr="007E3CC0">
        <w:rPr>
          <w:color w:val="000000" w:themeColor="text1"/>
        </w:rPr>
        <w:t xml:space="preserve"> and </w:t>
      </w:r>
      <w:r w:rsidRPr="007E3CC0">
        <w:rPr>
          <w:rStyle w:val="Emphasis"/>
          <w:color w:val="000000" w:themeColor="text1"/>
        </w:rPr>
        <w:t>Ty-2</w:t>
      </w:r>
      <w:r w:rsidRPr="007E3CC0">
        <w:rPr>
          <w:color w:val="000000" w:themeColor="text1"/>
        </w:rPr>
        <w:t xml:space="preserve"> genes provide resistance to tomato yellow leaf curl virus (TYLCV), and their marker-based selection has enhanced breeding efficiency </w:t>
      </w:r>
      <w:sdt>
        <w:sdtPr>
          <w:rPr>
            <w:color w:val="000000" w:themeColor="text1"/>
          </w:rPr>
          <w:tag w:val="MENDELEY_CITATION_v3_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"/>
          <w:id w:val="-1493089214"/>
          <w:placeholder>
            <w:docPart w:val="DefaultPlaceholder_-1854013440"/>
          </w:placeholder>
        </w:sdtPr>
        <w:sdtEndPr/>
        <w:sdtContent>
          <w:r w:rsidR="001D0905" w:rsidRPr="007E3CC0">
            <w:rPr>
              <w:color w:val="000000" w:themeColor="text1"/>
            </w:rPr>
            <w:t>(Yan et al., 2018)</w:t>
          </w:r>
        </w:sdtContent>
      </w:sdt>
      <w:r w:rsidR="000F5BB1" w:rsidRPr="007E3CC0">
        <w:rPr>
          <w:color w:val="000000" w:themeColor="text1"/>
        </w:rPr>
        <w:t xml:space="preserve">. </w:t>
      </w:r>
      <w:r w:rsidR="001E35E2" w:rsidRPr="007E3CC0">
        <w:rPr>
          <w:color w:val="000000" w:themeColor="text1"/>
        </w:rPr>
        <w:t xml:space="preserve">Similarly, the </w:t>
      </w:r>
      <w:r w:rsidR="001E35E2" w:rsidRPr="007E3CC0">
        <w:rPr>
          <w:rStyle w:val="Emphasis"/>
          <w:color w:val="000000" w:themeColor="text1"/>
        </w:rPr>
        <w:t>Mi-1</w:t>
      </w:r>
      <w:r w:rsidR="001E35E2" w:rsidRPr="007E3CC0">
        <w:rPr>
          <w:color w:val="000000" w:themeColor="text1"/>
        </w:rPr>
        <w:t xml:space="preserve"> gene provides resistance against root-knot nematodes (</w:t>
      </w:r>
      <w:r w:rsidR="001E35E2" w:rsidRPr="007E3CC0">
        <w:rPr>
          <w:rStyle w:val="Emphasis"/>
          <w:color w:val="000000" w:themeColor="text1"/>
        </w:rPr>
        <w:t>Meloidogyne</w:t>
      </w:r>
      <w:r w:rsidR="001E35E2" w:rsidRPr="007E3CC0">
        <w:rPr>
          <w:color w:val="000000" w:themeColor="text1"/>
        </w:rPr>
        <w:t xml:space="preserve"> spp.), and markers linked to this gene have been widely used in breeding programs to develop resistant cultivars </w:t>
      </w:r>
      <w:sdt>
        <w:sdtPr>
          <w:rPr>
            <w:color w:val="000000" w:themeColor="text1"/>
          </w:rPr>
          <w:tag w:val="MENDELEY_CITATION_v3_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"/>
          <w:id w:val="1303040014"/>
          <w:placeholder>
            <w:docPart w:val="DefaultPlaceholder_-1854013440"/>
          </w:placeholder>
        </w:sdtPr>
        <w:sdtEndPr/>
        <w:sdtContent>
          <w:r w:rsidR="001D0905" w:rsidRPr="007E3CC0">
            <w:rPr>
              <w:color w:val="000000" w:themeColor="text1"/>
            </w:rPr>
            <w:t>(Kibe et al., 2020).</w:t>
          </w:r>
        </w:sdtContent>
      </w:sdt>
    </w:p>
    <w:p w14:paraId="460A1F07" w14:textId="693A30C0" w:rsidR="001E35E2" w:rsidRPr="007E3CC0" w:rsidRDefault="00A46D47" w:rsidP="00D0612C">
      <w:pPr>
        <w:pStyle w:val="NormalWeb"/>
        <w:spacing w:line="360" w:lineRule="auto"/>
        <w:ind w:firstLine="720"/>
        <w:jc w:val="both"/>
        <w:rPr>
          <w:color w:val="000000" w:themeColor="text1"/>
        </w:rPr>
      </w:pPr>
      <w:r w:rsidRPr="007E3CC0">
        <w:rPr>
          <w:color w:val="000000" w:themeColor="text1"/>
        </w:rPr>
        <w:t xml:space="preserve">In </w:t>
      </w:r>
      <w:proofErr w:type="spellStart"/>
      <w:r w:rsidRPr="007E3CC0">
        <w:rPr>
          <w:color w:val="000000" w:themeColor="text1"/>
        </w:rPr>
        <w:t>chilli</w:t>
      </w:r>
      <w:proofErr w:type="spellEnd"/>
      <w:r w:rsidRPr="007E3CC0">
        <w:rPr>
          <w:color w:val="000000" w:themeColor="text1"/>
        </w:rPr>
        <w:t xml:space="preserve"> and capsicum, viral diseases such as </w:t>
      </w:r>
      <w:proofErr w:type="spellStart"/>
      <w:r w:rsidRPr="007E3CC0">
        <w:rPr>
          <w:color w:val="000000" w:themeColor="text1"/>
        </w:rPr>
        <w:t>chilli</w:t>
      </w:r>
      <w:proofErr w:type="spellEnd"/>
      <w:r w:rsidRPr="007E3CC0">
        <w:rPr>
          <w:color w:val="000000" w:themeColor="text1"/>
        </w:rPr>
        <w:t xml:space="preserve"> leaf curl virus and cucumber mosaic virus represent serious production constraints. The application of MAS has enabled the identification and introgression of resistance loci, thereby reducing reliance on phenotypic screening under vector-infested conditions and improving selection accuracy </w:t>
      </w:r>
      <w:sdt>
        <w:sdtPr>
          <w:rPr>
            <w:color w:val="000000" w:themeColor="text1"/>
          </w:rPr>
          <w:tag w:val="MENDELEY_CITATION_v3_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"/>
          <w:id w:val="1963926510"/>
          <w:placeholder>
            <w:docPart w:val="DefaultPlaceholder_-1854013440"/>
          </w:placeholder>
        </w:sdtPr>
        <w:sdtEndPr/>
        <w:sdtContent>
          <w:r w:rsidR="001D0905" w:rsidRPr="007E3CC0">
            <w:rPr>
              <w:color w:val="000000" w:themeColor="text1"/>
            </w:rPr>
            <w:t>(Mehta et al., 2019)</w:t>
          </w:r>
        </w:sdtContent>
      </w:sdt>
      <w:r w:rsidR="000F5BB1" w:rsidRPr="007E3CC0">
        <w:rPr>
          <w:color w:val="000000" w:themeColor="text1"/>
        </w:rPr>
        <w:t>.</w:t>
      </w:r>
      <w:r w:rsidR="00E80A34" w:rsidRPr="007E3CC0">
        <w:rPr>
          <w:color w:val="000000" w:themeColor="text1"/>
        </w:rPr>
        <w:t xml:space="preserve"> </w:t>
      </w:r>
      <w:r w:rsidR="002D149B" w:rsidRPr="007E3CC0">
        <w:rPr>
          <w:color w:val="000000" w:themeColor="text1"/>
        </w:rPr>
        <w:t>Cucumber (</w:t>
      </w:r>
      <w:r w:rsidR="002D149B" w:rsidRPr="007E3CC0">
        <w:rPr>
          <w:rStyle w:val="Emphasis"/>
          <w:color w:val="000000" w:themeColor="text1"/>
        </w:rPr>
        <w:t>Cucumis sativus</w:t>
      </w:r>
      <w:r w:rsidR="002D149B" w:rsidRPr="007E3CC0">
        <w:rPr>
          <w:color w:val="000000" w:themeColor="text1"/>
        </w:rPr>
        <w:t xml:space="preserve"> L.), an economically important vegetable crop, is highly susceptible to several diseases, among which downy mildew caused by </w:t>
      </w:r>
      <w:proofErr w:type="spellStart"/>
      <w:r w:rsidR="002D149B" w:rsidRPr="007E3CC0">
        <w:rPr>
          <w:rStyle w:val="Emphasis"/>
          <w:color w:val="000000" w:themeColor="text1"/>
        </w:rPr>
        <w:t>Pseudoperonospora</w:t>
      </w:r>
      <w:proofErr w:type="spellEnd"/>
      <w:r w:rsidR="002D149B" w:rsidRPr="007E3CC0">
        <w:rPr>
          <w:rStyle w:val="Emphasis"/>
          <w:color w:val="000000" w:themeColor="text1"/>
        </w:rPr>
        <w:t xml:space="preserve"> </w:t>
      </w:r>
      <w:proofErr w:type="spellStart"/>
      <w:r w:rsidR="002D149B" w:rsidRPr="007E3CC0">
        <w:rPr>
          <w:rStyle w:val="Emphasis"/>
          <w:color w:val="000000" w:themeColor="text1"/>
        </w:rPr>
        <w:t>cubensis</w:t>
      </w:r>
      <w:proofErr w:type="spellEnd"/>
      <w:r w:rsidR="002D149B" w:rsidRPr="007E3CC0">
        <w:rPr>
          <w:color w:val="000000" w:themeColor="text1"/>
        </w:rPr>
        <w:t xml:space="preserve"> is one of the most destructive. Resistance to downy mildew is typically quantitative in nature, involving multiple QTLs distributed across the genome. MAS has facilitated the identification and utilization of these QTLs, enabling more efficient selection of resistant genotypes. Certain QTLs associated </w:t>
      </w:r>
      <w:r w:rsidR="002D149B" w:rsidRPr="007E3CC0">
        <w:rPr>
          <w:color w:val="000000" w:themeColor="text1"/>
        </w:rPr>
        <w:lastRenderedPageBreak/>
        <w:t xml:space="preserve">with downy mildew resistance have been reported to explain approximately 15–25% of phenotypic variation, indicating their significant contribution to resistance breeding </w:t>
      </w:r>
      <w:sdt>
        <w:sdtPr>
          <w:rPr>
            <w:color w:val="000000" w:themeColor="text1"/>
          </w:rPr>
          <w:tag w:val="MENDELEY_CITATION_v3_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"/>
          <w:id w:val="-2090229200"/>
          <w:placeholder>
            <w:docPart w:val="DefaultPlaceholder_-1854013440"/>
          </w:placeholder>
        </w:sdtPr>
        <w:sdtEndPr/>
        <w:sdtContent>
          <w:r w:rsidR="001D0905" w:rsidRPr="007E3CC0">
            <w:rPr>
              <w:color w:val="000000" w:themeColor="text1"/>
            </w:rPr>
            <w:t>(Sun et al., 2022)</w:t>
          </w:r>
        </w:sdtContent>
      </w:sdt>
      <w:r w:rsidR="000F5BB1" w:rsidRPr="007E3CC0">
        <w:rPr>
          <w:color w:val="000000" w:themeColor="text1"/>
        </w:rPr>
        <w:t>.</w:t>
      </w:r>
      <w:r w:rsidR="004E7FF8" w:rsidRPr="007E3CC0">
        <w:rPr>
          <w:color w:val="000000" w:themeColor="text1"/>
        </w:rPr>
        <w:t xml:space="preserve"> In brassica crops such as cabbage and cauliflower, clubroot disease caused by </w:t>
      </w:r>
      <w:r w:rsidR="004E7FF8" w:rsidRPr="007E3CC0">
        <w:rPr>
          <w:rStyle w:val="Emphasis"/>
          <w:color w:val="000000" w:themeColor="text1"/>
        </w:rPr>
        <w:t>Plasmodiophora brassicae</w:t>
      </w:r>
      <w:r w:rsidR="004E7FF8" w:rsidRPr="007E3CC0">
        <w:rPr>
          <w:color w:val="000000" w:themeColor="text1"/>
        </w:rPr>
        <w:t xml:space="preserve"> is a major constraint. MAS has been successfully employed to </w:t>
      </w:r>
      <w:proofErr w:type="spellStart"/>
      <w:r w:rsidR="004E7FF8" w:rsidRPr="007E3CC0">
        <w:rPr>
          <w:color w:val="000000" w:themeColor="text1"/>
        </w:rPr>
        <w:t>introgress</w:t>
      </w:r>
      <w:proofErr w:type="spellEnd"/>
      <w:r w:rsidR="004E7FF8" w:rsidRPr="007E3CC0">
        <w:rPr>
          <w:color w:val="000000" w:themeColor="text1"/>
        </w:rPr>
        <w:t xml:space="preserve"> resistance genes into elite cultivars, leading to the development of improved varieties with enhanced disease resistance and agronomic performance </w:t>
      </w:r>
      <w:sdt>
        <w:sdtPr>
          <w:rPr>
            <w:color w:val="000000" w:themeColor="text1"/>
          </w:rPr>
          <w:tag w:val="MENDELEY_CITATION_v3_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"/>
          <w:id w:val="-781489844"/>
          <w:placeholder>
            <w:docPart w:val="DefaultPlaceholder_-1854013440"/>
          </w:placeholder>
        </w:sdtPr>
        <w:sdtEndPr/>
        <w:sdtContent>
          <w:r w:rsidR="001D0905" w:rsidRPr="007E3CC0">
            <w:rPr>
              <w:color w:val="000000" w:themeColor="text1"/>
            </w:rPr>
            <w:t>(Sánchez-Martín &amp; Keller, 2019)</w:t>
          </w:r>
        </w:sdtContent>
      </w:sdt>
      <w:r w:rsidR="000F5BB1" w:rsidRPr="007E3CC0">
        <w:rPr>
          <w:color w:val="000000" w:themeColor="text1"/>
        </w:rPr>
        <w:t>.</w:t>
      </w:r>
    </w:p>
    <w:p w14:paraId="5A49CB1A" w14:textId="69CF19BB" w:rsidR="001E35E2" w:rsidRPr="007E3CC0" w:rsidRDefault="00AA2E45" w:rsidP="00D0612C">
      <w:pPr>
        <w:pStyle w:val="NormalWeb"/>
        <w:spacing w:line="360" w:lineRule="auto"/>
        <w:ind w:firstLine="720"/>
        <w:jc w:val="both"/>
        <w:rPr>
          <w:color w:val="000000" w:themeColor="text1"/>
        </w:rPr>
      </w:pPr>
      <w:r w:rsidRPr="007E3CC0">
        <w:rPr>
          <w:color w:val="000000" w:themeColor="text1"/>
        </w:rPr>
        <w:t xml:space="preserve">One of the major advantages of MAS in disease resistance breeding is its ability to facilitate gene pyramiding. By combining multiple resistance genes into a single genotype, breeders can develop cultivars with durable and broad-spectrum resistance. This is particularly important in vegetable crops, where pathogens evolve rapidly and can overcome single-gene resistance. MAS enables the simultaneous tracking of multiple genes, ensuring their presence in the final cultivar </w:t>
      </w:r>
      <w:sdt>
        <w:sdtPr>
          <w:rPr>
            <w:color w:val="000000" w:themeColor="text1"/>
          </w:rPr>
          <w:tag w:val="MENDELEY_CITATION_v3_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"/>
          <w:id w:val="805427163"/>
          <w:placeholder>
            <w:docPart w:val="DefaultPlaceholder_-1854013440"/>
          </w:placeholder>
        </w:sdtPr>
        <w:sdtEndPr/>
        <w:sdtContent>
          <w:r w:rsidR="001D0905" w:rsidRPr="007E3CC0">
            <w:rPr>
              <w:color w:val="000000" w:themeColor="text1"/>
            </w:rPr>
            <w:t>(Prasanna et al., 2021)</w:t>
          </w:r>
        </w:sdtContent>
      </w:sdt>
      <w:r w:rsidR="000F5BB1" w:rsidRPr="007E3CC0">
        <w:rPr>
          <w:color w:val="000000" w:themeColor="text1"/>
        </w:rPr>
        <w:t>.</w:t>
      </w:r>
      <w:r w:rsidR="00677740" w:rsidRPr="007E3CC0">
        <w:rPr>
          <w:color w:val="000000" w:themeColor="text1"/>
        </w:rPr>
        <w:t xml:space="preserve"> </w:t>
      </w:r>
      <w:r w:rsidR="00746974" w:rsidRPr="007E3CC0">
        <w:rPr>
          <w:color w:val="000000" w:themeColor="text1"/>
        </w:rPr>
        <w:t xml:space="preserve">Another benefit of MAS is the shortening of breeding cycles. Traditional disease screening depends on suitable environmental conditions or artificial inoculation, which may not always be available. In contrast, MAS enables early selection without pathogen exposure, thereby speeding up breeding and lowering costs </w:t>
      </w:r>
      <w:sdt>
        <w:sdtPr>
          <w:rPr>
            <w:color w:val="000000" w:themeColor="text1"/>
          </w:rPr>
          <w:tag w:val="MENDELEY_CITATION_v3_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"/>
          <w:id w:val="-1067650388"/>
          <w:placeholder>
            <w:docPart w:val="DefaultPlaceholder_-1854013440"/>
          </w:placeholder>
        </w:sdtPr>
        <w:sdtEndPr/>
        <w:sdtContent>
          <w:r w:rsidR="001D0905" w:rsidRPr="007E3CC0">
            <w:rPr>
              <w:color w:val="000000" w:themeColor="text1"/>
            </w:rPr>
            <w:t>(Mehta et al., 2019)</w:t>
          </w:r>
        </w:sdtContent>
      </w:sdt>
      <w:r w:rsidR="000F5BB1" w:rsidRPr="007E3CC0">
        <w:rPr>
          <w:color w:val="000000" w:themeColor="text1"/>
        </w:rPr>
        <w:t>.</w:t>
      </w:r>
      <w:r w:rsidR="00216097" w:rsidRPr="007E3CC0">
        <w:rPr>
          <w:color w:val="000000" w:themeColor="text1"/>
        </w:rPr>
        <w:t xml:space="preserve"> </w:t>
      </w:r>
      <w:r w:rsidR="0062161B" w:rsidRPr="007E3CC0">
        <w:rPr>
          <w:color w:val="000000" w:themeColor="text1"/>
        </w:rPr>
        <w:t xml:space="preserve">Despite its advantages, the effectiveness of MAS depends on the availability of reliable markers and a thorough understanding of the genetic basis of resistance. For quantitative traits, the identification of stable QTLs across environments remains a challenge. However, recent advancements in genomics and high-throughput genotyping technologies are continuously improving the precision and efficiency of MAS in disease resistance breeding </w:t>
      </w:r>
      <w:sdt>
        <w:sdtPr>
          <w:rPr>
            <w:color w:val="000000" w:themeColor="text1"/>
          </w:rPr>
          <w:tag w:val="MENDELEY_CITATION_v3_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"/>
          <w:id w:val="363880127"/>
          <w:placeholder>
            <w:docPart w:val="DefaultPlaceholder_-1854013440"/>
          </w:placeholder>
        </w:sdtPr>
        <w:sdtEndPr/>
        <w:sdtContent>
          <w:r w:rsidR="001D0905" w:rsidRPr="007E3CC0">
            <w:rPr>
              <w:color w:val="000000" w:themeColor="text1"/>
            </w:rPr>
            <w:t>(Prasanna et al., 2021)</w:t>
          </w:r>
        </w:sdtContent>
      </w:sdt>
      <w:r w:rsidR="000F5BB1" w:rsidRPr="007E3CC0">
        <w:rPr>
          <w:color w:val="000000" w:themeColor="text1"/>
        </w:rPr>
        <w:t>.</w:t>
      </w:r>
      <w:r w:rsidR="00677740" w:rsidRPr="007E3CC0">
        <w:rPr>
          <w:color w:val="000000" w:themeColor="text1"/>
        </w:rPr>
        <w:t xml:space="preserve"> </w:t>
      </w:r>
    </w:p>
    <w:p w14:paraId="2AC450E8" w14:textId="5E6D1584" w:rsidR="004C3E2B" w:rsidRPr="007E3CC0" w:rsidRDefault="004C3E2B" w:rsidP="00D0612C">
      <w:pPr>
        <w:pStyle w:val="Heading3"/>
        <w:spacing w:line="360" w:lineRule="auto"/>
        <w:jc w:val="both"/>
        <w:rPr>
          <w:rFonts w:ascii="Times New Roman" w:hAnsi="Times New Roman" w:cs="Times New Roman"/>
          <w:b/>
          <w:color w:val="000000" w:themeColor="text1"/>
        </w:rPr>
      </w:pPr>
      <w:r w:rsidRPr="007E3CC0">
        <w:rPr>
          <w:rFonts w:ascii="Times New Roman" w:hAnsi="Times New Roman" w:cs="Times New Roman"/>
          <w:b/>
          <w:color w:val="000000" w:themeColor="text1"/>
        </w:rPr>
        <w:t>Abiotic Stress Tolerance</w:t>
      </w:r>
    </w:p>
    <w:p w14:paraId="4FBBEF91" w14:textId="6A528D82" w:rsidR="004C3E2B" w:rsidRPr="007E3CC0" w:rsidRDefault="00822FDC" w:rsidP="00D0612C">
      <w:pPr>
        <w:pStyle w:val="NormalWeb"/>
        <w:spacing w:before="0" w:beforeAutospacing="0" w:line="360" w:lineRule="auto"/>
        <w:ind w:firstLine="720"/>
        <w:jc w:val="both"/>
        <w:rPr>
          <w:color w:val="000000" w:themeColor="text1"/>
        </w:rPr>
      </w:pPr>
      <w:r w:rsidRPr="007E3CC0">
        <w:rPr>
          <w:color w:val="000000" w:themeColor="text1"/>
        </w:rPr>
        <w:t xml:space="preserve">Environmental stresses including high temperature, drought, salinity, and waterlogging severely restrict vegetable production by impairing plant development, productivity, and product quality. Climate change has intensified the occurrence of these stresses, increasing the need for cultivars capable of maintaining performance under adverse conditions. Breeding for abiotic stress tolerance using conventional approaches is challenging because these traits are usually controlled by multiple genes and are strongly affected by environmental variation, making accurate phenotyping difficult. Marker-Assisted Selection (MAS) addresses these challenges by enabling the detection and selection of genomic regions associated with stress tolerance </w:t>
      </w:r>
      <w:sdt>
        <w:sdtPr>
          <w:rPr>
            <w:color w:val="000000" w:themeColor="text1"/>
          </w:rPr>
          <w:tag w:val="MENDELEY_CITATION_v3_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"/>
          <w:id w:val="2011789098"/>
          <w:placeholder>
            <w:docPart w:val="DefaultPlaceholder_-1854013440"/>
          </w:placeholder>
        </w:sdtPr>
        <w:sdtEndPr/>
        <w:sdtContent>
          <w:r w:rsidR="001D0905" w:rsidRPr="007E3CC0">
            <w:rPr>
              <w:color w:val="000000" w:themeColor="text1"/>
            </w:rPr>
            <w:t>(Varshney, Singh, et al., 2018a).</w:t>
          </w:r>
        </w:sdtContent>
      </w:sdt>
      <w:r w:rsidR="008D5F9E" w:rsidRPr="007E3CC0">
        <w:rPr>
          <w:color w:val="000000" w:themeColor="text1"/>
        </w:rPr>
        <w:t xml:space="preserve"> </w:t>
      </w:r>
      <w:r w:rsidR="007247AA" w:rsidRPr="007E3CC0">
        <w:rPr>
          <w:color w:val="000000" w:themeColor="text1"/>
        </w:rPr>
        <w:t xml:space="preserve">Abiotic stress tolerance is typically a complex trait controlled by multiple genes, </w:t>
      </w:r>
      <w:r w:rsidR="007247AA" w:rsidRPr="007E3CC0">
        <w:rPr>
          <w:color w:val="000000" w:themeColor="text1"/>
        </w:rPr>
        <w:lastRenderedPageBreak/>
        <w:t xml:space="preserve">where each genetic region contributes only a limited effect to the overall response. These genomic regions are referred to as quantitative trait loci (QTLs). Through Marker-Assisted Selection (MAS), breeders can identify and track these loci using molecular markers linked to favorable alleles. This approach allows the selection of desirable genotypes at early stages of breeding, even in the absence of environmental stress conditions during the selection process </w:t>
      </w:r>
      <w:sdt>
        <w:sdtPr>
          <w:rPr>
            <w:color w:val="000000" w:themeColor="text1"/>
          </w:rPr>
          <w:tag w:val="MENDELEY_CITATION_v3_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"/>
          <w:id w:val="560606591"/>
          <w:placeholder>
            <w:docPart w:val="DefaultPlaceholder_-1854013440"/>
          </w:placeholder>
        </w:sdtPr>
        <w:sdtEndPr/>
        <w:sdtContent>
          <w:r w:rsidR="001D0905" w:rsidRPr="007E3CC0">
            <w:rPr>
              <w:color w:val="000000" w:themeColor="text1"/>
            </w:rPr>
            <w:t>(</w:t>
          </w:r>
          <w:proofErr w:type="spellStart"/>
          <w:r w:rsidR="001D0905" w:rsidRPr="007E3CC0">
            <w:rPr>
              <w:color w:val="000000" w:themeColor="text1"/>
            </w:rPr>
            <w:t>Bita</w:t>
          </w:r>
          <w:proofErr w:type="spellEnd"/>
          <w:r w:rsidR="001D0905" w:rsidRPr="007E3CC0">
            <w:rPr>
              <w:color w:val="000000" w:themeColor="text1"/>
            </w:rPr>
            <w:t xml:space="preserve"> &amp; </w:t>
          </w:r>
          <w:proofErr w:type="spellStart"/>
          <w:r w:rsidR="001D0905" w:rsidRPr="007E3CC0">
            <w:rPr>
              <w:color w:val="000000" w:themeColor="text1"/>
            </w:rPr>
            <w:t>Gerats</w:t>
          </w:r>
          <w:proofErr w:type="spellEnd"/>
          <w:r w:rsidR="001D0905" w:rsidRPr="007E3CC0">
            <w:rPr>
              <w:color w:val="000000" w:themeColor="text1"/>
            </w:rPr>
            <w:t>, 2013)</w:t>
          </w:r>
        </w:sdtContent>
      </w:sdt>
      <w:r w:rsidR="00536584" w:rsidRPr="007E3CC0">
        <w:rPr>
          <w:color w:val="000000" w:themeColor="text1"/>
        </w:rPr>
        <w:t xml:space="preserve">. In tomato, heat stress is a major concern, particularly in tropical and subtropical regions. High temperatures can adversely affect pollen viability, fruit set, and overall yield. QTLs associated with heat tolerance, including traits such as pollen thermotolerance and fruit set under high temperature, have been identified and utilized in breeding programs, enabling the development of heat-tolerant cultivars </w:t>
      </w:r>
      <w:sdt>
        <w:sdtPr>
          <w:rPr>
            <w:color w:val="000000" w:themeColor="text1"/>
          </w:rPr>
          <w:tag w:val="MENDELEY_CITATION_v3_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"/>
          <w:id w:val="637930890"/>
          <w:placeholder>
            <w:docPart w:val="DefaultPlaceholder_-1854013440"/>
          </w:placeholder>
        </w:sdtPr>
        <w:sdtEndPr/>
        <w:sdtContent>
          <w:r w:rsidR="001D0905" w:rsidRPr="007E3CC0">
            <w:rPr>
              <w:color w:val="000000" w:themeColor="text1"/>
            </w:rPr>
            <w:t>(Camejo et al., 2005)</w:t>
          </w:r>
        </w:sdtContent>
      </w:sdt>
      <w:r w:rsidR="000F5BB1" w:rsidRPr="007E3CC0">
        <w:rPr>
          <w:color w:val="000000" w:themeColor="text1"/>
        </w:rPr>
        <w:t>.</w:t>
      </w:r>
      <w:r w:rsidR="00677740" w:rsidRPr="007E3CC0">
        <w:rPr>
          <w:color w:val="000000" w:themeColor="text1"/>
        </w:rPr>
        <w:t xml:space="preserve"> </w:t>
      </w:r>
      <w:r w:rsidR="0077612C" w:rsidRPr="007E3CC0">
        <w:rPr>
          <w:color w:val="000000" w:themeColor="text1"/>
        </w:rPr>
        <w:t>Salinity is a major abiotic stress, especially in irrigated agricultural systems where salt accumulation is common. Excess salts cause osmotic stress, ion toxicity, and nutrient imbalance, leading to reduced plant growth and yield. In crops such as cucumber (</w:t>
      </w:r>
      <w:r w:rsidR="0077612C" w:rsidRPr="007E3CC0">
        <w:rPr>
          <w:rStyle w:val="Emphasis"/>
          <w:color w:val="000000" w:themeColor="text1"/>
        </w:rPr>
        <w:t>Cucumis sativus</w:t>
      </w:r>
      <w:r w:rsidR="0077612C" w:rsidRPr="007E3CC0">
        <w:rPr>
          <w:color w:val="000000" w:themeColor="text1"/>
        </w:rPr>
        <w:t xml:space="preserve"> L.) and tomato, several quantitative trait loci (QTLs) associated with salt tolerance have been identified, including those related to ion regulation and osmotic adjustment. Marker-Assisted Selection (MAS) enables breeders to select genotypes carrying these favorable genomic regions, facilitating the development of salinity-tolerant cultivars </w:t>
      </w:r>
      <w:sdt>
        <w:sdtPr>
          <w:rPr>
            <w:color w:val="000000" w:themeColor="text1"/>
          </w:rPr>
          <w:tag w:val="MENDELEY_CITATION_v3_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"/>
          <w:id w:val="490146950"/>
          <w:placeholder>
            <w:docPart w:val="DefaultPlaceholder_-1854013440"/>
          </w:placeholder>
        </w:sdtPr>
        <w:sdtEndPr/>
        <w:sdtContent>
          <w:r w:rsidR="001D0905" w:rsidRPr="007E3CC0">
            <w:rPr>
              <w:color w:val="000000" w:themeColor="text1"/>
            </w:rPr>
            <w:t>(Zhu, 2016)</w:t>
          </w:r>
        </w:sdtContent>
      </w:sdt>
      <w:r w:rsidR="000F5BB1" w:rsidRPr="007E3CC0">
        <w:rPr>
          <w:color w:val="000000" w:themeColor="text1"/>
        </w:rPr>
        <w:t>.</w:t>
      </w:r>
    </w:p>
    <w:p w14:paraId="437C06B2" w14:textId="26F87C69" w:rsidR="004C3E2B" w:rsidRPr="007E3CC0" w:rsidRDefault="001D03F1" w:rsidP="00D0612C">
      <w:pPr>
        <w:pStyle w:val="NormalWeb"/>
        <w:spacing w:line="360" w:lineRule="auto"/>
        <w:ind w:firstLine="720"/>
        <w:jc w:val="both"/>
        <w:rPr>
          <w:color w:val="000000" w:themeColor="text1"/>
        </w:rPr>
      </w:pPr>
      <w:r w:rsidRPr="007E3CC0">
        <w:rPr>
          <w:color w:val="000000" w:themeColor="text1"/>
        </w:rPr>
        <w:t xml:space="preserve">Drought is a major limitation in vegetable production as water scarcity restricts cell expansion, reduces photosynthetic activity, and ultimately lowers yield. In crops such as </w:t>
      </w:r>
      <w:proofErr w:type="spellStart"/>
      <w:r w:rsidRPr="007E3CC0">
        <w:rPr>
          <w:color w:val="000000" w:themeColor="text1"/>
        </w:rPr>
        <w:t>chilli</w:t>
      </w:r>
      <w:proofErr w:type="spellEnd"/>
      <w:r w:rsidRPr="007E3CC0">
        <w:rPr>
          <w:color w:val="000000" w:themeColor="text1"/>
        </w:rPr>
        <w:t xml:space="preserve">, tomato, and brassica, several quantitative trait loci (QTLs) linked to drought tolerance have been identified, particularly those influencing root development, water-use efficiency, and stomatal control. Marker-Assisted Selection (MAS) enables breeders to identify and select genotypes carrying favorable alleles for these traits, thereby improving drought tolerance in vegetable cultivars </w:t>
      </w:r>
      <w:sdt>
        <w:sdtPr>
          <w:rPr>
            <w:color w:val="000000" w:themeColor="text1"/>
          </w:rPr>
          <w:tag w:val="MENDELEY_CITATION_v3_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"/>
          <w:id w:val="289323067"/>
          <w:placeholder>
            <w:docPart w:val="DefaultPlaceholder_-1854013440"/>
          </w:placeholder>
        </w:sdtPr>
        <w:sdtEndPr/>
        <w:sdtContent>
          <w:r w:rsidR="001D0905" w:rsidRPr="007E3CC0">
            <w:rPr>
              <w:color w:val="000000" w:themeColor="text1"/>
            </w:rPr>
            <w:t>(Andleeb et al., 2020a)</w:t>
          </w:r>
        </w:sdtContent>
      </w:sdt>
      <w:r w:rsidR="000F5BB1" w:rsidRPr="007E3CC0">
        <w:rPr>
          <w:color w:val="000000" w:themeColor="text1"/>
        </w:rPr>
        <w:t>.</w:t>
      </w:r>
      <w:r w:rsidR="00677740" w:rsidRPr="007E3CC0">
        <w:rPr>
          <w:color w:val="000000" w:themeColor="text1"/>
        </w:rPr>
        <w:t xml:space="preserve"> </w:t>
      </w:r>
      <w:r w:rsidR="00C747E1" w:rsidRPr="007E3CC0">
        <w:rPr>
          <w:color w:val="000000" w:themeColor="text1"/>
        </w:rPr>
        <w:t>Cucumber (</w:t>
      </w:r>
      <w:r w:rsidR="00C747E1" w:rsidRPr="007E3CC0">
        <w:rPr>
          <w:rStyle w:val="Emphasis"/>
          <w:color w:val="000000" w:themeColor="text1"/>
        </w:rPr>
        <w:t>Cucumis sativus</w:t>
      </w:r>
      <w:r w:rsidR="00C747E1" w:rsidRPr="007E3CC0">
        <w:rPr>
          <w:color w:val="000000" w:themeColor="text1"/>
        </w:rPr>
        <w:t xml:space="preserve"> L.) is highly sensitive to abiotic stresses due to its shallow root system. Marker-Assisted Selection (MAS) has been used to identify quantitative trait loci (QTLs) associated with tolerance to heat and salinity. These genomic regions are linked to traits such as electrolyte leakage, chlorophyll stability, and fruit set under stress conditions. Some QTLs account for about 10–20% of phenotypic variation, indicating a moderate yet important role in stress tolerance </w:t>
      </w:r>
      <w:sdt>
        <w:sdtPr>
          <w:rPr>
            <w:color w:val="000000" w:themeColor="text1"/>
          </w:rPr>
          <w:tag w:val="MENDELEY_CITATION_v3_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"/>
          <w:id w:val="1620954561"/>
          <w:placeholder>
            <w:docPart w:val="DefaultPlaceholder_-1854013440"/>
          </w:placeholder>
        </w:sdtPr>
        <w:sdtEndPr/>
        <w:sdtContent>
          <w:r w:rsidR="001D0905" w:rsidRPr="007E3CC0">
            <w:rPr>
              <w:color w:val="000000" w:themeColor="text1"/>
            </w:rPr>
            <w:t>(Dhall et al., 2023a)</w:t>
          </w:r>
        </w:sdtContent>
      </w:sdt>
      <w:r w:rsidR="000F5BB1" w:rsidRPr="007E3CC0">
        <w:rPr>
          <w:color w:val="000000" w:themeColor="text1"/>
        </w:rPr>
        <w:t>.</w:t>
      </w:r>
    </w:p>
    <w:p w14:paraId="1CD04B58" w14:textId="290924C2" w:rsidR="004C3E2B" w:rsidRPr="007E3CC0" w:rsidRDefault="00030511" w:rsidP="00D0612C">
      <w:pPr>
        <w:pStyle w:val="NormalWeb"/>
        <w:spacing w:line="360" w:lineRule="auto"/>
        <w:ind w:firstLine="720"/>
        <w:jc w:val="both"/>
        <w:rPr>
          <w:color w:val="000000" w:themeColor="text1"/>
        </w:rPr>
      </w:pPr>
      <w:r w:rsidRPr="007E3CC0">
        <w:rPr>
          <w:color w:val="000000" w:themeColor="text1"/>
        </w:rPr>
        <w:lastRenderedPageBreak/>
        <w:t xml:space="preserve">Marker-Assisted Selection (MAS) is also used to combine multiple quantitative trait loci (QTLs) to improve tolerance to different abiotic stresses. Since several stresses often occur simultaneously under field conditions, integrating tolerance traits within a single genotype is important for stable crop performance. MAS allows breeders to track and select multiple QTLs at the same time, supporting the development of cultivars with improved multi-stress tolerance </w:t>
      </w:r>
      <w:sdt>
        <w:sdtPr>
          <w:rPr>
            <w:color w:val="000000" w:themeColor="text1"/>
          </w:rPr>
          <w:tag w:val="MENDELEY_CITATION_v3_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"/>
          <w:id w:val="335042956"/>
          <w:placeholder>
            <w:docPart w:val="DefaultPlaceholder_-1854013440"/>
          </w:placeholder>
        </w:sdtPr>
        <w:sdtEndPr/>
        <w:sdtContent>
          <w:r w:rsidR="001D0905" w:rsidRPr="007E3CC0">
            <w:rPr>
              <w:color w:val="000000" w:themeColor="text1"/>
            </w:rPr>
            <w:t>(Varshney, Singh, et al., 2018b)</w:t>
          </w:r>
        </w:sdtContent>
      </w:sdt>
      <w:r w:rsidR="000F5BB1" w:rsidRPr="007E3CC0">
        <w:rPr>
          <w:color w:val="000000" w:themeColor="text1"/>
        </w:rPr>
        <w:t>.</w:t>
      </w:r>
      <w:r w:rsidR="00677740" w:rsidRPr="007E3CC0">
        <w:rPr>
          <w:color w:val="000000" w:themeColor="text1"/>
        </w:rPr>
        <w:t xml:space="preserve"> </w:t>
      </w:r>
      <w:r w:rsidRPr="007E3CC0">
        <w:rPr>
          <w:color w:val="000000" w:themeColor="text1"/>
        </w:rPr>
        <w:t xml:space="preserve">In protected cultivation systems such as polyhouses and greenhouses, environmental conditions can be partly regulated, but stresses like temperature variation and soil salinity still occur. Marker-Assisted Selection (MAS) supports the development of vegetable hybrids adapted to these environments by enabling precise selection of traits such as heat tolerance, efficient nutrient use, and stress resilience. In cucumber, MAS has contributed to the development of </w:t>
      </w:r>
      <w:proofErr w:type="spellStart"/>
      <w:r w:rsidRPr="007E3CC0">
        <w:rPr>
          <w:color w:val="000000" w:themeColor="text1"/>
        </w:rPr>
        <w:t>parthenocarpic</w:t>
      </w:r>
      <w:proofErr w:type="spellEnd"/>
      <w:r w:rsidRPr="007E3CC0">
        <w:rPr>
          <w:color w:val="000000" w:themeColor="text1"/>
        </w:rPr>
        <w:t xml:space="preserve"> and stress-tolerant hybrids suited for protected cultivation </w:t>
      </w:r>
      <w:sdt>
        <w:sdtPr>
          <w:rPr>
            <w:color w:val="000000" w:themeColor="text1"/>
          </w:rPr>
          <w:tag w:val="MENDELEY_CITATION_v3_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"/>
          <w:id w:val="-200100745"/>
          <w:placeholder>
            <w:docPart w:val="DefaultPlaceholder_-1854013440"/>
          </w:placeholder>
        </w:sdtPr>
        <w:sdtEndPr/>
        <w:sdtContent>
          <w:r w:rsidR="001D0905" w:rsidRPr="007E3CC0">
            <w:rPr>
              <w:color w:val="000000" w:themeColor="text1"/>
            </w:rPr>
            <w:t>(Dhall et al., 2023a)</w:t>
          </w:r>
        </w:sdtContent>
      </w:sdt>
      <w:r w:rsidR="000F5BB1" w:rsidRPr="007E3CC0">
        <w:rPr>
          <w:color w:val="000000" w:themeColor="text1"/>
        </w:rPr>
        <w:t>.</w:t>
      </w:r>
      <w:r w:rsidR="00677740" w:rsidRPr="007E3CC0">
        <w:rPr>
          <w:color w:val="000000" w:themeColor="text1"/>
        </w:rPr>
        <w:t xml:space="preserve"> </w:t>
      </w:r>
      <w:r w:rsidR="0078500C" w:rsidRPr="007E3CC0">
        <w:rPr>
          <w:color w:val="000000" w:themeColor="text1"/>
        </w:rPr>
        <w:t xml:space="preserve">Although Marker-Assisted Selection (MAS) offers several advantages, its use in breeding for abiotic stress tolerance faces certain limitations. These traits often have complex genetic control and are strongly influenced by genotype × environment interactions, which can reduce the reliability of marker-based selection. Therefore, QTLs must be validated across different environments and genetic backgrounds before being effectively applied in breeding programs </w:t>
      </w:r>
      <w:sdt>
        <w:sdtPr>
          <w:rPr>
            <w:color w:val="000000" w:themeColor="text1"/>
          </w:rPr>
          <w:tag w:val="MENDELEY_CITATION_v3_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"/>
          <w:id w:val="182260206"/>
          <w:placeholder>
            <w:docPart w:val="DefaultPlaceholder_-1854013440"/>
          </w:placeholder>
        </w:sdtPr>
        <w:sdtEndPr/>
        <w:sdtContent>
          <w:r w:rsidR="001D0905" w:rsidRPr="007E3CC0">
            <w:rPr>
              <w:color w:val="000000" w:themeColor="text1"/>
            </w:rPr>
            <w:t>(Andleeb et al., 2020b)</w:t>
          </w:r>
        </w:sdtContent>
      </w:sdt>
      <w:r w:rsidR="000F5BB1" w:rsidRPr="007E3CC0">
        <w:rPr>
          <w:color w:val="000000" w:themeColor="text1"/>
        </w:rPr>
        <w:t>.</w:t>
      </w:r>
    </w:p>
    <w:p w14:paraId="0FD7BC49" w14:textId="732CF2A2" w:rsidR="0018473F" w:rsidRPr="007E3CC0" w:rsidRDefault="0018473F" w:rsidP="00D0612C">
      <w:pPr>
        <w:pStyle w:val="Heading3"/>
        <w:spacing w:line="360" w:lineRule="auto"/>
        <w:jc w:val="both"/>
        <w:rPr>
          <w:rFonts w:ascii="Times New Roman" w:hAnsi="Times New Roman" w:cs="Times New Roman"/>
          <w:b/>
          <w:color w:val="000000" w:themeColor="text1"/>
        </w:rPr>
      </w:pPr>
      <w:r w:rsidRPr="007E3CC0">
        <w:rPr>
          <w:rFonts w:ascii="Times New Roman" w:hAnsi="Times New Roman" w:cs="Times New Roman"/>
          <w:b/>
          <w:color w:val="000000" w:themeColor="text1"/>
        </w:rPr>
        <w:t>Yield and Yield-Related Traits</w:t>
      </w:r>
    </w:p>
    <w:p w14:paraId="625EFA2F" w14:textId="18852336" w:rsidR="0018473F" w:rsidRPr="007E3CC0" w:rsidRDefault="0048424B" w:rsidP="00D0612C">
      <w:pPr>
        <w:pStyle w:val="NormalWeb"/>
        <w:spacing w:before="0" w:beforeAutospacing="0" w:line="360" w:lineRule="auto"/>
        <w:ind w:firstLine="720"/>
        <w:jc w:val="both"/>
        <w:rPr>
          <w:color w:val="000000" w:themeColor="text1"/>
        </w:rPr>
      </w:pPr>
      <w:r w:rsidRPr="007E3CC0">
        <w:rPr>
          <w:color w:val="000000" w:themeColor="text1"/>
        </w:rPr>
        <w:t xml:space="preserve">Yield is a key and complex trait in vegetable crops because it directly determines productivity and economic value. It is controlled by multiple genes and is strongly influenced by environmental conditions and genotype × environment interactions. Yield depends on several component traits, including fruit number, fruit size and weight, earliness, and plant architecture. Because of this polygenic nature and environmental influence, improving yield through conventional breeding is often slow. Marker-Assisted Selection (MAS) helps breeders identify and select favorable alleles associated with important yield components, thereby improving selection efficiency </w:t>
      </w:r>
      <w:sdt>
        <w:sdtPr>
          <w:rPr>
            <w:color w:val="000000" w:themeColor="text1"/>
          </w:rPr>
          <w:tag w:val="MENDELEY_CITATION_v3_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"/>
          <w:id w:val="-632639575"/>
          <w:placeholder>
            <w:docPart w:val="DefaultPlaceholder_-1854013440"/>
          </w:placeholder>
        </w:sdtPr>
        <w:sdtEndPr/>
        <w:sdtContent>
          <w:r w:rsidR="001D0905" w:rsidRPr="007E3CC0">
            <w:rPr>
              <w:color w:val="000000" w:themeColor="text1"/>
            </w:rPr>
            <w:t>(Shrestha et al., 2020)</w:t>
          </w:r>
        </w:sdtContent>
      </w:sdt>
      <w:r w:rsidR="000F5BB1" w:rsidRPr="007E3CC0">
        <w:rPr>
          <w:color w:val="000000" w:themeColor="text1"/>
        </w:rPr>
        <w:t>.</w:t>
      </w:r>
    </w:p>
    <w:p w14:paraId="49378038" w14:textId="1BE40822" w:rsidR="0018473F" w:rsidRPr="007E3CC0" w:rsidRDefault="00F16C4F" w:rsidP="00D0612C">
      <w:pPr>
        <w:pStyle w:val="NormalWeb"/>
        <w:spacing w:line="360" w:lineRule="auto"/>
        <w:ind w:firstLine="720"/>
        <w:jc w:val="both"/>
        <w:rPr>
          <w:color w:val="000000" w:themeColor="text1"/>
        </w:rPr>
      </w:pPr>
      <w:r w:rsidRPr="007E3CC0">
        <w:rPr>
          <w:color w:val="000000" w:themeColor="text1"/>
        </w:rPr>
        <w:t xml:space="preserve">Yield is influenced by several quantitative trait loci (QTLs), each contributing a small to moderate effect on the final trait expression. Marker-Assisted Selection (MAS) helps identify and utilize these loci, allowing breeders to select yield-related traits at the genetic level. In tomato, various QTLs linked to fruit weight, fruit number, and yield per plant have been mapped. Some </w:t>
      </w:r>
      <w:r w:rsidRPr="007E3CC0">
        <w:rPr>
          <w:color w:val="000000" w:themeColor="text1"/>
        </w:rPr>
        <w:lastRenderedPageBreak/>
        <w:t xml:space="preserve">major loci for fruit weight account for nearly 20–30% of phenotypic variation, highlighting their importance in yield improvement </w:t>
      </w:r>
      <w:sdt>
        <w:sdtPr>
          <w:rPr>
            <w:color w:val="000000" w:themeColor="text1"/>
          </w:rPr>
          <w:tag w:val="MENDELEY_CITATION_v3_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"/>
          <w:id w:val="1742599244"/>
          <w:placeholder>
            <w:docPart w:val="DefaultPlaceholder_-1854013440"/>
          </w:placeholder>
        </w:sdtPr>
        <w:sdtEndPr/>
        <w:sdtContent>
          <w:r w:rsidR="001D0905" w:rsidRPr="007E3CC0">
            <w:rPr>
              <w:color w:val="000000" w:themeColor="text1"/>
            </w:rPr>
            <w:t>(</w:t>
          </w:r>
          <w:proofErr w:type="spellStart"/>
          <w:r w:rsidR="001D0905" w:rsidRPr="007E3CC0">
            <w:rPr>
              <w:color w:val="000000" w:themeColor="text1"/>
            </w:rPr>
            <w:t>Topcu</w:t>
          </w:r>
          <w:proofErr w:type="spellEnd"/>
          <w:r w:rsidR="001D0905" w:rsidRPr="007E3CC0">
            <w:rPr>
              <w:color w:val="000000" w:themeColor="text1"/>
            </w:rPr>
            <w:t xml:space="preserve"> et al., 2021)</w:t>
          </w:r>
        </w:sdtContent>
      </w:sdt>
      <w:r w:rsidR="000F5BB1" w:rsidRPr="007E3CC0">
        <w:rPr>
          <w:color w:val="000000" w:themeColor="text1"/>
        </w:rPr>
        <w:t>.</w:t>
      </w:r>
      <w:r w:rsidR="00677740" w:rsidRPr="007E3CC0">
        <w:rPr>
          <w:color w:val="000000" w:themeColor="text1"/>
        </w:rPr>
        <w:t xml:space="preserve"> </w:t>
      </w:r>
      <w:r w:rsidR="0010307E" w:rsidRPr="007E3CC0">
        <w:rPr>
          <w:color w:val="000000" w:themeColor="text1"/>
        </w:rPr>
        <w:t xml:space="preserve">Earliness is an important yield-related trait in vegetable crops because early harvest often provides higher market value. Genetic studies have identified quantitative trait loci (QTLs) controlling traits such as flowering time and fruit maturity in crops like tomato, cucumber, and </w:t>
      </w:r>
      <w:proofErr w:type="spellStart"/>
      <w:r w:rsidR="0010307E" w:rsidRPr="007E3CC0">
        <w:rPr>
          <w:color w:val="000000" w:themeColor="text1"/>
        </w:rPr>
        <w:t>chilli</w:t>
      </w:r>
      <w:proofErr w:type="spellEnd"/>
      <w:r w:rsidR="0010307E" w:rsidRPr="007E3CC0">
        <w:rPr>
          <w:color w:val="000000" w:themeColor="text1"/>
        </w:rPr>
        <w:t xml:space="preserve">. Marker-Assisted Selection (MAS) enables early identification of genotypes with desirable earliness traits, helping reduce crop duration and improve cropping intensity </w:t>
      </w:r>
      <w:sdt>
        <w:sdtPr>
          <w:rPr>
            <w:color w:val="000000" w:themeColor="text1"/>
          </w:rPr>
          <w:tag w:val="MENDELEY_CITATION_v3_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"/>
          <w:id w:val="-278722574"/>
          <w:placeholder>
            <w:docPart w:val="DefaultPlaceholder_-1854013440"/>
          </w:placeholder>
        </w:sdtPr>
        <w:sdtEndPr/>
        <w:sdtContent>
          <w:r w:rsidR="001D0905" w:rsidRPr="007E3CC0">
            <w:rPr>
              <w:color w:val="000000" w:themeColor="text1"/>
            </w:rPr>
            <w:t>(Chowdhury et al., 2022)</w:t>
          </w:r>
        </w:sdtContent>
      </w:sdt>
      <w:r w:rsidR="003A148C" w:rsidRPr="007E3CC0">
        <w:rPr>
          <w:color w:val="000000" w:themeColor="text1"/>
        </w:rPr>
        <w:t>.</w:t>
      </w:r>
    </w:p>
    <w:p w14:paraId="0F3B20F0" w14:textId="6045B5C9" w:rsidR="0018473F" w:rsidRPr="007E3CC0" w:rsidRDefault="00636E72" w:rsidP="00D0612C">
      <w:pPr>
        <w:pStyle w:val="NormalWeb"/>
        <w:spacing w:line="360" w:lineRule="auto"/>
        <w:ind w:firstLine="720"/>
        <w:jc w:val="both"/>
        <w:rPr>
          <w:color w:val="000000" w:themeColor="text1"/>
        </w:rPr>
      </w:pPr>
      <w:r w:rsidRPr="007E3CC0">
        <w:rPr>
          <w:color w:val="000000" w:themeColor="text1"/>
        </w:rPr>
        <w:t>In cucumber (</w:t>
      </w:r>
      <w:r w:rsidRPr="007E3CC0">
        <w:rPr>
          <w:rStyle w:val="Emphasis"/>
          <w:color w:val="000000" w:themeColor="text1"/>
        </w:rPr>
        <w:t>Cucumis sativus</w:t>
      </w:r>
      <w:r w:rsidRPr="007E3CC0">
        <w:rPr>
          <w:color w:val="000000" w:themeColor="text1"/>
        </w:rPr>
        <w:t xml:space="preserve"> L.), yield is mainly influenced by traits such as fruit number per plant, fruit length, fruit diameter, and sex expression. Gynoecious lines, which produce mostly female flowers, are closely associated with higher yield potential. Marker-Assisted Selection (MAS) has been applied to identify quantitative trait loci (QTLs) linked to these yield components, supporting the development of high-yielding hybrids. Some genomic regions related to fruit length and fruit weight explain about 10–25% of phenotypic variation, indicating their contribution to yield improvement </w:t>
      </w:r>
      <w:sdt>
        <w:sdtPr>
          <w:rPr>
            <w:color w:val="000000" w:themeColor="text1"/>
          </w:rPr>
          <w:tag w:val="MENDELEY_CITATION_v3_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"/>
          <w:id w:val="717713151"/>
          <w:placeholder>
            <w:docPart w:val="DefaultPlaceholder_-1854013440"/>
          </w:placeholder>
        </w:sdtPr>
        <w:sdtEndPr/>
        <w:sdtContent>
          <w:r w:rsidR="001D0905" w:rsidRPr="007E3CC0">
            <w:rPr>
              <w:color w:val="000000" w:themeColor="text1"/>
            </w:rPr>
            <w:t>(Dhall et al., 2023a)</w:t>
          </w:r>
        </w:sdtContent>
      </w:sdt>
      <w:r w:rsidR="003A148C" w:rsidRPr="007E3CC0">
        <w:rPr>
          <w:color w:val="000000" w:themeColor="text1"/>
        </w:rPr>
        <w:t>.</w:t>
      </w:r>
      <w:r w:rsidR="00677740" w:rsidRPr="007E3CC0">
        <w:rPr>
          <w:color w:val="000000" w:themeColor="text1"/>
        </w:rPr>
        <w:t xml:space="preserve"> </w:t>
      </w:r>
      <w:r w:rsidR="009A4412" w:rsidRPr="007E3CC0">
        <w:rPr>
          <w:color w:val="000000" w:themeColor="text1"/>
        </w:rPr>
        <w:t xml:space="preserve">In </w:t>
      </w:r>
      <w:proofErr w:type="spellStart"/>
      <w:r w:rsidR="009A4412" w:rsidRPr="007E3CC0">
        <w:rPr>
          <w:color w:val="000000" w:themeColor="text1"/>
        </w:rPr>
        <w:t>chilli</w:t>
      </w:r>
      <w:proofErr w:type="spellEnd"/>
      <w:r w:rsidR="009A4412" w:rsidRPr="007E3CC0">
        <w:rPr>
          <w:color w:val="000000" w:themeColor="text1"/>
        </w:rPr>
        <w:t xml:space="preserve"> and capsicum, productivity is mainly determined by traits such as fruit number, fruit size, and plant branching pattern. Marker-Assisted Selection (MAS) has helped identify quantitative trait loci (QTLs) controlling these characteristics, enabling breeders to combine favorable alleles for improved yield. Likewise, in brassica crops, marker-based approaches have been used to enhance traits such as head size, compactness, and biomass production </w:t>
      </w:r>
      <w:sdt>
        <w:sdtPr>
          <w:rPr>
            <w:color w:val="000000" w:themeColor="text1"/>
          </w:rPr>
          <w:tag w:val="MENDELEY_CITATION_v3_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"/>
          <w:id w:val="328108970"/>
          <w:placeholder>
            <w:docPart w:val="DefaultPlaceholder_-1854013440"/>
          </w:placeholder>
        </w:sdtPr>
        <w:sdtEndPr/>
        <w:sdtContent>
          <w:r w:rsidR="001D0905" w:rsidRPr="007E3CC0">
            <w:rPr>
              <w:color w:val="000000" w:themeColor="text1"/>
            </w:rPr>
            <w:t>(Chowdhury et al., 2022).</w:t>
          </w:r>
        </w:sdtContent>
      </w:sdt>
    </w:p>
    <w:p w14:paraId="1012E253" w14:textId="77777777" w:rsidR="00AA3AA0" w:rsidRPr="007E3CC0" w:rsidRDefault="00AA3AA0" w:rsidP="00D0612C">
      <w:pPr>
        <w:pStyle w:val="NormalWeb"/>
        <w:spacing w:line="360" w:lineRule="auto"/>
        <w:ind w:firstLine="720"/>
        <w:jc w:val="both"/>
        <w:rPr>
          <w:color w:val="000000" w:themeColor="text1"/>
        </w:rPr>
      </w:pPr>
      <w:r w:rsidRPr="007E3CC0">
        <w:rPr>
          <w:color w:val="000000" w:themeColor="text1"/>
        </w:rPr>
        <w:t xml:space="preserve">A key advantage of Marker-Assisted Selection (MAS) in yield improvement is its ability to select multiple yield components simultaneously. Since yield is a composite trait, improving individual components can collectively increase overall productivity. MAS allows breeders to track several QTLs at once, improving selection efficiency, particularly in hybrid breeding where combining ability and heterosis influence yield performance (Shrestha et al., 2020). Additionally, integrating MAS with genomic selection further improves yield breeding. While MAS targets major QTLs, genomic selection uses genome-wide markers to predict breeding values for complex traits, thereby increasing selection accuracy and accelerating genetic gain </w:t>
      </w:r>
      <w:sdt>
        <w:sdtPr>
          <w:rPr>
            <w:color w:val="000000" w:themeColor="text1"/>
          </w:rPr>
          <w:tag w:val="MENDELEY_CITATION_v3_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"/>
          <w:id w:val="1075705415"/>
          <w:placeholder>
            <w:docPart w:val="DefaultPlaceholder_-1854013440"/>
          </w:placeholder>
        </w:sdtPr>
        <w:sdtEndPr/>
        <w:sdtContent>
          <w:r w:rsidR="001D0905" w:rsidRPr="007E3CC0">
            <w:rPr>
              <w:color w:val="000000" w:themeColor="text1"/>
            </w:rPr>
            <w:t>(Crossa et al., 2017b)</w:t>
          </w:r>
        </w:sdtContent>
      </w:sdt>
      <w:r w:rsidR="00860442" w:rsidRPr="007E3CC0">
        <w:rPr>
          <w:color w:val="000000" w:themeColor="text1"/>
        </w:rPr>
        <w:t>.</w:t>
      </w:r>
    </w:p>
    <w:p w14:paraId="70A63334" w14:textId="3AE39349" w:rsidR="0018473F" w:rsidRPr="007E3CC0" w:rsidRDefault="00427758" w:rsidP="00D0612C">
      <w:pPr>
        <w:pStyle w:val="NormalWeb"/>
        <w:spacing w:line="360" w:lineRule="auto"/>
        <w:ind w:firstLine="720"/>
        <w:jc w:val="both"/>
        <w:rPr>
          <w:color w:val="000000" w:themeColor="text1"/>
        </w:rPr>
      </w:pPr>
      <w:r w:rsidRPr="007E3CC0">
        <w:rPr>
          <w:color w:val="000000" w:themeColor="text1"/>
        </w:rPr>
        <w:t xml:space="preserve">Although Marker-Assisted Selection (MAS) offers significant advantages for yield improvement, several limitations remain. The expression of yield-related QTLs is often affected </w:t>
      </w:r>
      <w:r w:rsidRPr="007E3CC0">
        <w:rPr>
          <w:color w:val="000000" w:themeColor="text1"/>
        </w:rPr>
        <w:lastRenderedPageBreak/>
        <w:t xml:space="preserve">by environmental conditions, resulting in variation across locations and seasons. Moreover, interactions among different QTLs (epistasis) can make selection more complex. Therefore, validating these loci across diverse environments and genetic backgrounds is necessary for their reliable use in breeding programs </w:t>
      </w:r>
      <w:sdt>
        <w:sdtPr>
          <w:rPr>
            <w:color w:val="000000" w:themeColor="text1"/>
          </w:rPr>
          <w:tag w:val="MENDELEY_CITATION_v3_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"/>
          <w:id w:val="-618145231"/>
          <w:placeholder>
            <w:docPart w:val="DefaultPlaceholder_-1854013440"/>
          </w:placeholder>
        </w:sdtPr>
        <w:sdtEndPr/>
        <w:sdtContent>
          <w:r w:rsidR="001D0905" w:rsidRPr="007E3CC0">
            <w:rPr>
              <w:color w:val="000000" w:themeColor="text1"/>
            </w:rPr>
            <w:t>(</w:t>
          </w:r>
          <w:proofErr w:type="spellStart"/>
          <w:r w:rsidR="001D0905" w:rsidRPr="007E3CC0">
            <w:rPr>
              <w:color w:val="000000" w:themeColor="text1"/>
            </w:rPr>
            <w:t>Topcu</w:t>
          </w:r>
          <w:proofErr w:type="spellEnd"/>
          <w:r w:rsidR="001D0905" w:rsidRPr="007E3CC0">
            <w:rPr>
              <w:color w:val="000000" w:themeColor="text1"/>
            </w:rPr>
            <w:t xml:space="preserve"> et al., 2021)</w:t>
          </w:r>
        </w:sdtContent>
      </w:sdt>
      <w:r w:rsidR="00860442" w:rsidRPr="007E3CC0">
        <w:rPr>
          <w:color w:val="000000" w:themeColor="text1"/>
        </w:rPr>
        <w:t>.</w:t>
      </w:r>
      <w:r w:rsidR="00B86A9C" w:rsidRPr="007E3CC0">
        <w:rPr>
          <w:color w:val="000000" w:themeColor="text1"/>
        </w:rPr>
        <w:t xml:space="preserve"> </w:t>
      </w:r>
    </w:p>
    <w:p w14:paraId="57614BB6" w14:textId="1E651ABA" w:rsidR="0036248E" w:rsidRPr="007E3CC0" w:rsidRDefault="0036248E" w:rsidP="00D0612C">
      <w:pPr>
        <w:pStyle w:val="Heading3"/>
        <w:spacing w:line="360" w:lineRule="auto"/>
        <w:jc w:val="both"/>
        <w:rPr>
          <w:rFonts w:ascii="Times New Roman" w:hAnsi="Times New Roman" w:cs="Times New Roman"/>
          <w:b/>
          <w:color w:val="000000" w:themeColor="text1"/>
        </w:rPr>
      </w:pPr>
      <w:r w:rsidRPr="007E3CC0">
        <w:rPr>
          <w:rFonts w:ascii="Times New Roman" w:hAnsi="Times New Roman" w:cs="Times New Roman"/>
          <w:b/>
          <w:color w:val="000000" w:themeColor="text1"/>
        </w:rPr>
        <w:t>Quality Trait Improvement</w:t>
      </w:r>
    </w:p>
    <w:p w14:paraId="4AA27AAE" w14:textId="3AE2F88E" w:rsidR="0036248E" w:rsidRPr="007E3CC0" w:rsidRDefault="00CE784A" w:rsidP="00D0612C">
      <w:pPr>
        <w:pStyle w:val="NormalWeb"/>
        <w:spacing w:before="0" w:beforeAutospacing="0" w:line="360" w:lineRule="auto"/>
        <w:ind w:firstLine="720"/>
        <w:jc w:val="both"/>
        <w:rPr>
          <w:color w:val="000000" w:themeColor="text1"/>
        </w:rPr>
      </w:pPr>
      <w:r w:rsidRPr="007E3CC0">
        <w:rPr>
          <w:color w:val="000000" w:themeColor="text1"/>
        </w:rPr>
        <w:t xml:space="preserve">Quality traits in vegetable crops are important because they influence consumer acceptance, market value, nutritional benefits, and post-harvest behavior. These characteristics include nutritional components such as vitamins and antioxidants, along with physical and biochemical traits like fruit firmness, color, flavor, and shelf life. Most quality traits are quantitatively inherited and affected by both genetic and environmental factors, which makes their improvement through conventional breeding difficult. Marker-Assisted Selection (MAS) provides an efficient approach to enhance these complex traits by targeting their underlying genetic determinants </w:t>
      </w:r>
      <w:sdt>
        <w:sdtPr>
          <w:rPr>
            <w:color w:val="000000" w:themeColor="text1"/>
          </w:rPr>
          <w:tag w:val="MENDELEY_CITATION_v3_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"/>
          <w:id w:val="-1056304289"/>
          <w:placeholder>
            <w:docPart w:val="DefaultPlaceholder_-1854013440"/>
          </w:placeholder>
        </w:sdtPr>
        <w:sdtEndPr/>
        <w:sdtContent>
          <w:r w:rsidR="001D0905" w:rsidRPr="007E3CC0">
            <w:rPr>
              <w:color w:val="000000" w:themeColor="text1"/>
            </w:rPr>
            <w:t>(</w:t>
          </w:r>
          <w:proofErr w:type="spellStart"/>
          <w:r w:rsidR="001D0905" w:rsidRPr="007E3CC0">
            <w:rPr>
              <w:color w:val="000000" w:themeColor="text1"/>
            </w:rPr>
            <w:t>Rouphael</w:t>
          </w:r>
          <w:proofErr w:type="spellEnd"/>
          <w:r w:rsidR="001D0905" w:rsidRPr="007E3CC0">
            <w:rPr>
              <w:color w:val="000000" w:themeColor="text1"/>
            </w:rPr>
            <w:t xml:space="preserve"> &amp; </w:t>
          </w:r>
          <w:proofErr w:type="spellStart"/>
          <w:r w:rsidR="001D0905" w:rsidRPr="007E3CC0">
            <w:rPr>
              <w:color w:val="000000" w:themeColor="text1"/>
            </w:rPr>
            <w:t>Kyriacou</w:t>
          </w:r>
          <w:proofErr w:type="spellEnd"/>
          <w:r w:rsidR="001D0905" w:rsidRPr="007E3CC0">
            <w:rPr>
              <w:color w:val="000000" w:themeColor="text1"/>
            </w:rPr>
            <w:t>, 2018a)</w:t>
          </w:r>
        </w:sdtContent>
      </w:sdt>
      <w:r w:rsidR="00860442" w:rsidRPr="007E3CC0">
        <w:rPr>
          <w:color w:val="000000" w:themeColor="text1"/>
        </w:rPr>
        <w:t>.</w:t>
      </w:r>
    </w:p>
    <w:p w14:paraId="52FC07C8" w14:textId="43646CC1" w:rsidR="0036248E" w:rsidRPr="007E3CC0" w:rsidRDefault="00011E33" w:rsidP="00D0612C">
      <w:pPr>
        <w:pStyle w:val="NormalWeb"/>
        <w:spacing w:line="360" w:lineRule="auto"/>
        <w:ind w:firstLine="720"/>
        <w:jc w:val="both"/>
        <w:rPr>
          <w:color w:val="000000" w:themeColor="text1"/>
        </w:rPr>
      </w:pPr>
      <w:r w:rsidRPr="007E3CC0">
        <w:rPr>
          <w:color w:val="000000" w:themeColor="text1"/>
        </w:rPr>
        <w:t xml:space="preserve">Improving nutritional quality is an important objective in vegetable breeding due to the rising demand for functional foods. In tomato, considerable progress has been achieved in enhancing nutrients such as lycopene, β-carotene, and vitamin C. Several quantitative trait loci (QTLs) controlling these traits have been identified, and Marker-Assisted Selection (MAS) has been applied to increase their levels in improved cultivars. Some major QTLs for lycopene content explain about 25–40% of phenotypic variation, indicating a strong genetic effect </w:t>
      </w:r>
      <w:sdt>
        <w:sdtPr>
          <w:rPr>
            <w:color w:val="000000" w:themeColor="text1"/>
          </w:rPr>
          <w:tag w:val="MENDELEY_CITATION_v3_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"/>
          <w:id w:val="93914083"/>
          <w:placeholder>
            <w:docPart w:val="DefaultPlaceholder_-1854013440"/>
          </w:placeholder>
        </w:sdtPr>
        <w:sdtEndPr/>
        <w:sdtContent>
          <w:r w:rsidR="001D0905" w:rsidRPr="007E3CC0">
            <w:rPr>
              <w:color w:val="000000" w:themeColor="text1"/>
            </w:rPr>
            <w:t>(</w:t>
          </w:r>
          <w:proofErr w:type="spellStart"/>
          <w:r w:rsidR="001D0905" w:rsidRPr="007E3CC0">
            <w:rPr>
              <w:color w:val="000000" w:themeColor="text1"/>
            </w:rPr>
            <w:t>Buturi</w:t>
          </w:r>
          <w:proofErr w:type="spellEnd"/>
          <w:r w:rsidR="001D0905" w:rsidRPr="007E3CC0">
            <w:rPr>
              <w:color w:val="000000" w:themeColor="text1"/>
            </w:rPr>
            <w:t xml:space="preserve"> et al., 2021)</w:t>
          </w:r>
        </w:sdtContent>
      </w:sdt>
      <w:r w:rsidR="00860442" w:rsidRPr="007E3CC0">
        <w:rPr>
          <w:color w:val="000000" w:themeColor="text1"/>
        </w:rPr>
        <w:t>.</w:t>
      </w:r>
      <w:r w:rsidR="008E558B" w:rsidRPr="007E3CC0">
        <w:rPr>
          <w:color w:val="000000" w:themeColor="text1"/>
        </w:rPr>
        <w:t xml:space="preserve"> </w:t>
      </w:r>
      <w:r w:rsidR="00C47996" w:rsidRPr="007E3CC0">
        <w:rPr>
          <w:color w:val="000000" w:themeColor="text1"/>
        </w:rPr>
        <w:t>In cucumber (</w:t>
      </w:r>
      <w:r w:rsidR="00C47996" w:rsidRPr="007E3CC0">
        <w:rPr>
          <w:rStyle w:val="Emphasis"/>
          <w:color w:val="000000" w:themeColor="text1"/>
        </w:rPr>
        <w:t>Cucumis sativus</w:t>
      </w:r>
      <w:r w:rsidR="00C47996" w:rsidRPr="007E3CC0">
        <w:rPr>
          <w:color w:val="000000" w:themeColor="text1"/>
        </w:rPr>
        <w:t xml:space="preserve"> L.), quality traits such as fruit firmness, skin color, bitterness, and shelf life are important, especially for fresh consumption and export markets. Bitterness is mainly caused by </w:t>
      </w:r>
      <w:proofErr w:type="spellStart"/>
      <w:r w:rsidR="00C47996" w:rsidRPr="007E3CC0">
        <w:rPr>
          <w:color w:val="000000" w:themeColor="text1"/>
        </w:rPr>
        <w:t>cucurbitacins</w:t>
      </w:r>
      <w:proofErr w:type="spellEnd"/>
      <w:r w:rsidR="00C47996" w:rsidRPr="007E3CC0">
        <w:rPr>
          <w:color w:val="000000" w:themeColor="text1"/>
        </w:rPr>
        <w:t xml:space="preserve">, and the genes regulating this trait have been identified through genetic studies. Marker-Assisted Selection (MAS) allows breeders to select genotypes with reduced bitterness while preserving other desirable characteristics. In addition, quantitative trait loci (QTLs) related to fruit firmness and shelf life have been reported, supporting the development of cultivars with improved post-harvest quality </w:t>
      </w:r>
      <w:sdt>
        <w:sdtPr>
          <w:rPr>
            <w:color w:val="000000" w:themeColor="text1"/>
          </w:rPr>
          <w:tag w:val="MENDELEY_CITATION_v3_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"/>
          <w:id w:val="-154997641"/>
          <w:placeholder>
            <w:docPart w:val="DefaultPlaceholder_-1854013440"/>
          </w:placeholder>
        </w:sdtPr>
        <w:sdtEndPr/>
        <w:sdtContent>
          <w:r w:rsidR="001D0905" w:rsidRPr="007E3CC0">
            <w:rPr>
              <w:color w:val="000000" w:themeColor="text1"/>
            </w:rPr>
            <w:t>(Shang et al., 2014a)</w:t>
          </w:r>
        </w:sdtContent>
      </w:sdt>
      <w:r w:rsidR="00860442" w:rsidRPr="007E3CC0">
        <w:rPr>
          <w:color w:val="000000" w:themeColor="text1"/>
        </w:rPr>
        <w:t>.</w:t>
      </w:r>
    </w:p>
    <w:p w14:paraId="16BC7D35" w14:textId="5F10439C" w:rsidR="0036248E" w:rsidRPr="007E3CC0" w:rsidRDefault="00601DC7" w:rsidP="00D0612C">
      <w:pPr>
        <w:pStyle w:val="NormalWeb"/>
        <w:spacing w:line="360" w:lineRule="auto"/>
        <w:ind w:firstLine="720"/>
        <w:jc w:val="both"/>
        <w:rPr>
          <w:color w:val="000000" w:themeColor="text1"/>
        </w:rPr>
      </w:pPr>
      <w:r w:rsidRPr="007E3CC0">
        <w:rPr>
          <w:color w:val="000000" w:themeColor="text1"/>
        </w:rPr>
        <w:t xml:space="preserve">Shelf life is an important quality trait that influences the storage and transport of vegetables. In crops such as tomato and capsicum, characteristics like delayed ripening, reduced softening, and resistance to post-harvest deterioration are particularly important. Marker-Assisted Selection </w:t>
      </w:r>
      <w:r w:rsidRPr="007E3CC0">
        <w:rPr>
          <w:color w:val="000000" w:themeColor="text1"/>
        </w:rPr>
        <w:lastRenderedPageBreak/>
        <w:t xml:space="preserve">(MAS) has helped identify genes involved in ethylene regulation and cell wall metabolism, which influence fruit ripening and firmness. Using markers linked to these genes allows breeders to develop varieties with longer shelf life and better market value </w:t>
      </w:r>
      <w:sdt>
        <w:sdtPr>
          <w:rPr>
            <w:color w:val="000000" w:themeColor="text1"/>
          </w:rPr>
          <w:tag w:val="MENDELEY_CITATION_v3_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"/>
          <w:id w:val="428396321"/>
          <w:placeholder>
            <w:docPart w:val="DefaultPlaceholder_-1854013440"/>
          </w:placeholder>
        </w:sdtPr>
        <w:sdtEndPr/>
        <w:sdtContent>
          <w:r w:rsidR="001D0905" w:rsidRPr="007E3CC0">
            <w:rPr>
              <w:color w:val="000000" w:themeColor="text1"/>
            </w:rPr>
            <w:t>(Varshney, Singh, et al., 2018c)</w:t>
          </w:r>
        </w:sdtContent>
      </w:sdt>
      <w:r w:rsidR="00860442" w:rsidRPr="007E3CC0">
        <w:rPr>
          <w:color w:val="000000" w:themeColor="text1"/>
        </w:rPr>
        <w:t>.</w:t>
      </w:r>
      <w:r w:rsidR="00460756" w:rsidRPr="007E3CC0">
        <w:rPr>
          <w:color w:val="000000" w:themeColor="text1"/>
        </w:rPr>
        <w:t xml:space="preserve"> </w:t>
      </w:r>
      <w:r w:rsidR="000B7C42" w:rsidRPr="007E3CC0">
        <w:rPr>
          <w:color w:val="000000" w:themeColor="text1"/>
        </w:rPr>
        <w:t xml:space="preserve">Color and visual appearance are key quality attributes that affect consumer preference. In vegetables such as tomato, carrot, and capsicum, coloration results from pigments including carotenoids and anthocyanins. Marker-Assisted Selection (MAS) has helped identify genes involved in pigment biosynthesis, allowing breeders to develop varieties with improved color and nutritional value. For example, modification of carotenoid-related genes has resulted in tomato cultivars with enhanced color and antioxidant levels </w:t>
      </w:r>
      <w:sdt>
        <w:sdtPr>
          <w:rPr>
            <w:color w:val="000000" w:themeColor="text1"/>
          </w:rPr>
          <w:tag w:val="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"/>
          <w:id w:val="-202173747"/>
          <w:placeholder>
            <w:docPart w:val="DefaultPlaceholder_-1854013440"/>
          </w:placeholder>
        </w:sdtPr>
        <w:sdtEndPr/>
        <w:sdtContent>
          <w:r w:rsidR="001D0905" w:rsidRPr="007E3CC0">
            <w:rPr>
              <w:color w:val="000000" w:themeColor="text1"/>
            </w:rPr>
            <w:t>(Saini et al., 2025).</w:t>
          </w:r>
        </w:sdtContent>
      </w:sdt>
      <w:r w:rsidR="00460756" w:rsidRPr="007E3CC0">
        <w:rPr>
          <w:color w:val="000000" w:themeColor="text1"/>
        </w:rPr>
        <w:t xml:space="preserve"> Flavor is a complex quality trait determined by the balance of sugars, organic acids, and volatile compounds. Although its genetic control is highly complex, advances in genomics have enabled the identification of quantitative trait loci (QTLs) linked to flavor-related compounds. Marker-Assisted Selection (MAS) can help select favorable alleles that enhance taste; however, improvement remains challenging due to the polygenic nature of the trait and strong environmental influence </w:t>
      </w:r>
      <w:sdt>
        <w:sdtPr>
          <w:rPr>
            <w:color w:val="000000" w:themeColor="text1"/>
          </w:rPr>
          <w:tag w:val="MENDELEY_CITATION_v3_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"/>
          <w:id w:val="2056352795"/>
          <w:placeholder>
            <w:docPart w:val="DefaultPlaceholder_-1854013440"/>
          </w:placeholder>
        </w:sdtPr>
        <w:sdtEndPr/>
        <w:sdtContent>
          <w:r w:rsidR="001D0905" w:rsidRPr="007E3CC0">
            <w:rPr>
              <w:color w:val="000000" w:themeColor="text1"/>
            </w:rPr>
            <w:t>(</w:t>
          </w:r>
          <w:proofErr w:type="spellStart"/>
          <w:r w:rsidR="001D0905" w:rsidRPr="007E3CC0">
            <w:rPr>
              <w:color w:val="000000" w:themeColor="text1"/>
            </w:rPr>
            <w:t>Rouphael</w:t>
          </w:r>
          <w:proofErr w:type="spellEnd"/>
          <w:r w:rsidR="001D0905" w:rsidRPr="007E3CC0">
            <w:rPr>
              <w:color w:val="000000" w:themeColor="text1"/>
            </w:rPr>
            <w:t xml:space="preserve"> &amp; </w:t>
          </w:r>
          <w:proofErr w:type="spellStart"/>
          <w:r w:rsidR="001D0905" w:rsidRPr="007E3CC0">
            <w:rPr>
              <w:color w:val="000000" w:themeColor="text1"/>
            </w:rPr>
            <w:t>Kyriacou</w:t>
          </w:r>
          <w:proofErr w:type="spellEnd"/>
          <w:r w:rsidR="001D0905" w:rsidRPr="007E3CC0">
            <w:rPr>
              <w:color w:val="000000" w:themeColor="text1"/>
            </w:rPr>
            <w:t>, 2018b)</w:t>
          </w:r>
        </w:sdtContent>
      </w:sdt>
      <w:r w:rsidR="0003180A" w:rsidRPr="007E3CC0">
        <w:rPr>
          <w:color w:val="000000" w:themeColor="text1"/>
        </w:rPr>
        <w:t>.</w:t>
      </w:r>
    </w:p>
    <w:p w14:paraId="48B7800D" w14:textId="3A4C50FB" w:rsidR="0036248E" w:rsidRPr="007E3CC0" w:rsidRDefault="00D607F1" w:rsidP="00D0612C">
      <w:pPr>
        <w:pStyle w:val="NormalWeb"/>
        <w:spacing w:line="360" w:lineRule="auto"/>
        <w:ind w:firstLine="720"/>
        <w:jc w:val="both"/>
        <w:rPr>
          <w:color w:val="000000" w:themeColor="text1"/>
        </w:rPr>
      </w:pPr>
      <w:r w:rsidRPr="007E3CC0">
        <w:rPr>
          <w:color w:val="000000" w:themeColor="text1"/>
        </w:rPr>
        <w:t xml:space="preserve">In vegetables produced under protected cultivation, quality traits are especially important because premium markets demand high and consistent standards. Marker-Assisted Selection (MAS) enables accurate selection of characteristics such as uniform fruit size, smooth texture, and improved nutritional composition. In cucumber, MAS has played an important role in developing </w:t>
      </w:r>
      <w:proofErr w:type="spellStart"/>
      <w:r w:rsidRPr="007E3CC0">
        <w:rPr>
          <w:color w:val="000000" w:themeColor="text1"/>
        </w:rPr>
        <w:t>parthenocarpic</w:t>
      </w:r>
      <w:proofErr w:type="spellEnd"/>
      <w:r w:rsidRPr="007E3CC0">
        <w:rPr>
          <w:color w:val="000000" w:themeColor="text1"/>
        </w:rPr>
        <w:t xml:space="preserve"> hybrids with better fruit quality and greater uniformity </w:t>
      </w:r>
      <w:sdt>
        <w:sdtPr>
          <w:rPr>
            <w:color w:val="000000" w:themeColor="text1"/>
          </w:rPr>
          <w:tag w:val="MENDELEY_CITATION_v3_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"/>
          <w:id w:val="831655171"/>
          <w:placeholder>
            <w:docPart w:val="DefaultPlaceholder_-1854013440"/>
          </w:placeholder>
        </w:sdtPr>
        <w:sdtEndPr/>
        <w:sdtContent>
          <w:r w:rsidR="001D0905" w:rsidRPr="007E3CC0">
            <w:rPr>
              <w:color w:val="000000" w:themeColor="text1"/>
            </w:rPr>
            <w:t>(Shang et al., 2014b)</w:t>
          </w:r>
        </w:sdtContent>
      </w:sdt>
      <w:r w:rsidR="0003180A" w:rsidRPr="007E3CC0">
        <w:rPr>
          <w:color w:val="000000" w:themeColor="text1"/>
        </w:rPr>
        <w:t>.</w:t>
      </w:r>
      <w:r w:rsidR="008E558B" w:rsidRPr="007E3CC0">
        <w:rPr>
          <w:color w:val="000000" w:themeColor="text1"/>
        </w:rPr>
        <w:t xml:space="preserve"> </w:t>
      </w:r>
      <w:r w:rsidR="00247B70" w:rsidRPr="007E3CC0">
        <w:rPr>
          <w:color w:val="000000" w:themeColor="text1"/>
        </w:rPr>
        <w:t xml:space="preserve">Although Marker-Assisted Selection (MAS) offers advantages for improving quality traits, its application is often limited by their complex genetic control and the lack of stable markers across environments. Many quality characteristics are governed by multiple genes with small effects, making it necessary to combine several QTLs for effective improvement. In addition, genotype × environment interactions can influence trait expression, so markers must be validated under different environmental conditions before use in breeding programs </w:t>
      </w:r>
      <w:sdt>
        <w:sdtPr>
          <w:rPr>
            <w:color w:val="000000" w:themeColor="text1"/>
          </w:rPr>
          <w:tag w:val="MENDELEY_CITATION_v3_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"/>
          <w:id w:val="-712962488"/>
          <w:placeholder>
            <w:docPart w:val="DefaultPlaceholder_-1854013440"/>
          </w:placeholder>
        </w:sdtPr>
        <w:sdtEndPr/>
        <w:sdtContent>
          <w:r w:rsidR="001D0905" w:rsidRPr="007E3CC0">
            <w:rPr>
              <w:color w:val="000000" w:themeColor="text1"/>
            </w:rPr>
            <w:t>(Weiss &amp; Gruda, 2025)</w:t>
          </w:r>
        </w:sdtContent>
      </w:sdt>
      <w:r w:rsidR="0003180A" w:rsidRPr="007E3CC0">
        <w:rPr>
          <w:color w:val="000000" w:themeColor="text1"/>
        </w:rPr>
        <w:t>.</w:t>
      </w:r>
    </w:p>
    <w:p w14:paraId="67006F7C" w14:textId="27BF1E60" w:rsidR="00892696" w:rsidRPr="007E3CC0" w:rsidRDefault="00892696" w:rsidP="00D0612C">
      <w:pPr>
        <w:pStyle w:val="Heading3"/>
        <w:spacing w:line="360" w:lineRule="auto"/>
        <w:jc w:val="both"/>
        <w:rPr>
          <w:rFonts w:ascii="Times New Roman" w:hAnsi="Times New Roman" w:cs="Times New Roman"/>
          <w:b/>
          <w:color w:val="000000" w:themeColor="text1"/>
        </w:rPr>
      </w:pPr>
      <w:r w:rsidRPr="007E3CC0">
        <w:rPr>
          <w:rFonts w:ascii="Times New Roman" w:hAnsi="Times New Roman" w:cs="Times New Roman"/>
          <w:b/>
          <w:color w:val="000000" w:themeColor="text1"/>
        </w:rPr>
        <w:t>Sex Expression and Floral Traits</w:t>
      </w:r>
    </w:p>
    <w:p w14:paraId="25AD4B4E" w14:textId="65D521D1" w:rsidR="00892696" w:rsidRPr="007E3CC0" w:rsidRDefault="00F3171A" w:rsidP="00D0612C">
      <w:pPr>
        <w:pStyle w:val="NormalWeb"/>
        <w:spacing w:before="0" w:beforeAutospacing="0" w:line="360" w:lineRule="auto"/>
        <w:ind w:firstLine="720"/>
        <w:jc w:val="both"/>
        <w:rPr>
          <w:color w:val="000000" w:themeColor="text1"/>
        </w:rPr>
      </w:pPr>
      <w:r w:rsidRPr="007E3CC0">
        <w:rPr>
          <w:color w:val="000000" w:themeColor="text1"/>
        </w:rPr>
        <w:t>Sex expression is an important trait in cucurbits because it directly affects yield and hybrid seed production. In cucumber (</w:t>
      </w:r>
      <w:r w:rsidRPr="007E3CC0">
        <w:rPr>
          <w:rStyle w:val="Emphasis"/>
          <w:color w:val="000000" w:themeColor="text1"/>
        </w:rPr>
        <w:t>Cucumis sativus</w:t>
      </w:r>
      <w:r w:rsidRPr="007E3CC0">
        <w:rPr>
          <w:color w:val="000000" w:themeColor="text1"/>
        </w:rPr>
        <w:t xml:space="preserve"> L.), it regulates the proportion of male and female flowers, where a higher frequency of female flowers increases productivity. The development of </w:t>
      </w:r>
      <w:r w:rsidRPr="007E3CC0">
        <w:rPr>
          <w:color w:val="000000" w:themeColor="text1"/>
        </w:rPr>
        <w:lastRenderedPageBreak/>
        <w:t xml:space="preserve">gynoecious lines is therefore a major breeding goal. This trait is largely controlled by the </w:t>
      </w:r>
      <w:r w:rsidRPr="007E3CC0">
        <w:rPr>
          <w:rStyle w:val="Strong"/>
          <w:color w:val="000000" w:themeColor="text1"/>
        </w:rPr>
        <w:t>F (Female) locus</w:t>
      </w:r>
      <w:r w:rsidRPr="007E3CC0">
        <w:rPr>
          <w:color w:val="000000" w:themeColor="text1"/>
        </w:rPr>
        <w:t xml:space="preserve">, where plants carrying the dominant </w:t>
      </w:r>
      <w:r w:rsidRPr="007E3CC0">
        <w:rPr>
          <w:rStyle w:val="Strong"/>
          <w:color w:val="000000" w:themeColor="text1"/>
        </w:rPr>
        <w:t>F allele</w:t>
      </w:r>
      <w:r w:rsidRPr="007E3CC0">
        <w:rPr>
          <w:color w:val="000000" w:themeColor="text1"/>
        </w:rPr>
        <w:t xml:space="preserve"> produce mostly female flowers. Marker-Assisted Selection (MAS) enables early detection of gynoecious plants using markers linked to this locus, improving selection efficiency without relying on field-based phenotypic evaluation </w:t>
      </w:r>
      <w:r w:rsidR="00AC4238" w:rsidRPr="007E3CC0">
        <w:rPr>
          <w:color w:val="000000" w:themeColor="text1"/>
        </w:rPr>
        <w:t xml:space="preserve"> </w:t>
      </w:r>
      <w:sdt>
        <w:sdtPr>
          <w:rPr>
            <w:color w:val="000000" w:themeColor="text1"/>
          </w:rPr>
          <w:tag w:val="MENDELEY_CITATION_v3_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"/>
          <w:id w:val="-60101734"/>
          <w:placeholder>
            <w:docPart w:val="DefaultPlaceholder_-1854013440"/>
          </w:placeholder>
        </w:sdtPr>
        <w:sdtEndPr/>
        <w:sdtContent>
          <w:r w:rsidR="001D0905" w:rsidRPr="007E3CC0">
            <w:rPr>
              <w:color w:val="000000" w:themeColor="text1"/>
            </w:rPr>
            <w:t>(Boualem et al., 2015)</w:t>
          </w:r>
        </w:sdtContent>
      </w:sdt>
      <w:r w:rsidR="0003180A" w:rsidRPr="007E3CC0">
        <w:rPr>
          <w:color w:val="000000" w:themeColor="text1"/>
        </w:rPr>
        <w:t>.</w:t>
      </w:r>
    </w:p>
    <w:p w14:paraId="042EC56F" w14:textId="696FB4EE" w:rsidR="00892696" w:rsidRPr="007E3CC0" w:rsidRDefault="000712AB" w:rsidP="00D0612C">
      <w:pPr>
        <w:pStyle w:val="NormalWeb"/>
        <w:spacing w:line="360" w:lineRule="auto"/>
        <w:ind w:firstLine="720"/>
        <w:jc w:val="both"/>
        <w:rPr>
          <w:color w:val="000000" w:themeColor="text1"/>
        </w:rPr>
      </w:pPr>
      <w:r w:rsidRPr="007E3CC0">
        <w:rPr>
          <w:color w:val="000000" w:themeColor="text1"/>
        </w:rPr>
        <w:t xml:space="preserve">Besides the </w:t>
      </w:r>
      <w:r w:rsidRPr="007E3CC0">
        <w:rPr>
          <w:rStyle w:val="Strong"/>
          <w:color w:val="000000" w:themeColor="text1"/>
        </w:rPr>
        <w:t>F locus</w:t>
      </w:r>
      <w:r w:rsidRPr="007E3CC0">
        <w:rPr>
          <w:color w:val="000000" w:themeColor="text1"/>
        </w:rPr>
        <w:t xml:space="preserve">, other genes such as </w:t>
      </w:r>
      <w:r w:rsidRPr="007E3CC0">
        <w:rPr>
          <w:rStyle w:val="Strong"/>
          <w:color w:val="000000" w:themeColor="text1"/>
        </w:rPr>
        <w:t>M (Monoecious)</w:t>
      </w:r>
      <w:r w:rsidRPr="007E3CC0">
        <w:rPr>
          <w:color w:val="000000" w:themeColor="text1"/>
        </w:rPr>
        <w:t xml:space="preserve"> and </w:t>
      </w:r>
      <w:r w:rsidRPr="007E3CC0">
        <w:rPr>
          <w:rStyle w:val="Strong"/>
          <w:color w:val="000000" w:themeColor="text1"/>
        </w:rPr>
        <w:t>A (</w:t>
      </w:r>
      <w:proofErr w:type="spellStart"/>
      <w:r w:rsidRPr="007E3CC0">
        <w:rPr>
          <w:rStyle w:val="Strong"/>
          <w:color w:val="000000" w:themeColor="text1"/>
        </w:rPr>
        <w:t>Androecious</w:t>
      </w:r>
      <w:proofErr w:type="spellEnd"/>
      <w:r w:rsidRPr="007E3CC0">
        <w:rPr>
          <w:rStyle w:val="Strong"/>
          <w:color w:val="000000" w:themeColor="text1"/>
        </w:rPr>
        <w:t>)</w:t>
      </w:r>
      <w:r w:rsidRPr="007E3CC0">
        <w:rPr>
          <w:color w:val="000000" w:themeColor="text1"/>
        </w:rPr>
        <w:t xml:space="preserve"> also influence sex expression in cucumber. The interaction among these genes determines the plant’s flowering pattern. For example, the combination of </w:t>
      </w:r>
      <w:r w:rsidRPr="007E3CC0">
        <w:rPr>
          <w:rStyle w:val="Strong"/>
          <w:color w:val="000000" w:themeColor="text1"/>
        </w:rPr>
        <w:t>F</w:t>
      </w:r>
      <w:r w:rsidRPr="007E3CC0">
        <w:rPr>
          <w:color w:val="000000" w:themeColor="text1"/>
        </w:rPr>
        <w:t xml:space="preserve"> and </w:t>
      </w:r>
      <w:r w:rsidRPr="007E3CC0">
        <w:rPr>
          <w:rStyle w:val="Strong"/>
          <w:color w:val="000000" w:themeColor="text1"/>
        </w:rPr>
        <w:t>M</w:t>
      </w:r>
      <w:r w:rsidRPr="007E3CC0">
        <w:rPr>
          <w:color w:val="000000" w:themeColor="text1"/>
        </w:rPr>
        <w:t xml:space="preserve"> alleles affects the level of femaleness, while environmental factors like temperature and photoperiod can further influence their expression. Marker-Assisted Selection (MAS) helps identify these genetic combinations, enabling breeders to develop lines with desired flowering traits </w:t>
      </w:r>
      <w:r w:rsidR="0003180A" w:rsidRPr="007E3CC0">
        <w:rPr>
          <w:color w:val="000000" w:themeColor="text1"/>
        </w:rPr>
        <w:t xml:space="preserve"> </w:t>
      </w:r>
      <w:sdt>
        <w:sdtPr>
          <w:rPr>
            <w:color w:val="000000" w:themeColor="text1"/>
          </w:rPr>
          <w:tag w:val="MENDELEY_CITATION_v3_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"/>
          <w:id w:val="360792741"/>
          <w:placeholder>
            <w:docPart w:val="DefaultPlaceholder_-1854013440"/>
          </w:placeholder>
        </w:sdtPr>
        <w:sdtEndPr/>
        <w:sdtContent>
          <w:r w:rsidR="001D0905" w:rsidRPr="007E3CC0">
            <w:rPr>
              <w:color w:val="000000" w:themeColor="text1"/>
            </w:rPr>
            <w:t>(Dhall et al., 2023b)</w:t>
          </w:r>
        </w:sdtContent>
      </w:sdt>
      <w:r w:rsidR="0003180A" w:rsidRPr="007E3CC0">
        <w:rPr>
          <w:color w:val="000000" w:themeColor="text1"/>
        </w:rPr>
        <w:t>.</w:t>
      </w:r>
    </w:p>
    <w:p w14:paraId="7F1FA11E" w14:textId="5A08F8C1" w:rsidR="00AB3B62" w:rsidRPr="007E3CC0" w:rsidRDefault="00AB3B62" w:rsidP="00113E1E">
      <w:pPr>
        <w:pStyle w:val="NormalWeb"/>
        <w:jc w:val="both"/>
        <w:rPr>
          <w:color w:val="000000" w:themeColor="text1"/>
        </w:rPr>
      </w:pPr>
      <w:r w:rsidRPr="007E3CC0">
        <w:rPr>
          <w:noProof/>
          <w:color w:val="000000" w:themeColor="text1"/>
        </w:rPr>
        <w:drawing>
          <wp:inline distT="0" distB="0" distL="0" distR="0" wp14:anchorId="253BEDFD" wp14:editId="77A63CC1">
            <wp:extent cx="5943600" cy="39624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14:paraId="221B8DF3" w14:textId="762B9C36" w:rsidR="00AB3B62" w:rsidRPr="007E3CC0" w:rsidRDefault="00786276" w:rsidP="00113E1E">
      <w:pPr>
        <w:pStyle w:val="NormalWeb"/>
        <w:jc w:val="both"/>
        <w:rPr>
          <w:color w:val="000000" w:themeColor="text1"/>
        </w:rPr>
      </w:pPr>
      <w:r w:rsidRPr="007E3CC0">
        <w:rPr>
          <w:rStyle w:val="Strong"/>
          <w:color w:val="000000" w:themeColor="text1"/>
        </w:rPr>
        <w:t>Fig</w:t>
      </w:r>
      <w:r w:rsidR="007E3CC0">
        <w:rPr>
          <w:rStyle w:val="Strong"/>
          <w:color w:val="000000" w:themeColor="text1"/>
        </w:rPr>
        <w:t>.</w:t>
      </w:r>
      <w:r w:rsidRPr="007E3CC0">
        <w:rPr>
          <w:rStyle w:val="Strong"/>
          <w:color w:val="000000" w:themeColor="text1"/>
        </w:rPr>
        <w:t xml:space="preserve"> 3.</w:t>
      </w:r>
      <w:r w:rsidRPr="007E3CC0">
        <w:rPr>
          <w:color w:val="000000" w:themeColor="text1"/>
        </w:rPr>
        <w:t xml:space="preserve"> Genetic and hormonal regulation of sex expression in cucumber, highlighting the role of the </w:t>
      </w:r>
      <w:r w:rsidRPr="007E3CC0">
        <w:rPr>
          <w:rStyle w:val="Emphasis"/>
          <w:color w:val="000000" w:themeColor="text1"/>
        </w:rPr>
        <w:t>F</w:t>
      </w:r>
      <w:r w:rsidRPr="007E3CC0">
        <w:rPr>
          <w:color w:val="000000" w:themeColor="text1"/>
        </w:rPr>
        <w:t xml:space="preserve"> locus and ethylene in gynoecious flower development.</w:t>
      </w:r>
    </w:p>
    <w:p w14:paraId="18E90BAD" w14:textId="78D052AB" w:rsidR="00892696" w:rsidRPr="007E3CC0" w:rsidRDefault="00940B0E" w:rsidP="00D0612C">
      <w:pPr>
        <w:pStyle w:val="NormalWeb"/>
        <w:spacing w:line="360" w:lineRule="auto"/>
        <w:ind w:firstLine="720"/>
        <w:jc w:val="both"/>
        <w:rPr>
          <w:color w:val="000000" w:themeColor="text1"/>
        </w:rPr>
      </w:pPr>
      <w:r w:rsidRPr="007E3CC0">
        <w:rPr>
          <w:color w:val="000000" w:themeColor="text1"/>
        </w:rPr>
        <w:lastRenderedPageBreak/>
        <w:t xml:space="preserve">Hormonal regulation is important for controlling sex expression in cucumber. Ethylene promotes the formation of female flowers, whereas gibberellins generally encourage male flower development. Genes involved in ethylene biosynthesis, particularly </w:t>
      </w:r>
      <w:r w:rsidRPr="007E3CC0">
        <w:rPr>
          <w:rStyle w:val="Strong"/>
          <w:color w:val="000000" w:themeColor="text1"/>
        </w:rPr>
        <w:t>ACC synthase (ACS)</w:t>
      </w:r>
      <w:r w:rsidRPr="007E3CC0">
        <w:rPr>
          <w:color w:val="000000" w:themeColor="text1"/>
        </w:rPr>
        <w:t xml:space="preserve"> genes, play a major role in this process. For instance, the </w:t>
      </w:r>
      <w:r w:rsidRPr="007E3CC0">
        <w:rPr>
          <w:rStyle w:val="Strong"/>
          <w:color w:val="000000" w:themeColor="text1"/>
        </w:rPr>
        <w:t>CsACS2</w:t>
      </w:r>
      <w:r w:rsidRPr="007E3CC0">
        <w:rPr>
          <w:color w:val="000000" w:themeColor="text1"/>
        </w:rPr>
        <w:t xml:space="preserve"> gene is associated with female flower development, and markers linked to such genes are used in Marker-Assisted Selection (MAS) to improve selection efficiency </w:t>
      </w:r>
      <w:sdt>
        <w:sdtPr>
          <w:rPr>
            <w:color w:val="000000" w:themeColor="text1"/>
          </w:rPr>
          <w:tag w:val="MENDELEY_CITATION_v3_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"/>
          <w:id w:val="-1587609644"/>
          <w:placeholder>
            <w:docPart w:val="DefaultPlaceholder_-1854013440"/>
          </w:placeholder>
        </w:sdtPr>
        <w:sdtEndPr/>
        <w:sdtContent>
          <w:r w:rsidR="001D0905" w:rsidRPr="007E3CC0">
            <w:rPr>
              <w:color w:val="000000" w:themeColor="text1"/>
            </w:rPr>
            <w:t>(García et al., 2019)</w:t>
          </w:r>
        </w:sdtContent>
      </w:sdt>
      <w:r w:rsidR="0003180A" w:rsidRPr="007E3CC0">
        <w:rPr>
          <w:color w:val="000000" w:themeColor="text1"/>
        </w:rPr>
        <w:t>.</w:t>
      </w:r>
      <w:r w:rsidRPr="007E3CC0">
        <w:rPr>
          <w:color w:val="000000" w:themeColor="text1"/>
        </w:rPr>
        <w:t xml:space="preserve"> </w:t>
      </w:r>
      <w:r w:rsidR="00D1248E" w:rsidRPr="007E3CC0">
        <w:rPr>
          <w:color w:val="000000" w:themeColor="text1"/>
        </w:rPr>
        <w:t xml:space="preserve">Marker-Assisted Selection (MAS) has improved the development of gynoecious cucumber lines by allowing selection at the seedling stage. This approach minimizes the need for repeated phenotypic evaluation across different environments, which is often affected by environmental variation. Unlike conventional breeding, where gynoecious plants are identified through prolonged observation of flowering patterns, MAS enables faster and more accurate selection based on genetic markers </w:t>
      </w:r>
      <w:sdt>
        <w:sdtPr>
          <w:rPr>
            <w:color w:val="000000" w:themeColor="text1"/>
          </w:rPr>
          <w:tag w:val="MENDELEY_CITATION_v3_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"/>
          <w:id w:val="-1523394039"/>
          <w:placeholder>
            <w:docPart w:val="DefaultPlaceholder_-1854013440"/>
          </w:placeholder>
        </w:sdtPr>
        <w:sdtEndPr/>
        <w:sdtContent>
          <w:r w:rsidR="001D0905" w:rsidRPr="007E3CC0">
            <w:rPr>
              <w:color w:val="000000" w:themeColor="text1"/>
            </w:rPr>
            <w:t>(Dhall et al., 2023b)</w:t>
          </w:r>
        </w:sdtContent>
      </w:sdt>
      <w:r w:rsidR="0003180A" w:rsidRPr="007E3CC0">
        <w:rPr>
          <w:color w:val="000000" w:themeColor="text1"/>
        </w:rPr>
        <w:t>.</w:t>
      </w:r>
    </w:p>
    <w:p w14:paraId="1E062E58" w14:textId="6D8CF6B1" w:rsidR="00892696" w:rsidRPr="007E3CC0" w:rsidRDefault="006A5117" w:rsidP="00D0612C">
      <w:pPr>
        <w:pStyle w:val="NormalWeb"/>
        <w:spacing w:line="360" w:lineRule="auto"/>
        <w:ind w:firstLine="720"/>
        <w:jc w:val="both"/>
        <w:rPr>
          <w:color w:val="000000" w:themeColor="text1"/>
        </w:rPr>
      </w:pPr>
      <w:r w:rsidRPr="007E3CC0">
        <w:rPr>
          <w:color w:val="000000" w:themeColor="text1"/>
        </w:rPr>
        <w:t xml:space="preserve">Gynoecious lines are especially valuable in hybrid seed production because they act as efficient female parents and produce a higher number of fruits. Their use simplifies pollination management and can improve seed yield while lowering production costs. Marker-Assisted Selection (MAS) also helps maintain the genetic purity of these lines by confirming the presence of alleles responsible for femaleness </w:t>
      </w:r>
      <w:sdt>
        <w:sdtPr>
          <w:rPr>
            <w:color w:val="000000" w:themeColor="text1"/>
          </w:rPr>
          <w:tag w:val="MENDELEY_CITATION_v3_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"/>
          <w:id w:val="180086869"/>
          <w:placeholder>
            <w:docPart w:val="DefaultPlaceholder_-1854013440"/>
          </w:placeholder>
        </w:sdtPr>
        <w:sdtEndPr/>
        <w:sdtContent>
          <w:r w:rsidR="001D0905" w:rsidRPr="007E3CC0">
            <w:rPr>
              <w:color w:val="000000" w:themeColor="text1"/>
            </w:rPr>
            <w:t>(Boualem et al., 2015)</w:t>
          </w:r>
        </w:sdtContent>
      </w:sdt>
      <w:r w:rsidR="0003180A" w:rsidRPr="007E3CC0">
        <w:rPr>
          <w:color w:val="000000" w:themeColor="text1"/>
        </w:rPr>
        <w:t>.</w:t>
      </w:r>
      <w:r w:rsidR="00E25304" w:rsidRPr="007E3CC0">
        <w:rPr>
          <w:color w:val="000000" w:themeColor="text1"/>
        </w:rPr>
        <w:t xml:space="preserve"> In protected cultivation systems such as polyhouses and greenhouses, sex expression plays an important role in crop productivity. </w:t>
      </w:r>
      <w:proofErr w:type="spellStart"/>
      <w:r w:rsidR="00E25304" w:rsidRPr="007E3CC0">
        <w:rPr>
          <w:color w:val="000000" w:themeColor="text1"/>
        </w:rPr>
        <w:t>Parthenocarpic</w:t>
      </w:r>
      <w:proofErr w:type="spellEnd"/>
      <w:r w:rsidR="00E25304" w:rsidRPr="007E3CC0">
        <w:rPr>
          <w:color w:val="000000" w:themeColor="text1"/>
        </w:rPr>
        <w:t xml:space="preserve"> cucumber hybrids, capable of producing fruits without pollination, are often combined with gynoecious traits to enhance yield and ensure uniform fruit development. Marker-Assisted Selection (MAS) has enabled the identification and combination of genes responsible for </w:t>
      </w:r>
      <w:proofErr w:type="spellStart"/>
      <w:r w:rsidR="00E25304" w:rsidRPr="007E3CC0">
        <w:rPr>
          <w:color w:val="000000" w:themeColor="text1"/>
        </w:rPr>
        <w:t>gynoecy</w:t>
      </w:r>
      <w:proofErr w:type="spellEnd"/>
      <w:r w:rsidR="00E25304" w:rsidRPr="007E3CC0">
        <w:rPr>
          <w:color w:val="000000" w:themeColor="text1"/>
        </w:rPr>
        <w:t xml:space="preserve"> and parthenocarpy, supporting the development of high-performing hybrids for controlled environments </w:t>
      </w:r>
      <w:sdt>
        <w:sdtPr>
          <w:rPr>
            <w:color w:val="000000" w:themeColor="text1"/>
          </w:rPr>
          <w:tag w:val="MENDELEY_CITATION_v3_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"/>
          <w:id w:val="416830606"/>
          <w:placeholder>
            <w:docPart w:val="DefaultPlaceholder_-1854013440"/>
          </w:placeholder>
        </w:sdtPr>
        <w:sdtEndPr/>
        <w:sdtContent>
          <w:r w:rsidR="001D0905" w:rsidRPr="007E3CC0">
            <w:rPr>
              <w:color w:val="000000" w:themeColor="text1"/>
            </w:rPr>
            <w:t>(García et al., 2019)</w:t>
          </w:r>
        </w:sdtContent>
      </w:sdt>
      <w:r w:rsidR="0003180A" w:rsidRPr="007E3CC0">
        <w:rPr>
          <w:color w:val="000000" w:themeColor="text1"/>
        </w:rPr>
        <w:t>.</w:t>
      </w:r>
      <w:r w:rsidR="00E25304" w:rsidRPr="007E3CC0">
        <w:rPr>
          <w:color w:val="000000" w:themeColor="text1"/>
        </w:rPr>
        <w:t xml:space="preserve"> Although genetic factors control sex expression, environmental conditions such as temperature, light intensity, and nutrient supply can influence its stability. Therefore, molecular markers must be validated under different environments to ensure reliable use in breeding programs. Moreover, the interaction between genetic and hormonal regulation increases the complexity of this trait, highlighting the need for a clear understanding of its underlying mechanisms for effective breeding </w:t>
      </w:r>
      <w:sdt>
        <w:sdtPr>
          <w:rPr>
            <w:color w:val="000000" w:themeColor="text1"/>
          </w:rPr>
          <w:tag w:val="MENDELEY_CITATION_v3_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"/>
          <w:id w:val="316308105"/>
          <w:placeholder>
            <w:docPart w:val="DefaultPlaceholder_-1854013440"/>
          </w:placeholder>
        </w:sdtPr>
        <w:sdtEndPr/>
        <w:sdtContent>
          <w:r w:rsidR="001D0905" w:rsidRPr="007E3CC0">
            <w:rPr>
              <w:color w:val="000000" w:themeColor="text1"/>
            </w:rPr>
            <w:t>(Dhall et al., 2023b)</w:t>
          </w:r>
        </w:sdtContent>
      </w:sdt>
      <w:r w:rsidR="0003180A" w:rsidRPr="007E3CC0">
        <w:rPr>
          <w:color w:val="000000" w:themeColor="text1"/>
        </w:rPr>
        <w:t>.</w:t>
      </w:r>
    </w:p>
    <w:p w14:paraId="7D58E6E7" w14:textId="4C70C595" w:rsidR="0007627E" w:rsidRPr="007E3CC0" w:rsidRDefault="0007627E" w:rsidP="00D0612C">
      <w:pPr>
        <w:pStyle w:val="Heading2"/>
        <w:spacing w:line="360" w:lineRule="auto"/>
        <w:jc w:val="both"/>
        <w:rPr>
          <w:rFonts w:ascii="Times New Roman" w:hAnsi="Times New Roman" w:cs="Times New Roman"/>
          <w:b/>
          <w:bCs/>
          <w:color w:val="000000" w:themeColor="text1"/>
          <w:sz w:val="24"/>
          <w:szCs w:val="24"/>
        </w:rPr>
      </w:pPr>
      <w:r w:rsidRPr="007E3CC0">
        <w:rPr>
          <w:rFonts w:ascii="Times New Roman" w:hAnsi="Times New Roman" w:cs="Times New Roman"/>
          <w:b/>
          <w:bCs/>
          <w:color w:val="000000" w:themeColor="text1"/>
          <w:sz w:val="24"/>
          <w:szCs w:val="24"/>
        </w:rPr>
        <w:t>Marker-Assisted Selection in Protected Cultivation Systems</w:t>
      </w:r>
    </w:p>
    <w:p w14:paraId="569F26E0" w14:textId="6A74649E" w:rsidR="0007627E" w:rsidRPr="007E3CC0" w:rsidRDefault="00AF45E7" w:rsidP="00D0612C">
      <w:pPr>
        <w:pStyle w:val="NormalWeb"/>
        <w:spacing w:before="0" w:beforeAutospacing="0" w:line="360" w:lineRule="auto"/>
        <w:ind w:firstLine="720"/>
        <w:jc w:val="both"/>
        <w:rPr>
          <w:color w:val="000000" w:themeColor="text1"/>
        </w:rPr>
      </w:pPr>
      <w:r w:rsidRPr="007E3CC0">
        <w:rPr>
          <w:color w:val="000000" w:themeColor="text1"/>
        </w:rPr>
        <w:t xml:space="preserve">Protected cultivation systems such as polyhouses and greenhouses have become important for producing high-value vegetables because they provide controlled growing conditions that </w:t>
      </w:r>
      <w:r w:rsidRPr="007E3CC0">
        <w:rPr>
          <w:color w:val="000000" w:themeColor="text1"/>
        </w:rPr>
        <w:lastRenderedPageBreak/>
        <w:t xml:space="preserve">improve yield and quality. However, successful production in these environments requires cultivars specifically adapted to such conditions. Marker-Assisted Selection (MAS) supports the development of these cultivars by enabling precise and efficient selection of traits suitable for protected cultivation </w:t>
      </w:r>
      <w:sdt>
        <w:sdtPr>
          <w:rPr>
            <w:color w:val="000000" w:themeColor="text1"/>
          </w:rPr>
          <w:tag w:val="MENDELEY_CITATION_v3_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"/>
          <w:id w:val="-1074658517"/>
          <w:placeholder>
            <w:docPart w:val="DefaultPlaceholder_-1854013440"/>
          </w:placeholder>
        </w:sdtPr>
        <w:sdtEndPr/>
        <w:sdtContent>
          <w:r w:rsidR="001D0905" w:rsidRPr="007E3CC0">
            <w:rPr>
              <w:color w:val="000000" w:themeColor="text1"/>
            </w:rPr>
            <w:t>(Vasavi Devi et al., 2025)</w:t>
          </w:r>
        </w:sdtContent>
      </w:sdt>
      <w:r w:rsidR="0003180A" w:rsidRPr="007E3CC0">
        <w:rPr>
          <w:color w:val="000000" w:themeColor="text1"/>
        </w:rPr>
        <w:t>.</w:t>
      </w:r>
    </w:p>
    <w:p w14:paraId="32A33C10" w14:textId="524E462B" w:rsidR="0007627E" w:rsidRPr="007E3CC0" w:rsidRDefault="000C1B64" w:rsidP="00D0612C">
      <w:pPr>
        <w:pStyle w:val="NormalWeb"/>
        <w:spacing w:line="360" w:lineRule="auto"/>
        <w:ind w:firstLine="720"/>
        <w:jc w:val="both"/>
        <w:rPr>
          <w:color w:val="000000" w:themeColor="text1"/>
        </w:rPr>
      </w:pPr>
      <w:r w:rsidRPr="007E3CC0">
        <w:rPr>
          <w:color w:val="000000" w:themeColor="text1"/>
        </w:rPr>
        <w:t xml:space="preserve">Crop varieties grown under protected environments require specific traits such as compact plant architecture, high fruit set under controlled pollination, disease resistance, and tolerance to temperature and humidity changes. Conventional breeding for these characteristics is often slow and less precise because of environmental variation. Marker-Assisted Selection (MAS) enables breeders to identify and select genes or QTLs associated with these traits, thereby speeding up the development of suitable cultivars </w:t>
      </w:r>
      <w:sdt>
        <w:sdtPr>
          <w:rPr>
            <w:color w:val="000000" w:themeColor="text1"/>
          </w:rPr>
          <w:tag w:val="MENDELEY_CITATION_v3_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"/>
          <w:id w:val="1457139042"/>
          <w:placeholder>
            <w:docPart w:val="DefaultPlaceholder_-1854013440"/>
          </w:placeholder>
        </w:sdtPr>
        <w:sdtEndPr/>
        <w:sdtContent>
          <w:r w:rsidR="001D0905" w:rsidRPr="007E3CC0">
            <w:rPr>
              <w:color w:val="000000" w:themeColor="text1"/>
            </w:rPr>
            <w:t>(Varshney et al., 2005b)</w:t>
          </w:r>
        </w:sdtContent>
      </w:sdt>
      <w:r w:rsidR="0003180A" w:rsidRPr="007E3CC0">
        <w:rPr>
          <w:color w:val="000000" w:themeColor="text1"/>
        </w:rPr>
        <w:t>.</w:t>
      </w:r>
    </w:p>
    <w:p w14:paraId="3B43FFBD" w14:textId="3597013D" w:rsidR="0007627E" w:rsidRPr="007E3CC0" w:rsidRDefault="000C1B64" w:rsidP="00D0612C">
      <w:pPr>
        <w:pStyle w:val="NormalWeb"/>
        <w:spacing w:line="360" w:lineRule="auto"/>
        <w:ind w:firstLine="720"/>
        <w:jc w:val="both"/>
        <w:rPr>
          <w:color w:val="000000" w:themeColor="text1"/>
        </w:rPr>
      </w:pPr>
      <w:r w:rsidRPr="007E3CC0">
        <w:rPr>
          <w:color w:val="000000" w:themeColor="text1"/>
        </w:rPr>
        <w:t>Parthenocarpy is an essential trait for protected cultivation because it allows fruits to develop without pollination, which is advantageous in greenhouse systems where pollinators are scarce. In cucumber (</w:t>
      </w:r>
      <w:r w:rsidRPr="007E3CC0">
        <w:rPr>
          <w:rStyle w:val="Emphasis"/>
          <w:color w:val="000000" w:themeColor="text1"/>
        </w:rPr>
        <w:t>Cucumis sativus</w:t>
      </w:r>
      <w:r w:rsidRPr="007E3CC0">
        <w:rPr>
          <w:color w:val="000000" w:themeColor="text1"/>
        </w:rPr>
        <w:t xml:space="preserve"> L.), </w:t>
      </w:r>
      <w:proofErr w:type="spellStart"/>
      <w:r w:rsidRPr="007E3CC0">
        <w:rPr>
          <w:color w:val="000000" w:themeColor="text1"/>
        </w:rPr>
        <w:t>parthenocarpic</w:t>
      </w:r>
      <w:proofErr w:type="spellEnd"/>
      <w:r w:rsidRPr="007E3CC0">
        <w:rPr>
          <w:color w:val="000000" w:themeColor="text1"/>
        </w:rPr>
        <w:t xml:space="preserve"> hybrids are widely cultivated as they produce uniform, seedless fruits with high market demand. Marker-Assisted Selection (MAS) has helped identify genes responsible for parthenocarpy, facilitating the development of high-yielding hybrids suitable for protected environments </w:t>
      </w:r>
      <w:sdt>
        <w:sdtPr>
          <w:rPr>
            <w:color w:val="000000" w:themeColor="text1"/>
          </w:rPr>
          <w:tag w:val="MENDELEY_CITATION_v3_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"/>
          <w:id w:val="-947773177"/>
          <w:placeholder>
            <w:docPart w:val="DefaultPlaceholder_-1854013440"/>
          </w:placeholder>
        </w:sdtPr>
        <w:sdtEndPr/>
        <w:sdtContent>
          <w:r w:rsidR="001D0905" w:rsidRPr="007E3CC0">
            <w:rPr>
              <w:color w:val="000000" w:themeColor="text1"/>
            </w:rPr>
            <w:t>(Dey et al., 2023)</w:t>
          </w:r>
        </w:sdtContent>
      </w:sdt>
      <w:r w:rsidR="0003180A" w:rsidRPr="007E3CC0">
        <w:rPr>
          <w:color w:val="000000" w:themeColor="text1"/>
        </w:rPr>
        <w:t>.</w:t>
      </w:r>
    </w:p>
    <w:p w14:paraId="3AB6CBE7" w14:textId="4C781DD9" w:rsidR="0007627E" w:rsidRPr="007E3CC0" w:rsidRDefault="000C1B64" w:rsidP="00D0612C">
      <w:pPr>
        <w:pStyle w:val="NormalWeb"/>
        <w:spacing w:line="360" w:lineRule="auto"/>
        <w:ind w:firstLine="720"/>
        <w:jc w:val="both"/>
        <w:rPr>
          <w:color w:val="000000" w:themeColor="text1"/>
        </w:rPr>
      </w:pPr>
      <w:r w:rsidRPr="007E3CC0">
        <w:rPr>
          <w:color w:val="000000" w:themeColor="text1"/>
        </w:rPr>
        <w:t xml:space="preserve">Sex expression is an important trait in protected cultivation, particularly in cucumber. Gynoecious lines that produce mainly female flowers help increase yield and ensure uniform fruit production. Marker-Assisted Selection (MAS) allows early identification of gynoecious genotypes using markers linked to the </w:t>
      </w:r>
      <w:r w:rsidRPr="007E3CC0">
        <w:rPr>
          <w:rStyle w:val="Strong"/>
          <w:color w:val="000000" w:themeColor="text1"/>
        </w:rPr>
        <w:t>F locus</w:t>
      </w:r>
      <w:r w:rsidRPr="007E3CC0">
        <w:rPr>
          <w:color w:val="000000" w:themeColor="text1"/>
        </w:rPr>
        <w:t xml:space="preserve">, improving the efficiency of hybrid seed production and cultivar development </w:t>
      </w:r>
      <w:sdt>
        <w:sdtPr>
          <w:rPr>
            <w:color w:val="000000" w:themeColor="text1"/>
          </w:rPr>
          <w:tag w:val="MENDELEY_CITATION_v3_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"/>
          <w:id w:val="543184173"/>
          <w:placeholder>
            <w:docPart w:val="DefaultPlaceholder_-1854013440"/>
          </w:placeholder>
        </w:sdtPr>
        <w:sdtEndPr/>
        <w:sdtContent>
          <w:r w:rsidR="001D0905" w:rsidRPr="007E3CC0">
            <w:rPr>
              <w:color w:val="000000" w:themeColor="text1"/>
            </w:rPr>
            <w:t>(Dhall et al., 2023c)</w:t>
          </w:r>
        </w:sdtContent>
      </w:sdt>
      <w:r w:rsidR="0003180A" w:rsidRPr="007E3CC0">
        <w:rPr>
          <w:color w:val="000000" w:themeColor="text1"/>
        </w:rPr>
        <w:t>.</w:t>
      </w:r>
    </w:p>
    <w:p w14:paraId="11B93962" w14:textId="3EEB5BA6" w:rsidR="0007627E" w:rsidRPr="007E3CC0" w:rsidRDefault="000C1B64" w:rsidP="00D0612C">
      <w:pPr>
        <w:pStyle w:val="NormalWeb"/>
        <w:spacing w:line="360" w:lineRule="auto"/>
        <w:ind w:firstLine="720"/>
        <w:jc w:val="both"/>
        <w:rPr>
          <w:color w:val="000000" w:themeColor="text1"/>
        </w:rPr>
      </w:pPr>
      <w:r w:rsidRPr="007E3CC0">
        <w:rPr>
          <w:color w:val="000000" w:themeColor="text1"/>
        </w:rPr>
        <w:t xml:space="preserve">Disease management is a key concern in protected cultivation because the warm and humid microclimate often favors pathogen growth. Conditions inside polyhouses can increase the incidence of diseases such as powdery mildew, downy mildew, and bacterial infections. Marker-Assisted Selection (MAS) has been widely used to introduce resistance genes into vegetable crops, supporting the development of disease-resistant cultivars and reducing dependence on chemical control methods </w:t>
      </w:r>
      <w:sdt>
        <w:sdtPr>
          <w:rPr>
            <w:color w:val="000000" w:themeColor="text1"/>
          </w:rPr>
          <w:tag w:val="MENDELEY_CITATION_v3_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"/>
          <w:id w:val="1830547178"/>
          <w:placeholder>
            <w:docPart w:val="DefaultPlaceholder_-1854013440"/>
          </w:placeholder>
        </w:sdtPr>
        <w:sdtEndPr/>
        <w:sdtContent>
          <w:r w:rsidR="001D0905" w:rsidRPr="007E3CC0">
            <w:rPr>
              <w:color w:val="000000" w:themeColor="text1"/>
            </w:rPr>
            <w:t>(Vasavi Devi et al., 2025)</w:t>
          </w:r>
        </w:sdtContent>
      </w:sdt>
      <w:r w:rsidR="0003180A" w:rsidRPr="007E3CC0">
        <w:rPr>
          <w:color w:val="000000" w:themeColor="text1"/>
        </w:rPr>
        <w:t>.</w:t>
      </w:r>
    </w:p>
    <w:p w14:paraId="09DB1DA0" w14:textId="7940C03F" w:rsidR="0007627E" w:rsidRPr="007E3CC0" w:rsidRDefault="000C1B64" w:rsidP="00D0612C">
      <w:pPr>
        <w:pStyle w:val="NormalWeb"/>
        <w:spacing w:line="360" w:lineRule="auto"/>
        <w:ind w:firstLine="720"/>
        <w:jc w:val="both"/>
        <w:rPr>
          <w:color w:val="000000" w:themeColor="text1"/>
        </w:rPr>
      </w:pPr>
      <w:r w:rsidRPr="007E3CC0">
        <w:rPr>
          <w:color w:val="000000" w:themeColor="text1"/>
        </w:rPr>
        <w:lastRenderedPageBreak/>
        <w:t xml:space="preserve">Abiotic stress tolerance is important in protected cultivation because temperature fluctuations and salinity can still affect crop performance. Marker-Assisted Selection (MAS) helps identify QTLs linked to stress tolerance, enabling the development of cultivars that perform reliably under controlled conditions. In crops such as tomato and capsicum, MAS has been used to enhance heat tolerance and maintain fruit set under the high temperatures often observed in polyhouses </w:t>
      </w:r>
      <w:sdt>
        <w:sdtPr>
          <w:rPr>
            <w:color w:val="000000" w:themeColor="text1"/>
          </w:rPr>
          <w:tag w:val="MENDELEY_CITATION_v3_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"/>
          <w:id w:val="-1859886466"/>
          <w:placeholder>
            <w:docPart w:val="DefaultPlaceholder_-1854013440"/>
          </w:placeholder>
        </w:sdtPr>
        <w:sdtEndPr/>
        <w:sdtContent>
          <w:r w:rsidR="001D0905" w:rsidRPr="007E3CC0">
            <w:rPr>
              <w:color w:val="000000" w:themeColor="text1"/>
            </w:rPr>
            <w:t>(Varshney et al., 2005b)</w:t>
          </w:r>
        </w:sdtContent>
      </w:sdt>
      <w:r w:rsidR="0003180A" w:rsidRPr="007E3CC0">
        <w:rPr>
          <w:color w:val="000000" w:themeColor="text1"/>
        </w:rPr>
        <w:t>.</w:t>
      </w:r>
    </w:p>
    <w:p w14:paraId="6ECF82FE" w14:textId="6F8064C3" w:rsidR="0007627E" w:rsidRPr="007E3CC0" w:rsidRDefault="000C1B64" w:rsidP="00D0612C">
      <w:pPr>
        <w:pStyle w:val="NormalWeb"/>
        <w:spacing w:line="360" w:lineRule="auto"/>
        <w:ind w:firstLine="720"/>
        <w:jc w:val="both"/>
        <w:rPr>
          <w:color w:val="000000" w:themeColor="text1"/>
        </w:rPr>
      </w:pPr>
      <w:r w:rsidRPr="007E3CC0">
        <w:rPr>
          <w:color w:val="000000" w:themeColor="text1"/>
        </w:rPr>
        <w:t xml:space="preserve">Marker-Assisted Selection (MAS) also helps produce uniform and high-quality vegetables under protected cultivation. Traits such as fruit size, shape, color, and firmness are important for consumer acceptance, particularly in premium markets. By enabling precise selection of these characteristics, MAS ensures consistency in the final produce and supports export-oriented production. However, effective use of MAS depends on the availability of well-characterized markers and reliable phenotypic data. In addition, genotype × environment interactions within controlled systems must be considered to maintain trait stability. Advances in genomics and high-throughput phenotyping are further strengthening the use of MAS in protected cultivation breeding programs  </w:t>
      </w:r>
      <w:sdt>
        <w:sdtPr>
          <w:rPr>
            <w:color w:val="000000" w:themeColor="text1"/>
          </w:rPr>
          <w:tag w:val="MENDELEY_CITATION_v3_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"/>
          <w:id w:val="847292824"/>
          <w:placeholder>
            <w:docPart w:val="DefaultPlaceholder_-1854013440"/>
          </w:placeholder>
        </w:sdtPr>
        <w:sdtEndPr/>
        <w:sdtContent>
          <w:r w:rsidR="001D0905" w:rsidRPr="007E3CC0">
            <w:rPr>
              <w:color w:val="000000" w:themeColor="text1"/>
            </w:rPr>
            <w:t>(Dey et al., 2023)</w:t>
          </w:r>
        </w:sdtContent>
      </w:sdt>
      <w:r w:rsidR="0003180A" w:rsidRPr="007E3CC0">
        <w:rPr>
          <w:color w:val="000000" w:themeColor="text1"/>
        </w:rPr>
        <w:t>.</w:t>
      </w:r>
      <w:r w:rsidR="00233D4C" w:rsidRPr="007E3CC0">
        <w:rPr>
          <w:color w:val="000000" w:themeColor="text1"/>
        </w:rPr>
        <w:t xml:space="preserve"> </w:t>
      </w:r>
    </w:p>
    <w:p w14:paraId="74C0F5BC" w14:textId="732AC9E5" w:rsidR="00CC1165" w:rsidRPr="007E3CC0" w:rsidRDefault="00CC1165" w:rsidP="00D0612C">
      <w:pPr>
        <w:pStyle w:val="Heading2"/>
        <w:spacing w:line="360" w:lineRule="auto"/>
        <w:jc w:val="both"/>
        <w:rPr>
          <w:rFonts w:ascii="Times New Roman" w:hAnsi="Times New Roman" w:cs="Times New Roman"/>
          <w:b/>
          <w:bCs/>
          <w:color w:val="000000" w:themeColor="text1"/>
          <w:sz w:val="24"/>
          <w:szCs w:val="24"/>
        </w:rPr>
      </w:pPr>
      <w:r w:rsidRPr="007E3CC0">
        <w:rPr>
          <w:rFonts w:ascii="Times New Roman" w:hAnsi="Times New Roman" w:cs="Times New Roman"/>
          <w:b/>
          <w:bCs/>
          <w:color w:val="000000" w:themeColor="text1"/>
          <w:sz w:val="24"/>
          <w:szCs w:val="24"/>
        </w:rPr>
        <w:t>Advantages of Marker-Assisted Selection</w:t>
      </w:r>
    </w:p>
    <w:p w14:paraId="7D49C3EC" w14:textId="1BC3A573" w:rsidR="00CC1165" w:rsidRPr="007E3CC0" w:rsidRDefault="000C1B64" w:rsidP="00D0612C">
      <w:pPr>
        <w:pStyle w:val="NormalWeb"/>
        <w:spacing w:before="0" w:beforeAutospacing="0" w:line="360" w:lineRule="auto"/>
        <w:ind w:firstLine="720"/>
        <w:jc w:val="both"/>
        <w:rPr>
          <w:color w:val="000000" w:themeColor="text1"/>
        </w:rPr>
      </w:pPr>
      <w:r w:rsidRPr="007E3CC0">
        <w:rPr>
          <w:color w:val="000000" w:themeColor="text1"/>
        </w:rPr>
        <w:t xml:space="preserve">Marker-Assisted Selection (MAS) has transformed plant breeding by offering a precise and faster method for crop improvement. Compared with conventional approaches, it improves the efficiency of breeding programs, especially in vegetable crops where rapid development of superior varieties is required. A major advantage of MAS is that selection is performed at the DNA level, reducing the influence of environmental factors on trait expression. By identifying specific genes or QTLs, breeders can select desirable genotypes with greater accuracy and consistency </w:t>
      </w:r>
      <w:sdt>
        <w:sdtPr>
          <w:rPr>
            <w:color w:val="000000" w:themeColor="text1"/>
          </w:rPr>
          <w:tag w:val="MENDELEY_CITATION_v3_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"/>
          <w:id w:val="259959350"/>
          <w:placeholder>
            <w:docPart w:val="DefaultPlaceholder_-1854013440"/>
          </w:placeholder>
        </w:sdtPr>
        <w:sdtEndPr/>
        <w:sdtContent>
          <w:r w:rsidR="001D0905" w:rsidRPr="007E3CC0">
            <w:rPr>
              <w:color w:val="000000" w:themeColor="text1"/>
            </w:rPr>
            <w:t>(Varshney et al., 2005b)</w:t>
          </w:r>
        </w:sdtContent>
      </w:sdt>
      <w:r w:rsidR="0003180A" w:rsidRPr="007E3CC0">
        <w:rPr>
          <w:color w:val="000000" w:themeColor="text1"/>
        </w:rPr>
        <w:t>.</w:t>
      </w:r>
    </w:p>
    <w:p w14:paraId="078DF418" w14:textId="336A31B5" w:rsidR="00CC1165" w:rsidRPr="007E3CC0" w:rsidRDefault="000C1B64" w:rsidP="00D0612C">
      <w:pPr>
        <w:spacing w:before="100" w:beforeAutospacing="1" w:after="100" w:afterAutospacing="1" w:line="360" w:lineRule="auto"/>
        <w:ind w:firstLine="720"/>
        <w:jc w:val="both"/>
        <w:rPr>
          <w:rFonts w:ascii="Times New Roman" w:eastAsia="Times New Roman" w:hAnsi="Times New Roman" w:cs="Times New Roman"/>
          <w:color w:val="000000" w:themeColor="text1"/>
          <w:lang w:eastAsia="en-US"/>
        </w:rPr>
      </w:pPr>
      <w:r w:rsidRPr="007E3CC0">
        <w:rPr>
          <w:rFonts w:ascii="Times New Roman" w:eastAsia="Times New Roman" w:hAnsi="Times New Roman" w:cs="Times New Roman"/>
          <w:color w:val="000000" w:themeColor="text1"/>
          <w:lang w:eastAsia="en-US"/>
        </w:rPr>
        <w:t xml:space="preserve">Another important advantage of Marker-Assisted Selection (MAS) is early-stage selection. It enables breeders to identify desirable genotypes at the seedling stage without waiting for traits to appear at later growth stages. This is especially useful for traits such as disease resistance, sex expression, and quality characteristics that are difficult to assess phenotypically. Early identification shortens breeding cycles and speeds up the development of improved cultivars </w:t>
      </w:r>
      <w:sdt>
        <w:sdtPr>
          <w:rPr>
            <w:rFonts w:ascii="Times New Roman" w:hAnsi="Times New Roman" w:cs="Times New Roman"/>
            <w:color w:val="000000" w:themeColor="text1"/>
          </w:rPr>
          <w:tag w:val="MENDELEY_CITATION_v3_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"/>
          <w:id w:val="-2130461262"/>
          <w:placeholder>
            <w:docPart w:val="DefaultPlaceholder_-1854013440"/>
          </w:placeholder>
        </w:sdtPr>
        <w:sdtEndPr/>
        <w:sdtContent>
          <w:r w:rsidR="001D0905" w:rsidRPr="007E3CC0">
            <w:rPr>
              <w:rFonts w:ascii="Times New Roman" w:hAnsi="Times New Roman" w:cs="Times New Roman"/>
              <w:color w:val="000000" w:themeColor="text1"/>
            </w:rPr>
            <w:t>(Xu et al., 2020).</w:t>
          </w:r>
        </w:sdtContent>
      </w:sdt>
      <w:r w:rsidR="00233D4C" w:rsidRPr="007E3CC0">
        <w:rPr>
          <w:rFonts w:ascii="Times New Roman" w:hAnsi="Times New Roman" w:cs="Times New Roman"/>
          <w:color w:val="000000" w:themeColor="text1"/>
        </w:rPr>
        <w:t xml:space="preserve"> </w:t>
      </w:r>
      <w:r w:rsidRPr="007E3CC0">
        <w:rPr>
          <w:rFonts w:ascii="Times New Roman" w:hAnsi="Times New Roman" w:cs="Times New Roman"/>
          <w:color w:val="000000" w:themeColor="text1"/>
        </w:rPr>
        <w:t xml:space="preserve">Marker-Assisted Selection (MAS) also enables the simultaneous selection of multiple </w:t>
      </w:r>
      <w:r w:rsidRPr="007E3CC0">
        <w:rPr>
          <w:rFonts w:ascii="Times New Roman" w:hAnsi="Times New Roman" w:cs="Times New Roman"/>
          <w:color w:val="000000" w:themeColor="text1"/>
        </w:rPr>
        <w:lastRenderedPageBreak/>
        <w:t xml:space="preserve">traits through </w:t>
      </w:r>
      <w:r w:rsidRPr="007E3CC0">
        <w:rPr>
          <w:rStyle w:val="Strong"/>
          <w:rFonts w:ascii="Times New Roman" w:hAnsi="Times New Roman" w:cs="Times New Roman"/>
          <w:color w:val="000000" w:themeColor="text1"/>
        </w:rPr>
        <w:t>gene pyramiding</w:t>
      </w:r>
      <w:r w:rsidRPr="007E3CC0">
        <w:rPr>
          <w:rFonts w:ascii="Times New Roman" w:hAnsi="Times New Roman" w:cs="Times New Roman"/>
          <w:color w:val="000000" w:themeColor="text1"/>
        </w:rPr>
        <w:t xml:space="preserve">. This approach is particularly useful in vegetable crops for combining resistance to several diseases or improving tolerance to different stresses. By using multiple molecular markers, breeders can monitor several genes within the same breeding population, thereby increasing selection efficiency and genetic improvement </w:t>
      </w:r>
      <w:sdt>
        <w:sdtPr>
          <w:rPr>
            <w:rFonts w:ascii="Times New Roman" w:hAnsi="Times New Roman" w:cs="Times New Roman"/>
            <w:color w:val="000000" w:themeColor="text1"/>
          </w:rPr>
          <w:tag w:val="MENDELEY_CITATION_v3_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"/>
          <w:id w:val="1574084936"/>
          <w:placeholder>
            <w:docPart w:val="DefaultPlaceholder_-1854013440"/>
          </w:placeholder>
        </w:sdtPr>
        <w:sdtEndPr/>
        <w:sdtContent>
          <w:r w:rsidR="001D0905" w:rsidRPr="007E3CC0">
            <w:rPr>
              <w:rFonts w:ascii="Times New Roman" w:hAnsi="Times New Roman" w:cs="Times New Roman"/>
              <w:color w:val="000000" w:themeColor="text1"/>
            </w:rPr>
            <w:t>(Varshney et al., 2005b)</w:t>
          </w:r>
        </w:sdtContent>
      </w:sdt>
      <w:r w:rsidR="006E76A3" w:rsidRPr="007E3CC0">
        <w:rPr>
          <w:rFonts w:ascii="Times New Roman" w:hAnsi="Times New Roman" w:cs="Times New Roman"/>
          <w:color w:val="000000" w:themeColor="text1"/>
        </w:rPr>
        <w:t>.</w:t>
      </w:r>
      <w:r w:rsidR="008E558B" w:rsidRPr="007E3CC0">
        <w:rPr>
          <w:rFonts w:ascii="Times New Roman" w:hAnsi="Times New Roman" w:cs="Times New Roman"/>
          <w:color w:val="000000" w:themeColor="text1"/>
        </w:rPr>
        <w:t xml:space="preserve"> </w:t>
      </w:r>
      <w:r w:rsidR="00605A74" w:rsidRPr="007E3CC0">
        <w:rPr>
          <w:rFonts w:ascii="Times New Roman" w:hAnsi="Times New Roman" w:cs="Times New Roman"/>
          <w:color w:val="000000" w:themeColor="text1"/>
        </w:rPr>
        <w:t xml:space="preserve">Marker-assisted selection (MAS) provides a major benefit by increasing the precision of selecting plants with desirable characteristics, particularly when dealing with complex traits. While its effectiveness is highest for traits governed by single or major genes, it is also applicable for identifying quantitative trait loci (QTLs) linked to traits such as productivity, tolerance to environmental stresses, and quality attributes. Integration of MAS with traditional breeding practices and modern genomic tools strengthens selection reliability and accelerates the rate of genetic improvement over time </w:t>
      </w:r>
      <w:sdt>
        <w:sdtPr>
          <w:rPr>
            <w:rFonts w:ascii="Times New Roman" w:hAnsi="Times New Roman" w:cs="Times New Roman"/>
            <w:color w:val="000000" w:themeColor="text1"/>
          </w:rPr>
          <w:tag w:val="MENDELEY_CITATION_v3_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"/>
          <w:id w:val="2007235993"/>
          <w:placeholder>
            <w:docPart w:val="DefaultPlaceholder_-1854013440"/>
          </w:placeholder>
        </w:sdtPr>
        <w:sdtEndPr/>
        <w:sdtContent>
          <w:r w:rsidR="001D0905" w:rsidRPr="007E3CC0">
            <w:rPr>
              <w:rFonts w:ascii="Times New Roman" w:hAnsi="Times New Roman" w:cs="Times New Roman"/>
              <w:color w:val="000000" w:themeColor="text1"/>
            </w:rPr>
            <w:t>(Crossa et al., 2017c)</w:t>
          </w:r>
        </w:sdtContent>
      </w:sdt>
      <w:r w:rsidR="008E558B" w:rsidRPr="007E3CC0">
        <w:rPr>
          <w:rFonts w:ascii="Times New Roman" w:hAnsi="Times New Roman" w:cs="Times New Roman"/>
          <w:color w:val="000000" w:themeColor="text1"/>
        </w:rPr>
        <w:t xml:space="preserve">MAS improves backcross breeding by speeding up recovery of the recurrent parent genome while retaining the target gene. Background selection enables faster genome restoration in fewer generations, reducing breeding time and limiting linkage drag, which supports efficient development of improved cultivars. </w:t>
      </w:r>
      <w:sdt>
        <w:sdtPr>
          <w:rPr>
            <w:rFonts w:ascii="Times New Roman" w:hAnsi="Times New Roman" w:cs="Times New Roman"/>
            <w:color w:val="000000" w:themeColor="text1"/>
          </w:rPr>
          <w:tag w:val="MENDELEY_CITATION_v3_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"/>
          <w:id w:val="1997147513"/>
          <w:placeholder>
            <w:docPart w:val="DefaultPlaceholder_-1854013440"/>
          </w:placeholder>
        </w:sdtPr>
        <w:sdtEndPr/>
        <w:sdtContent>
          <w:r w:rsidR="001D0905" w:rsidRPr="007E3CC0">
            <w:rPr>
              <w:rFonts w:ascii="Times New Roman" w:hAnsi="Times New Roman" w:cs="Times New Roman"/>
              <w:color w:val="000000" w:themeColor="text1"/>
            </w:rPr>
            <w:t>(Varshney et al., 2005b)</w:t>
          </w:r>
        </w:sdtContent>
      </w:sdt>
      <w:r w:rsidR="006E76A3" w:rsidRPr="007E3CC0">
        <w:rPr>
          <w:rFonts w:ascii="Times New Roman" w:hAnsi="Times New Roman" w:cs="Times New Roman"/>
          <w:color w:val="000000" w:themeColor="text1"/>
        </w:rPr>
        <w:t>.</w:t>
      </w:r>
      <w:r w:rsidR="00233D4C" w:rsidRPr="007E3CC0">
        <w:rPr>
          <w:rFonts w:ascii="Times New Roman" w:hAnsi="Times New Roman" w:cs="Times New Roman"/>
          <w:color w:val="000000" w:themeColor="text1"/>
        </w:rPr>
        <w:t xml:space="preserve"> </w:t>
      </w:r>
      <w:r w:rsidR="008E558B" w:rsidRPr="007E3CC0">
        <w:rPr>
          <w:rFonts w:ascii="Times New Roman" w:hAnsi="Times New Roman" w:cs="Times New Roman"/>
          <w:color w:val="000000" w:themeColor="text1"/>
        </w:rPr>
        <w:t>In vegetable crops like cucumber (</w:t>
      </w:r>
      <w:r w:rsidR="008E558B" w:rsidRPr="007E3CC0">
        <w:rPr>
          <w:rStyle w:val="Emphasis"/>
          <w:rFonts w:ascii="Times New Roman" w:hAnsi="Times New Roman" w:cs="Times New Roman"/>
          <w:color w:val="000000" w:themeColor="text1"/>
        </w:rPr>
        <w:t>Cucumis sativus</w:t>
      </w:r>
      <w:r w:rsidR="008E558B" w:rsidRPr="007E3CC0">
        <w:rPr>
          <w:rFonts w:ascii="Times New Roman" w:hAnsi="Times New Roman" w:cs="Times New Roman"/>
          <w:color w:val="000000" w:themeColor="text1"/>
        </w:rPr>
        <w:t xml:space="preserve"> L.), MAS has enabled efficient development of </w:t>
      </w:r>
      <w:proofErr w:type="spellStart"/>
      <w:r w:rsidR="008E558B" w:rsidRPr="007E3CC0">
        <w:rPr>
          <w:rFonts w:ascii="Times New Roman" w:hAnsi="Times New Roman" w:cs="Times New Roman"/>
          <w:color w:val="000000" w:themeColor="text1"/>
        </w:rPr>
        <w:t>gynoecious</w:t>
      </w:r>
      <w:proofErr w:type="spellEnd"/>
      <w:r w:rsidR="008E558B" w:rsidRPr="007E3CC0">
        <w:rPr>
          <w:rFonts w:ascii="Times New Roman" w:hAnsi="Times New Roman" w:cs="Times New Roman"/>
          <w:color w:val="000000" w:themeColor="text1"/>
        </w:rPr>
        <w:t xml:space="preserve"> and </w:t>
      </w:r>
      <w:proofErr w:type="spellStart"/>
      <w:r w:rsidR="008E558B" w:rsidRPr="007E3CC0">
        <w:rPr>
          <w:rFonts w:ascii="Times New Roman" w:hAnsi="Times New Roman" w:cs="Times New Roman"/>
          <w:color w:val="000000" w:themeColor="text1"/>
        </w:rPr>
        <w:t>parthenocarpic</w:t>
      </w:r>
      <w:proofErr w:type="spellEnd"/>
      <w:r w:rsidR="008E558B" w:rsidRPr="007E3CC0">
        <w:rPr>
          <w:rFonts w:ascii="Times New Roman" w:hAnsi="Times New Roman" w:cs="Times New Roman"/>
          <w:color w:val="000000" w:themeColor="text1"/>
        </w:rPr>
        <w:t xml:space="preserve"> types by allowing early-stage identification of these traits, improving hybrid seed production and yield. It is also widely applied in tomato, </w:t>
      </w:r>
      <w:proofErr w:type="spellStart"/>
      <w:r w:rsidR="008E558B" w:rsidRPr="007E3CC0">
        <w:rPr>
          <w:rFonts w:ascii="Times New Roman" w:hAnsi="Times New Roman" w:cs="Times New Roman"/>
          <w:color w:val="000000" w:themeColor="text1"/>
        </w:rPr>
        <w:t>chilli</w:t>
      </w:r>
      <w:proofErr w:type="spellEnd"/>
      <w:r w:rsidR="008E558B" w:rsidRPr="007E3CC0">
        <w:rPr>
          <w:rFonts w:ascii="Times New Roman" w:hAnsi="Times New Roman" w:cs="Times New Roman"/>
          <w:color w:val="000000" w:themeColor="text1"/>
        </w:rPr>
        <w:t xml:space="preserve">, and brassica for enhancing disease resistance and quality. Additionally, MAS reduces reliance on field-based screening, lowering time, labor, and cost by enabling selection through molecular markers instead of environmental testing </w:t>
      </w:r>
      <w:sdt>
        <w:sdtPr>
          <w:rPr>
            <w:rFonts w:ascii="Times New Roman" w:hAnsi="Times New Roman" w:cs="Times New Roman"/>
            <w:color w:val="000000" w:themeColor="text1"/>
          </w:rPr>
          <w:tag w:val="MENDELEY_CITATION_v3_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"/>
          <w:id w:val="1020196030"/>
          <w:placeholder>
            <w:docPart w:val="DefaultPlaceholder_-1854013440"/>
          </w:placeholder>
        </w:sdtPr>
        <w:sdtEndPr/>
        <w:sdtContent>
          <w:r w:rsidR="001D0905" w:rsidRPr="007E3CC0">
            <w:rPr>
              <w:rFonts w:ascii="Times New Roman" w:hAnsi="Times New Roman" w:cs="Times New Roman"/>
              <w:color w:val="000000" w:themeColor="text1"/>
            </w:rPr>
            <w:t>(Xu et al., 2020)</w:t>
          </w:r>
        </w:sdtContent>
      </w:sdt>
      <w:r w:rsidR="006E76A3" w:rsidRPr="007E3CC0">
        <w:rPr>
          <w:rFonts w:ascii="Times New Roman" w:hAnsi="Times New Roman" w:cs="Times New Roman"/>
          <w:color w:val="000000" w:themeColor="text1"/>
        </w:rPr>
        <w:t>.</w:t>
      </w:r>
    </w:p>
    <w:p w14:paraId="70A2AA81" w14:textId="37B5ACED" w:rsidR="00AB5853" w:rsidRPr="007E3CC0" w:rsidRDefault="008E558B" w:rsidP="00D0612C">
      <w:pPr>
        <w:pStyle w:val="NormalWeb"/>
        <w:spacing w:line="360" w:lineRule="auto"/>
        <w:ind w:firstLine="720"/>
        <w:jc w:val="both"/>
        <w:rPr>
          <w:color w:val="000000" w:themeColor="text1"/>
        </w:rPr>
      </w:pPr>
      <w:r w:rsidRPr="007E3CC0">
        <w:rPr>
          <w:color w:val="000000" w:themeColor="text1"/>
        </w:rPr>
        <w:t>MAS increases breeding accuracy and consistency since DNA markers remain stable across environments, ensuring reliable selection in different conditions. This enables efficient transfer of desirable traits and supports the development of stress-tolerant, disease-resistant, and high-quality vegetable cultivars. Overall, MAS shortens breeding time and improves efficiency, making it a key approach in modern crop improvement</w:t>
      </w:r>
      <w:r w:rsidR="00AB5853" w:rsidRPr="007E3CC0">
        <w:rPr>
          <w:color w:val="000000" w:themeColor="text1"/>
        </w:rPr>
        <w:t>.</w:t>
      </w:r>
    </w:p>
    <w:p w14:paraId="27459270" w14:textId="4B905618" w:rsidR="000E41E3" w:rsidRPr="007E3CC0" w:rsidRDefault="000E41E3" w:rsidP="00D0612C">
      <w:pPr>
        <w:pStyle w:val="Heading2"/>
        <w:spacing w:line="360" w:lineRule="auto"/>
        <w:jc w:val="both"/>
        <w:rPr>
          <w:rFonts w:ascii="Times New Roman" w:hAnsi="Times New Roman" w:cs="Times New Roman"/>
          <w:b/>
          <w:bCs/>
          <w:color w:val="000000" w:themeColor="text1"/>
          <w:sz w:val="24"/>
          <w:szCs w:val="24"/>
        </w:rPr>
      </w:pPr>
      <w:r w:rsidRPr="007E3CC0">
        <w:rPr>
          <w:rFonts w:ascii="Times New Roman" w:hAnsi="Times New Roman" w:cs="Times New Roman"/>
          <w:b/>
          <w:bCs/>
          <w:color w:val="000000" w:themeColor="text1"/>
          <w:sz w:val="24"/>
          <w:szCs w:val="24"/>
        </w:rPr>
        <w:t>Limitations and Challenges of Marker-Assisted Selection</w:t>
      </w:r>
    </w:p>
    <w:p w14:paraId="7B54C8F8" w14:textId="0556BFA6" w:rsidR="000E41E3" w:rsidRPr="007E3CC0" w:rsidRDefault="008E558B" w:rsidP="00D0612C">
      <w:pPr>
        <w:spacing w:after="100" w:afterAutospacing="1" w:line="360" w:lineRule="auto"/>
        <w:ind w:firstLine="720"/>
        <w:jc w:val="both"/>
        <w:rPr>
          <w:rFonts w:ascii="Times New Roman" w:eastAsia="Times New Roman" w:hAnsi="Times New Roman" w:cs="Times New Roman"/>
          <w:color w:val="000000" w:themeColor="text1"/>
          <w:lang w:eastAsia="en-US"/>
        </w:rPr>
      </w:pPr>
      <w:r w:rsidRPr="007E3CC0">
        <w:rPr>
          <w:rFonts w:ascii="Times New Roman" w:eastAsia="Times New Roman" w:hAnsi="Times New Roman" w:cs="Times New Roman"/>
          <w:color w:val="000000" w:themeColor="text1"/>
          <w:lang w:eastAsia="en-US"/>
        </w:rPr>
        <w:t xml:space="preserve">Although widely used, MAS has several limitations that affect its broader adoption in vegetable breeding. Challenges arise from technical, biological, and economic factors, especially when dealing with diverse traits and environments. A key constraint is the high cost of genotyping and molecular analysis, which requires advanced facilities, skilled expertise, and substantial </w:t>
      </w:r>
      <w:r w:rsidRPr="007E3CC0">
        <w:rPr>
          <w:rFonts w:ascii="Times New Roman" w:eastAsia="Times New Roman" w:hAnsi="Times New Roman" w:cs="Times New Roman"/>
          <w:color w:val="000000" w:themeColor="text1"/>
          <w:lang w:eastAsia="en-US"/>
        </w:rPr>
        <w:lastRenderedPageBreak/>
        <w:t xml:space="preserve">investment. Despite recent technological improvements, these costs still limit its use in smaller breeding programs and developing regions </w:t>
      </w:r>
      <w:sdt>
        <w:sdtPr>
          <w:rPr>
            <w:rFonts w:ascii="Times New Roman" w:hAnsi="Times New Roman" w:cs="Times New Roman"/>
            <w:color w:val="000000" w:themeColor="text1"/>
          </w:rPr>
          <w:tag w:val="MENDELEY_CITATION_v3_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"/>
          <w:id w:val="-159318835"/>
          <w:placeholder>
            <w:docPart w:val="DefaultPlaceholder_-1854013440"/>
          </w:placeholder>
        </w:sdtPr>
        <w:sdtEndPr/>
        <w:sdtContent>
          <w:r w:rsidR="001D0905" w:rsidRPr="007E3CC0">
            <w:rPr>
              <w:rFonts w:ascii="Times New Roman" w:hAnsi="Times New Roman" w:cs="Times New Roman"/>
              <w:color w:val="000000" w:themeColor="text1"/>
            </w:rPr>
            <w:t>(Varshney et al., 2005b).</w:t>
          </w:r>
        </w:sdtContent>
      </w:sdt>
    </w:p>
    <w:p w14:paraId="7953C7F2" w14:textId="1F50DC4B" w:rsidR="000E41E3" w:rsidRPr="007E3CC0" w:rsidRDefault="00D0612C" w:rsidP="00D0612C">
      <w:pPr>
        <w:pStyle w:val="NormalWeb"/>
        <w:spacing w:line="360" w:lineRule="auto"/>
        <w:ind w:firstLine="720"/>
        <w:jc w:val="both"/>
        <w:rPr>
          <w:color w:val="000000" w:themeColor="text1"/>
        </w:rPr>
      </w:pPr>
      <w:r>
        <w:rPr>
          <w:color w:val="000000" w:themeColor="text1"/>
        </w:rPr>
        <w:t>M</w:t>
      </w:r>
      <w:r w:rsidR="008E558B" w:rsidRPr="007E3CC0">
        <w:rPr>
          <w:color w:val="000000" w:themeColor="text1"/>
        </w:rPr>
        <w:t xml:space="preserve">ajor limitation of MAS is the lack of reliable markers for several key traits in vegetable crops. Effective selection requires markers closely associated with target genes or QTLs, but this is difficult for complex traits like yield, quality, and stress tolerance due to their polygenic nature </w:t>
      </w:r>
      <w:sdt>
        <w:sdtPr>
          <w:rPr>
            <w:color w:val="000000" w:themeColor="text1"/>
          </w:rPr>
          <w:tag w:val="MENDELEY_CITATION_v3_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"/>
          <w:id w:val="1632285567"/>
          <w:placeholder>
            <w:docPart w:val="DefaultPlaceholder_-1854013440"/>
          </w:placeholder>
        </w:sdtPr>
        <w:sdtEndPr/>
        <w:sdtContent>
          <w:r w:rsidR="001D0905" w:rsidRPr="007E3CC0">
            <w:rPr>
              <w:color w:val="000000" w:themeColor="text1"/>
            </w:rPr>
            <w:t>(Xu et al., 2020)</w:t>
          </w:r>
        </w:sdtContent>
      </w:sdt>
      <w:r w:rsidR="006E736B" w:rsidRPr="007E3CC0">
        <w:rPr>
          <w:color w:val="000000" w:themeColor="text1"/>
        </w:rPr>
        <w:t>.</w:t>
      </w:r>
      <w:r w:rsidR="00ED1E6A" w:rsidRPr="007E3CC0">
        <w:rPr>
          <w:color w:val="000000" w:themeColor="text1"/>
        </w:rPr>
        <w:t xml:space="preserve"> </w:t>
      </w:r>
      <w:r w:rsidR="008E558B" w:rsidRPr="007E3CC0">
        <w:rPr>
          <w:color w:val="000000" w:themeColor="text1"/>
        </w:rPr>
        <w:t xml:space="preserve">The complexity of quantitative traits is a key limitation for MAS. Such traits are governed by many genes with small effects and are influenced by gene interactions and environmental factors. As a result, selecting only a few QTLs may not represent the complete genetic variation, reducing improvement efficiency, especially for traits like yield and stress tolerance in vegetable crops </w:t>
      </w:r>
      <w:sdt>
        <w:sdtPr>
          <w:rPr>
            <w:color w:val="000000" w:themeColor="text1"/>
          </w:rPr>
          <w:tag w:val="MENDELEY_CITATION_v3_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"/>
          <w:id w:val="-1398588066"/>
          <w:placeholder>
            <w:docPart w:val="DefaultPlaceholder_-1854013440"/>
          </w:placeholder>
        </w:sdtPr>
        <w:sdtEndPr/>
        <w:sdtContent>
          <w:r w:rsidR="001D0905" w:rsidRPr="007E3CC0">
            <w:rPr>
              <w:color w:val="000000" w:themeColor="text1"/>
            </w:rPr>
            <w:t>(Crossa et al., 2017c)</w:t>
          </w:r>
        </w:sdtContent>
      </w:sdt>
      <w:r w:rsidR="006E736B" w:rsidRPr="007E3CC0">
        <w:rPr>
          <w:color w:val="000000" w:themeColor="text1"/>
        </w:rPr>
        <w:t>.</w:t>
      </w:r>
      <w:r w:rsidR="008E558B" w:rsidRPr="007E3CC0">
        <w:rPr>
          <w:color w:val="000000" w:themeColor="text1"/>
        </w:rPr>
        <w:t xml:space="preserve"> Genotype × environment interactions further limit MAS effectiveness, as trait expression can vary under different conditions. QTLs identified in one environment may not perform consistently in others, reducing selection reliability. Therefore, markers must be validated across multiple environments and genetic backgrounds, a process that requires considerable time and resources </w:t>
      </w:r>
      <w:sdt>
        <w:sdtPr>
          <w:rPr>
            <w:color w:val="000000" w:themeColor="text1"/>
          </w:rPr>
          <w:tag w:val="MENDELEY_CITATION_v3_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"/>
          <w:id w:val="-139426639"/>
          <w:placeholder>
            <w:docPart w:val="DefaultPlaceholder_-1854013440"/>
          </w:placeholder>
        </w:sdtPr>
        <w:sdtEndPr/>
        <w:sdtContent>
          <w:r w:rsidR="001D0905" w:rsidRPr="007E3CC0">
            <w:rPr>
              <w:color w:val="000000" w:themeColor="text1"/>
            </w:rPr>
            <w:t>(Collard &amp; Mackill, 2008b)</w:t>
          </w:r>
        </w:sdtContent>
      </w:sdt>
      <w:r w:rsidR="006E736B" w:rsidRPr="007E3CC0">
        <w:rPr>
          <w:color w:val="000000" w:themeColor="text1"/>
        </w:rPr>
        <w:t>.</w:t>
      </w:r>
      <w:r w:rsidR="008E558B" w:rsidRPr="007E3CC0">
        <w:rPr>
          <w:color w:val="000000" w:themeColor="text1"/>
        </w:rPr>
        <w:t xml:space="preserve"> Linkage drag is another limitation of MAS, where unwanted genes are inherited along with the target gene due to close linkage. Although recombinant selection can reduce this effect, complete removal is difficult when recombination is limited, potentially affecting cultivar performance. Additionally, MAS relies on precise phenotyping for marker identification; inaccurate data can weaken marker–trait associations, especially for traits like stress tolerance and quality that are difficult to measure consistently </w:t>
      </w:r>
      <w:sdt>
        <w:sdtPr>
          <w:rPr>
            <w:color w:val="000000" w:themeColor="text1"/>
          </w:rPr>
          <w:tag w:val="MENDELEY_CITATION_v3_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"/>
          <w:id w:val="661360717"/>
          <w:placeholder>
            <w:docPart w:val="DefaultPlaceholder_-1854013440"/>
          </w:placeholder>
        </w:sdtPr>
        <w:sdtEndPr/>
        <w:sdtContent>
          <w:r w:rsidR="001D0905" w:rsidRPr="007E3CC0">
            <w:rPr>
              <w:color w:val="000000" w:themeColor="text1"/>
            </w:rPr>
            <w:t>(Varshney et al., 2005b)</w:t>
          </w:r>
        </w:sdtContent>
      </w:sdt>
      <w:r w:rsidR="006E736B" w:rsidRPr="007E3CC0">
        <w:rPr>
          <w:color w:val="000000" w:themeColor="text1"/>
        </w:rPr>
        <w:t>.</w:t>
      </w:r>
      <w:r w:rsidR="00ED1E6A" w:rsidRPr="007E3CC0">
        <w:rPr>
          <w:color w:val="000000" w:themeColor="text1"/>
        </w:rPr>
        <w:t xml:space="preserve"> </w:t>
      </w:r>
      <w:r w:rsidR="008E558B" w:rsidRPr="007E3CC0">
        <w:rPr>
          <w:color w:val="000000" w:themeColor="text1"/>
        </w:rPr>
        <w:t xml:space="preserve">Limited transferability of markers is another constraint in MAS. Markers effective in one genetic background may not perform similarly in others due to variation in linkage patterns and genetic diversity. This requires repeated validation for each population, increasing the time and complexity of implementation </w:t>
      </w:r>
      <w:sdt>
        <w:sdtPr>
          <w:rPr>
            <w:color w:val="000000" w:themeColor="text1"/>
          </w:rPr>
          <w:tag w:val="MENDELEY_CITATION_v3_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"/>
          <w:id w:val="981745215"/>
          <w:placeholder>
            <w:docPart w:val="DefaultPlaceholder_-1854013440"/>
          </w:placeholder>
        </w:sdtPr>
        <w:sdtEndPr/>
        <w:sdtContent>
          <w:r w:rsidR="001D0905" w:rsidRPr="007E3CC0">
            <w:rPr>
              <w:color w:val="000000" w:themeColor="text1"/>
            </w:rPr>
            <w:t>(Xu et al., 2020)</w:t>
          </w:r>
        </w:sdtContent>
      </w:sdt>
      <w:r w:rsidR="006E736B" w:rsidRPr="007E3CC0">
        <w:rPr>
          <w:color w:val="000000" w:themeColor="text1"/>
        </w:rPr>
        <w:t>.</w:t>
      </w:r>
      <w:r w:rsidR="008E558B" w:rsidRPr="007E3CC0">
        <w:rPr>
          <w:color w:val="000000" w:themeColor="text1"/>
        </w:rPr>
        <w:t xml:space="preserve"> In crops like cucumber (</w:t>
      </w:r>
      <w:r w:rsidR="008E558B" w:rsidRPr="007E3CC0">
        <w:rPr>
          <w:rStyle w:val="Emphasis"/>
          <w:color w:val="000000" w:themeColor="text1"/>
        </w:rPr>
        <w:t>Cucumis sativus</w:t>
      </w:r>
      <w:r w:rsidR="008E558B" w:rsidRPr="007E3CC0">
        <w:rPr>
          <w:color w:val="000000" w:themeColor="text1"/>
        </w:rPr>
        <w:t xml:space="preserve"> L.), MAS has improved traits such as sex expression and disease resistance, but its effectiveness remains limited for complex traits like yield and stress tolerance due to strong genotype–environment interactions. The need for advanced infrastructure and expertise in molecular genetics and bioinformatics further restricts its adoption, especially in resource-limited programs. Moreover, MAS alone is often insufficient for complex traits, requiring integration with approaches like genomic selection and high-throughput phenotyping to enhance genetic improvement </w:t>
      </w:r>
      <w:r w:rsidR="000E41E3" w:rsidRPr="007E3CC0">
        <w:rPr>
          <w:color w:val="000000" w:themeColor="text1"/>
        </w:rPr>
        <w:t xml:space="preserve"> </w:t>
      </w:r>
      <w:sdt>
        <w:sdtPr>
          <w:rPr>
            <w:color w:val="000000" w:themeColor="text1"/>
          </w:rPr>
          <w:tag w:val="MENDELEY_CITATION_v3_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"/>
          <w:id w:val="-217907583"/>
          <w:placeholder>
            <w:docPart w:val="DefaultPlaceholder_-1854013440"/>
          </w:placeholder>
        </w:sdtPr>
        <w:sdtEndPr/>
        <w:sdtContent>
          <w:r w:rsidR="001D0905" w:rsidRPr="007E3CC0">
            <w:rPr>
              <w:color w:val="000000" w:themeColor="text1"/>
            </w:rPr>
            <w:t>(Crossa et al., 2017c).</w:t>
          </w:r>
        </w:sdtContent>
      </w:sdt>
      <w:r w:rsidR="001E6B1C" w:rsidRPr="007E3CC0">
        <w:rPr>
          <w:color w:val="000000" w:themeColor="text1"/>
        </w:rPr>
        <w:t xml:space="preserve"> </w:t>
      </w:r>
    </w:p>
    <w:p w14:paraId="43DBCF01" w14:textId="7C1FF392" w:rsidR="00F114A4" w:rsidRPr="007E3CC0" w:rsidRDefault="00F114A4" w:rsidP="00D0612C">
      <w:pPr>
        <w:pStyle w:val="Heading2"/>
        <w:spacing w:line="360" w:lineRule="auto"/>
        <w:jc w:val="both"/>
        <w:rPr>
          <w:rFonts w:ascii="Times New Roman" w:hAnsi="Times New Roman" w:cs="Times New Roman"/>
          <w:b/>
          <w:bCs/>
          <w:color w:val="000000" w:themeColor="text1"/>
          <w:sz w:val="24"/>
          <w:szCs w:val="24"/>
        </w:rPr>
      </w:pPr>
      <w:r w:rsidRPr="007E3CC0">
        <w:rPr>
          <w:rFonts w:ascii="Times New Roman" w:hAnsi="Times New Roman" w:cs="Times New Roman"/>
          <w:b/>
          <w:bCs/>
          <w:color w:val="000000" w:themeColor="text1"/>
          <w:sz w:val="24"/>
          <w:szCs w:val="24"/>
        </w:rPr>
        <w:lastRenderedPageBreak/>
        <w:t>Future Prospects of Marker-Assisted Selection in Vegetable Crops</w:t>
      </w:r>
    </w:p>
    <w:p w14:paraId="5AB52067" w14:textId="022559B2" w:rsidR="00F114A4" w:rsidRPr="007E3CC0" w:rsidRDefault="008E558B" w:rsidP="00D0612C">
      <w:pPr>
        <w:pStyle w:val="NormalWeb"/>
        <w:spacing w:before="0" w:beforeAutospacing="0" w:line="360" w:lineRule="auto"/>
        <w:ind w:firstLine="720"/>
        <w:jc w:val="both"/>
        <w:rPr>
          <w:color w:val="000000" w:themeColor="text1"/>
        </w:rPr>
      </w:pPr>
      <w:r w:rsidRPr="007E3CC0">
        <w:rPr>
          <w:color w:val="000000" w:themeColor="text1"/>
        </w:rPr>
        <w:t xml:space="preserve">The future of MAS in vegetable breeding is driven by advances in genomics, genome editing, and data-based approaches. Integrating MAS with next-generation sequencing and high-throughput genotyping enables large-scale SNP discovery, leading to high-density genetic maps and precise QTL identification. This shift from single-marker use to genome-wide strategies is expected to improve selection accuracy and overall breeding efficiency </w:t>
      </w:r>
      <w:sdt>
        <w:sdtPr>
          <w:rPr>
            <w:color w:val="000000" w:themeColor="text1"/>
          </w:rPr>
          <w:tag w:val="MENDELEY_CITATION_v3_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"/>
          <w:id w:val="2000148873"/>
          <w:placeholder>
            <w:docPart w:val="DefaultPlaceholder_-1854013440"/>
          </w:placeholder>
        </w:sdtPr>
        <w:sdtEndPr/>
        <w:sdtContent>
          <w:r w:rsidR="001D0905" w:rsidRPr="007E3CC0">
            <w:rPr>
              <w:color w:val="000000" w:themeColor="text1"/>
            </w:rPr>
            <w:t>(Gao, 2021)</w:t>
          </w:r>
        </w:sdtContent>
      </w:sdt>
      <w:r w:rsidR="006E736B" w:rsidRPr="007E3CC0">
        <w:rPr>
          <w:color w:val="000000" w:themeColor="text1"/>
        </w:rPr>
        <w:t>.</w:t>
      </w:r>
    </w:p>
    <w:p w14:paraId="77B5FE65" w14:textId="2EAE0096" w:rsidR="00F114A4" w:rsidRPr="007E3CC0" w:rsidRDefault="008E558B" w:rsidP="00D0612C">
      <w:pPr>
        <w:pStyle w:val="NormalWeb"/>
        <w:spacing w:line="360" w:lineRule="auto"/>
        <w:ind w:firstLine="720"/>
        <w:jc w:val="both"/>
        <w:rPr>
          <w:color w:val="000000" w:themeColor="text1"/>
        </w:rPr>
      </w:pPr>
      <w:r w:rsidRPr="007E3CC0">
        <w:rPr>
          <w:color w:val="000000" w:themeColor="text1"/>
        </w:rPr>
        <w:t xml:space="preserve">The integration of MAS with genomic selection (GS) is a key advancement in plant breeding. While MAS focuses on specific QTLs, GS uses genome-wide markers to estimate breeding value. Combining both approaches allows accurate selection of major genes along with efficient improvement of complex traits, leading to greater genetic gain per cycle </w:t>
      </w:r>
      <w:sdt>
        <w:sdtPr>
          <w:rPr>
            <w:color w:val="000000" w:themeColor="text1"/>
          </w:rPr>
          <w:tag w:val="MENDELEY_CITATION_v3_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"/>
          <w:id w:val="-26954612"/>
          <w:placeholder>
            <w:docPart w:val="DefaultPlaceholder_-1854013440"/>
          </w:placeholder>
        </w:sdtPr>
        <w:sdtEndPr/>
        <w:sdtContent>
          <w:r w:rsidR="001D0905" w:rsidRPr="007E3CC0">
            <w:rPr>
              <w:color w:val="000000" w:themeColor="text1"/>
            </w:rPr>
            <w:t>(Bhat et al., 2016)</w:t>
          </w:r>
        </w:sdtContent>
      </w:sdt>
      <w:r w:rsidR="006E736B" w:rsidRPr="007E3CC0">
        <w:rPr>
          <w:color w:val="000000" w:themeColor="text1"/>
        </w:rPr>
        <w:t xml:space="preserve">. </w:t>
      </w:r>
      <w:r w:rsidRPr="007E3CC0">
        <w:rPr>
          <w:color w:val="000000" w:themeColor="text1"/>
        </w:rPr>
        <w:t>This combined strategy is especially useful for improving polygenic traits like yield, quality, and stress tolerance in vegetable crops. Genome editing tools such as CRISPR-Cas enable precise modification of target genes, and when integrated with MAS, they allow identification and direct improvement of key traits. In crops like tomato and cucumber (</w:t>
      </w:r>
      <w:r w:rsidRPr="007E3CC0">
        <w:rPr>
          <w:i/>
          <w:iCs/>
          <w:color w:val="000000" w:themeColor="text1"/>
        </w:rPr>
        <w:t>Cucumis sativus</w:t>
      </w:r>
      <w:r w:rsidRPr="007E3CC0">
        <w:rPr>
          <w:color w:val="000000" w:themeColor="text1"/>
        </w:rPr>
        <w:t xml:space="preserve"> L.), this approach has been applied to enhance fruit quality, disease resistance, and plant structure, accelerating the development of improved cultivars </w:t>
      </w:r>
      <w:sdt>
        <w:sdtPr>
          <w:rPr>
            <w:color w:val="000000" w:themeColor="text1"/>
          </w:rPr>
          <w:tag w:val="MENDELEY_CITATION_v3_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"/>
          <w:id w:val="-330451582"/>
          <w:placeholder>
            <w:docPart w:val="DefaultPlaceholder_-1854013440"/>
          </w:placeholder>
        </w:sdtPr>
        <w:sdtEndPr/>
        <w:sdtContent>
          <w:r w:rsidR="001D0905" w:rsidRPr="007E3CC0">
            <w:rPr>
              <w:color w:val="000000" w:themeColor="text1"/>
            </w:rPr>
            <w:t>(Chen et al., 2019)</w:t>
          </w:r>
        </w:sdtContent>
      </w:sdt>
      <w:r w:rsidR="006E736B" w:rsidRPr="007E3CC0">
        <w:rPr>
          <w:color w:val="000000" w:themeColor="text1"/>
        </w:rPr>
        <w:t>.</w:t>
      </w:r>
    </w:p>
    <w:p w14:paraId="7E7923F3" w14:textId="217BA5F2" w:rsidR="00F114A4" w:rsidRPr="007E3CC0" w:rsidRDefault="008E558B" w:rsidP="00D0612C">
      <w:pPr>
        <w:spacing w:before="100" w:beforeAutospacing="1" w:after="100" w:afterAutospacing="1" w:line="360" w:lineRule="auto"/>
        <w:ind w:firstLine="720"/>
        <w:jc w:val="both"/>
        <w:rPr>
          <w:rFonts w:ascii="Times New Roman" w:eastAsia="Times New Roman" w:hAnsi="Times New Roman" w:cs="Times New Roman"/>
          <w:color w:val="000000" w:themeColor="text1"/>
          <w:lang w:eastAsia="en-US"/>
        </w:rPr>
      </w:pPr>
      <w:r w:rsidRPr="007E3CC0">
        <w:rPr>
          <w:rFonts w:ascii="Times New Roman" w:eastAsia="Times New Roman" w:hAnsi="Times New Roman" w:cs="Times New Roman"/>
          <w:color w:val="000000" w:themeColor="text1"/>
          <w:lang w:eastAsia="en-US"/>
        </w:rPr>
        <w:t xml:space="preserve">High-throughput phenotyping (HTP) is an important future direction for improving MAS. Since phenotyping is a major limitation in breeding, advanced tools such as imaging, sensors, and remote sensing allow fast and accurate trait measurement in different conditions. Integrating HTP with MAS strengthens marker–trait relationships and improves selection reliability </w:t>
      </w:r>
      <w:sdt>
        <w:sdtPr>
          <w:rPr>
            <w:rFonts w:ascii="Times New Roman" w:hAnsi="Times New Roman" w:cs="Times New Roman"/>
            <w:color w:val="000000" w:themeColor="text1"/>
          </w:rPr>
          <w:tag w:val="MENDELEY_CITATION_v3_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"/>
          <w:id w:val="-128402457"/>
          <w:placeholder>
            <w:docPart w:val="DefaultPlaceholder_-1854013440"/>
          </w:placeholder>
        </w:sdtPr>
        <w:sdtEndPr/>
        <w:sdtContent>
          <w:r w:rsidR="001D0905" w:rsidRPr="007E3CC0">
            <w:rPr>
              <w:rFonts w:ascii="Times New Roman" w:hAnsi="Times New Roman" w:cs="Times New Roman"/>
              <w:color w:val="000000" w:themeColor="text1"/>
            </w:rPr>
            <w:t>(Li et al., 2021)</w:t>
          </w:r>
        </w:sdtContent>
      </w:sdt>
      <w:r w:rsidR="006E736B" w:rsidRPr="007E3CC0">
        <w:rPr>
          <w:rFonts w:ascii="Times New Roman" w:hAnsi="Times New Roman" w:cs="Times New Roman"/>
          <w:color w:val="000000" w:themeColor="text1"/>
        </w:rPr>
        <w:t>.</w:t>
      </w:r>
      <w:r w:rsidR="001E6B1C" w:rsidRPr="007E3CC0">
        <w:rPr>
          <w:rFonts w:ascii="Times New Roman" w:hAnsi="Times New Roman" w:cs="Times New Roman"/>
          <w:color w:val="000000" w:themeColor="text1"/>
        </w:rPr>
        <w:t xml:space="preserve"> </w:t>
      </w:r>
      <w:r w:rsidRPr="007E3CC0">
        <w:rPr>
          <w:rFonts w:ascii="Times New Roman" w:hAnsi="Times New Roman" w:cs="Times New Roman"/>
          <w:color w:val="000000" w:themeColor="text1"/>
        </w:rPr>
        <w:t xml:space="preserve">The use of artificial intelligence (AI) and machine learning (ML) is becoming increasingly important in plant breeding. These tools can process large genomic and phenotypic datasets, detect complex patterns, and predict trait performance. When integrated with MAS, AI supports better genotype selection and faster decision-making, making breeding more efficient and data-driven </w:t>
      </w:r>
      <w:sdt>
        <w:sdtPr>
          <w:rPr>
            <w:rFonts w:ascii="Times New Roman" w:hAnsi="Times New Roman" w:cs="Times New Roman"/>
            <w:color w:val="000000" w:themeColor="text1"/>
          </w:rPr>
          <w:tag w:val="MENDELEY_CITATION_v3_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"/>
          <w:id w:val="958692089"/>
          <w:placeholder>
            <w:docPart w:val="DefaultPlaceholder_-1854013440"/>
          </w:placeholder>
        </w:sdtPr>
        <w:sdtEndPr/>
        <w:sdtContent>
          <w:r w:rsidR="001D0905" w:rsidRPr="007E3CC0">
            <w:rPr>
              <w:rFonts w:ascii="Times New Roman" w:hAnsi="Times New Roman" w:cs="Times New Roman"/>
              <w:color w:val="000000" w:themeColor="text1"/>
            </w:rPr>
            <w:t>(Montesinos-López et al., 2024)</w:t>
          </w:r>
        </w:sdtContent>
      </w:sdt>
      <w:r w:rsidR="006E736B" w:rsidRPr="007E3CC0">
        <w:rPr>
          <w:rFonts w:ascii="Times New Roman" w:hAnsi="Times New Roman" w:cs="Times New Roman"/>
          <w:color w:val="000000" w:themeColor="text1"/>
        </w:rPr>
        <w:t>.</w:t>
      </w:r>
    </w:p>
    <w:p w14:paraId="04FC21DC" w14:textId="053F5DFF" w:rsidR="00F114A4" w:rsidRPr="007E3CC0" w:rsidRDefault="008E558B" w:rsidP="00D0612C">
      <w:pPr>
        <w:spacing w:before="100" w:beforeAutospacing="1" w:after="100" w:afterAutospacing="1" w:line="360" w:lineRule="auto"/>
        <w:ind w:firstLine="720"/>
        <w:jc w:val="both"/>
        <w:rPr>
          <w:rFonts w:ascii="Times New Roman" w:hAnsi="Times New Roman" w:cs="Times New Roman"/>
          <w:color w:val="000000" w:themeColor="text1"/>
        </w:rPr>
      </w:pPr>
      <w:r w:rsidRPr="007E3CC0">
        <w:rPr>
          <w:rFonts w:ascii="Times New Roman" w:eastAsia="Times New Roman" w:hAnsi="Times New Roman" w:cs="Times New Roman"/>
          <w:color w:val="000000" w:themeColor="text1"/>
          <w:lang w:eastAsia="en-US"/>
        </w:rPr>
        <w:t xml:space="preserve">Under climate change conditions, developing resilient vegetable cultivars is essential. MAS, combined with advanced genomic tools, helps identify and transfer genes related to tolerance against heat, drought, and salinity. This supports the development of varieties that maintain productivity under stress, contributing to food and nutritional security </w:t>
      </w:r>
      <w:sdt>
        <w:sdtPr>
          <w:rPr>
            <w:rFonts w:ascii="Times New Roman" w:hAnsi="Times New Roman" w:cs="Times New Roman"/>
            <w:color w:val="000000" w:themeColor="text1"/>
          </w:rPr>
          <w:tag w:val="MENDELEY_CITATION_v3_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"/>
          <w:id w:val="1962686417"/>
          <w:placeholder>
            <w:docPart w:val="DefaultPlaceholder_-1854013440"/>
          </w:placeholder>
        </w:sdtPr>
        <w:sdtEndPr/>
        <w:sdtContent>
          <w:r w:rsidR="001D0905" w:rsidRPr="007E3CC0">
            <w:rPr>
              <w:rFonts w:ascii="Times New Roman" w:hAnsi="Times New Roman" w:cs="Times New Roman"/>
              <w:color w:val="000000" w:themeColor="text1"/>
            </w:rPr>
            <w:t xml:space="preserve">(Langridge et al., </w:t>
          </w:r>
          <w:r w:rsidR="001D0905" w:rsidRPr="007E3CC0">
            <w:rPr>
              <w:rFonts w:ascii="Times New Roman" w:hAnsi="Times New Roman" w:cs="Times New Roman"/>
              <w:color w:val="000000" w:themeColor="text1"/>
            </w:rPr>
            <w:lastRenderedPageBreak/>
            <w:t>2021).</w:t>
          </w:r>
        </w:sdtContent>
      </w:sdt>
      <w:r w:rsidR="004D72F8" w:rsidRPr="007E3CC0">
        <w:rPr>
          <w:rFonts w:ascii="Times New Roman" w:hAnsi="Times New Roman" w:cs="Times New Roman"/>
          <w:color w:val="000000" w:themeColor="text1"/>
        </w:rPr>
        <w:t xml:space="preserve"> </w:t>
      </w:r>
      <w:proofErr w:type="spellStart"/>
      <w:r w:rsidRPr="007E3CC0">
        <w:rPr>
          <w:rFonts w:ascii="Times New Roman" w:hAnsi="Times New Roman" w:cs="Times New Roman"/>
          <w:color w:val="000000" w:themeColor="text1"/>
        </w:rPr>
        <w:t>Pangenomics</w:t>
      </w:r>
      <w:proofErr w:type="spellEnd"/>
      <w:r w:rsidRPr="007E3CC0">
        <w:rPr>
          <w:rFonts w:ascii="Times New Roman" w:hAnsi="Times New Roman" w:cs="Times New Roman"/>
          <w:color w:val="000000" w:themeColor="text1"/>
        </w:rPr>
        <w:t xml:space="preserve"> and gene editing are advancing trait discovery by revealing new genes and alleles, which MAS can utilize to improve diversity and performance. In protected cultivation, MAS aids in developing hybrids with traits like parthenocarpy, </w:t>
      </w:r>
      <w:proofErr w:type="spellStart"/>
      <w:r w:rsidRPr="007E3CC0">
        <w:rPr>
          <w:rFonts w:ascii="Times New Roman" w:hAnsi="Times New Roman" w:cs="Times New Roman"/>
          <w:color w:val="000000" w:themeColor="text1"/>
        </w:rPr>
        <w:t>gynoecy</w:t>
      </w:r>
      <w:proofErr w:type="spellEnd"/>
      <w:r w:rsidRPr="007E3CC0">
        <w:rPr>
          <w:rFonts w:ascii="Times New Roman" w:hAnsi="Times New Roman" w:cs="Times New Roman"/>
          <w:color w:val="000000" w:themeColor="text1"/>
        </w:rPr>
        <w:t>, compact growth, and uniform quality. Despite challenges in data integration and technical expertise, ongoing advances in genomics and data science are expected to enhance the precision and efficiency of MAS in crop improvement.</w:t>
      </w:r>
    </w:p>
    <w:p w14:paraId="1C3121FE" w14:textId="70D02F6F" w:rsidR="00FE4F40" w:rsidRPr="007E3CC0" w:rsidRDefault="00FE4F40" w:rsidP="00D0612C">
      <w:pPr>
        <w:pStyle w:val="Heading2"/>
        <w:spacing w:line="360" w:lineRule="auto"/>
        <w:jc w:val="both"/>
        <w:rPr>
          <w:rFonts w:ascii="Times New Roman" w:hAnsi="Times New Roman" w:cs="Times New Roman"/>
          <w:b/>
          <w:bCs/>
          <w:color w:val="000000" w:themeColor="text1"/>
          <w:sz w:val="24"/>
          <w:szCs w:val="24"/>
        </w:rPr>
      </w:pPr>
      <w:r w:rsidRPr="007E3CC0">
        <w:rPr>
          <w:rFonts w:ascii="Times New Roman" w:hAnsi="Times New Roman" w:cs="Times New Roman"/>
          <w:b/>
          <w:bCs/>
          <w:color w:val="000000" w:themeColor="text1"/>
          <w:sz w:val="24"/>
          <w:szCs w:val="24"/>
        </w:rPr>
        <w:t>Conclusion</w:t>
      </w:r>
    </w:p>
    <w:p w14:paraId="0B7903BF" w14:textId="54501571" w:rsidR="008E558B" w:rsidRPr="007E3CC0" w:rsidRDefault="008E558B" w:rsidP="00D0612C">
      <w:pPr>
        <w:spacing w:after="100" w:afterAutospacing="1" w:line="360" w:lineRule="auto"/>
        <w:ind w:firstLine="720"/>
        <w:jc w:val="both"/>
        <w:rPr>
          <w:rFonts w:ascii="Times New Roman" w:eastAsia="Times New Roman" w:hAnsi="Times New Roman" w:cs="Times New Roman"/>
          <w:color w:val="000000" w:themeColor="text1"/>
          <w:lang w:eastAsia="en-US"/>
        </w:rPr>
      </w:pPr>
      <w:r w:rsidRPr="007E3CC0">
        <w:rPr>
          <w:rFonts w:ascii="Times New Roman" w:eastAsia="Times New Roman" w:hAnsi="Times New Roman" w:cs="Times New Roman"/>
          <w:color w:val="000000" w:themeColor="text1"/>
          <w:lang w:eastAsia="en-US"/>
        </w:rPr>
        <w:t xml:space="preserve">Marker-Assisted Selection (MAS) has significantly improved vegetable breeding by increasing accuracy, speed, and efficiency through DNA-based selection. It overcomes limitations of conventional methods, particularly environmental effects and delayed trait expression, enabling improvement of traits like disease resistance, stress tolerance, yield, quality, and sex expression. The combination of MAS with traditional breeding has accelerated genetic improvement in crops such as tomato, </w:t>
      </w:r>
      <w:proofErr w:type="spellStart"/>
      <w:r w:rsidRPr="007E3CC0">
        <w:rPr>
          <w:rFonts w:ascii="Times New Roman" w:eastAsia="Times New Roman" w:hAnsi="Times New Roman" w:cs="Times New Roman"/>
          <w:color w:val="000000" w:themeColor="text1"/>
          <w:lang w:eastAsia="en-US"/>
        </w:rPr>
        <w:t>chilli</w:t>
      </w:r>
      <w:proofErr w:type="spellEnd"/>
      <w:r w:rsidRPr="007E3CC0">
        <w:rPr>
          <w:rFonts w:ascii="Times New Roman" w:eastAsia="Times New Roman" w:hAnsi="Times New Roman" w:cs="Times New Roman"/>
          <w:color w:val="000000" w:themeColor="text1"/>
          <w:lang w:eastAsia="en-US"/>
        </w:rPr>
        <w:t>, brassica, and cucumber (</w:t>
      </w:r>
      <w:r w:rsidRPr="007E3CC0">
        <w:rPr>
          <w:rFonts w:ascii="Times New Roman" w:eastAsia="Times New Roman" w:hAnsi="Times New Roman" w:cs="Times New Roman"/>
          <w:i/>
          <w:iCs/>
          <w:color w:val="000000" w:themeColor="text1"/>
          <w:lang w:eastAsia="en-US"/>
        </w:rPr>
        <w:t>Cucumis sativus</w:t>
      </w:r>
      <w:r w:rsidRPr="007E3CC0">
        <w:rPr>
          <w:rFonts w:ascii="Times New Roman" w:eastAsia="Times New Roman" w:hAnsi="Times New Roman" w:cs="Times New Roman"/>
          <w:color w:val="000000" w:themeColor="text1"/>
          <w:lang w:eastAsia="en-US"/>
        </w:rPr>
        <w:t xml:space="preserve"> L.), allowing precise transfer of desirable genes into elite lines. It has been especially effective in developing </w:t>
      </w:r>
      <w:proofErr w:type="spellStart"/>
      <w:r w:rsidRPr="007E3CC0">
        <w:rPr>
          <w:rFonts w:ascii="Times New Roman" w:eastAsia="Times New Roman" w:hAnsi="Times New Roman" w:cs="Times New Roman"/>
          <w:color w:val="000000" w:themeColor="text1"/>
          <w:lang w:eastAsia="en-US"/>
        </w:rPr>
        <w:t>gynoecious</w:t>
      </w:r>
      <w:proofErr w:type="spellEnd"/>
      <w:r w:rsidRPr="007E3CC0">
        <w:rPr>
          <w:rFonts w:ascii="Times New Roman" w:eastAsia="Times New Roman" w:hAnsi="Times New Roman" w:cs="Times New Roman"/>
          <w:color w:val="000000" w:themeColor="text1"/>
          <w:lang w:eastAsia="en-US"/>
        </w:rPr>
        <w:t xml:space="preserve"> and </w:t>
      </w:r>
      <w:proofErr w:type="spellStart"/>
      <w:r w:rsidRPr="007E3CC0">
        <w:rPr>
          <w:rFonts w:ascii="Times New Roman" w:eastAsia="Times New Roman" w:hAnsi="Times New Roman" w:cs="Times New Roman"/>
          <w:color w:val="000000" w:themeColor="text1"/>
          <w:lang w:eastAsia="en-US"/>
        </w:rPr>
        <w:t>parthenocarpic</w:t>
      </w:r>
      <w:proofErr w:type="spellEnd"/>
      <w:r w:rsidRPr="007E3CC0">
        <w:rPr>
          <w:rFonts w:ascii="Times New Roman" w:eastAsia="Times New Roman" w:hAnsi="Times New Roman" w:cs="Times New Roman"/>
          <w:color w:val="000000" w:themeColor="text1"/>
          <w:lang w:eastAsia="en-US"/>
        </w:rPr>
        <w:t xml:space="preserve"> cucumber lines, supporting high-yield hybrid production and durable disease resistance. Despite these advantages, factors like high genotyping costs, limited markers for complex traits, and genotype × environment interactions still pose challenges. However, advances in genomics and phenotyping are gradually addressing these issues. Future integration of MAS with genomic selection, genome editing, and artificial intelligence is expected to further enhance breeding outcomes. Overall, MAS serves as a vital link between conventional and advanced breeding approaches, contributing to sustainable vegetable production and food security.</w:t>
      </w:r>
    </w:p>
    <w:p w14:paraId="437CCA89" w14:textId="77777777" w:rsidR="003779E0" w:rsidRPr="007E3CC0" w:rsidRDefault="003779E0" w:rsidP="00113E1E">
      <w:pPr>
        <w:pStyle w:val="NormalWeb"/>
        <w:jc w:val="both"/>
        <w:rPr>
          <w:color w:val="000000" w:themeColor="text1"/>
        </w:rPr>
      </w:pPr>
    </w:p>
    <w:p w14:paraId="67AFD21C" w14:textId="77777777" w:rsidR="00D0612C" w:rsidRDefault="00D0612C" w:rsidP="00113E1E">
      <w:pPr>
        <w:spacing w:line="240" w:lineRule="auto"/>
        <w:jc w:val="both"/>
        <w:rPr>
          <w:rFonts w:ascii="Times New Roman" w:eastAsia="Times New Roman" w:hAnsi="Times New Roman" w:cs="Times New Roman"/>
          <w:b/>
          <w:bCs/>
          <w:color w:val="000000" w:themeColor="text1"/>
        </w:rPr>
      </w:pPr>
    </w:p>
    <w:p w14:paraId="624F66E2" w14:textId="77777777" w:rsidR="00D0612C" w:rsidRDefault="00D0612C" w:rsidP="00113E1E">
      <w:pPr>
        <w:spacing w:line="240" w:lineRule="auto"/>
        <w:jc w:val="both"/>
        <w:rPr>
          <w:rFonts w:ascii="Times New Roman" w:eastAsia="Times New Roman" w:hAnsi="Times New Roman" w:cs="Times New Roman"/>
          <w:b/>
          <w:bCs/>
          <w:color w:val="000000" w:themeColor="text1"/>
        </w:rPr>
      </w:pPr>
    </w:p>
    <w:p w14:paraId="546B4F8A" w14:textId="77777777" w:rsidR="00D0612C" w:rsidRDefault="00D0612C" w:rsidP="00113E1E">
      <w:pPr>
        <w:spacing w:line="240" w:lineRule="auto"/>
        <w:jc w:val="both"/>
        <w:rPr>
          <w:rFonts w:ascii="Times New Roman" w:eastAsia="Times New Roman" w:hAnsi="Times New Roman" w:cs="Times New Roman"/>
          <w:b/>
          <w:bCs/>
          <w:color w:val="000000" w:themeColor="text1"/>
        </w:rPr>
      </w:pPr>
    </w:p>
    <w:p w14:paraId="63BECB76" w14:textId="77777777" w:rsidR="00D0612C" w:rsidRDefault="00D0612C" w:rsidP="00113E1E">
      <w:pPr>
        <w:spacing w:line="240" w:lineRule="auto"/>
        <w:jc w:val="both"/>
        <w:rPr>
          <w:rFonts w:ascii="Times New Roman" w:eastAsia="Times New Roman" w:hAnsi="Times New Roman" w:cs="Times New Roman"/>
          <w:b/>
          <w:bCs/>
          <w:color w:val="000000" w:themeColor="text1"/>
        </w:rPr>
      </w:pPr>
    </w:p>
    <w:p w14:paraId="23A7E80D" w14:textId="77777777" w:rsidR="00D0612C" w:rsidRDefault="00D0612C" w:rsidP="00113E1E">
      <w:pPr>
        <w:spacing w:line="240" w:lineRule="auto"/>
        <w:jc w:val="both"/>
        <w:rPr>
          <w:rFonts w:ascii="Times New Roman" w:eastAsia="Times New Roman" w:hAnsi="Times New Roman" w:cs="Times New Roman"/>
          <w:b/>
          <w:bCs/>
          <w:color w:val="000000" w:themeColor="text1"/>
        </w:rPr>
      </w:pPr>
    </w:p>
    <w:p w14:paraId="2BEDEC42" w14:textId="77777777" w:rsidR="00D0612C" w:rsidRDefault="00D0612C" w:rsidP="00113E1E">
      <w:pPr>
        <w:spacing w:line="240" w:lineRule="auto"/>
        <w:jc w:val="both"/>
        <w:rPr>
          <w:rFonts w:ascii="Times New Roman" w:eastAsia="Times New Roman" w:hAnsi="Times New Roman" w:cs="Times New Roman"/>
          <w:b/>
          <w:bCs/>
          <w:color w:val="000000" w:themeColor="text1"/>
        </w:rPr>
      </w:pPr>
    </w:p>
    <w:p w14:paraId="0867FC8E" w14:textId="77777777" w:rsidR="00D0612C" w:rsidRDefault="00D0612C" w:rsidP="00113E1E">
      <w:pPr>
        <w:spacing w:line="240" w:lineRule="auto"/>
        <w:jc w:val="both"/>
        <w:rPr>
          <w:rFonts w:ascii="Times New Roman" w:eastAsia="Times New Roman" w:hAnsi="Times New Roman" w:cs="Times New Roman"/>
          <w:b/>
          <w:bCs/>
          <w:color w:val="000000" w:themeColor="text1"/>
        </w:rPr>
      </w:pPr>
    </w:p>
    <w:p w14:paraId="2DC430C4" w14:textId="77777777" w:rsidR="00D0612C" w:rsidRDefault="00D0612C" w:rsidP="00113E1E">
      <w:pPr>
        <w:spacing w:line="240" w:lineRule="auto"/>
        <w:jc w:val="both"/>
        <w:rPr>
          <w:rFonts w:ascii="Times New Roman" w:eastAsia="Times New Roman" w:hAnsi="Times New Roman" w:cs="Times New Roman"/>
          <w:b/>
          <w:bCs/>
          <w:color w:val="000000" w:themeColor="text1"/>
        </w:rPr>
      </w:pPr>
    </w:p>
    <w:p w14:paraId="7736475B" w14:textId="79EC2F6C" w:rsidR="00BC026C" w:rsidRPr="007E3CC0" w:rsidRDefault="00BC026C" w:rsidP="00113E1E">
      <w:pPr>
        <w:spacing w:line="240" w:lineRule="auto"/>
        <w:jc w:val="both"/>
        <w:rPr>
          <w:rFonts w:ascii="Times New Roman" w:eastAsia="Times New Roman" w:hAnsi="Times New Roman" w:cs="Times New Roman"/>
          <w:b/>
          <w:bCs/>
          <w:color w:val="000000" w:themeColor="text1"/>
        </w:rPr>
      </w:pPr>
      <w:r w:rsidRPr="007E3CC0">
        <w:rPr>
          <w:rFonts w:ascii="Times New Roman" w:eastAsia="Times New Roman" w:hAnsi="Times New Roman" w:cs="Times New Roman"/>
          <w:b/>
          <w:bCs/>
          <w:color w:val="000000" w:themeColor="text1"/>
        </w:rPr>
        <w:t xml:space="preserve">References </w:t>
      </w:r>
    </w:p>
    <w:p w14:paraId="5BA8229D" w14:textId="77777777" w:rsidR="00E736E2" w:rsidRPr="007E3CC0" w:rsidRDefault="00E736E2" w:rsidP="0076292C">
      <w:pPr>
        <w:pStyle w:val="ListParagraph"/>
        <w:numPr>
          <w:ilvl w:val="0"/>
          <w:numId w:val="1"/>
        </w:numPr>
        <w:spacing w:after="0" w:line="360" w:lineRule="auto"/>
        <w:jc w:val="both"/>
        <w:rPr>
          <w:rFonts w:ascii="Times New Roman" w:eastAsia="Times New Roman" w:hAnsi="Times New Roman" w:cs="Times New Roman"/>
          <w:color w:val="000000" w:themeColor="text1"/>
          <w:lang w:eastAsia="en-US"/>
        </w:rPr>
      </w:pPr>
      <w:r w:rsidRPr="007E3CC0">
        <w:rPr>
          <w:rFonts w:ascii="Times New Roman" w:eastAsia="Times New Roman" w:hAnsi="Times New Roman" w:cs="Times New Roman"/>
          <w:color w:val="000000" w:themeColor="text1"/>
          <w:lang w:eastAsia="en-US"/>
        </w:rPr>
        <w:t xml:space="preserve">Andleeb, T., Shah, T., Nawaz, R., Munir, I., Munsif, F., &amp; Jalal, A. (2020). </w:t>
      </w:r>
      <w:r w:rsidRPr="007E3CC0">
        <w:rPr>
          <w:rFonts w:ascii="Times New Roman" w:eastAsia="Times New Roman" w:hAnsi="Times New Roman" w:cs="Times New Roman"/>
          <w:i/>
          <w:iCs/>
          <w:color w:val="000000" w:themeColor="text1"/>
          <w:lang w:eastAsia="en-US"/>
        </w:rPr>
        <w:t>QTL Mapping for Drought Stress Tolerance in Plants</w:t>
      </w:r>
      <w:r w:rsidRPr="007E3CC0">
        <w:rPr>
          <w:rFonts w:ascii="Times New Roman" w:eastAsia="Times New Roman" w:hAnsi="Times New Roman" w:cs="Times New Roman"/>
          <w:color w:val="000000" w:themeColor="text1"/>
          <w:lang w:eastAsia="en-US"/>
        </w:rPr>
        <w:t>. 383–403. https://doi.org/10.1007/978-3-030-40277-8_16</w:t>
      </w:r>
    </w:p>
    <w:p w14:paraId="5C44CB82" w14:textId="77777777" w:rsidR="00E736E2" w:rsidRPr="007E3CC0" w:rsidRDefault="00E736E2" w:rsidP="0076292C">
      <w:pPr>
        <w:pStyle w:val="ListParagraph"/>
        <w:numPr>
          <w:ilvl w:val="0"/>
          <w:numId w:val="1"/>
        </w:numPr>
        <w:spacing w:after="0" w:line="360" w:lineRule="auto"/>
        <w:jc w:val="both"/>
        <w:rPr>
          <w:rFonts w:ascii="Times New Roman" w:eastAsia="Times New Roman" w:hAnsi="Times New Roman" w:cs="Times New Roman"/>
          <w:color w:val="000000" w:themeColor="text1"/>
          <w:lang w:eastAsia="en-US"/>
        </w:rPr>
      </w:pPr>
      <w:r w:rsidRPr="007E3CC0">
        <w:rPr>
          <w:rFonts w:ascii="Times New Roman" w:eastAsia="Times New Roman" w:hAnsi="Times New Roman" w:cs="Times New Roman"/>
          <w:color w:val="000000" w:themeColor="text1"/>
          <w:lang w:eastAsia="en-US"/>
        </w:rPr>
        <w:t xml:space="preserve">Bernardo, R. (2016). Bandwagons I, too, have known. </w:t>
      </w:r>
      <w:r w:rsidRPr="007E3CC0">
        <w:rPr>
          <w:rFonts w:ascii="Times New Roman" w:eastAsia="Times New Roman" w:hAnsi="Times New Roman" w:cs="Times New Roman"/>
          <w:i/>
          <w:iCs/>
          <w:color w:val="000000" w:themeColor="text1"/>
          <w:lang w:eastAsia="en-US"/>
        </w:rPr>
        <w:t xml:space="preserve">TAG. Theoretical and Applied Genetics. </w:t>
      </w:r>
      <w:proofErr w:type="spellStart"/>
      <w:r w:rsidRPr="007E3CC0">
        <w:rPr>
          <w:rFonts w:ascii="Times New Roman" w:eastAsia="Times New Roman" w:hAnsi="Times New Roman" w:cs="Times New Roman"/>
          <w:i/>
          <w:iCs/>
          <w:color w:val="000000" w:themeColor="text1"/>
          <w:lang w:eastAsia="en-US"/>
        </w:rPr>
        <w:t>Theoretische</w:t>
      </w:r>
      <w:proofErr w:type="spellEnd"/>
      <w:r w:rsidRPr="007E3CC0">
        <w:rPr>
          <w:rFonts w:ascii="Times New Roman" w:eastAsia="Times New Roman" w:hAnsi="Times New Roman" w:cs="Times New Roman"/>
          <w:i/>
          <w:iCs/>
          <w:color w:val="000000" w:themeColor="text1"/>
          <w:lang w:eastAsia="en-US"/>
        </w:rPr>
        <w:t xml:space="preserve"> Und </w:t>
      </w:r>
      <w:proofErr w:type="spellStart"/>
      <w:r w:rsidRPr="007E3CC0">
        <w:rPr>
          <w:rFonts w:ascii="Times New Roman" w:eastAsia="Times New Roman" w:hAnsi="Times New Roman" w:cs="Times New Roman"/>
          <w:i/>
          <w:iCs/>
          <w:color w:val="000000" w:themeColor="text1"/>
          <w:lang w:eastAsia="en-US"/>
        </w:rPr>
        <w:t>Angewandte</w:t>
      </w:r>
      <w:proofErr w:type="spellEnd"/>
      <w:r w:rsidRPr="007E3CC0">
        <w:rPr>
          <w:rFonts w:ascii="Times New Roman" w:eastAsia="Times New Roman" w:hAnsi="Times New Roman" w:cs="Times New Roman"/>
          <w:i/>
          <w:iCs/>
          <w:color w:val="000000" w:themeColor="text1"/>
          <w:lang w:eastAsia="en-US"/>
        </w:rPr>
        <w:t xml:space="preserve"> </w:t>
      </w:r>
      <w:proofErr w:type="spellStart"/>
      <w:r w:rsidRPr="007E3CC0">
        <w:rPr>
          <w:rFonts w:ascii="Times New Roman" w:eastAsia="Times New Roman" w:hAnsi="Times New Roman" w:cs="Times New Roman"/>
          <w:i/>
          <w:iCs/>
          <w:color w:val="000000" w:themeColor="text1"/>
          <w:lang w:eastAsia="en-US"/>
        </w:rPr>
        <w:t>Genetik</w:t>
      </w:r>
      <w:proofErr w:type="spellEnd"/>
      <w:r w:rsidRPr="007E3CC0">
        <w:rPr>
          <w:rFonts w:ascii="Times New Roman" w:eastAsia="Times New Roman" w:hAnsi="Times New Roman" w:cs="Times New Roman"/>
          <w:color w:val="000000" w:themeColor="text1"/>
          <w:lang w:eastAsia="en-US"/>
        </w:rPr>
        <w:t xml:space="preserve">, </w:t>
      </w:r>
      <w:r w:rsidRPr="007E3CC0">
        <w:rPr>
          <w:rFonts w:ascii="Times New Roman" w:eastAsia="Times New Roman" w:hAnsi="Times New Roman" w:cs="Times New Roman"/>
          <w:i/>
          <w:iCs/>
          <w:color w:val="000000" w:themeColor="text1"/>
          <w:lang w:eastAsia="en-US"/>
        </w:rPr>
        <w:t>129</w:t>
      </w:r>
      <w:r w:rsidRPr="007E3CC0">
        <w:rPr>
          <w:rFonts w:ascii="Times New Roman" w:eastAsia="Times New Roman" w:hAnsi="Times New Roman" w:cs="Times New Roman"/>
          <w:color w:val="000000" w:themeColor="text1"/>
          <w:lang w:eastAsia="en-US"/>
        </w:rPr>
        <w:t>(12), 2323–2332. https://doi.org/10.1007/S00122-016-2772-5</w:t>
      </w:r>
    </w:p>
    <w:p w14:paraId="56402F57" w14:textId="77777777" w:rsidR="00E736E2" w:rsidRPr="007E3CC0" w:rsidRDefault="00E736E2" w:rsidP="0076292C">
      <w:pPr>
        <w:pStyle w:val="ListParagraph"/>
        <w:numPr>
          <w:ilvl w:val="0"/>
          <w:numId w:val="1"/>
        </w:numPr>
        <w:spacing w:after="0" w:line="360" w:lineRule="auto"/>
        <w:jc w:val="both"/>
        <w:rPr>
          <w:rFonts w:ascii="Times New Roman" w:eastAsia="Times New Roman" w:hAnsi="Times New Roman" w:cs="Times New Roman"/>
          <w:color w:val="000000" w:themeColor="text1"/>
          <w:lang w:eastAsia="en-US"/>
        </w:rPr>
      </w:pPr>
      <w:r w:rsidRPr="007E3CC0">
        <w:rPr>
          <w:rFonts w:ascii="Times New Roman" w:eastAsia="Times New Roman" w:hAnsi="Times New Roman" w:cs="Times New Roman"/>
          <w:color w:val="000000" w:themeColor="text1"/>
          <w:lang w:eastAsia="en-US"/>
        </w:rPr>
        <w:t xml:space="preserve">Bernardo, R., &amp; </w:t>
      </w:r>
      <w:proofErr w:type="spellStart"/>
      <w:r w:rsidRPr="007E3CC0">
        <w:rPr>
          <w:rFonts w:ascii="Times New Roman" w:eastAsia="Times New Roman" w:hAnsi="Times New Roman" w:cs="Times New Roman"/>
          <w:color w:val="000000" w:themeColor="text1"/>
          <w:lang w:eastAsia="en-US"/>
        </w:rPr>
        <w:t>Charcosset</w:t>
      </w:r>
      <w:proofErr w:type="spellEnd"/>
      <w:r w:rsidRPr="007E3CC0">
        <w:rPr>
          <w:rFonts w:ascii="Times New Roman" w:eastAsia="Times New Roman" w:hAnsi="Times New Roman" w:cs="Times New Roman"/>
          <w:color w:val="000000" w:themeColor="text1"/>
          <w:lang w:eastAsia="en-US"/>
        </w:rPr>
        <w:t xml:space="preserve">, A. (2006). Usefulness of gene information in marker-assisted recurrent selection: A simulation appraisal. </w:t>
      </w:r>
      <w:r w:rsidRPr="007E3CC0">
        <w:rPr>
          <w:rFonts w:ascii="Times New Roman" w:eastAsia="Times New Roman" w:hAnsi="Times New Roman" w:cs="Times New Roman"/>
          <w:i/>
          <w:iCs/>
          <w:color w:val="000000" w:themeColor="text1"/>
          <w:lang w:eastAsia="en-US"/>
        </w:rPr>
        <w:t>Crop Science</w:t>
      </w:r>
      <w:r w:rsidRPr="007E3CC0">
        <w:rPr>
          <w:rFonts w:ascii="Times New Roman" w:eastAsia="Times New Roman" w:hAnsi="Times New Roman" w:cs="Times New Roman"/>
          <w:color w:val="000000" w:themeColor="text1"/>
          <w:lang w:eastAsia="en-US"/>
        </w:rPr>
        <w:t xml:space="preserve">, </w:t>
      </w:r>
      <w:r w:rsidRPr="007E3CC0">
        <w:rPr>
          <w:rFonts w:ascii="Times New Roman" w:eastAsia="Times New Roman" w:hAnsi="Times New Roman" w:cs="Times New Roman"/>
          <w:i/>
          <w:iCs/>
          <w:color w:val="000000" w:themeColor="text1"/>
          <w:lang w:eastAsia="en-US"/>
        </w:rPr>
        <w:t>46</w:t>
      </w:r>
      <w:r w:rsidRPr="007E3CC0">
        <w:rPr>
          <w:rFonts w:ascii="Times New Roman" w:eastAsia="Times New Roman" w:hAnsi="Times New Roman" w:cs="Times New Roman"/>
          <w:color w:val="000000" w:themeColor="text1"/>
          <w:lang w:eastAsia="en-US"/>
        </w:rPr>
        <w:t>(2), 614–621. https://doi.org/10.2135/CROPSCI2005.05-0088;WEBSITE:WEBSITE:ACSESS.ONLINELIBRARY.WILEY.COM;ISSUE:ISSUE:DOI</w:t>
      </w:r>
    </w:p>
    <w:p w14:paraId="7764F2C5" w14:textId="77777777" w:rsidR="00E736E2" w:rsidRPr="007E3CC0" w:rsidRDefault="00E736E2" w:rsidP="0076292C">
      <w:pPr>
        <w:pStyle w:val="ListParagraph"/>
        <w:numPr>
          <w:ilvl w:val="0"/>
          <w:numId w:val="1"/>
        </w:numPr>
        <w:spacing w:after="0" w:line="360" w:lineRule="auto"/>
        <w:jc w:val="both"/>
        <w:rPr>
          <w:rFonts w:ascii="Times New Roman" w:eastAsia="Times New Roman" w:hAnsi="Times New Roman" w:cs="Times New Roman"/>
          <w:color w:val="000000" w:themeColor="text1"/>
          <w:lang w:eastAsia="en-US"/>
        </w:rPr>
      </w:pPr>
      <w:r w:rsidRPr="007E3CC0">
        <w:rPr>
          <w:rFonts w:ascii="Times New Roman" w:eastAsia="Times New Roman" w:hAnsi="Times New Roman" w:cs="Times New Roman"/>
          <w:color w:val="000000" w:themeColor="text1"/>
          <w:lang w:eastAsia="en-US"/>
        </w:rPr>
        <w:t xml:space="preserve">Bhat, J. A., Ali, S., </w:t>
      </w:r>
      <w:proofErr w:type="spellStart"/>
      <w:r w:rsidRPr="007E3CC0">
        <w:rPr>
          <w:rFonts w:ascii="Times New Roman" w:eastAsia="Times New Roman" w:hAnsi="Times New Roman" w:cs="Times New Roman"/>
          <w:color w:val="000000" w:themeColor="text1"/>
          <w:lang w:eastAsia="en-US"/>
        </w:rPr>
        <w:t>Salgotra</w:t>
      </w:r>
      <w:proofErr w:type="spellEnd"/>
      <w:r w:rsidRPr="007E3CC0">
        <w:rPr>
          <w:rFonts w:ascii="Times New Roman" w:eastAsia="Times New Roman" w:hAnsi="Times New Roman" w:cs="Times New Roman"/>
          <w:color w:val="000000" w:themeColor="text1"/>
          <w:lang w:eastAsia="en-US"/>
        </w:rPr>
        <w:t xml:space="preserve">, R. K., Mir, Z. A., Dutta, S., Jadon, V., Tyagi, A., Mushtaq, M., Jain, N., Singh, P. K., Singh, G. P., &amp; Prabhu, K. v. (2016). Genomic selection in the era of next generation sequencing for complex traits in plant breeding. </w:t>
      </w:r>
      <w:r w:rsidRPr="007E3CC0">
        <w:rPr>
          <w:rFonts w:ascii="Times New Roman" w:eastAsia="Times New Roman" w:hAnsi="Times New Roman" w:cs="Times New Roman"/>
          <w:i/>
          <w:iCs/>
          <w:color w:val="000000" w:themeColor="text1"/>
          <w:lang w:eastAsia="en-US"/>
        </w:rPr>
        <w:t>Frontiers in Genetics</w:t>
      </w:r>
      <w:r w:rsidRPr="007E3CC0">
        <w:rPr>
          <w:rFonts w:ascii="Times New Roman" w:eastAsia="Times New Roman" w:hAnsi="Times New Roman" w:cs="Times New Roman"/>
          <w:color w:val="000000" w:themeColor="text1"/>
          <w:lang w:eastAsia="en-US"/>
        </w:rPr>
        <w:t xml:space="preserve">, </w:t>
      </w:r>
      <w:r w:rsidRPr="007E3CC0">
        <w:rPr>
          <w:rFonts w:ascii="Times New Roman" w:eastAsia="Times New Roman" w:hAnsi="Times New Roman" w:cs="Times New Roman"/>
          <w:i/>
          <w:iCs/>
          <w:color w:val="000000" w:themeColor="text1"/>
          <w:lang w:eastAsia="en-US"/>
        </w:rPr>
        <w:t>7</w:t>
      </w:r>
      <w:r w:rsidRPr="007E3CC0">
        <w:rPr>
          <w:rFonts w:ascii="Times New Roman" w:eastAsia="Times New Roman" w:hAnsi="Times New Roman" w:cs="Times New Roman"/>
          <w:color w:val="000000" w:themeColor="text1"/>
          <w:lang w:eastAsia="en-US"/>
        </w:rPr>
        <w:t>(DEC), 224364. https://doi.org/10.3389/FGENE.2016.00221/TEXT</w:t>
      </w:r>
    </w:p>
    <w:p w14:paraId="76C26B6B" w14:textId="77777777" w:rsidR="00E736E2" w:rsidRPr="007E3CC0" w:rsidRDefault="00E736E2" w:rsidP="0076292C">
      <w:pPr>
        <w:pStyle w:val="ListParagraph"/>
        <w:numPr>
          <w:ilvl w:val="0"/>
          <w:numId w:val="1"/>
        </w:numPr>
        <w:spacing w:after="0" w:line="360" w:lineRule="auto"/>
        <w:jc w:val="both"/>
        <w:rPr>
          <w:rFonts w:ascii="Times New Roman" w:eastAsia="Times New Roman" w:hAnsi="Times New Roman" w:cs="Times New Roman"/>
          <w:color w:val="000000" w:themeColor="text1"/>
          <w:lang w:eastAsia="en-US"/>
        </w:rPr>
      </w:pPr>
      <w:r w:rsidRPr="007E3CC0">
        <w:rPr>
          <w:rFonts w:ascii="Times New Roman" w:eastAsia="Times New Roman" w:hAnsi="Times New Roman" w:cs="Times New Roman"/>
          <w:color w:val="000000" w:themeColor="text1"/>
          <w:lang w:eastAsia="en-US"/>
        </w:rPr>
        <w:t xml:space="preserve">Boualem, A., </w:t>
      </w:r>
      <w:proofErr w:type="spellStart"/>
      <w:r w:rsidRPr="007E3CC0">
        <w:rPr>
          <w:rFonts w:ascii="Times New Roman" w:eastAsia="Times New Roman" w:hAnsi="Times New Roman" w:cs="Times New Roman"/>
          <w:color w:val="000000" w:themeColor="text1"/>
          <w:lang w:eastAsia="en-US"/>
        </w:rPr>
        <w:t>Troadec</w:t>
      </w:r>
      <w:proofErr w:type="spellEnd"/>
      <w:r w:rsidRPr="007E3CC0">
        <w:rPr>
          <w:rFonts w:ascii="Times New Roman" w:eastAsia="Times New Roman" w:hAnsi="Times New Roman" w:cs="Times New Roman"/>
          <w:color w:val="000000" w:themeColor="text1"/>
          <w:lang w:eastAsia="en-US"/>
        </w:rPr>
        <w:t>, C., Camps, C., Lemhemdi, A., Morin, H., Sari, M. A., Fraenkel-</w:t>
      </w:r>
      <w:proofErr w:type="spellStart"/>
      <w:r w:rsidRPr="007E3CC0">
        <w:rPr>
          <w:rFonts w:ascii="Times New Roman" w:eastAsia="Times New Roman" w:hAnsi="Times New Roman" w:cs="Times New Roman"/>
          <w:color w:val="000000" w:themeColor="text1"/>
          <w:lang w:eastAsia="en-US"/>
        </w:rPr>
        <w:t>Zagouri</w:t>
      </w:r>
      <w:proofErr w:type="spellEnd"/>
      <w:r w:rsidRPr="007E3CC0">
        <w:rPr>
          <w:rFonts w:ascii="Times New Roman" w:eastAsia="Times New Roman" w:hAnsi="Times New Roman" w:cs="Times New Roman"/>
          <w:color w:val="000000" w:themeColor="text1"/>
          <w:lang w:eastAsia="en-US"/>
        </w:rPr>
        <w:t xml:space="preserve">, R., Kovalski, I., </w:t>
      </w:r>
      <w:proofErr w:type="spellStart"/>
      <w:r w:rsidRPr="007E3CC0">
        <w:rPr>
          <w:rFonts w:ascii="Times New Roman" w:eastAsia="Times New Roman" w:hAnsi="Times New Roman" w:cs="Times New Roman"/>
          <w:color w:val="000000" w:themeColor="text1"/>
          <w:lang w:eastAsia="en-US"/>
        </w:rPr>
        <w:t>Dogimont</w:t>
      </w:r>
      <w:proofErr w:type="spellEnd"/>
      <w:r w:rsidRPr="007E3CC0">
        <w:rPr>
          <w:rFonts w:ascii="Times New Roman" w:eastAsia="Times New Roman" w:hAnsi="Times New Roman" w:cs="Times New Roman"/>
          <w:color w:val="000000" w:themeColor="text1"/>
          <w:lang w:eastAsia="en-US"/>
        </w:rPr>
        <w:t xml:space="preserve">, C., Perl-Treves, R., &amp; Bendahmane, A. (2015). A cucurbit </w:t>
      </w:r>
      <w:proofErr w:type="spellStart"/>
      <w:r w:rsidRPr="007E3CC0">
        <w:rPr>
          <w:rFonts w:ascii="Times New Roman" w:eastAsia="Times New Roman" w:hAnsi="Times New Roman" w:cs="Times New Roman"/>
          <w:color w:val="000000" w:themeColor="text1"/>
          <w:lang w:eastAsia="en-US"/>
        </w:rPr>
        <w:t>androecy</w:t>
      </w:r>
      <w:proofErr w:type="spellEnd"/>
      <w:r w:rsidRPr="007E3CC0">
        <w:rPr>
          <w:rFonts w:ascii="Times New Roman" w:eastAsia="Times New Roman" w:hAnsi="Times New Roman" w:cs="Times New Roman"/>
          <w:color w:val="000000" w:themeColor="text1"/>
          <w:lang w:eastAsia="en-US"/>
        </w:rPr>
        <w:t xml:space="preserve"> gene reveals how unisexual flowers develop and dioecy emerges. </w:t>
      </w:r>
      <w:r w:rsidRPr="007E3CC0">
        <w:rPr>
          <w:rFonts w:ascii="Times New Roman" w:eastAsia="Times New Roman" w:hAnsi="Times New Roman" w:cs="Times New Roman"/>
          <w:i/>
          <w:iCs/>
          <w:color w:val="000000" w:themeColor="text1"/>
          <w:lang w:eastAsia="en-US"/>
        </w:rPr>
        <w:t>Science (New York, N.Y.)</w:t>
      </w:r>
      <w:r w:rsidRPr="007E3CC0">
        <w:rPr>
          <w:rFonts w:ascii="Times New Roman" w:eastAsia="Times New Roman" w:hAnsi="Times New Roman" w:cs="Times New Roman"/>
          <w:color w:val="000000" w:themeColor="text1"/>
          <w:lang w:eastAsia="en-US"/>
        </w:rPr>
        <w:t xml:space="preserve">, </w:t>
      </w:r>
      <w:r w:rsidRPr="007E3CC0">
        <w:rPr>
          <w:rFonts w:ascii="Times New Roman" w:eastAsia="Times New Roman" w:hAnsi="Times New Roman" w:cs="Times New Roman"/>
          <w:i/>
          <w:iCs/>
          <w:color w:val="000000" w:themeColor="text1"/>
          <w:lang w:eastAsia="en-US"/>
        </w:rPr>
        <w:t>350</w:t>
      </w:r>
      <w:r w:rsidRPr="007E3CC0">
        <w:rPr>
          <w:rFonts w:ascii="Times New Roman" w:eastAsia="Times New Roman" w:hAnsi="Times New Roman" w:cs="Times New Roman"/>
          <w:color w:val="000000" w:themeColor="text1"/>
          <w:lang w:eastAsia="en-US"/>
        </w:rPr>
        <w:t>(6261), 688–691. https://doi.org/10.1126/SCIENCE.AAC8370</w:t>
      </w:r>
    </w:p>
    <w:p w14:paraId="1B9FF1D1" w14:textId="77777777" w:rsidR="00E736E2" w:rsidRPr="007E3CC0" w:rsidRDefault="00E736E2" w:rsidP="0076292C">
      <w:pPr>
        <w:pStyle w:val="ListParagraph"/>
        <w:numPr>
          <w:ilvl w:val="0"/>
          <w:numId w:val="1"/>
        </w:numPr>
        <w:spacing w:after="0" w:line="360" w:lineRule="auto"/>
        <w:jc w:val="both"/>
        <w:rPr>
          <w:rFonts w:ascii="Times New Roman" w:eastAsia="Times New Roman" w:hAnsi="Times New Roman" w:cs="Times New Roman"/>
          <w:color w:val="000000" w:themeColor="text1"/>
          <w:lang w:eastAsia="en-US"/>
        </w:rPr>
      </w:pPr>
      <w:proofErr w:type="spellStart"/>
      <w:r w:rsidRPr="007E3CC0">
        <w:rPr>
          <w:rFonts w:ascii="Times New Roman" w:eastAsia="Times New Roman" w:hAnsi="Times New Roman" w:cs="Times New Roman"/>
          <w:color w:val="000000" w:themeColor="text1"/>
          <w:lang w:eastAsia="en-US"/>
        </w:rPr>
        <w:t>Buturi</w:t>
      </w:r>
      <w:proofErr w:type="spellEnd"/>
      <w:r w:rsidRPr="007E3CC0">
        <w:rPr>
          <w:rFonts w:ascii="Times New Roman" w:eastAsia="Times New Roman" w:hAnsi="Times New Roman" w:cs="Times New Roman"/>
          <w:color w:val="000000" w:themeColor="text1"/>
          <w:lang w:eastAsia="en-US"/>
        </w:rPr>
        <w:t xml:space="preserve">, C. V., Mauro, R. P., Fogliano, V., Leonardi, C., &amp; Giuffrida, F. (2021). Mineral Biofortification of Vegetables as a Tool to Improve Human Diet. </w:t>
      </w:r>
      <w:r w:rsidRPr="007E3CC0">
        <w:rPr>
          <w:rFonts w:ascii="Times New Roman" w:eastAsia="Times New Roman" w:hAnsi="Times New Roman" w:cs="Times New Roman"/>
          <w:i/>
          <w:iCs/>
          <w:color w:val="000000" w:themeColor="text1"/>
          <w:lang w:eastAsia="en-US"/>
        </w:rPr>
        <w:t>Foods</w:t>
      </w:r>
      <w:r w:rsidRPr="007E3CC0">
        <w:rPr>
          <w:rFonts w:ascii="Times New Roman" w:eastAsia="Times New Roman" w:hAnsi="Times New Roman" w:cs="Times New Roman"/>
          <w:color w:val="000000" w:themeColor="text1"/>
          <w:lang w:eastAsia="en-US"/>
        </w:rPr>
        <w:t xml:space="preserve">, </w:t>
      </w:r>
      <w:r w:rsidRPr="007E3CC0">
        <w:rPr>
          <w:rFonts w:ascii="Times New Roman" w:eastAsia="Times New Roman" w:hAnsi="Times New Roman" w:cs="Times New Roman"/>
          <w:i/>
          <w:iCs/>
          <w:color w:val="000000" w:themeColor="text1"/>
          <w:lang w:eastAsia="en-US"/>
        </w:rPr>
        <w:t>10</w:t>
      </w:r>
      <w:r w:rsidRPr="007E3CC0">
        <w:rPr>
          <w:rFonts w:ascii="Times New Roman" w:eastAsia="Times New Roman" w:hAnsi="Times New Roman" w:cs="Times New Roman"/>
          <w:color w:val="000000" w:themeColor="text1"/>
          <w:lang w:eastAsia="en-US"/>
        </w:rPr>
        <w:t>(2), 223. https://doi.org/10.3390/FOODS10020223</w:t>
      </w:r>
    </w:p>
    <w:p w14:paraId="620CA1D6" w14:textId="77777777" w:rsidR="00E736E2" w:rsidRPr="007E3CC0" w:rsidRDefault="00E736E2" w:rsidP="0076292C">
      <w:pPr>
        <w:pStyle w:val="ListParagraph"/>
        <w:numPr>
          <w:ilvl w:val="0"/>
          <w:numId w:val="1"/>
        </w:numPr>
        <w:spacing w:after="0" w:line="360" w:lineRule="auto"/>
        <w:jc w:val="both"/>
        <w:rPr>
          <w:rFonts w:ascii="Times New Roman" w:eastAsia="Times New Roman" w:hAnsi="Times New Roman" w:cs="Times New Roman"/>
          <w:color w:val="000000" w:themeColor="text1"/>
          <w:lang w:eastAsia="en-US"/>
        </w:rPr>
      </w:pPr>
      <w:r w:rsidRPr="007E3CC0">
        <w:rPr>
          <w:rFonts w:ascii="Times New Roman" w:eastAsia="Times New Roman" w:hAnsi="Times New Roman" w:cs="Times New Roman"/>
          <w:color w:val="000000" w:themeColor="text1"/>
          <w:lang w:eastAsia="en-US"/>
        </w:rPr>
        <w:t xml:space="preserve">Camejo, D., Rodríguez, P., Morales, M. A., </w:t>
      </w:r>
      <w:proofErr w:type="spellStart"/>
      <w:r w:rsidRPr="007E3CC0">
        <w:rPr>
          <w:rFonts w:ascii="Times New Roman" w:eastAsia="Times New Roman" w:hAnsi="Times New Roman" w:cs="Times New Roman"/>
          <w:color w:val="000000" w:themeColor="text1"/>
          <w:lang w:eastAsia="en-US"/>
        </w:rPr>
        <w:t>Dell’Amico</w:t>
      </w:r>
      <w:proofErr w:type="spellEnd"/>
      <w:r w:rsidRPr="007E3CC0">
        <w:rPr>
          <w:rFonts w:ascii="Times New Roman" w:eastAsia="Times New Roman" w:hAnsi="Times New Roman" w:cs="Times New Roman"/>
          <w:color w:val="000000" w:themeColor="text1"/>
          <w:lang w:eastAsia="en-US"/>
        </w:rPr>
        <w:t xml:space="preserve">, J. M., Torrecillas, A., &amp; Alarcón, J. J. (2005). High temperature effects on photosynthetic activity of two tomato cultivars with different heat susceptibility. </w:t>
      </w:r>
      <w:r w:rsidRPr="007E3CC0">
        <w:rPr>
          <w:rFonts w:ascii="Times New Roman" w:eastAsia="Times New Roman" w:hAnsi="Times New Roman" w:cs="Times New Roman"/>
          <w:i/>
          <w:iCs/>
          <w:color w:val="000000" w:themeColor="text1"/>
          <w:lang w:eastAsia="en-US"/>
        </w:rPr>
        <w:t>Journal of Plant Physiology</w:t>
      </w:r>
      <w:r w:rsidRPr="007E3CC0">
        <w:rPr>
          <w:rFonts w:ascii="Times New Roman" w:eastAsia="Times New Roman" w:hAnsi="Times New Roman" w:cs="Times New Roman"/>
          <w:color w:val="000000" w:themeColor="text1"/>
          <w:lang w:eastAsia="en-US"/>
        </w:rPr>
        <w:t xml:space="preserve">, </w:t>
      </w:r>
      <w:r w:rsidRPr="007E3CC0">
        <w:rPr>
          <w:rFonts w:ascii="Times New Roman" w:eastAsia="Times New Roman" w:hAnsi="Times New Roman" w:cs="Times New Roman"/>
          <w:i/>
          <w:iCs/>
          <w:color w:val="000000" w:themeColor="text1"/>
          <w:lang w:eastAsia="en-US"/>
        </w:rPr>
        <w:t>162</w:t>
      </w:r>
      <w:r w:rsidRPr="007E3CC0">
        <w:rPr>
          <w:rFonts w:ascii="Times New Roman" w:eastAsia="Times New Roman" w:hAnsi="Times New Roman" w:cs="Times New Roman"/>
          <w:color w:val="000000" w:themeColor="text1"/>
          <w:lang w:eastAsia="en-US"/>
        </w:rPr>
        <w:t>(3), 281–289. https://doi.org/10.1016/J.JPLPH.2004.07.014</w:t>
      </w:r>
    </w:p>
    <w:p w14:paraId="19A97074" w14:textId="77777777" w:rsidR="00E736E2" w:rsidRPr="007E3CC0" w:rsidRDefault="00E736E2" w:rsidP="0076292C">
      <w:pPr>
        <w:pStyle w:val="ListParagraph"/>
        <w:numPr>
          <w:ilvl w:val="0"/>
          <w:numId w:val="1"/>
        </w:numPr>
        <w:spacing w:after="0" w:line="360" w:lineRule="auto"/>
        <w:jc w:val="both"/>
        <w:rPr>
          <w:rFonts w:ascii="Times New Roman" w:eastAsia="Times New Roman" w:hAnsi="Times New Roman" w:cs="Times New Roman"/>
          <w:color w:val="000000" w:themeColor="text1"/>
          <w:lang w:eastAsia="en-US"/>
        </w:rPr>
      </w:pPr>
      <w:r w:rsidRPr="007E3CC0">
        <w:rPr>
          <w:rFonts w:ascii="Times New Roman" w:eastAsia="Times New Roman" w:hAnsi="Times New Roman" w:cs="Times New Roman"/>
          <w:color w:val="000000" w:themeColor="text1"/>
          <w:lang w:eastAsia="en-US"/>
        </w:rPr>
        <w:lastRenderedPageBreak/>
        <w:t xml:space="preserve">Chen, K., Wang, Y., Zhang, R., Zhang, H., &amp; Gao, C. (2019). CRISPR/Cas Genome Editing and Precision Plant Breeding in Agriculture. </w:t>
      </w:r>
      <w:r w:rsidRPr="007E3CC0">
        <w:rPr>
          <w:rFonts w:ascii="Times New Roman" w:eastAsia="Times New Roman" w:hAnsi="Times New Roman" w:cs="Times New Roman"/>
          <w:i/>
          <w:iCs/>
          <w:color w:val="000000" w:themeColor="text1"/>
          <w:lang w:eastAsia="en-US"/>
        </w:rPr>
        <w:t>Annual Review of Plant Biology</w:t>
      </w:r>
      <w:r w:rsidRPr="007E3CC0">
        <w:rPr>
          <w:rFonts w:ascii="Times New Roman" w:eastAsia="Times New Roman" w:hAnsi="Times New Roman" w:cs="Times New Roman"/>
          <w:color w:val="000000" w:themeColor="text1"/>
          <w:lang w:eastAsia="en-US"/>
        </w:rPr>
        <w:t xml:space="preserve">, </w:t>
      </w:r>
      <w:r w:rsidRPr="007E3CC0">
        <w:rPr>
          <w:rFonts w:ascii="Times New Roman" w:eastAsia="Times New Roman" w:hAnsi="Times New Roman" w:cs="Times New Roman"/>
          <w:i/>
          <w:iCs/>
          <w:color w:val="000000" w:themeColor="text1"/>
          <w:lang w:eastAsia="en-US"/>
        </w:rPr>
        <w:t>70</w:t>
      </w:r>
      <w:r w:rsidRPr="007E3CC0">
        <w:rPr>
          <w:rFonts w:ascii="Times New Roman" w:eastAsia="Times New Roman" w:hAnsi="Times New Roman" w:cs="Times New Roman"/>
          <w:color w:val="000000" w:themeColor="text1"/>
          <w:lang w:eastAsia="en-US"/>
        </w:rPr>
        <w:t>, 667–697. https://doi.org/10.1146/ANNUREV-ARPLANT-050718-100049</w:t>
      </w:r>
    </w:p>
    <w:p w14:paraId="144BC039" w14:textId="77777777" w:rsidR="00E736E2" w:rsidRPr="007E3CC0" w:rsidRDefault="00E736E2" w:rsidP="0076292C">
      <w:pPr>
        <w:pStyle w:val="ListParagraph"/>
        <w:numPr>
          <w:ilvl w:val="0"/>
          <w:numId w:val="1"/>
        </w:numPr>
        <w:spacing w:after="0" w:line="360" w:lineRule="auto"/>
        <w:jc w:val="both"/>
        <w:rPr>
          <w:rFonts w:ascii="Times New Roman" w:eastAsia="Times New Roman" w:hAnsi="Times New Roman" w:cs="Times New Roman"/>
          <w:color w:val="000000" w:themeColor="text1"/>
          <w:lang w:eastAsia="en-US"/>
        </w:rPr>
      </w:pPr>
      <w:r w:rsidRPr="007E3CC0">
        <w:rPr>
          <w:rFonts w:ascii="Times New Roman" w:eastAsia="Times New Roman" w:hAnsi="Times New Roman" w:cs="Times New Roman"/>
          <w:color w:val="000000" w:themeColor="text1"/>
          <w:lang w:eastAsia="en-US"/>
        </w:rPr>
        <w:t xml:space="preserve">Chowdhury, F. N., Yusop, M. F., Ismail, S. I., Ramlee, S. I., Hosen, M., Karim, K. M. R., Ikbal, M. F., Haluda, J., &amp; </w:t>
      </w:r>
      <w:proofErr w:type="spellStart"/>
      <w:r w:rsidRPr="007E3CC0">
        <w:rPr>
          <w:rFonts w:ascii="Times New Roman" w:eastAsia="Times New Roman" w:hAnsi="Times New Roman" w:cs="Times New Roman"/>
          <w:color w:val="000000" w:themeColor="text1"/>
          <w:lang w:eastAsia="en-US"/>
        </w:rPr>
        <w:t>Sahmat</w:t>
      </w:r>
      <w:proofErr w:type="spellEnd"/>
      <w:r w:rsidRPr="007E3CC0">
        <w:rPr>
          <w:rFonts w:ascii="Times New Roman" w:eastAsia="Times New Roman" w:hAnsi="Times New Roman" w:cs="Times New Roman"/>
          <w:color w:val="000000" w:themeColor="text1"/>
          <w:lang w:eastAsia="en-US"/>
        </w:rPr>
        <w:t xml:space="preserve">, S. S. (2022). Growth and Yield Performances, Pathogenicity, Heat Tolerance, Antioxidant Activity, and Pungency Level of Anthracnose Resistant and Heat Tolerant Inbreed Lines and F1 Genotypes of Chili Pepper (Capsicum Annuum). </w:t>
      </w:r>
      <w:r w:rsidRPr="007E3CC0">
        <w:rPr>
          <w:rFonts w:ascii="Times New Roman" w:eastAsia="Times New Roman" w:hAnsi="Times New Roman" w:cs="Times New Roman"/>
          <w:i/>
          <w:iCs/>
          <w:color w:val="000000" w:themeColor="text1"/>
          <w:lang w:eastAsia="en-US"/>
        </w:rPr>
        <w:t>SSRN Electronic Journal</w:t>
      </w:r>
      <w:r w:rsidRPr="007E3CC0">
        <w:rPr>
          <w:rFonts w:ascii="Times New Roman" w:eastAsia="Times New Roman" w:hAnsi="Times New Roman" w:cs="Times New Roman"/>
          <w:color w:val="000000" w:themeColor="text1"/>
          <w:lang w:eastAsia="en-US"/>
        </w:rPr>
        <w:t>. https://doi.org/10.2139/SSRN.4159810</w:t>
      </w:r>
    </w:p>
    <w:p w14:paraId="391A1962" w14:textId="77777777" w:rsidR="00E736E2" w:rsidRPr="007E3CC0" w:rsidRDefault="00E736E2" w:rsidP="0076292C">
      <w:pPr>
        <w:pStyle w:val="ListParagraph"/>
        <w:numPr>
          <w:ilvl w:val="0"/>
          <w:numId w:val="1"/>
        </w:numPr>
        <w:spacing w:after="0" w:line="360" w:lineRule="auto"/>
        <w:jc w:val="both"/>
        <w:rPr>
          <w:rFonts w:ascii="Times New Roman" w:eastAsia="Times New Roman" w:hAnsi="Times New Roman" w:cs="Times New Roman"/>
          <w:color w:val="000000" w:themeColor="text1"/>
          <w:lang w:eastAsia="en-US"/>
        </w:rPr>
      </w:pPr>
      <w:r w:rsidRPr="007E3CC0">
        <w:rPr>
          <w:rFonts w:ascii="Times New Roman" w:eastAsia="Times New Roman" w:hAnsi="Times New Roman" w:cs="Times New Roman"/>
          <w:color w:val="000000" w:themeColor="text1"/>
          <w:lang w:eastAsia="en-US"/>
        </w:rPr>
        <w:t xml:space="preserve">Collard, B. C. Y., &amp; Mackill, D. J. (2008). Marker-assisted selection: An approach for precision plant breeding in the twenty-first century. </w:t>
      </w:r>
      <w:r w:rsidRPr="007E3CC0">
        <w:rPr>
          <w:rFonts w:ascii="Times New Roman" w:eastAsia="Times New Roman" w:hAnsi="Times New Roman" w:cs="Times New Roman"/>
          <w:i/>
          <w:iCs/>
          <w:color w:val="000000" w:themeColor="text1"/>
          <w:lang w:eastAsia="en-US"/>
        </w:rPr>
        <w:t>Philosophical Transactions of the Royal Society B: Biological Sciences</w:t>
      </w:r>
      <w:r w:rsidRPr="007E3CC0">
        <w:rPr>
          <w:rFonts w:ascii="Times New Roman" w:eastAsia="Times New Roman" w:hAnsi="Times New Roman" w:cs="Times New Roman"/>
          <w:color w:val="000000" w:themeColor="text1"/>
          <w:lang w:eastAsia="en-US"/>
        </w:rPr>
        <w:t xml:space="preserve">, </w:t>
      </w:r>
      <w:r w:rsidRPr="007E3CC0">
        <w:rPr>
          <w:rFonts w:ascii="Times New Roman" w:eastAsia="Times New Roman" w:hAnsi="Times New Roman" w:cs="Times New Roman"/>
          <w:i/>
          <w:iCs/>
          <w:color w:val="000000" w:themeColor="text1"/>
          <w:lang w:eastAsia="en-US"/>
        </w:rPr>
        <w:t>363</w:t>
      </w:r>
      <w:r w:rsidRPr="007E3CC0">
        <w:rPr>
          <w:rFonts w:ascii="Times New Roman" w:eastAsia="Times New Roman" w:hAnsi="Times New Roman" w:cs="Times New Roman"/>
          <w:color w:val="000000" w:themeColor="text1"/>
          <w:lang w:eastAsia="en-US"/>
        </w:rPr>
        <w:t>(1491), 557–572. https://doi.org/10.1098/RSTB.2007.2170</w:t>
      </w:r>
    </w:p>
    <w:p w14:paraId="394C93CD" w14:textId="77777777" w:rsidR="00E736E2" w:rsidRPr="007E3CC0" w:rsidRDefault="00E736E2" w:rsidP="0076292C">
      <w:pPr>
        <w:pStyle w:val="ListParagraph"/>
        <w:numPr>
          <w:ilvl w:val="0"/>
          <w:numId w:val="1"/>
        </w:numPr>
        <w:spacing w:after="0" w:line="360" w:lineRule="auto"/>
        <w:jc w:val="both"/>
        <w:rPr>
          <w:rFonts w:ascii="Times New Roman" w:eastAsia="Times New Roman" w:hAnsi="Times New Roman" w:cs="Times New Roman"/>
          <w:color w:val="000000" w:themeColor="text1"/>
          <w:lang w:eastAsia="en-US"/>
        </w:rPr>
      </w:pPr>
      <w:r w:rsidRPr="007E3CC0">
        <w:rPr>
          <w:rFonts w:ascii="Times New Roman" w:eastAsia="Times New Roman" w:hAnsi="Times New Roman" w:cs="Times New Roman"/>
          <w:color w:val="000000" w:themeColor="text1"/>
          <w:lang w:eastAsia="en-US"/>
        </w:rPr>
        <w:t xml:space="preserve">Crossa, J., Pérez-Rodríguez, P., Cuevas, J., Montesinos-López, O., Jarquín, D., de los Campos, G., Burgueño, J., González-Camacho, J. M., Pérez-Elizalde, S., Beyene, Y., </w:t>
      </w:r>
      <w:proofErr w:type="spellStart"/>
      <w:r w:rsidRPr="007E3CC0">
        <w:rPr>
          <w:rFonts w:ascii="Times New Roman" w:eastAsia="Times New Roman" w:hAnsi="Times New Roman" w:cs="Times New Roman"/>
          <w:color w:val="000000" w:themeColor="text1"/>
          <w:lang w:eastAsia="en-US"/>
        </w:rPr>
        <w:t>Dreisigacker</w:t>
      </w:r>
      <w:proofErr w:type="spellEnd"/>
      <w:r w:rsidRPr="007E3CC0">
        <w:rPr>
          <w:rFonts w:ascii="Times New Roman" w:eastAsia="Times New Roman" w:hAnsi="Times New Roman" w:cs="Times New Roman"/>
          <w:color w:val="000000" w:themeColor="text1"/>
          <w:lang w:eastAsia="en-US"/>
        </w:rPr>
        <w:t xml:space="preserve">, S., Singh, R., Zhang, X., Gowda, M., </w:t>
      </w:r>
      <w:proofErr w:type="spellStart"/>
      <w:r w:rsidRPr="007E3CC0">
        <w:rPr>
          <w:rFonts w:ascii="Times New Roman" w:eastAsia="Times New Roman" w:hAnsi="Times New Roman" w:cs="Times New Roman"/>
          <w:color w:val="000000" w:themeColor="text1"/>
          <w:lang w:eastAsia="en-US"/>
        </w:rPr>
        <w:t>Roorkiwal</w:t>
      </w:r>
      <w:proofErr w:type="spellEnd"/>
      <w:r w:rsidRPr="007E3CC0">
        <w:rPr>
          <w:rFonts w:ascii="Times New Roman" w:eastAsia="Times New Roman" w:hAnsi="Times New Roman" w:cs="Times New Roman"/>
          <w:color w:val="000000" w:themeColor="text1"/>
          <w:lang w:eastAsia="en-US"/>
        </w:rPr>
        <w:t xml:space="preserve">, M., Rutkoski, J., &amp; Varshney, R. K. (2017). Genomic Selection in Plant Breeding: Methods, Models, and Perspectives. </w:t>
      </w:r>
      <w:r w:rsidRPr="007E3CC0">
        <w:rPr>
          <w:rFonts w:ascii="Times New Roman" w:eastAsia="Times New Roman" w:hAnsi="Times New Roman" w:cs="Times New Roman"/>
          <w:i/>
          <w:iCs/>
          <w:color w:val="000000" w:themeColor="text1"/>
          <w:lang w:eastAsia="en-US"/>
        </w:rPr>
        <w:t>Trends in Plant Science</w:t>
      </w:r>
      <w:r w:rsidRPr="007E3CC0">
        <w:rPr>
          <w:rFonts w:ascii="Times New Roman" w:eastAsia="Times New Roman" w:hAnsi="Times New Roman" w:cs="Times New Roman"/>
          <w:color w:val="000000" w:themeColor="text1"/>
          <w:lang w:eastAsia="en-US"/>
        </w:rPr>
        <w:t xml:space="preserve">, </w:t>
      </w:r>
      <w:r w:rsidRPr="007E3CC0">
        <w:rPr>
          <w:rFonts w:ascii="Times New Roman" w:eastAsia="Times New Roman" w:hAnsi="Times New Roman" w:cs="Times New Roman"/>
          <w:i/>
          <w:iCs/>
          <w:color w:val="000000" w:themeColor="text1"/>
          <w:lang w:eastAsia="en-US"/>
        </w:rPr>
        <w:t>22</w:t>
      </w:r>
      <w:r w:rsidRPr="007E3CC0">
        <w:rPr>
          <w:rFonts w:ascii="Times New Roman" w:eastAsia="Times New Roman" w:hAnsi="Times New Roman" w:cs="Times New Roman"/>
          <w:color w:val="000000" w:themeColor="text1"/>
          <w:lang w:eastAsia="en-US"/>
        </w:rPr>
        <w:t>(11), 961–975. https://doi.org/10.1016/J.TPLANTS.2017.08.011</w:t>
      </w:r>
    </w:p>
    <w:p w14:paraId="49CEF916" w14:textId="77777777" w:rsidR="00E736E2" w:rsidRPr="007E3CC0" w:rsidRDefault="00E736E2" w:rsidP="0076292C">
      <w:pPr>
        <w:pStyle w:val="ListParagraph"/>
        <w:numPr>
          <w:ilvl w:val="0"/>
          <w:numId w:val="1"/>
        </w:numPr>
        <w:spacing w:after="0" w:line="360" w:lineRule="auto"/>
        <w:jc w:val="both"/>
        <w:rPr>
          <w:rFonts w:ascii="Times New Roman" w:eastAsia="Times New Roman" w:hAnsi="Times New Roman" w:cs="Times New Roman"/>
          <w:color w:val="000000" w:themeColor="text1"/>
          <w:lang w:eastAsia="en-US"/>
        </w:rPr>
      </w:pPr>
      <w:r w:rsidRPr="007E3CC0">
        <w:rPr>
          <w:rFonts w:ascii="Times New Roman" w:eastAsia="Times New Roman" w:hAnsi="Times New Roman" w:cs="Times New Roman"/>
          <w:color w:val="000000" w:themeColor="text1"/>
          <w:lang w:eastAsia="en-US"/>
        </w:rPr>
        <w:t xml:space="preserve">Dey, S. S., Sagar, V., Kujur, S. N., N, P. K., Munshi, A. D., Pandey, S., &amp; Behera, T. K. (2023). Cucumber: Breeding and Genomics. </w:t>
      </w:r>
      <w:r w:rsidRPr="007E3CC0">
        <w:rPr>
          <w:rFonts w:ascii="Times New Roman" w:eastAsia="Times New Roman" w:hAnsi="Times New Roman" w:cs="Times New Roman"/>
          <w:i/>
          <w:iCs/>
          <w:color w:val="000000" w:themeColor="text1"/>
          <w:lang w:eastAsia="en-US"/>
        </w:rPr>
        <w:t>Vegetable Science</w:t>
      </w:r>
      <w:r w:rsidRPr="007E3CC0">
        <w:rPr>
          <w:rFonts w:ascii="Times New Roman" w:eastAsia="Times New Roman" w:hAnsi="Times New Roman" w:cs="Times New Roman"/>
          <w:color w:val="000000" w:themeColor="text1"/>
          <w:lang w:eastAsia="en-US"/>
        </w:rPr>
        <w:t xml:space="preserve">, </w:t>
      </w:r>
      <w:r w:rsidRPr="007E3CC0">
        <w:rPr>
          <w:rFonts w:ascii="Times New Roman" w:eastAsia="Times New Roman" w:hAnsi="Times New Roman" w:cs="Times New Roman"/>
          <w:i/>
          <w:iCs/>
          <w:color w:val="000000" w:themeColor="text1"/>
          <w:lang w:eastAsia="en-US"/>
        </w:rPr>
        <w:t>50</w:t>
      </w:r>
      <w:r w:rsidRPr="007E3CC0">
        <w:rPr>
          <w:rFonts w:ascii="Times New Roman" w:eastAsia="Times New Roman" w:hAnsi="Times New Roman" w:cs="Times New Roman"/>
          <w:color w:val="000000" w:themeColor="text1"/>
          <w:lang w:eastAsia="en-US"/>
        </w:rPr>
        <w:t>(Special), 208–220. https://doi.org/10.61180/VEGSCI.2023.V50.SPL.07</w:t>
      </w:r>
    </w:p>
    <w:p w14:paraId="2436A420" w14:textId="77777777" w:rsidR="00E736E2" w:rsidRPr="007E3CC0" w:rsidRDefault="00E736E2" w:rsidP="0076292C">
      <w:pPr>
        <w:pStyle w:val="ListParagraph"/>
        <w:numPr>
          <w:ilvl w:val="0"/>
          <w:numId w:val="1"/>
        </w:numPr>
        <w:spacing w:after="0" w:line="360" w:lineRule="auto"/>
        <w:jc w:val="both"/>
        <w:rPr>
          <w:rFonts w:ascii="Times New Roman" w:eastAsia="Times New Roman" w:hAnsi="Times New Roman" w:cs="Times New Roman"/>
          <w:color w:val="000000" w:themeColor="text1"/>
          <w:lang w:eastAsia="en-US"/>
        </w:rPr>
      </w:pPr>
      <w:r w:rsidRPr="007E3CC0">
        <w:rPr>
          <w:rFonts w:ascii="Times New Roman" w:eastAsia="Times New Roman" w:hAnsi="Times New Roman" w:cs="Times New Roman"/>
          <w:color w:val="000000" w:themeColor="text1"/>
          <w:lang w:eastAsia="en-US"/>
        </w:rPr>
        <w:t xml:space="preserve">Dhall, R. K., Kaur, H., Manchanda, P., &amp; </w:t>
      </w:r>
      <w:proofErr w:type="spellStart"/>
      <w:r w:rsidRPr="007E3CC0">
        <w:rPr>
          <w:rFonts w:ascii="Times New Roman" w:eastAsia="Times New Roman" w:hAnsi="Times New Roman" w:cs="Times New Roman"/>
          <w:color w:val="000000" w:themeColor="text1"/>
          <w:lang w:eastAsia="en-US"/>
        </w:rPr>
        <w:t>Eshanee</w:t>
      </w:r>
      <w:proofErr w:type="spellEnd"/>
      <w:r w:rsidRPr="007E3CC0">
        <w:rPr>
          <w:rFonts w:ascii="Times New Roman" w:eastAsia="Times New Roman" w:hAnsi="Times New Roman" w:cs="Times New Roman"/>
          <w:color w:val="000000" w:themeColor="text1"/>
          <w:lang w:eastAsia="en-US"/>
        </w:rPr>
        <w:t xml:space="preserve">. (2023). Genetics and marker-assisted breeding for sex expression in cucumber. </w:t>
      </w:r>
      <w:r w:rsidRPr="007E3CC0">
        <w:rPr>
          <w:rFonts w:ascii="Times New Roman" w:eastAsia="Times New Roman" w:hAnsi="Times New Roman" w:cs="Times New Roman"/>
          <w:i/>
          <w:iCs/>
          <w:color w:val="000000" w:themeColor="text1"/>
          <w:lang w:eastAsia="en-US"/>
        </w:rPr>
        <w:t>Frontiers in Genetics</w:t>
      </w:r>
      <w:r w:rsidRPr="007E3CC0">
        <w:rPr>
          <w:rFonts w:ascii="Times New Roman" w:eastAsia="Times New Roman" w:hAnsi="Times New Roman" w:cs="Times New Roman"/>
          <w:color w:val="000000" w:themeColor="text1"/>
          <w:lang w:eastAsia="en-US"/>
        </w:rPr>
        <w:t xml:space="preserve">, </w:t>
      </w:r>
      <w:r w:rsidRPr="007E3CC0">
        <w:rPr>
          <w:rFonts w:ascii="Times New Roman" w:eastAsia="Times New Roman" w:hAnsi="Times New Roman" w:cs="Times New Roman"/>
          <w:i/>
          <w:iCs/>
          <w:color w:val="000000" w:themeColor="text1"/>
          <w:lang w:eastAsia="en-US"/>
        </w:rPr>
        <w:t>14</w:t>
      </w:r>
      <w:r w:rsidRPr="007E3CC0">
        <w:rPr>
          <w:rFonts w:ascii="Times New Roman" w:eastAsia="Times New Roman" w:hAnsi="Times New Roman" w:cs="Times New Roman"/>
          <w:color w:val="000000" w:themeColor="text1"/>
          <w:lang w:eastAsia="en-US"/>
        </w:rPr>
        <w:t>, 1180083. https://doi.org/10.3389/FGENE.2023.1180083/TEXT</w:t>
      </w:r>
    </w:p>
    <w:p w14:paraId="5F431F03" w14:textId="77777777" w:rsidR="00E736E2" w:rsidRPr="007E3CC0" w:rsidRDefault="00E736E2" w:rsidP="0076292C">
      <w:pPr>
        <w:pStyle w:val="ListParagraph"/>
        <w:numPr>
          <w:ilvl w:val="0"/>
          <w:numId w:val="1"/>
        </w:numPr>
        <w:spacing w:after="0" w:line="360" w:lineRule="auto"/>
        <w:jc w:val="both"/>
        <w:rPr>
          <w:rFonts w:ascii="Times New Roman" w:eastAsia="Times New Roman" w:hAnsi="Times New Roman" w:cs="Times New Roman"/>
          <w:color w:val="000000" w:themeColor="text1"/>
          <w:lang w:eastAsia="en-US"/>
        </w:rPr>
      </w:pPr>
      <w:r w:rsidRPr="007E3CC0">
        <w:rPr>
          <w:rFonts w:ascii="Times New Roman" w:eastAsia="Times New Roman" w:hAnsi="Times New Roman" w:cs="Times New Roman"/>
          <w:color w:val="000000" w:themeColor="text1"/>
          <w:lang w:eastAsia="en-US"/>
        </w:rPr>
        <w:t xml:space="preserve">Dhall, R. K., Kaur, H., Manchanda, P., &amp; Sharma, E. (2024). Recent advances in genetics and molecular breeding of </w:t>
      </w:r>
      <w:proofErr w:type="spellStart"/>
      <w:r w:rsidRPr="007E3CC0">
        <w:rPr>
          <w:rFonts w:ascii="Times New Roman" w:eastAsia="Times New Roman" w:hAnsi="Times New Roman" w:cs="Times New Roman"/>
          <w:color w:val="000000" w:themeColor="text1"/>
          <w:lang w:eastAsia="en-US"/>
        </w:rPr>
        <w:t>parthenocarpic</w:t>
      </w:r>
      <w:proofErr w:type="spellEnd"/>
      <w:r w:rsidRPr="007E3CC0">
        <w:rPr>
          <w:rFonts w:ascii="Times New Roman" w:eastAsia="Times New Roman" w:hAnsi="Times New Roman" w:cs="Times New Roman"/>
          <w:color w:val="000000" w:themeColor="text1"/>
          <w:lang w:eastAsia="en-US"/>
        </w:rPr>
        <w:t xml:space="preserve"> cucumber (Cucumis sativus L.) under protected conditions. </w:t>
      </w:r>
      <w:proofErr w:type="spellStart"/>
      <w:r w:rsidRPr="007E3CC0">
        <w:rPr>
          <w:rFonts w:ascii="Times New Roman" w:eastAsia="Times New Roman" w:hAnsi="Times New Roman" w:cs="Times New Roman"/>
          <w:i/>
          <w:iCs/>
          <w:color w:val="000000" w:themeColor="text1"/>
          <w:lang w:eastAsia="en-US"/>
        </w:rPr>
        <w:t>Euphytica</w:t>
      </w:r>
      <w:proofErr w:type="spellEnd"/>
      <w:r w:rsidRPr="007E3CC0">
        <w:rPr>
          <w:rFonts w:ascii="Times New Roman" w:eastAsia="Times New Roman" w:hAnsi="Times New Roman" w:cs="Times New Roman"/>
          <w:color w:val="000000" w:themeColor="text1"/>
          <w:lang w:eastAsia="en-US"/>
        </w:rPr>
        <w:t xml:space="preserve">, </w:t>
      </w:r>
      <w:r w:rsidRPr="007E3CC0">
        <w:rPr>
          <w:rFonts w:ascii="Times New Roman" w:eastAsia="Times New Roman" w:hAnsi="Times New Roman" w:cs="Times New Roman"/>
          <w:i/>
          <w:iCs/>
          <w:color w:val="000000" w:themeColor="text1"/>
          <w:lang w:eastAsia="en-US"/>
        </w:rPr>
        <w:t>220</w:t>
      </w:r>
      <w:r w:rsidRPr="007E3CC0">
        <w:rPr>
          <w:rFonts w:ascii="Times New Roman" w:eastAsia="Times New Roman" w:hAnsi="Times New Roman" w:cs="Times New Roman"/>
          <w:color w:val="000000" w:themeColor="text1"/>
          <w:lang w:eastAsia="en-US"/>
        </w:rPr>
        <w:t>(7). https://doi.org/10.1007/S10681-024-03366-7</w:t>
      </w:r>
    </w:p>
    <w:p w14:paraId="2D09A98E" w14:textId="77777777" w:rsidR="00E736E2" w:rsidRPr="007E3CC0" w:rsidRDefault="00E736E2" w:rsidP="0076292C">
      <w:pPr>
        <w:pStyle w:val="ListParagraph"/>
        <w:numPr>
          <w:ilvl w:val="0"/>
          <w:numId w:val="1"/>
        </w:numPr>
        <w:spacing w:after="0" w:line="360" w:lineRule="auto"/>
        <w:jc w:val="both"/>
        <w:rPr>
          <w:rFonts w:ascii="Times New Roman" w:eastAsia="Times New Roman" w:hAnsi="Times New Roman" w:cs="Times New Roman"/>
          <w:color w:val="000000" w:themeColor="text1"/>
          <w:lang w:eastAsia="en-US"/>
        </w:rPr>
      </w:pPr>
      <w:r w:rsidRPr="007E3CC0">
        <w:rPr>
          <w:rFonts w:ascii="Times New Roman" w:eastAsia="Times New Roman" w:hAnsi="Times New Roman" w:cs="Times New Roman"/>
          <w:i/>
          <w:iCs/>
          <w:color w:val="000000" w:themeColor="text1"/>
          <w:lang w:eastAsia="en-US"/>
        </w:rPr>
        <w:t>FAOSTAT</w:t>
      </w:r>
      <w:r w:rsidRPr="007E3CC0">
        <w:rPr>
          <w:rFonts w:ascii="Times New Roman" w:eastAsia="Times New Roman" w:hAnsi="Times New Roman" w:cs="Times New Roman"/>
          <w:color w:val="000000" w:themeColor="text1"/>
          <w:lang w:eastAsia="en-US"/>
        </w:rPr>
        <w:t>. (2026, March). https://www.fao.org/faostat/en/#home</w:t>
      </w:r>
    </w:p>
    <w:p w14:paraId="66BA82E7" w14:textId="77777777" w:rsidR="00E736E2" w:rsidRPr="007E3CC0" w:rsidRDefault="00E736E2" w:rsidP="0076292C">
      <w:pPr>
        <w:pStyle w:val="ListParagraph"/>
        <w:numPr>
          <w:ilvl w:val="0"/>
          <w:numId w:val="1"/>
        </w:numPr>
        <w:spacing w:after="0" w:line="360" w:lineRule="auto"/>
        <w:jc w:val="both"/>
        <w:rPr>
          <w:rFonts w:ascii="Times New Roman" w:eastAsia="Times New Roman" w:hAnsi="Times New Roman" w:cs="Times New Roman"/>
          <w:color w:val="000000" w:themeColor="text1"/>
          <w:lang w:eastAsia="en-US"/>
        </w:rPr>
      </w:pPr>
      <w:r w:rsidRPr="007E3CC0">
        <w:rPr>
          <w:rFonts w:ascii="Times New Roman" w:eastAsia="Times New Roman" w:hAnsi="Times New Roman" w:cs="Times New Roman"/>
          <w:color w:val="000000" w:themeColor="text1"/>
          <w:lang w:eastAsia="en-US"/>
        </w:rPr>
        <w:t xml:space="preserve">Flint-Garcia, S. A., Thornsberry, J. M., &amp; Edward IV, S. B. (2003). Structure of linkage disequilibrium in plants. </w:t>
      </w:r>
      <w:r w:rsidRPr="007E3CC0">
        <w:rPr>
          <w:rFonts w:ascii="Times New Roman" w:eastAsia="Times New Roman" w:hAnsi="Times New Roman" w:cs="Times New Roman"/>
          <w:i/>
          <w:iCs/>
          <w:color w:val="000000" w:themeColor="text1"/>
          <w:lang w:eastAsia="en-US"/>
        </w:rPr>
        <w:t>Annual Review of Plant Biology</w:t>
      </w:r>
      <w:r w:rsidRPr="007E3CC0">
        <w:rPr>
          <w:rFonts w:ascii="Times New Roman" w:eastAsia="Times New Roman" w:hAnsi="Times New Roman" w:cs="Times New Roman"/>
          <w:color w:val="000000" w:themeColor="text1"/>
          <w:lang w:eastAsia="en-US"/>
        </w:rPr>
        <w:t xml:space="preserve">, </w:t>
      </w:r>
      <w:r w:rsidRPr="007E3CC0">
        <w:rPr>
          <w:rFonts w:ascii="Times New Roman" w:eastAsia="Times New Roman" w:hAnsi="Times New Roman" w:cs="Times New Roman"/>
          <w:i/>
          <w:iCs/>
          <w:color w:val="000000" w:themeColor="text1"/>
          <w:lang w:eastAsia="en-US"/>
        </w:rPr>
        <w:t>54</w:t>
      </w:r>
      <w:r w:rsidRPr="007E3CC0">
        <w:rPr>
          <w:rFonts w:ascii="Times New Roman" w:eastAsia="Times New Roman" w:hAnsi="Times New Roman" w:cs="Times New Roman"/>
          <w:color w:val="000000" w:themeColor="text1"/>
          <w:lang w:eastAsia="en-US"/>
        </w:rPr>
        <w:t>, 357–374. https://doi.org/10.1146/ANNUREV.ARPLANT.54.031902.134907</w:t>
      </w:r>
    </w:p>
    <w:p w14:paraId="1C3CBB5A" w14:textId="77777777" w:rsidR="00E736E2" w:rsidRPr="007E3CC0" w:rsidRDefault="00E736E2" w:rsidP="0076292C">
      <w:pPr>
        <w:pStyle w:val="ListParagraph"/>
        <w:numPr>
          <w:ilvl w:val="0"/>
          <w:numId w:val="1"/>
        </w:numPr>
        <w:spacing w:after="0" w:line="360" w:lineRule="auto"/>
        <w:jc w:val="both"/>
        <w:rPr>
          <w:rFonts w:ascii="Times New Roman" w:eastAsia="Times New Roman" w:hAnsi="Times New Roman" w:cs="Times New Roman"/>
          <w:color w:val="000000" w:themeColor="text1"/>
          <w:lang w:eastAsia="en-US"/>
        </w:rPr>
      </w:pPr>
      <w:r w:rsidRPr="007E3CC0">
        <w:rPr>
          <w:rFonts w:ascii="Times New Roman" w:eastAsia="Times New Roman" w:hAnsi="Times New Roman" w:cs="Times New Roman"/>
          <w:color w:val="000000" w:themeColor="text1"/>
          <w:lang w:eastAsia="en-US"/>
        </w:rPr>
        <w:lastRenderedPageBreak/>
        <w:t xml:space="preserve">Gao, C. (2021). Genome engineering for crop improvement and future agriculture. </w:t>
      </w:r>
      <w:r w:rsidRPr="007E3CC0">
        <w:rPr>
          <w:rFonts w:ascii="Times New Roman" w:eastAsia="Times New Roman" w:hAnsi="Times New Roman" w:cs="Times New Roman"/>
          <w:i/>
          <w:iCs/>
          <w:color w:val="000000" w:themeColor="text1"/>
          <w:lang w:eastAsia="en-US"/>
        </w:rPr>
        <w:t>Cell</w:t>
      </w:r>
      <w:r w:rsidRPr="007E3CC0">
        <w:rPr>
          <w:rFonts w:ascii="Times New Roman" w:eastAsia="Times New Roman" w:hAnsi="Times New Roman" w:cs="Times New Roman"/>
          <w:color w:val="000000" w:themeColor="text1"/>
          <w:lang w:eastAsia="en-US"/>
        </w:rPr>
        <w:t xml:space="preserve">, </w:t>
      </w:r>
      <w:r w:rsidRPr="007E3CC0">
        <w:rPr>
          <w:rFonts w:ascii="Times New Roman" w:eastAsia="Times New Roman" w:hAnsi="Times New Roman" w:cs="Times New Roman"/>
          <w:i/>
          <w:iCs/>
          <w:color w:val="000000" w:themeColor="text1"/>
          <w:lang w:eastAsia="en-US"/>
        </w:rPr>
        <w:t>184</w:t>
      </w:r>
      <w:r w:rsidRPr="007E3CC0">
        <w:rPr>
          <w:rFonts w:ascii="Times New Roman" w:eastAsia="Times New Roman" w:hAnsi="Times New Roman" w:cs="Times New Roman"/>
          <w:color w:val="000000" w:themeColor="text1"/>
          <w:lang w:eastAsia="en-US"/>
        </w:rPr>
        <w:t>(6), 1621–1635. https://doi.org/10.1016/j.cell.2021.01.005</w:t>
      </w:r>
    </w:p>
    <w:p w14:paraId="60EC2098" w14:textId="77777777" w:rsidR="00E736E2" w:rsidRPr="007E3CC0" w:rsidRDefault="00E736E2" w:rsidP="0076292C">
      <w:pPr>
        <w:pStyle w:val="ListParagraph"/>
        <w:numPr>
          <w:ilvl w:val="0"/>
          <w:numId w:val="1"/>
        </w:numPr>
        <w:spacing w:after="0" w:line="360" w:lineRule="auto"/>
        <w:jc w:val="both"/>
        <w:rPr>
          <w:rFonts w:ascii="Times New Roman" w:eastAsia="Times New Roman" w:hAnsi="Times New Roman" w:cs="Times New Roman"/>
          <w:color w:val="000000" w:themeColor="text1"/>
          <w:lang w:eastAsia="en-US"/>
        </w:rPr>
      </w:pPr>
      <w:r w:rsidRPr="007E3CC0">
        <w:rPr>
          <w:rFonts w:ascii="Times New Roman" w:eastAsia="Times New Roman" w:hAnsi="Times New Roman" w:cs="Times New Roman"/>
          <w:color w:val="000000" w:themeColor="text1"/>
          <w:lang w:eastAsia="en-US"/>
        </w:rPr>
        <w:t xml:space="preserve">García, A., Aguado, E., Martínez, C., </w:t>
      </w:r>
      <w:proofErr w:type="spellStart"/>
      <w:r w:rsidRPr="007E3CC0">
        <w:rPr>
          <w:rFonts w:ascii="Times New Roman" w:eastAsia="Times New Roman" w:hAnsi="Times New Roman" w:cs="Times New Roman"/>
          <w:color w:val="000000" w:themeColor="text1"/>
          <w:lang w:eastAsia="en-US"/>
        </w:rPr>
        <w:t>Loska</w:t>
      </w:r>
      <w:proofErr w:type="spellEnd"/>
      <w:r w:rsidRPr="007E3CC0">
        <w:rPr>
          <w:rFonts w:ascii="Times New Roman" w:eastAsia="Times New Roman" w:hAnsi="Times New Roman" w:cs="Times New Roman"/>
          <w:color w:val="000000" w:themeColor="text1"/>
          <w:lang w:eastAsia="en-US"/>
        </w:rPr>
        <w:t xml:space="preserve">, D., Beltrán, S., Valenzuela, J. L., Garrido, D., &amp; </w:t>
      </w:r>
      <w:proofErr w:type="spellStart"/>
      <w:r w:rsidRPr="007E3CC0">
        <w:rPr>
          <w:rFonts w:ascii="Times New Roman" w:eastAsia="Times New Roman" w:hAnsi="Times New Roman" w:cs="Times New Roman"/>
          <w:color w:val="000000" w:themeColor="text1"/>
          <w:lang w:eastAsia="en-US"/>
        </w:rPr>
        <w:t>Jamilena</w:t>
      </w:r>
      <w:proofErr w:type="spellEnd"/>
      <w:r w:rsidRPr="007E3CC0">
        <w:rPr>
          <w:rFonts w:ascii="Times New Roman" w:eastAsia="Times New Roman" w:hAnsi="Times New Roman" w:cs="Times New Roman"/>
          <w:color w:val="000000" w:themeColor="text1"/>
          <w:lang w:eastAsia="en-US"/>
        </w:rPr>
        <w:t xml:space="preserve">, M. (2019). The ethylene receptors CpETR1A and CpETR2B cooperate in the control of sex determination in Cucurbita pepo. </w:t>
      </w:r>
      <w:r w:rsidRPr="007E3CC0">
        <w:rPr>
          <w:rFonts w:ascii="Times New Roman" w:eastAsia="Times New Roman" w:hAnsi="Times New Roman" w:cs="Times New Roman"/>
          <w:i/>
          <w:iCs/>
          <w:color w:val="000000" w:themeColor="text1"/>
          <w:lang w:eastAsia="en-US"/>
        </w:rPr>
        <w:t>Journal of Experimental Botany</w:t>
      </w:r>
      <w:r w:rsidRPr="007E3CC0">
        <w:rPr>
          <w:rFonts w:ascii="Times New Roman" w:eastAsia="Times New Roman" w:hAnsi="Times New Roman" w:cs="Times New Roman"/>
          <w:color w:val="000000" w:themeColor="text1"/>
          <w:lang w:eastAsia="en-US"/>
        </w:rPr>
        <w:t xml:space="preserve">, </w:t>
      </w:r>
      <w:r w:rsidRPr="007E3CC0">
        <w:rPr>
          <w:rFonts w:ascii="Times New Roman" w:eastAsia="Times New Roman" w:hAnsi="Times New Roman" w:cs="Times New Roman"/>
          <w:i/>
          <w:iCs/>
          <w:color w:val="000000" w:themeColor="text1"/>
          <w:lang w:eastAsia="en-US"/>
        </w:rPr>
        <w:t>71</w:t>
      </w:r>
      <w:r w:rsidRPr="007E3CC0">
        <w:rPr>
          <w:rFonts w:ascii="Times New Roman" w:eastAsia="Times New Roman" w:hAnsi="Times New Roman" w:cs="Times New Roman"/>
          <w:color w:val="000000" w:themeColor="text1"/>
          <w:lang w:eastAsia="en-US"/>
        </w:rPr>
        <w:t>(1), 154. https://doi.org/10.1093/JXB/ERZ417</w:t>
      </w:r>
    </w:p>
    <w:p w14:paraId="5DAB4A33" w14:textId="77777777" w:rsidR="00E736E2" w:rsidRPr="007E3CC0" w:rsidRDefault="00E736E2" w:rsidP="0076292C">
      <w:pPr>
        <w:pStyle w:val="ListParagraph"/>
        <w:numPr>
          <w:ilvl w:val="0"/>
          <w:numId w:val="1"/>
        </w:numPr>
        <w:spacing w:after="0" w:line="360" w:lineRule="auto"/>
        <w:jc w:val="both"/>
        <w:rPr>
          <w:rFonts w:ascii="Times New Roman" w:eastAsia="Times New Roman" w:hAnsi="Times New Roman" w:cs="Times New Roman"/>
          <w:color w:val="000000" w:themeColor="text1"/>
          <w:lang w:eastAsia="en-US"/>
        </w:rPr>
      </w:pPr>
      <w:r w:rsidRPr="007E3CC0">
        <w:rPr>
          <w:rFonts w:ascii="Times New Roman" w:eastAsia="Times New Roman" w:hAnsi="Times New Roman" w:cs="Times New Roman"/>
          <w:color w:val="000000" w:themeColor="text1"/>
          <w:lang w:eastAsia="en-US"/>
        </w:rPr>
        <w:t xml:space="preserve">Heffner, E. L., Sorrells, M. E., &amp; </w:t>
      </w:r>
      <w:proofErr w:type="spellStart"/>
      <w:r w:rsidRPr="007E3CC0">
        <w:rPr>
          <w:rFonts w:ascii="Times New Roman" w:eastAsia="Times New Roman" w:hAnsi="Times New Roman" w:cs="Times New Roman"/>
          <w:color w:val="000000" w:themeColor="text1"/>
          <w:lang w:eastAsia="en-US"/>
        </w:rPr>
        <w:t>Jannink</w:t>
      </w:r>
      <w:proofErr w:type="spellEnd"/>
      <w:r w:rsidRPr="007E3CC0">
        <w:rPr>
          <w:rFonts w:ascii="Times New Roman" w:eastAsia="Times New Roman" w:hAnsi="Times New Roman" w:cs="Times New Roman"/>
          <w:color w:val="000000" w:themeColor="text1"/>
          <w:lang w:eastAsia="en-US"/>
        </w:rPr>
        <w:t xml:space="preserve">, J. L. (2009). Genomic Selection for Crop Improvement. </w:t>
      </w:r>
      <w:r w:rsidRPr="007E3CC0">
        <w:rPr>
          <w:rFonts w:ascii="Times New Roman" w:eastAsia="Times New Roman" w:hAnsi="Times New Roman" w:cs="Times New Roman"/>
          <w:i/>
          <w:iCs/>
          <w:color w:val="000000" w:themeColor="text1"/>
          <w:lang w:eastAsia="en-US"/>
        </w:rPr>
        <w:t>Crop Science</w:t>
      </w:r>
      <w:r w:rsidRPr="007E3CC0">
        <w:rPr>
          <w:rFonts w:ascii="Times New Roman" w:eastAsia="Times New Roman" w:hAnsi="Times New Roman" w:cs="Times New Roman"/>
          <w:color w:val="000000" w:themeColor="text1"/>
          <w:lang w:eastAsia="en-US"/>
        </w:rPr>
        <w:t xml:space="preserve">, </w:t>
      </w:r>
      <w:r w:rsidRPr="007E3CC0">
        <w:rPr>
          <w:rFonts w:ascii="Times New Roman" w:eastAsia="Times New Roman" w:hAnsi="Times New Roman" w:cs="Times New Roman"/>
          <w:i/>
          <w:iCs/>
          <w:color w:val="000000" w:themeColor="text1"/>
          <w:lang w:eastAsia="en-US"/>
        </w:rPr>
        <w:t>49</w:t>
      </w:r>
      <w:r w:rsidRPr="007E3CC0">
        <w:rPr>
          <w:rFonts w:ascii="Times New Roman" w:eastAsia="Times New Roman" w:hAnsi="Times New Roman" w:cs="Times New Roman"/>
          <w:color w:val="000000" w:themeColor="text1"/>
          <w:lang w:eastAsia="en-US"/>
        </w:rPr>
        <w:t>(1), 1–12. https://doi.org/10.2135/CROPSCI2008.08.0512</w:t>
      </w:r>
    </w:p>
    <w:p w14:paraId="0F4A5E59" w14:textId="77777777" w:rsidR="00E736E2" w:rsidRPr="007E3CC0" w:rsidRDefault="00E736E2" w:rsidP="0076292C">
      <w:pPr>
        <w:pStyle w:val="ListParagraph"/>
        <w:numPr>
          <w:ilvl w:val="0"/>
          <w:numId w:val="1"/>
        </w:numPr>
        <w:spacing w:after="0" w:line="360" w:lineRule="auto"/>
        <w:jc w:val="both"/>
        <w:rPr>
          <w:rFonts w:ascii="Times New Roman" w:eastAsia="Times New Roman" w:hAnsi="Times New Roman" w:cs="Times New Roman"/>
          <w:color w:val="000000" w:themeColor="text1"/>
          <w:lang w:eastAsia="en-US"/>
        </w:rPr>
      </w:pPr>
      <w:r w:rsidRPr="007E3CC0">
        <w:rPr>
          <w:rFonts w:ascii="Times New Roman" w:eastAsia="Times New Roman" w:hAnsi="Times New Roman" w:cs="Times New Roman"/>
          <w:color w:val="000000" w:themeColor="text1"/>
          <w:lang w:eastAsia="en-US"/>
        </w:rPr>
        <w:t xml:space="preserve">Hospital, F. (2009). Challenges for effective marker-assisted selection in plants. </w:t>
      </w:r>
      <w:proofErr w:type="spellStart"/>
      <w:r w:rsidRPr="007E3CC0">
        <w:rPr>
          <w:rFonts w:ascii="Times New Roman" w:eastAsia="Times New Roman" w:hAnsi="Times New Roman" w:cs="Times New Roman"/>
          <w:i/>
          <w:iCs/>
          <w:color w:val="000000" w:themeColor="text1"/>
          <w:lang w:eastAsia="en-US"/>
        </w:rPr>
        <w:t>Genetica</w:t>
      </w:r>
      <w:proofErr w:type="spellEnd"/>
      <w:r w:rsidRPr="007E3CC0">
        <w:rPr>
          <w:rFonts w:ascii="Times New Roman" w:eastAsia="Times New Roman" w:hAnsi="Times New Roman" w:cs="Times New Roman"/>
          <w:color w:val="000000" w:themeColor="text1"/>
          <w:lang w:eastAsia="en-US"/>
        </w:rPr>
        <w:t xml:space="preserve">, </w:t>
      </w:r>
      <w:r w:rsidRPr="007E3CC0">
        <w:rPr>
          <w:rFonts w:ascii="Times New Roman" w:eastAsia="Times New Roman" w:hAnsi="Times New Roman" w:cs="Times New Roman"/>
          <w:i/>
          <w:iCs/>
          <w:color w:val="000000" w:themeColor="text1"/>
          <w:lang w:eastAsia="en-US"/>
        </w:rPr>
        <w:t>136</w:t>
      </w:r>
      <w:r w:rsidRPr="007E3CC0">
        <w:rPr>
          <w:rFonts w:ascii="Times New Roman" w:eastAsia="Times New Roman" w:hAnsi="Times New Roman" w:cs="Times New Roman"/>
          <w:color w:val="000000" w:themeColor="text1"/>
          <w:lang w:eastAsia="en-US"/>
        </w:rPr>
        <w:t>(2), 303–310. https://doi.org/10.1007/S10709-008-9307-1</w:t>
      </w:r>
    </w:p>
    <w:p w14:paraId="33122B50" w14:textId="77777777" w:rsidR="00E736E2" w:rsidRPr="007E3CC0" w:rsidRDefault="00E736E2" w:rsidP="0076292C">
      <w:pPr>
        <w:pStyle w:val="ListParagraph"/>
        <w:numPr>
          <w:ilvl w:val="0"/>
          <w:numId w:val="1"/>
        </w:numPr>
        <w:spacing w:after="0" w:line="360" w:lineRule="auto"/>
        <w:jc w:val="both"/>
        <w:rPr>
          <w:rFonts w:ascii="Times New Roman" w:eastAsia="Times New Roman" w:hAnsi="Times New Roman" w:cs="Times New Roman"/>
          <w:color w:val="000000" w:themeColor="text1"/>
          <w:lang w:eastAsia="en-US"/>
        </w:rPr>
      </w:pPr>
      <w:r w:rsidRPr="007E3CC0">
        <w:rPr>
          <w:rFonts w:ascii="Times New Roman" w:eastAsia="Times New Roman" w:hAnsi="Times New Roman" w:cs="Times New Roman"/>
          <w:color w:val="000000" w:themeColor="text1"/>
          <w:lang w:eastAsia="en-US"/>
        </w:rPr>
        <w:t xml:space="preserve">Hospital, F., &amp; </w:t>
      </w:r>
      <w:proofErr w:type="spellStart"/>
      <w:r w:rsidRPr="007E3CC0">
        <w:rPr>
          <w:rFonts w:ascii="Times New Roman" w:eastAsia="Times New Roman" w:hAnsi="Times New Roman" w:cs="Times New Roman"/>
          <w:color w:val="000000" w:themeColor="text1"/>
          <w:lang w:eastAsia="en-US"/>
        </w:rPr>
        <w:t>Charcosset</w:t>
      </w:r>
      <w:proofErr w:type="spellEnd"/>
      <w:r w:rsidRPr="007E3CC0">
        <w:rPr>
          <w:rFonts w:ascii="Times New Roman" w:eastAsia="Times New Roman" w:hAnsi="Times New Roman" w:cs="Times New Roman"/>
          <w:color w:val="000000" w:themeColor="text1"/>
          <w:lang w:eastAsia="en-US"/>
        </w:rPr>
        <w:t xml:space="preserve">, A. (1997). Marker-assisted introgression of quantitative trait loci. </w:t>
      </w:r>
      <w:r w:rsidRPr="007E3CC0">
        <w:rPr>
          <w:rFonts w:ascii="Times New Roman" w:eastAsia="Times New Roman" w:hAnsi="Times New Roman" w:cs="Times New Roman"/>
          <w:i/>
          <w:iCs/>
          <w:color w:val="000000" w:themeColor="text1"/>
          <w:lang w:eastAsia="en-US"/>
        </w:rPr>
        <w:t>Genetics</w:t>
      </w:r>
      <w:r w:rsidRPr="007E3CC0">
        <w:rPr>
          <w:rFonts w:ascii="Times New Roman" w:eastAsia="Times New Roman" w:hAnsi="Times New Roman" w:cs="Times New Roman"/>
          <w:color w:val="000000" w:themeColor="text1"/>
          <w:lang w:eastAsia="en-US"/>
        </w:rPr>
        <w:t xml:space="preserve">, </w:t>
      </w:r>
      <w:r w:rsidRPr="007E3CC0">
        <w:rPr>
          <w:rFonts w:ascii="Times New Roman" w:eastAsia="Times New Roman" w:hAnsi="Times New Roman" w:cs="Times New Roman"/>
          <w:i/>
          <w:iCs/>
          <w:color w:val="000000" w:themeColor="text1"/>
          <w:lang w:eastAsia="en-US"/>
        </w:rPr>
        <w:t>147</w:t>
      </w:r>
      <w:r w:rsidRPr="007E3CC0">
        <w:rPr>
          <w:rFonts w:ascii="Times New Roman" w:eastAsia="Times New Roman" w:hAnsi="Times New Roman" w:cs="Times New Roman"/>
          <w:color w:val="000000" w:themeColor="text1"/>
          <w:lang w:eastAsia="en-US"/>
        </w:rPr>
        <w:t>(3), 1469–1485. https://doi.org/10.1093/GENETICS/147.3.1469</w:t>
      </w:r>
    </w:p>
    <w:p w14:paraId="5B1471A1" w14:textId="77777777" w:rsidR="00E736E2" w:rsidRPr="007E3CC0" w:rsidRDefault="00E736E2" w:rsidP="0076292C">
      <w:pPr>
        <w:pStyle w:val="ListParagraph"/>
        <w:numPr>
          <w:ilvl w:val="0"/>
          <w:numId w:val="1"/>
        </w:numPr>
        <w:spacing w:after="0" w:line="360" w:lineRule="auto"/>
        <w:jc w:val="both"/>
        <w:rPr>
          <w:rFonts w:ascii="Times New Roman" w:eastAsia="Times New Roman" w:hAnsi="Times New Roman" w:cs="Times New Roman"/>
          <w:color w:val="000000" w:themeColor="text1"/>
          <w:lang w:eastAsia="en-US"/>
        </w:rPr>
      </w:pPr>
      <w:r w:rsidRPr="007E3CC0">
        <w:rPr>
          <w:rFonts w:ascii="Times New Roman" w:eastAsia="Times New Roman" w:hAnsi="Times New Roman" w:cs="Times New Roman"/>
          <w:color w:val="000000" w:themeColor="text1"/>
          <w:lang w:eastAsia="en-US"/>
        </w:rPr>
        <w:t xml:space="preserve">Joshi, R. K., &amp; Nayak, S. (2010). Gene pyramiding-A broad spectrum technique for developing durable stress resistance in crops. </w:t>
      </w:r>
      <w:r w:rsidRPr="007E3CC0">
        <w:rPr>
          <w:rFonts w:ascii="Times New Roman" w:eastAsia="Times New Roman" w:hAnsi="Times New Roman" w:cs="Times New Roman"/>
          <w:i/>
          <w:iCs/>
          <w:color w:val="000000" w:themeColor="text1"/>
          <w:lang w:eastAsia="en-US"/>
        </w:rPr>
        <w:t>Biotechnology and Molecular Biology Review</w:t>
      </w:r>
      <w:r w:rsidRPr="007E3CC0">
        <w:rPr>
          <w:rFonts w:ascii="Times New Roman" w:eastAsia="Times New Roman" w:hAnsi="Times New Roman" w:cs="Times New Roman"/>
          <w:color w:val="000000" w:themeColor="text1"/>
          <w:lang w:eastAsia="en-US"/>
        </w:rPr>
        <w:t xml:space="preserve">, </w:t>
      </w:r>
      <w:r w:rsidRPr="007E3CC0">
        <w:rPr>
          <w:rFonts w:ascii="Times New Roman" w:eastAsia="Times New Roman" w:hAnsi="Times New Roman" w:cs="Times New Roman"/>
          <w:i/>
          <w:iCs/>
          <w:color w:val="000000" w:themeColor="text1"/>
          <w:lang w:eastAsia="en-US"/>
        </w:rPr>
        <w:t>5</w:t>
      </w:r>
      <w:r w:rsidRPr="007E3CC0">
        <w:rPr>
          <w:rFonts w:ascii="Times New Roman" w:eastAsia="Times New Roman" w:hAnsi="Times New Roman" w:cs="Times New Roman"/>
          <w:color w:val="000000" w:themeColor="text1"/>
          <w:lang w:eastAsia="en-US"/>
        </w:rPr>
        <w:t>(3), 51–60. http://www.academicjournals.org/BMBR</w:t>
      </w:r>
    </w:p>
    <w:p w14:paraId="3A5817F6" w14:textId="77777777" w:rsidR="00E736E2" w:rsidRPr="007E3CC0" w:rsidRDefault="00E736E2" w:rsidP="0076292C">
      <w:pPr>
        <w:pStyle w:val="ListParagraph"/>
        <w:numPr>
          <w:ilvl w:val="0"/>
          <w:numId w:val="1"/>
        </w:numPr>
        <w:spacing w:after="0" w:line="360" w:lineRule="auto"/>
        <w:jc w:val="both"/>
        <w:rPr>
          <w:rFonts w:ascii="Times New Roman" w:eastAsia="Times New Roman" w:hAnsi="Times New Roman" w:cs="Times New Roman"/>
          <w:color w:val="000000" w:themeColor="text1"/>
          <w:lang w:eastAsia="en-US"/>
        </w:rPr>
      </w:pPr>
      <w:r w:rsidRPr="007E3CC0">
        <w:rPr>
          <w:rFonts w:ascii="Times New Roman" w:eastAsia="Times New Roman" w:hAnsi="Times New Roman" w:cs="Times New Roman"/>
          <w:color w:val="000000" w:themeColor="text1"/>
          <w:lang w:eastAsia="en-US"/>
        </w:rPr>
        <w:t xml:space="preserve">Karlik, E., &amp; </w:t>
      </w:r>
      <w:proofErr w:type="spellStart"/>
      <w:r w:rsidRPr="007E3CC0">
        <w:rPr>
          <w:rFonts w:ascii="Times New Roman" w:eastAsia="Times New Roman" w:hAnsi="Times New Roman" w:cs="Times New Roman"/>
          <w:color w:val="000000" w:themeColor="text1"/>
          <w:lang w:eastAsia="en-US"/>
        </w:rPr>
        <w:t>Tombuloğlu</w:t>
      </w:r>
      <w:proofErr w:type="spellEnd"/>
      <w:r w:rsidRPr="007E3CC0">
        <w:rPr>
          <w:rFonts w:ascii="Times New Roman" w:eastAsia="Times New Roman" w:hAnsi="Times New Roman" w:cs="Times New Roman"/>
          <w:color w:val="000000" w:themeColor="text1"/>
          <w:lang w:eastAsia="en-US"/>
        </w:rPr>
        <w:t xml:space="preserve">, H. (2016). Molecular markers and their applications. </w:t>
      </w:r>
      <w:r w:rsidRPr="007E3CC0">
        <w:rPr>
          <w:rFonts w:ascii="Times New Roman" w:eastAsia="Times New Roman" w:hAnsi="Times New Roman" w:cs="Times New Roman"/>
          <w:i/>
          <w:iCs/>
          <w:color w:val="000000" w:themeColor="text1"/>
          <w:lang w:eastAsia="en-US"/>
        </w:rPr>
        <w:t>Plant Omics: Trends and Applications</w:t>
      </w:r>
      <w:r w:rsidRPr="007E3CC0">
        <w:rPr>
          <w:rFonts w:ascii="Times New Roman" w:eastAsia="Times New Roman" w:hAnsi="Times New Roman" w:cs="Times New Roman"/>
          <w:color w:val="000000" w:themeColor="text1"/>
          <w:lang w:eastAsia="en-US"/>
        </w:rPr>
        <w:t>, 137–157. https://doi.org/10.1007/978-3-319-31703-8_6</w:t>
      </w:r>
    </w:p>
    <w:p w14:paraId="609C167A" w14:textId="77777777" w:rsidR="00E736E2" w:rsidRPr="007E3CC0" w:rsidRDefault="00E736E2" w:rsidP="0076292C">
      <w:pPr>
        <w:pStyle w:val="ListParagraph"/>
        <w:numPr>
          <w:ilvl w:val="0"/>
          <w:numId w:val="1"/>
        </w:numPr>
        <w:spacing w:after="0" w:line="360" w:lineRule="auto"/>
        <w:jc w:val="both"/>
        <w:rPr>
          <w:rFonts w:ascii="Times New Roman" w:eastAsia="Times New Roman" w:hAnsi="Times New Roman" w:cs="Times New Roman"/>
          <w:color w:val="000000" w:themeColor="text1"/>
          <w:lang w:eastAsia="en-US"/>
        </w:rPr>
      </w:pPr>
      <w:r w:rsidRPr="007E3CC0">
        <w:rPr>
          <w:rFonts w:ascii="Times New Roman" w:eastAsia="Times New Roman" w:hAnsi="Times New Roman" w:cs="Times New Roman"/>
          <w:color w:val="000000" w:themeColor="text1"/>
          <w:lang w:eastAsia="en-US"/>
        </w:rPr>
        <w:t xml:space="preserve">Kibe, M., Nair, S. K., Das, B., Bright, J. M., Makumbi, D., Kinyua, J., Suresh, L. M., Beyene, Y., Olsen, M. S., Prasanna, B. M., &amp; Gowda, M. (2020). Genetic Dissection of Resistance to Gray Leaf Spot by Combining Genome-Wide Association, Linkage Mapping, and Genomic Prediction in Tropical Maize Germplasm. </w:t>
      </w:r>
      <w:r w:rsidRPr="007E3CC0">
        <w:rPr>
          <w:rFonts w:ascii="Times New Roman" w:eastAsia="Times New Roman" w:hAnsi="Times New Roman" w:cs="Times New Roman"/>
          <w:i/>
          <w:iCs/>
          <w:color w:val="000000" w:themeColor="text1"/>
          <w:lang w:eastAsia="en-US"/>
        </w:rPr>
        <w:t>Frontiers in Plant Science</w:t>
      </w:r>
      <w:r w:rsidRPr="007E3CC0">
        <w:rPr>
          <w:rFonts w:ascii="Times New Roman" w:eastAsia="Times New Roman" w:hAnsi="Times New Roman" w:cs="Times New Roman"/>
          <w:color w:val="000000" w:themeColor="text1"/>
          <w:lang w:eastAsia="en-US"/>
        </w:rPr>
        <w:t xml:space="preserve">, </w:t>
      </w:r>
      <w:r w:rsidRPr="007E3CC0">
        <w:rPr>
          <w:rFonts w:ascii="Times New Roman" w:eastAsia="Times New Roman" w:hAnsi="Times New Roman" w:cs="Times New Roman"/>
          <w:i/>
          <w:iCs/>
          <w:color w:val="000000" w:themeColor="text1"/>
          <w:lang w:eastAsia="en-US"/>
        </w:rPr>
        <w:t>11</w:t>
      </w:r>
      <w:r w:rsidRPr="007E3CC0">
        <w:rPr>
          <w:rFonts w:ascii="Times New Roman" w:eastAsia="Times New Roman" w:hAnsi="Times New Roman" w:cs="Times New Roman"/>
          <w:color w:val="000000" w:themeColor="text1"/>
          <w:lang w:eastAsia="en-US"/>
        </w:rPr>
        <w:t>, 572027. https://doi.org/10.3389/FPLS.2020.572027/TEXT</w:t>
      </w:r>
    </w:p>
    <w:p w14:paraId="5F17258D" w14:textId="77777777" w:rsidR="00E736E2" w:rsidRPr="007E3CC0" w:rsidRDefault="00E736E2" w:rsidP="0076292C">
      <w:pPr>
        <w:pStyle w:val="ListParagraph"/>
        <w:numPr>
          <w:ilvl w:val="0"/>
          <w:numId w:val="1"/>
        </w:numPr>
        <w:spacing w:after="0" w:line="360" w:lineRule="auto"/>
        <w:jc w:val="both"/>
        <w:rPr>
          <w:rFonts w:ascii="Times New Roman" w:eastAsia="Times New Roman" w:hAnsi="Times New Roman" w:cs="Times New Roman"/>
          <w:color w:val="000000" w:themeColor="text1"/>
          <w:lang w:eastAsia="en-US"/>
        </w:rPr>
      </w:pPr>
      <w:r w:rsidRPr="007E3CC0">
        <w:rPr>
          <w:rFonts w:ascii="Times New Roman" w:eastAsia="Times New Roman" w:hAnsi="Times New Roman" w:cs="Times New Roman"/>
          <w:color w:val="000000" w:themeColor="text1"/>
          <w:lang w:eastAsia="en-US"/>
        </w:rPr>
        <w:t xml:space="preserve">Kumar, R., Das, S. P., Choudhury, B. U., Kumar, A., Prakash, N. R., Verma, R., Chakraborti, M., Devi, A. G., Bhattacharjee, B., Das, R., Das, B., Devi, H. L., Das, B., Rawat, S., &amp; Mishra, V. K. (2024). Advances in genomic tools for plant breeding: harnessing DNA molecular markers, genomic selection, and genome editing. </w:t>
      </w:r>
      <w:r w:rsidRPr="007E3CC0">
        <w:rPr>
          <w:rFonts w:ascii="Times New Roman" w:eastAsia="Times New Roman" w:hAnsi="Times New Roman" w:cs="Times New Roman"/>
          <w:i/>
          <w:iCs/>
          <w:color w:val="000000" w:themeColor="text1"/>
          <w:lang w:eastAsia="en-US"/>
        </w:rPr>
        <w:t>Biological Research</w:t>
      </w:r>
      <w:r w:rsidRPr="007E3CC0">
        <w:rPr>
          <w:rFonts w:ascii="Times New Roman" w:eastAsia="Times New Roman" w:hAnsi="Times New Roman" w:cs="Times New Roman"/>
          <w:color w:val="000000" w:themeColor="text1"/>
          <w:lang w:eastAsia="en-US"/>
        </w:rPr>
        <w:t xml:space="preserve">, </w:t>
      </w:r>
      <w:r w:rsidRPr="007E3CC0">
        <w:rPr>
          <w:rFonts w:ascii="Times New Roman" w:eastAsia="Times New Roman" w:hAnsi="Times New Roman" w:cs="Times New Roman"/>
          <w:i/>
          <w:iCs/>
          <w:color w:val="000000" w:themeColor="text1"/>
          <w:lang w:eastAsia="en-US"/>
        </w:rPr>
        <w:t>57</w:t>
      </w:r>
      <w:r w:rsidRPr="007E3CC0">
        <w:rPr>
          <w:rFonts w:ascii="Times New Roman" w:eastAsia="Times New Roman" w:hAnsi="Times New Roman" w:cs="Times New Roman"/>
          <w:color w:val="000000" w:themeColor="text1"/>
          <w:lang w:eastAsia="en-US"/>
        </w:rPr>
        <w:t>(1), 80. https://doi.org/10.1186/S40659-024-00562-6</w:t>
      </w:r>
    </w:p>
    <w:p w14:paraId="16088D42" w14:textId="77777777" w:rsidR="00E736E2" w:rsidRPr="007E3CC0" w:rsidRDefault="00E736E2" w:rsidP="0076292C">
      <w:pPr>
        <w:pStyle w:val="ListParagraph"/>
        <w:numPr>
          <w:ilvl w:val="0"/>
          <w:numId w:val="1"/>
        </w:numPr>
        <w:spacing w:after="0" w:line="360" w:lineRule="auto"/>
        <w:jc w:val="both"/>
        <w:rPr>
          <w:rFonts w:ascii="Times New Roman" w:eastAsia="Times New Roman" w:hAnsi="Times New Roman" w:cs="Times New Roman"/>
          <w:color w:val="000000" w:themeColor="text1"/>
          <w:lang w:eastAsia="en-US"/>
        </w:rPr>
      </w:pPr>
      <w:r w:rsidRPr="007E3CC0">
        <w:rPr>
          <w:rFonts w:ascii="Times New Roman" w:eastAsia="Times New Roman" w:hAnsi="Times New Roman" w:cs="Times New Roman"/>
          <w:color w:val="000000" w:themeColor="text1"/>
          <w:lang w:eastAsia="en-US"/>
        </w:rPr>
        <w:t xml:space="preserve">Langridge, P., Braun, H., Hulke, B., Ober, E., &amp; Prasanna, B. M. (2021). Breeding crops for climate resilience. </w:t>
      </w:r>
      <w:r w:rsidRPr="007E3CC0">
        <w:rPr>
          <w:rFonts w:ascii="Times New Roman" w:eastAsia="Times New Roman" w:hAnsi="Times New Roman" w:cs="Times New Roman"/>
          <w:i/>
          <w:iCs/>
          <w:color w:val="000000" w:themeColor="text1"/>
          <w:lang w:eastAsia="en-US"/>
        </w:rPr>
        <w:t xml:space="preserve">TAG. Theoretical and Applied Genetics. </w:t>
      </w:r>
      <w:proofErr w:type="spellStart"/>
      <w:r w:rsidRPr="007E3CC0">
        <w:rPr>
          <w:rFonts w:ascii="Times New Roman" w:eastAsia="Times New Roman" w:hAnsi="Times New Roman" w:cs="Times New Roman"/>
          <w:i/>
          <w:iCs/>
          <w:color w:val="000000" w:themeColor="text1"/>
          <w:lang w:eastAsia="en-US"/>
        </w:rPr>
        <w:t>Theoretische</w:t>
      </w:r>
      <w:proofErr w:type="spellEnd"/>
      <w:r w:rsidRPr="007E3CC0">
        <w:rPr>
          <w:rFonts w:ascii="Times New Roman" w:eastAsia="Times New Roman" w:hAnsi="Times New Roman" w:cs="Times New Roman"/>
          <w:i/>
          <w:iCs/>
          <w:color w:val="000000" w:themeColor="text1"/>
          <w:lang w:eastAsia="en-US"/>
        </w:rPr>
        <w:t xml:space="preserve"> Und </w:t>
      </w:r>
      <w:proofErr w:type="spellStart"/>
      <w:r w:rsidRPr="007E3CC0">
        <w:rPr>
          <w:rFonts w:ascii="Times New Roman" w:eastAsia="Times New Roman" w:hAnsi="Times New Roman" w:cs="Times New Roman"/>
          <w:i/>
          <w:iCs/>
          <w:color w:val="000000" w:themeColor="text1"/>
          <w:lang w:eastAsia="en-US"/>
        </w:rPr>
        <w:t>Angewandte</w:t>
      </w:r>
      <w:proofErr w:type="spellEnd"/>
      <w:r w:rsidRPr="007E3CC0">
        <w:rPr>
          <w:rFonts w:ascii="Times New Roman" w:eastAsia="Times New Roman" w:hAnsi="Times New Roman" w:cs="Times New Roman"/>
          <w:i/>
          <w:iCs/>
          <w:color w:val="000000" w:themeColor="text1"/>
          <w:lang w:eastAsia="en-US"/>
        </w:rPr>
        <w:t xml:space="preserve"> </w:t>
      </w:r>
      <w:proofErr w:type="spellStart"/>
      <w:r w:rsidRPr="007E3CC0">
        <w:rPr>
          <w:rFonts w:ascii="Times New Roman" w:eastAsia="Times New Roman" w:hAnsi="Times New Roman" w:cs="Times New Roman"/>
          <w:i/>
          <w:iCs/>
          <w:color w:val="000000" w:themeColor="text1"/>
          <w:lang w:eastAsia="en-US"/>
        </w:rPr>
        <w:t>Genetik</w:t>
      </w:r>
      <w:proofErr w:type="spellEnd"/>
      <w:r w:rsidRPr="007E3CC0">
        <w:rPr>
          <w:rFonts w:ascii="Times New Roman" w:eastAsia="Times New Roman" w:hAnsi="Times New Roman" w:cs="Times New Roman"/>
          <w:color w:val="000000" w:themeColor="text1"/>
          <w:lang w:eastAsia="en-US"/>
        </w:rPr>
        <w:t xml:space="preserve">, </w:t>
      </w:r>
      <w:r w:rsidRPr="007E3CC0">
        <w:rPr>
          <w:rFonts w:ascii="Times New Roman" w:eastAsia="Times New Roman" w:hAnsi="Times New Roman" w:cs="Times New Roman"/>
          <w:i/>
          <w:iCs/>
          <w:color w:val="000000" w:themeColor="text1"/>
          <w:lang w:eastAsia="en-US"/>
        </w:rPr>
        <w:t>134</w:t>
      </w:r>
      <w:r w:rsidRPr="007E3CC0">
        <w:rPr>
          <w:rFonts w:ascii="Times New Roman" w:eastAsia="Times New Roman" w:hAnsi="Times New Roman" w:cs="Times New Roman"/>
          <w:color w:val="000000" w:themeColor="text1"/>
          <w:lang w:eastAsia="en-US"/>
        </w:rPr>
        <w:t>(6), 1607–1611. https://doi.org/10.1007/S00122-021-03854-7</w:t>
      </w:r>
    </w:p>
    <w:p w14:paraId="611FDA31" w14:textId="77777777" w:rsidR="00E736E2" w:rsidRPr="007E3CC0" w:rsidRDefault="00E736E2" w:rsidP="0076292C">
      <w:pPr>
        <w:pStyle w:val="ListParagraph"/>
        <w:numPr>
          <w:ilvl w:val="0"/>
          <w:numId w:val="1"/>
        </w:numPr>
        <w:spacing w:after="0" w:line="360" w:lineRule="auto"/>
        <w:jc w:val="both"/>
        <w:rPr>
          <w:rFonts w:ascii="Times New Roman" w:eastAsia="Times New Roman" w:hAnsi="Times New Roman" w:cs="Times New Roman"/>
          <w:color w:val="000000" w:themeColor="text1"/>
          <w:lang w:eastAsia="en-US"/>
        </w:rPr>
      </w:pPr>
      <w:r w:rsidRPr="007E3CC0">
        <w:rPr>
          <w:rFonts w:ascii="Times New Roman" w:eastAsia="Times New Roman" w:hAnsi="Times New Roman" w:cs="Times New Roman"/>
          <w:color w:val="000000" w:themeColor="text1"/>
          <w:lang w:eastAsia="en-US"/>
        </w:rPr>
        <w:lastRenderedPageBreak/>
        <w:t xml:space="preserve">Li, D., Quan, C., Song, Z., Li, X., Yu, G., Li, C., &amp; Muhammad, A. (2021). High-Throughput Plant Phenotyping Platform (HT3P) as a Novel Tool for Estimating Agronomic Traits </w:t>
      </w:r>
      <w:proofErr w:type="gramStart"/>
      <w:r w:rsidRPr="007E3CC0">
        <w:rPr>
          <w:rFonts w:ascii="Times New Roman" w:eastAsia="Times New Roman" w:hAnsi="Times New Roman" w:cs="Times New Roman"/>
          <w:color w:val="000000" w:themeColor="text1"/>
          <w:lang w:eastAsia="en-US"/>
        </w:rPr>
        <w:t>From</w:t>
      </w:r>
      <w:proofErr w:type="gramEnd"/>
      <w:r w:rsidRPr="007E3CC0">
        <w:rPr>
          <w:rFonts w:ascii="Times New Roman" w:eastAsia="Times New Roman" w:hAnsi="Times New Roman" w:cs="Times New Roman"/>
          <w:color w:val="000000" w:themeColor="text1"/>
          <w:lang w:eastAsia="en-US"/>
        </w:rPr>
        <w:t xml:space="preserve"> the Lab to the Field. </w:t>
      </w:r>
      <w:r w:rsidRPr="007E3CC0">
        <w:rPr>
          <w:rFonts w:ascii="Times New Roman" w:eastAsia="Times New Roman" w:hAnsi="Times New Roman" w:cs="Times New Roman"/>
          <w:i/>
          <w:iCs/>
          <w:color w:val="000000" w:themeColor="text1"/>
          <w:lang w:eastAsia="en-US"/>
        </w:rPr>
        <w:t>Frontiers in Bioengineering and Biotechnology</w:t>
      </w:r>
      <w:r w:rsidRPr="007E3CC0">
        <w:rPr>
          <w:rFonts w:ascii="Times New Roman" w:eastAsia="Times New Roman" w:hAnsi="Times New Roman" w:cs="Times New Roman"/>
          <w:color w:val="000000" w:themeColor="text1"/>
          <w:lang w:eastAsia="en-US"/>
        </w:rPr>
        <w:t xml:space="preserve">, </w:t>
      </w:r>
      <w:r w:rsidRPr="007E3CC0">
        <w:rPr>
          <w:rFonts w:ascii="Times New Roman" w:eastAsia="Times New Roman" w:hAnsi="Times New Roman" w:cs="Times New Roman"/>
          <w:i/>
          <w:iCs/>
          <w:color w:val="000000" w:themeColor="text1"/>
          <w:lang w:eastAsia="en-US"/>
        </w:rPr>
        <w:t>8</w:t>
      </w:r>
      <w:r w:rsidRPr="007E3CC0">
        <w:rPr>
          <w:rFonts w:ascii="Times New Roman" w:eastAsia="Times New Roman" w:hAnsi="Times New Roman" w:cs="Times New Roman"/>
          <w:color w:val="000000" w:themeColor="text1"/>
          <w:lang w:eastAsia="en-US"/>
        </w:rPr>
        <w:t>, 623705. https://doi.org/10.3389/FBIOE.2020.623705/FULL</w:t>
      </w:r>
    </w:p>
    <w:p w14:paraId="1E027301" w14:textId="77777777" w:rsidR="00E736E2" w:rsidRPr="007E3CC0" w:rsidRDefault="00E736E2" w:rsidP="0076292C">
      <w:pPr>
        <w:pStyle w:val="ListParagraph"/>
        <w:numPr>
          <w:ilvl w:val="0"/>
          <w:numId w:val="1"/>
        </w:numPr>
        <w:spacing w:after="0" w:line="360" w:lineRule="auto"/>
        <w:jc w:val="both"/>
        <w:rPr>
          <w:rFonts w:ascii="Times New Roman" w:eastAsia="Times New Roman" w:hAnsi="Times New Roman" w:cs="Times New Roman"/>
          <w:color w:val="000000" w:themeColor="text1"/>
          <w:lang w:eastAsia="en-US"/>
        </w:rPr>
      </w:pPr>
      <w:r w:rsidRPr="007E3CC0">
        <w:rPr>
          <w:rFonts w:ascii="Times New Roman" w:eastAsia="Times New Roman" w:hAnsi="Times New Roman" w:cs="Times New Roman"/>
          <w:color w:val="000000" w:themeColor="text1"/>
          <w:lang w:eastAsia="en-US"/>
        </w:rPr>
        <w:t xml:space="preserve">Mehta, S., Singh, B., </w:t>
      </w:r>
      <w:proofErr w:type="spellStart"/>
      <w:r w:rsidRPr="007E3CC0">
        <w:rPr>
          <w:rFonts w:ascii="Times New Roman" w:eastAsia="Times New Roman" w:hAnsi="Times New Roman" w:cs="Times New Roman"/>
          <w:color w:val="000000" w:themeColor="text1"/>
          <w:lang w:eastAsia="en-US"/>
        </w:rPr>
        <w:t>Dhakate</w:t>
      </w:r>
      <w:proofErr w:type="spellEnd"/>
      <w:r w:rsidRPr="007E3CC0">
        <w:rPr>
          <w:rFonts w:ascii="Times New Roman" w:eastAsia="Times New Roman" w:hAnsi="Times New Roman" w:cs="Times New Roman"/>
          <w:color w:val="000000" w:themeColor="text1"/>
          <w:lang w:eastAsia="en-US"/>
        </w:rPr>
        <w:t xml:space="preserve">, P., Rahman, M., &amp; Islam, M. A. (2019). Rice, Marker-Assisted Breeding, and Disease Resistance. </w:t>
      </w:r>
      <w:r w:rsidRPr="007E3CC0">
        <w:rPr>
          <w:rFonts w:ascii="Times New Roman" w:eastAsia="Times New Roman" w:hAnsi="Times New Roman" w:cs="Times New Roman"/>
          <w:i/>
          <w:iCs/>
          <w:color w:val="000000" w:themeColor="text1"/>
          <w:lang w:eastAsia="en-US"/>
        </w:rPr>
        <w:t>Disease Resistance in Crop Plants</w:t>
      </w:r>
      <w:r w:rsidRPr="007E3CC0">
        <w:rPr>
          <w:rFonts w:ascii="Times New Roman" w:eastAsia="Times New Roman" w:hAnsi="Times New Roman" w:cs="Times New Roman"/>
          <w:color w:val="000000" w:themeColor="text1"/>
          <w:lang w:eastAsia="en-US"/>
        </w:rPr>
        <w:t>, 83–111. https://doi.org/10.1007/978-3-030-20728-1_5</w:t>
      </w:r>
    </w:p>
    <w:p w14:paraId="5F02A1BD" w14:textId="77777777" w:rsidR="00E736E2" w:rsidRPr="007E3CC0" w:rsidRDefault="00E736E2" w:rsidP="0076292C">
      <w:pPr>
        <w:pStyle w:val="ListParagraph"/>
        <w:numPr>
          <w:ilvl w:val="0"/>
          <w:numId w:val="1"/>
        </w:numPr>
        <w:spacing w:after="0" w:line="360" w:lineRule="auto"/>
        <w:jc w:val="both"/>
        <w:rPr>
          <w:rFonts w:ascii="Times New Roman" w:eastAsia="Times New Roman" w:hAnsi="Times New Roman" w:cs="Times New Roman"/>
          <w:color w:val="000000" w:themeColor="text1"/>
          <w:lang w:eastAsia="en-US"/>
        </w:rPr>
      </w:pPr>
      <w:r w:rsidRPr="007E3CC0">
        <w:rPr>
          <w:rFonts w:ascii="Times New Roman" w:eastAsia="Times New Roman" w:hAnsi="Times New Roman" w:cs="Times New Roman"/>
          <w:color w:val="000000" w:themeColor="text1"/>
          <w:lang w:eastAsia="en-US"/>
        </w:rPr>
        <w:t xml:space="preserve">Miah, G., Rafii, M. Y., Ismail, M. R., Puteh, A. B., Rahim, H. A., Islam, N. K., &amp; Latif, M. A. (2013). A review of microsatellite markers and their applications in rice breeding programs to improve blast disease resistance. </w:t>
      </w:r>
      <w:r w:rsidRPr="007E3CC0">
        <w:rPr>
          <w:rFonts w:ascii="Times New Roman" w:eastAsia="Times New Roman" w:hAnsi="Times New Roman" w:cs="Times New Roman"/>
          <w:i/>
          <w:iCs/>
          <w:color w:val="000000" w:themeColor="text1"/>
          <w:lang w:eastAsia="en-US"/>
        </w:rPr>
        <w:t>International Journal of Molecular Sciences</w:t>
      </w:r>
      <w:r w:rsidRPr="007E3CC0">
        <w:rPr>
          <w:rFonts w:ascii="Times New Roman" w:eastAsia="Times New Roman" w:hAnsi="Times New Roman" w:cs="Times New Roman"/>
          <w:color w:val="000000" w:themeColor="text1"/>
          <w:lang w:eastAsia="en-US"/>
        </w:rPr>
        <w:t xml:space="preserve">, </w:t>
      </w:r>
      <w:r w:rsidRPr="007E3CC0">
        <w:rPr>
          <w:rFonts w:ascii="Times New Roman" w:eastAsia="Times New Roman" w:hAnsi="Times New Roman" w:cs="Times New Roman"/>
          <w:i/>
          <w:iCs/>
          <w:color w:val="000000" w:themeColor="text1"/>
          <w:lang w:eastAsia="en-US"/>
        </w:rPr>
        <w:t>14</w:t>
      </w:r>
      <w:r w:rsidRPr="007E3CC0">
        <w:rPr>
          <w:rFonts w:ascii="Times New Roman" w:eastAsia="Times New Roman" w:hAnsi="Times New Roman" w:cs="Times New Roman"/>
          <w:color w:val="000000" w:themeColor="text1"/>
          <w:lang w:eastAsia="en-US"/>
        </w:rPr>
        <w:t>(11), 22499–22528. https://doi.org/10.3390/IJMS141122499</w:t>
      </w:r>
    </w:p>
    <w:p w14:paraId="0303A83B" w14:textId="77777777" w:rsidR="00E736E2" w:rsidRPr="007E3CC0" w:rsidRDefault="00E736E2" w:rsidP="0076292C">
      <w:pPr>
        <w:pStyle w:val="ListParagraph"/>
        <w:numPr>
          <w:ilvl w:val="0"/>
          <w:numId w:val="1"/>
        </w:numPr>
        <w:spacing w:after="0" w:line="360" w:lineRule="auto"/>
        <w:jc w:val="both"/>
        <w:rPr>
          <w:rFonts w:ascii="Times New Roman" w:eastAsia="Times New Roman" w:hAnsi="Times New Roman" w:cs="Times New Roman"/>
          <w:color w:val="000000" w:themeColor="text1"/>
          <w:lang w:eastAsia="en-US"/>
        </w:rPr>
      </w:pPr>
      <w:r w:rsidRPr="007E3CC0">
        <w:rPr>
          <w:rFonts w:ascii="Times New Roman" w:eastAsia="Times New Roman" w:hAnsi="Times New Roman" w:cs="Times New Roman"/>
          <w:color w:val="000000" w:themeColor="text1"/>
          <w:lang w:eastAsia="en-US"/>
        </w:rPr>
        <w:t xml:space="preserve">Montesinos-López, O. A., Chavira-Flores, M., </w:t>
      </w:r>
      <w:proofErr w:type="spellStart"/>
      <w:r w:rsidRPr="007E3CC0">
        <w:rPr>
          <w:rFonts w:ascii="Times New Roman" w:eastAsia="Times New Roman" w:hAnsi="Times New Roman" w:cs="Times New Roman"/>
          <w:color w:val="000000" w:themeColor="text1"/>
          <w:lang w:eastAsia="en-US"/>
        </w:rPr>
        <w:t>Kismiantini</w:t>
      </w:r>
      <w:proofErr w:type="spellEnd"/>
      <w:r w:rsidRPr="007E3CC0">
        <w:rPr>
          <w:rFonts w:ascii="Times New Roman" w:eastAsia="Times New Roman" w:hAnsi="Times New Roman" w:cs="Times New Roman"/>
          <w:color w:val="000000" w:themeColor="text1"/>
          <w:lang w:eastAsia="en-US"/>
        </w:rPr>
        <w:t>, Crespo-Herrera, L., saint Piere, C., Li, H. H., Fritsche-Neto, R., Al-</w:t>
      </w:r>
      <w:proofErr w:type="spellStart"/>
      <w:r w:rsidRPr="007E3CC0">
        <w:rPr>
          <w:rFonts w:ascii="Times New Roman" w:eastAsia="Times New Roman" w:hAnsi="Times New Roman" w:cs="Times New Roman"/>
          <w:color w:val="000000" w:themeColor="text1"/>
          <w:lang w:eastAsia="en-US"/>
        </w:rPr>
        <w:t>Nowibet</w:t>
      </w:r>
      <w:proofErr w:type="spellEnd"/>
      <w:r w:rsidRPr="007E3CC0">
        <w:rPr>
          <w:rFonts w:ascii="Times New Roman" w:eastAsia="Times New Roman" w:hAnsi="Times New Roman" w:cs="Times New Roman"/>
          <w:color w:val="000000" w:themeColor="text1"/>
          <w:lang w:eastAsia="en-US"/>
        </w:rPr>
        <w:t xml:space="preserve">, K., Montesinos-López, A., &amp; Crossa, J. (2024). A review of multimodal deep learning methods for genomic-enabled prediction in plant breeding. </w:t>
      </w:r>
      <w:r w:rsidRPr="007E3CC0">
        <w:rPr>
          <w:rFonts w:ascii="Times New Roman" w:eastAsia="Times New Roman" w:hAnsi="Times New Roman" w:cs="Times New Roman"/>
          <w:i/>
          <w:iCs/>
          <w:color w:val="000000" w:themeColor="text1"/>
          <w:lang w:eastAsia="en-US"/>
        </w:rPr>
        <w:t>Genetics</w:t>
      </w:r>
      <w:r w:rsidRPr="007E3CC0">
        <w:rPr>
          <w:rFonts w:ascii="Times New Roman" w:eastAsia="Times New Roman" w:hAnsi="Times New Roman" w:cs="Times New Roman"/>
          <w:color w:val="000000" w:themeColor="text1"/>
          <w:lang w:eastAsia="en-US"/>
        </w:rPr>
        <w:t xml:space="preserve">, </w:t>
      </w:r>
      <w:r w:rsidRPr="007E3CC0">
        <w:rPr>
          <w:rFonts w:ascii="Times New Roman" w:eastAsia="Times New Roman" w:hAnsi="Times New Roman" w:cs="Times New Roman"/>
          <w:i/>
          <w:iCs/>
          <w:color w:val="000000" w:themeColor="text1"/>
          <w:lang w:eastAsia="en-US"/>
        </w:rPr>
        <w:t>228</w:t>
      </w:r>
      <w:r w:rsidRPr="007E3CC0">
        <w:rPr>
          <w:rFonts w:ascii="Times New Roman" w:eastAsia="Times New Roman" w:hAnsi="Times New Roman" w:cs="Times New Roman"/>
          <w:color w:val="000000" w:themeColor="text1"/>
          <w:lang w:eastAsia="en-US"/>
        </w:rPr>
        <w:t>(4). https://doi.org/10.1093/GENETICS/IYAE161</w:t>
      </w:r>
    </w:p>
    <w:p w14:paraId="3E59875F" w14:textId="77777777" w:rsidR="00E736E2" w:rsidRPr="007E3CC0" w:rsidRDefault="00E736E2" w:rsidP="0076292C">
      <w:pPr>
        <w:pStyle w:val="ListParagraph"/>
        <w:numPr>
          <w:ilvl w:val="0"/>
          <w:numId w:val="1"/>
        </w:numPr>
        <w:spacing w:after="0" w:line="360" w:lineRule="auto"/>
        <w:jc w:val="both"/>
        <w:rPr>
          <w:rFonts w:ascii="Times New Roman" w:eastAsia="Times New Roman" w:hAnsi="Times New Roman" w:cs="Times New Roman"/>
          <w:color w:val="000000" w:themeColor="text1"/>
          <w:lang w:eastAsia="en-US"/>
        </w:rPr>
      </w:pPr>
      <w:r w:rsidRPr="007E3CC0">
        <w:rPr>
          <w:rFonts w:ascii="Times New Roman" w:eastAsia="Times New Roman" w:hAnsi="Times New Roman" w:cs="Times New Roman"/>
          <w:color w:val="000000" w:themeColor="text1"/>
          <w:lang w:eastAsia="en-US"/>
        </w:rPr>
        <w:t xml:space="preserve">Prasanna, B. M., Cairns, J. E., Zaidi, P. H., Beyene, Y., Makumbi, D., Gowda, M., </w:t>
      </w:r>
      <w:proofErr w:type="spellStart"/>
      <w:r w:rsidRPr="007E3CC0">
        <w:rPr>
          <w:rFonts w:ascii="Times New Roman" w:eastAsia="Times New Roman" w:hAnsi="Times New Roman" w:cs="Times New Roman"/>
          <w:color w:val="000000" w:themeColor="text1"/>
          <w:lang w:eastAsia="en-US"/>
        </w:rPr>
        <w:t>Magorokosho</w:t>
      </w:r>
      <w:proofErr w:type="spellEnd"/>
      <w:r w:rsidRPr="007E3CC0">
        <w:rPr>
          <w:rFonts w:ascii="Times New Roman" w:eastAsia="Times New Roman" w:hAnsi="Times New Roman" w:cs="Times New Roman"/>
          <w:color w:val="000000" w:themeColor="text1"/>
          <w:lang w:eastAsia="en-US"/>
        </w:rPr>
        <w:t xml:space="preserve">, C., Zaman-Allah, M., Olsen, M., Das, A., Worku, M., </w:t>
      </w:r>
      <w:proofErr w:type="spellStart"/>
      <w:r w:rsidRPr="007E3CC0">
        <w:rPr>
          <w:rFonts w:ascii="Times New Roman" w:eastAsia="Times New Roman" w:hAnsi="Times New Roman" w:cs="Times New Roman"/>
          <w:color w:val="000000" w:themeColor="text1"/>
          <w:lang w:eastAsia="en-US"/>
        </w:rPr>
        <w:t>Gethi</w:t>
      </w:r>
      <w:proofErr w:type="spellEnd"/>
      <w:r w:rsidRPr="007E3CC0">
        <w:rPr>
          <w:rFonts w:ascii="Times New Roman" w:eastAsia="Times New Roman" w:hAnsi="Times New Roman" w:cs="Times New Roman"/>
          <w:color w:val="000000" w:themeColor="text1"/>
          <w:lang w:eastAsia="en-US"/>
        </w:rPr>
        <w:t xml:space="preserve">, J., Vivek, B. S., Nair, S. K., Rashid, Z., Vinayan, M. T., Issa, A. R. B., San Vicente, F., Dhliwayo, T., &amp; Zhang, X. (2021). Beat the stress: breeding for climate resilience in maize for the tropical rainfed environments. </w:t>
      </w:r>
      <w:r w:rsidRPr="007E3CC0">
        <w:rPr>
          <w:rFonts w:ascii="Times New Roman" w:eastAsia="Times New Roman" w:hAnsi="Times New Roman" w:cs="Times New Roman"/>
          <w:i/>
          <w:iCs/>
          <w:color w:val="000000" w:themeColor="text1"/>
          <w:lang w:eastAsia="en-US"/>
        </w:rPr>
        <w:t>Theoretical and Applied Genetics</w:t>
      </w:r>
      <w:r w:rsidRPr="007E3CC0">
        <w:rPr>
          <w:rFonts w:ascii="Times New Roman" w:eastAsia="Times New Roman" w:hAnsi="Times New Roman" w:cs="Times New Roman"/>
          <w:color w:val="000000" w:themeColor="text1"/>
          <w:lang w:eastAsia="en-US"/>
        </w:rPr>
        <w:t xml:space="preserve">, </w:t>
      </w:r>
      <w:r w:rsidRPr="007E3CC0">
        <w:rPr>
          <w:rFonts w:ascii="Times New Roman" w:eastAsia="Times New Roman" w:hAnsi="Times New Roman" w:cs="Times New Roman"/>
          <w:i/>
          <w:iCs/>
          <w:color w:val="000000" w:themeColor="text1"/>
          <w:lang w:eastAsia="en-US"/>
        </w:rPr>
        <w:t>134</w:t>
      </w:r>
      <w:r w:rsidRPr="007E3CC0">
        <w:rPr>
          <w:rFonts w:ascii="Times New Roman" w:eastAsia="Times New Roman" w:hAnsi="Times New Roman" w:cs="Times New Roman"/>
          <w:color w:val="000000" w:themeColor="text1"/>
          <w:lang w:eastAsia="en-US"/>
        </w:rPr>
        <w:t>(6), 1729–1752. https://doi.org/10.1007/S00122-021-03773-7</w:t>
      </w:r>
    </w:p>
    <w:p w14:paraId="0BAB1A3D" w14:textId="77777777" w:rsidR="00E736E2" w:rsidRPr="007E3CC0" w:rsidRDefault="00E736E2" w:rsidP="0076292C">
      <w:pPr>
        <w:pStyle w:val="ListParagraph"/>
        <w:numPr>
          <w:ilvl w:val="0"/>
          <w:numId w:val="1"/>
        </w:numPr>
        <w:spacing w:after="0" w:line="360" w:lineRule="auto"/>
        <w:jc w:val="both"/>
        <w:rPr>
          <w:rFonts w:ascii="Times New Roman" w:eastAsia="Times New Roman" w:hAnsi="Times New Roman" w:cs="Times New Roman"/>
          <w:color w:val="000000" w:themeColor="text1"/>
          <w:lang w:eastAsia="en-US"/>
        </w:rPr>
      </w:pPr>
      <w:r w:rsidRPr="007E3CC0">
        <w:rPr>
          <w:rFonts w:ascii="Times New Roman" w:eastAsia="Times New Roman" w:hAnsi="Times New Roman" w:cs="Times New Roman"/>
          <w:color w:val="000000" w:themeColor="text1"/>
          <w:lang w:eastAsia="en-US"/>
        </w:rPr>
        <w:t xml:space="preserve">Rafalski, A. (2002). Applications of single nucleotide polymorphisms in crop genetics. </w:t>
      </w:r>
      <w:r w:rsidRPr="007E3CC0">
        <w:rPr>
          <w:rFonts w:ascii="Times New Roman" w:eastAsia="Times New Roman" w:hAnsi="Times New Roman" w:cs="Times New Roman"/>
          <w:i/>
          <w:iCs/>
          <w:color w:val="000000" w:themeColor="text1"/>
          <w:lang w:eastAsia="en-US"/>
        </w:rPr>
        <w:t>Current Opinion in Plant Biology</w:t>
      </w:r>
      <w:r w:rsidRPr="007E3CC0">
        <w:rPr>
          <w:rFonts w:ascii="Times New Roman" w:eastAsia="Times New Roman" w:hAnsi="Times New Roman" w:cs="Times New Roman"/>
          <w:color w:val="000000" w:themeColor="text1"/>
          <w:lang w:eastAsia="en-US"/>
        </w:rPr>
        <w:t xml:space="preserve">, </w:t>
      </w:r>
      <w:r w:rsidRPr="007E3CC0">
        <w:rPr>
          <w:rFonts w:ascii="Times New Roman" w:eastAsia="Times New Roman" w:hAnsi="Times New Roman" w:cs="Times New Roman"/>
          <w:i/>
          <w:iCs/>
          <w:color w:val="000000" w:themeColor="text1"/>
          <w:lang w:eastAsia="en-US"/>
        </w:rPr>
        <w:t>5</w:t>
      </w:r>
      <w:r w:rsidRPr="007E3CC0">
        <w:rPr>
          <w:rFonts w:ascii="Times New Roman" w:eastAsia="Times New Roman" w:hAnsi="Times New Roman" w:cs="Times New Roman"/>
          <w:color w:val="000000" w:themeColor="text1"/>
          <w:lang w:eastAsia="en-US"/>
        </w:rPr>
        <w:t>(2), 94–100. https://doi.org/10.1016/S1369-5266(02)00240-6</w:t>
      </w:r>
    </w:p>
    <w:p w14:paraId="3E1A4EA8" w14:textId="77777777" w:rsidR="00E736E2" w:rsidRPr="007E3CC0" w:rsidRDefault="00E736E2" w:rsidP="0076292C">
      <w:pPr>
        <w:pStyle w:val="ListParagraph"/>
        <w:numPr>
          <w:ilvl w:val="0"/>
          <w:numId w:val="1"/>
        </w:numPr>
        <w:spacing w:after="0" w:line="360" w:lineRule="auto"/>
        <w:jc w:val="both"/>
        <w:rPr>
          <w:rFonts w:ascii="Times New Roman" w:eastAsia="Times New Roman" w:hAnsi="Times New Roman" w:cs="Times New Roman"/>
          <w:color w:val="000000" w:themeColor="text1"/>
          <w:lang w:eastAsia="en-US"/>
        </w:rPr>
      </w:pPr>
      <w:proofErr w:type="spellStart"/>
      <w:r w:rsidRPr="007E3CC0">
        <w:rPr>
          <w:rFonts w:ascii="Times New Roman" w:eastAsia="Times New Roman" w:hAnsi="Times New Roman" w:cs="Times New Roman"/>
          <w:color w:val="000000" w:themeColor="text1"/>
          <w:lang w:eastAsia="en-US"/>
        </w:rPr>
        <w:t>Rouphael</w:t>
      </w:r>
      <w:proofErr w:type="spellEnd"/>
      <w:r w:rsidRPr="007E3CC0">
        <w:rPr>
          <w:rFonts w:ascii="Times New Roman" w:eastAsia="Times New Roman" w:hAnsi="Times New Roman" w:cs="Times New Roman"/>
          <w:color w:val="000000" w:themeColor="text1"/>
          <w:lang w:eastAsia="en-US"/>
        </w:rPr>
        <w:t xml:space="preserve">, Y., &amp; Kyriacou, M. C. (2018). Enhancing Quality of Fresh Vegetables Through Salinity Eustress and Biofortification Applications Facilitated by Soilless Cultivation. </w:t>
      </w:r>
      <w:r w:rsidRPr="007E3CC0">
        <w:rPr>
          <w:rFonts w:ascii="Times New Roman" w:eastAsia="Times New Roman" w:hAnsi="Times New Roman" w:cs="Times New Roman"/>
          <w:i/>
          <w:iCs/>
          <w:color w:val="000000" w:themeColor="text1"/>
          <w:lang w:eastAsia="en-US"/>
        </w:rPr>
        <w:t>Frontiers in Plant Science</w:t>
      </w:r>
      <w:r w:rsidRPr="007E3CC0">
        <w:rPr>
          <w:rFonts w:ascii="Times New Roman" w:eastAsia="Times New Roman" w:hAnsi="Times New Roman" w:cs="Times New Roman"/>
          <w:color w:val="000000" w:themeColor="text1"/>
          <w:lang w:eastAsia="en-US"/>
        </w:rPr>
        <w:t xml:space="preserve">, </w:t>
      </w:r>
      <w:r w:rsidRPr="007E3CC0">
        <w:rPr>
          <w:rFonts w:ascii="Times New Roman" w:eastAsia="Times New Roman" w:hAnsi="Times New Roman" w:cs="Times New Roman"/>
          <w:i/>
          <w:iCs/>
          <w:color w:val="000000" w:themeColor="text1"/>
          <w:lang w:eastAsia="en-US"/>
        </w:rPr>
        <w:t>9</w:t>
      </w:r>
      <w:r w:rsidRPr="007E3CC0">
        <w:rPr>
          <w:rFonts w:ascii="Times New Roman" w:eastAsia="Times New Roman" w:hAnsi="Times New Roman" w:cs="Times New Roman"/>
          <w:color w:val="000000" w:themeColor="text1"/>
          <w:lang w:eastAsia="en-US"/>
        </w:rPr>
        <w:t>, 1254. https://doi.org/10.3389/FPLS.2018.01254</w:t>
      </w:r>
    </w:p>
    <w:p w14:paraId="12485B3A" w14:textId="77777777" w:rsidR="00E736E2" w:rsidRPr="007E3CC0" w:rsidRDefault="00E736E2" w:rsidP="0076292C">
      <w:pPr>
        <w:pStyle w:val="ListParagraph"/>
        <w:numPr>
          <w:ilvl w:val="0"/>
          <w:numId w:val="1"/>
        </w:numPr>
        <w:spacing w:after="0" w:line="360" w:lineRule="auto"/>
        <w:jc w:val="both"/>
        <w:rPr>
          <w:rFonts w:ascii="Times New Roman" w:eastAsia="Times New Roman" w:hAnsi="Times New Roman" w:cs="Times New Roman"/>
          <w:color w:val="000000" w:themeColor="text1"/>
          <w:lang w:eastAsia="en-US"/>
        </w:rPr>
      </w:pPr>
      <w:r w:rsidRPr="007E3CC0">
        <w:rPr>
          <w:rFonts w:ascii="Times New Roman" w:eastAsia="Times New Roman" w:hAnsi="Times New Roman" w:cs="Times New Roman"/>
          <w:color w:val="000000" w:themeColor="text1"/>
          <w:lang w:eastAsia="en-US"/>
        </w:rPr>
        <w:t xml:space="preserve">Saini, D. K., Gupta, M., Singh, A., Sethi, M., Devi, V., &amp; Mir, R. R. (2025). Editorial: Precision trait mapping and molecular breeding in high-impact crop plants. </w:t>
      </w:r>
      <w:r w:rsidRPr="007E3CC0">
        <w:rPr>
          <w:rFonts w:ascii="Times New Roman" w:eastAsia="Times New Roman" w:hAnsi="Times New Roman" w:cs="Times New Roman"/>
          <w:i/>
          <w:iCs/>
          <w:color w:val="000000" w:themeColor="text1"/>
          <w:lang w:eastAsia="en-US"/>
        </w:rPr>
        <w:t>Frontiers in Genetics</w:t>
      </w:r>
      <w:r w:rsidRPr="007E3CC0">
        <w:rPr>
          <w:rFonts w:ascii="Times New Roman" w:eastAsia="Times New Roman" w:hAnsi="Times New Roman" w:cs="Times New Roman"/>
          <w:color w:val="000000" w:themeColor="text1"/>
          <w:lang w:eastAsia="en-US"/>
        </w:rPr>
        <w:t xml:space="preserve">, </w:t>
      </w:r>
      <w:r w:rsidRPr="007E3CC0">
        <w:rPr>
          <w:rFonts w:ascii="Times New Roman" w:eastAsia="Times New Roman" w:hAnsi="Times New Roman" w:cs="Times New Roman"/>
          <w:i/>
          <w:iCs/>
          <w:color w:val="000000" w:themeColor="text1"/>
          <w:lang w:eastAsia="en-US"/>
        </w:rPr>
        <w:t>16</w:t>
      </w:r>
      <w:r w:rsidRPr="007E3CC0">
        <w:rPr>
          <w:rFonts w:ascii="Times New Roman" w:eastAsia="Times New Roman" w:hAnsi="Times New Roman" w:cs="Times New Roman"/>
          <w:color w:val="000000" w:themeColor="text1"/>
          <w:lang w:eastAsia="en-US"/>
        </w:rPr>
        <w:t>. https://doi.org/10.3389/FGENE.2025.1736266</w:t>
      </w:r>
    </w:p>
    <w:p w14:paraId="7CE06B86" w14:textId="77777777" w:rsidR="00E736E2" w:rsidRPr="007E3CC0" w:rsidRDefault="00E736E2" w:rsidP="0076292C">
      <w:pPr>
        <w:pStyle w:val="ListParagraph"/>
        <w:numPr>
          <w:ilvl w:val="0"/>
          <w:numId w:val="1"/>
        </w:numPr>
        <w:spacing w:after="0" w:line="360" w:lineRule="auto"/>
        <w:jc w:val="both"/>
        <w:rPr>
          <w:rFonts w:ascii="Times New Roman" w:eastAsia="Times New Roman" w:hAnsi="Times New Roman" w:cs="Times New Roman"/>
          <w:color w:val="000000" w:themeColor="text1"/>
          <w:lang w:eastAsia="en-US"/>
        </w:rPr>
      </w:pPr>
      <w:r w:rsidRPr="007E3CC0">
        <w:rPr>
          <w:rFonts w:ascii="Times New Roman" w:eastAsia="Times New Roman" w:hAnsi="Times New Roman" w:cs="Times New Roman"/>
          <w:color w:val="000000" w:themeColor="text1"/>
          <w:lang w:eastAsia="en-US"/>
        </w:rPr>
        <w:lastRenderedPageBreak/>
        <w:t xml:space="preserve">Sánchez-Martín, J., &amp; Keller, B. (2019). Contribution of recent technological advances to future resistance breeding. </w:t>
      </w:r>
      <w:r w:rsidRPr="007E3CC0">
        <w:rPr>
          <w:rFonts w:ascii="Times New Roman" w:eastAsia="Times New Roman" w:hAnsi="Times New Roman" w:cs="Times New Roman"/>
          <w:i/>
          <w:iCs/>
          <w:color w:val="000000" w:themeColor="text1"/>
          <w:lang w:eastAsia="en-US"/>
        </w:rPr>
        <w:t>Theoretical and Applied Genetics</w:t>
      </w:r>
      <w:r w:rsidRPr="007E3CC0">
        <w:rPr>
          <w:rFonts w:ascii="Times New Roman" w:eastAsia="Times New Roman" w:hAnsi="Times New Roman" w:cs="Times New Roman"/>
          <w:color w:val="000000" w:themeColor="text1"/>
          <w:lang w:eastAsia="en-US"/>
        </w:rPr>
        <w:t xml:space="preserve">, </w:t>
      </w:r>
      <w:r w:rsidRPr="007E3CC0">
        <w:rPr>
          <w:rFonts w:ascii="Times New Roman" w:eastAsia="Times New Roman" w:hAnsi="Times New Roman" w:cs="Times New Roman"/>
          <w:i/>
          <w:iCs/>
          <w:color w:val="000000" w:themeColor="text1"/>
          <w:lang w:eastAsia="en-US"/>
        </w:rPr>
        <w:t>132</w:t>
      </w:r>
      <w:r w:rsidRPr="007E3CC0">
        <w:rPr>
          <w:rFonts w:ascii="Times New Roman" w:eastAsia="Times New Roman" w:hAnsi="Times New Roman" w:cs="Times New Roman"/>
          <w:color w:val="000000" w:themeColor="text1"/>
          <w:lang w:eastAsia="en-US"/>
        </w:rPr>
        <w:t>(3), 713–732. https://doi.org/10.1007/S00122-019-03297-1</w:t>
      </w:r>
    </w:p>
    <w:p w14:paraId="488A015E" w14:textId="77777777" w:rsidR="00E736E2" w:rsidRPr="007E3CC0" w:rsidRDefault="00E736E2" w:rsidP="0076292C">
      <w:pPr>
        <w:pStyle w:val="ListParagraph"/>
        <w:numPr>
          <w:ilvl w:val="0"/>
          <w:numId w:val="1"/>
        </w:numPr>
        <w:spacing w:after="0" w:line="360" w:lineRule="auto"/>
        <w:jc w:val="both"/>
        <w:rPr>
          <w:rFonts w:ascii="Times New Roman" w:eastAsia="Times New Roman" w:hAnsi="Times New Roman" w:cs="Times New Roman"/>
          <w:color w:val="000000" w:themeColor="text1"/>
          <w:lang w:eastAsia="en-US"/>
        </w:rPr>
      </w:pPr>
      <w:r w:rsidRPr="007E3CC0">
        <w:rPr>
          <w:rFonts w:ascii="Times New Roman" w:eastAsia="Times New Roman" w:hAnsi="Times New Roman" w:cs="Times New Roman"/>
          <w:color w:val="000000" w:themeColor="text1"/>
          <w:lang w:eastAsia="en-US"/>
        </w:rPr>
        <w:t xml:space="preserve">Savary, S., </w:t>
      </w:r>
      <w:proofErr w:type="spellStart"/>
      <w:r w:rsidRPr="007E3CC0">
        <w:rPr>
          <w:rFonts w:ascii="Times New Roman" w:eastAsia="Times New Roman" w:hAnsi="Times New Roman" w:cs="Times New Roman"/>
          <w:color w:val="000000" w:themeColor="text1"/>
          <w:lang w:eastAsia="en-US"/>
        </w:rPr>
        <w:t>Willocquet</w:t>
      </w:r>
      <w:proofErr w:type="spellEnd"/>
      <w:r w:rsidRPr="007E3CC0">
        <w:rPr>
          <w:rFonts w:ascii="Times New Roman" w:eastAsia="Times New Roman" w:hAnsi="Times New Roman" w:cs="Times New Roman"/>
          <w:color w:val="000000" w:themeColor="text1"/>
          <w:lang w:eastAsia="en-US"/>
        </w:rPr>
        <w:t xml:space="preserve">, L., </w:t>
      </w:r>
      <w:proofErr w:type="spellStart"/>
      <w:r w:rsidRPr="007E3CC0">
        <w:rPr>
          <w:rFonts w:ascii="Times New Roman" w:eastAsia="Times New Roman" w:hAnsi="Times New Roman" w:cs="Times New Roman"/>
          <w:color w:val="000000" w:themeColor="text1"/>
          <w:lang w:eastAsia="en-US"/>
        </w:rPr>
        <w:t>Pethybridge</w:t>
      </w:r>
      <w:proofErr w:type="spellEnd"/>
      <w:r w:rsidRPr="007E3CC0">
        <w:rPr>
          <w:rFonts w:ascii="Times New Roman" w:eastAsia="Times New Roman" w:hAnsi="Times New Roman" w:cs="Times New Roman"/>
          <w:color w:val="000000" w:themeColor="text1"/>
          <w:lang w:eastAsia="en-US"/>
        </w:rPr>
        <w:t xml:space="preserve">, S. J., Esker, P., McRoberts, N., &amp; Nelson, A. (2019). The global burden of pathogens and pests on major food crops. </w:t>
      </w:r>
      <w:r w:rsidRPr="007E3CC0">
        <w:rPr>
          <w:rFonts w:ascii="Times New Roman" w:eastAsia="Times New Roman" w:hAnsi="Times New Roman" w:cs="Times New Roman"/>
          <w:i/>
          <w:iCs/>
          <w:color w:val="000000" w:themeColor="text1"/>
          <w:lang w:eastAsia="en-US"/>
        </w:rPr>
        <w:t>Nature Ecology &amp; Evolution 2019 3:3</w:t>
      </w:r>
      <w:r w:rsidRPr="007E3CC0">
        <w:rPr>
          <w:rFonts w:ascii="Times New Roman" w:eastAsia="Times New Roman" w:hAnsi="Times New Roman" w:cs="Times New Roman"/>
          <w:color w:val="000000" w:themeColor="text1"/>
          <w:lang w:eastAsia="en-US"/>
        </w:rPr>
        <w:t xml:space="preserve">, </w:t>
      </w:r>
      <w:r w:rsidRPr="007E3CC0">
        <w:rPr>
          <w:rFonts w:ascii="Times New Roman" w:eastAsia="Times New Roman" w:hAnsi="Times New Roman" w:cs="Times New Roman"/>
          <w:i/>
          <w:iCs/>
          <w:color w:val="000000" w:themeColor="text1"/>
          <w:lang w:eastAsia="en-US"/>
        </w:rPr>
        <w:t>3</w:t>
      </w:r>
      <w:r w:rsidRPr="007E3CC0">
        <w:rPr>
          <w:rFonts w:ascii="Times New Roman" w:eastAsia="Times New Roman" w:hAnsi="Times New Roman" w:cs="Times New Roman"/>
          <w:color w:val="000000" w:themeColor="text1"/>
          <w:lang w:eastAsia="en-US"/>
        </w:rPr>
        <w:t>(3), 430–439. https://doi.org/10.1038/s41559-018-0793-y</w:t>
      </w:r>
    </w:p>
    <w:p w14:paraId="71635F91" w14:textId="77777777" w:rsidR="00E736E2" w:rsidRPr="007E3CC0" w:rsidRDefault="00E736E2" w:rsidP="0076292C">
      <w:pPr>
        <w:pStyle w:val="ListParagraph"/>
        <w:numPr>
          <w:ilvl w:val="0"/>
          <w:numId w:val="1"/>
        </w:numPr>
        <w:spacing w:after="0" w:line="360" w:lineRule="auto"/>
        <w:jc w:val="both"/>
        <w:rPr>
          <w:rFonts w:ascii="Times New Roman" w:eastAsia="Times New Roman" w:hAnsi="Times New Roman" w:cs="Times New Roman"/>
          <w:color w:val="000000" w:themeColor="text1"/>
          <w:lang w:eastAsia="en-US"/>
        </w:rPr>
      </w:pPr>
      <w:proofErr w:type="spellStart"/>
      <w:r w:rsidRPr="007E3CC0">
        <w:rPr>
          <w:rFonts w:ascii="Times New Roman" w:eastAsia="Times New Roman" w:hAnsi="Times New Roman" w:cs="Times New Roman"/>
          <w:color w:val="000000" w:themeColor="text1"/>
          <w:lang w:eastAsia="en-US"/>
        </w:rPr>
        <w:t>Semagn</w:t>
      </w:r>
      <w:proofErr w:type="spellEnd"/>
      <w:r w:rsidRPr="007E3CC0">
        <w:rPr>
          <w:rFonts w:ascii="Times New Roman" w:eastAsia="Times New Roman" w:hAnsi="Times New Roman" w:cs="Times New Roman"/>
          <w:color w:val="000000" w:themeColor="text1"/>
          <w:lang w:eastAsia="en-US"/>
        </w:rPr>
        <w:t xml:space="preserve">, K., Bjørnstad, Å., &amp; </w:t>
      </w:r>
      <w:proofErr w:type="spellStart"/>
      <w:r w:rsidRPr="007E3CC0">
        <w:rPr>
          <w:rFonts w:ascii="Times New Roman" w:eastAsia="Times New Roman" w:hAnsi="Times New Roman" w:cs="Times New Roman"/>
          <w:color w:val="000000" w:themeColor="text1"/>
          <w:lang w:eastAsia="en-US"/>
        </w:rPr>
        <w:t>Ndjiondjop</w:t>
      </w:r>
      <w:proofErr w:type="spellEnd"/>
      <w:r w:rsidRPr="007E3CC0">
        <w:rPr>
          <w:rFonts w:ascii="Times New Roman" w:eastAsia="Times New Roman" w:hAnsi="Times New Roman" w:cs="Times New Roman"/>
          <w:color w:val="000000" w:themeColor="text1"/>
          <w:lang w:eastAsia="en-US"/>
        </w:rPr>
        <w:t xml:space="preserve">, M. N. (2006). An overview of molecular marker methods for plants. </w:t>
      </w:r>
      <w:r w:rsidRPr="007E3CC0">
        <w:rPr>
          <w:rFonts w:ascii="Times New Roman" w:eastAsia="Times New Roman" w:hAnsi="Times New Roman" w:cs="Times New Roman"/>
          <w:i/>
          <w:iCs/>
          <w:color w:val="000000" w:themeColor="text1"/>
          <w:lang w:eastAsia="en-US"/>
        </w:rPr>
        <w:t>African Journal of Biotechnology</w:t>
      </w:r>
      <w:r w:rsidRPr="007E3CC0">
        <w:rPr>
          <w:rFonts w:ascii="Times New Roman" w:eastAsia="Times New Roman" w:hAnsi="Times New Roman" w:cs="Times New Roman"/>
          <w:color w:val="000000" w:themeColor="text1"/>
          <w:lang w:eastAsia="en-US"/>
        </w:rPr>
        <w:t xml:space="preserve">, </w:t>
      </w:r>
      <w:r w:rsidRPr="007E3CC0">
        <w:rPr>
          <w:rFonts w:ascii="Times New Roman" w:eastAsia="Times New Roman" w:hAnsi="Times New Roman" w:cs="Times New Roman"/>
          <w:i/>
          <w:iCs/>
          <w:color w:val="000000" w:themeColor="text1"/>
          <w:lang w:eastAsia="en-US"/>
        </w:rPr>
        <w:t>5</w:t>
      </w:r>
      <w:r w:rsidRPr="007E3CC0">
        <w:rPr>
          <w:rFonts w:ascii="Times New Roman" w:eastAsia="Times New Roman" w:hAnsi="Times New Roman" w:cs="Times New Roman"/>
          <w:color w:val="000000" w:themeColor="text1"/>
          <w:lang w:eastAsia="en-US"/>
        </w:rPr>
        <w:t>(25), 2540–2568. http://www.academicjournals.org/AJB</w:t>
      </w:r>
    </w:p>
    <w:p w14:paraId="0C563783" w14:textId="77777777" w:rsidR="00E736E2" w:rsidRPr="007E3CC0" w:rsidRDefault="00E736E2" w:rsidP="0076292C">
      <w:pPr>
        <w:pStyle w:val="ListParagraph"/>
        <w:numPr>
          <w:ilvl w:val="0"/>
          <w:numId w:val="1"/>
        </w:numPr>
        <w:spacing w:after="0" w:line="360" w:lineRule="auto"/>
        <w:jc w:val="both"/>
        <w:rPr>
          <w:rFonts w:ascii="Times New Roman" w:eastAsia="Times New Roman" w:hAnsi="Times New Roman" w:cs="Times New Roman"/>
          <w:color w:val="000000" w:themeColor="text1"/>
          <w:lang w:eastAsia="en-US"/>
        </w:rPr>
      </w:pPr>
      <w:r w:rsidRPr="007E3CC0">
        <w:rPr>
          <w:rFonts w:ascii="Times New Roman" w:eastAsia="Times New Roman" w:hAnsi="Times New Roman" w:cs="Times New Roman"/>
          <w:color w:val="000000" w:themeColor="text1"/>
          <w:lang w:eastAsia="en-US"/>
        </w:rPr>
        <w:t xml:space="preserve">Shang, Y., Ma, Y., Zhou, Y., Zhang, H., Duan, L., Chen, H., Zeng, J., Zhou, Q., Wang, S., Gu, W., Liu, M., Ren, J., Gu, X., Zhang, S., Wang, Y., Yasukawa, K., Bouwmeester, H. J., Qi, X., Zhang, Z., … Huang, S. (2014). Biosynthesis, regulation, and domestication of bitterness in cucumber. </w:t>
      </w:r>
      <w:r w:rsidRPr="007E3CC0">
        <w:rPr>
          <w:rFonts w:ascii="Times New Roman" w:eastAsia="Times New Roman" w:hAnsi="Times New Roman" w:cs="Times New Roman"/>
          <w:i/>
          <w:iCs/>
          <w:color w:val="000000" w:themeColor="text1"/>
          <w:lang w:eastAsia="en-US"/>
        </w:rPr>
        <w:t>Science</w:t>
      </w:r>
      <w:r w:rsidRPr="007E3CC0">
        <w:rPr>
          <w:rFonts w:ascii="Times New Roman" w:eastAsia="Times New Roman" w:hAnsi="Times New Roman" w:cs="Times New Roman"/>
          <w:color w:val="000000" w:themeColor="text1"/>
          <w:lang w:eastAsia="en-US"/>
        </w:rPr>
        <w:t xml:space="preserve">, </w:t>
      </w:r>
      <w:r w:rsidRPr="007E3CC0">
        <w:rPr>
          <w:rFonts w:ascii="Times New Roman" w:eastAsia="Times New Roman" w:hAnsi="Times New Roman" w:cs="Times New Roman"/>
          <w:i/>
          <w:iCs/>
          <w:color w:val="000000" w:themeColor="text1"/>
          <w:lang w:eastAsia="en-US"/>
        </w:rPr>
        <w:t>346</w:t>
      </w:r>
      <w:r w:rsidRPr="007E3CC0">
        <w:rPr>
          <w:rFonts w:ascii="Times New Roman" w:eastAsia="Times New Roman" w:hAnsi="Times New Roman" w:cs="Times New Roman"/>
          <w:color w:val="000000" w:themeColor="text1"/>
          <w:lang w:eastAsia="en-US"/>
        </w:rPr>
        <w:t>(6213), 1084–1088. https://doi.org/10.1126/SCIENCE.1259215</w:t>
      </w:r>
    </w:p>
    <w:p w14:paraId="629C5D8D" w14:textId="77777777" w:rsidR="00E736E2" w:rsidRPr="007E3CC0" w:rsidRDefault="00E736E2" w:rsidP="0076292C">
      <w:pPr>
        <w:pStyle w:val="ListParagraph"/>
        <w:numPr>
          <w:ilvl w:val="0"/>
          <w:numId w:val="1"/>
        </w:numPr>
        <w:spacing w:after="0" w:line="360" w:lineRule="auto"/>
        <w:jc w:val="both"/>
        <w:rPr>
          <w:rFonts w:ascii="Times New Roman" w:eastAsia="Times New Roman" w:hAnsi="Times New Roman" w:cs="Times New Roman"/>
          <w:color w:val="000000" w:themeColor="text1"/>
          <w:lang w:eastAsia="en-US"/>
        </w:rPr>
      </w:pPr>
      <w:r w:rsidRPr="007E3CC0">
        <w:rPr>
          <w:rFonts w:ascii="Times New Roman" w:eastAsia="Times New Roman" w:hAnsi="Times New Roman" w:cs="Times New Roman"/>
          <w:color w:val="000000" w:themeColor="text1"/>
          <w:lang w:eastAsia="en-US"/>
        </w:rPr>
        <w:t xml:space="preserve">Shrestha, S., Subedi, S., &amp; Jiban, J. (2020). Marker-assisted selection: A smart biotechnological strategy for modern plant breeding. </w:t>
      </w:r>
      <w:r w:rsidRPr="007E3CC0">
        <w:rPr>
          <w:rFonts w:ascii="Times New Roman" w:eastAsia="Times New Roman" w:hAnsi="Times New Roman" w:cs="Times New Roman"/>
          <w:i/>
          <w:iCs/>
          <w:color w:val="000000" w:themeColor="text1"/>
          <w:lang w:eastAsia="en-US"/>
        </w:rPr>
        <w:t>Peruvian Journal of Agronomy</w:t>
      </w:r>
      <w:r w:rsidRPr="007E3CC0">
        <w:rPr>
          <w:rFonts w:ascii="Times New Roman" w:eastAsia="Times New Roman" w:hAnsi="Times New Roman" w:cs="Times New Roman"/>
          <w:color w:val="000000" w:themeColor="text1"/>
          <w:lang w:eastAsia="en-US"/>
        </w:rPr>
        <w:t xml:space="preserve">, </w:t>
      </w:r>
      <w:r w:rsidRPr="007E3CC0">
        <w:rPr>
          <w:rFonts w:ascii="Times New Roman" w:eastAsia="Times New Roman" w:hAnsi="Times New Roman" w:cs="Times New Roman"/>
          <w:i/>
          <w:iCs/>
          <w:color w:val="000000" w:themeColor="text1"/>
          <w:lang w:eastAsia="en-US"/>
        </w:rPr>
        <w:t>4</w:t>
      </w:r>
      <w:r w:rsidRPr="007E3CC0">
        <w:rPr>
          <w:rFonts w:ascii="Times New Roman" w:eastAsia="Times New Roman" w:hAnsi="Times New Roman" w:cs="Times New Roman"/>
          <w:color w:val="000000" w:themeColor="text1"/>
          <w:lang w:eastAsia="en-US"/>
        </w:rPr>
        <w:t>(3), 104–120. https://doi.org/10.21704/PJA.V4I3.1490</w:t>
      </w:r>
    </w:p>
    <w:p w14:paraId="23BDD692" w14:textId="77777777" w:rsidR="00E736E2" w:rsidRPr="007E3CC0" w:rsidRDefault="00E736E2" w:rsidP="0076292C">
      <w:pPr>
        <w:pStyle w:val="ListParagraph"/>
        <w:numPr>
          <w:ilvl w:val="0"/>
          <w:numId w:val="1"/>
        </w:numPr>
        <w:spacing w:after="0" w:line="360" w:lineRule="auto"/>
        <w:jc w:val="both"/>
        <w:rPr>
          <w:rFonts w:ascii="Times New Roman" w:eastAsia="Times New Roman" w:hAnsi="Times New Roman" w:cs="Times New Roman"/>
          <w:color w:val="000000" w:themeColor="text1"/>
          <w:lang w:eastAsia="en-US"/>
        </w:rPr>
      </w:pPr>
      <w:r w:rsidRPr="007E3CC0">
        <w:rPr>
          <w:rFonts w:ascii="Times New Roman" w:eastAsia="Times New Roman" w:hAnsi="Times New Roman" w:cs="Times New Roman"/>
          <w:color w:val="000000" w:themeColor="text1"/>
          <w:lang w:eastAsia="en-US"/>
        </w:rPr>
        <w:t xml:space="preserve">Sun, J., </w:t>
      </w:r>
      <w:proofErr w:type="spellStart"/>
      <w:r w:rsidRPr="007E3CC0">
        <w:rPr>
          <w:rFonts w:ascii="Times New Roman" w:eastAsia="Times New Roman" w:hAnsi="Times New Roman" w:cs="Times New Roman"/>
          <w:color w:val="000000" w:themeColor="text1"/>
          <w:lang w:eastAsia="en-US"/>
        </w:rPr>
        <w:t>Lv</w:t>
      </w:r>
      <w:proofErr w:type="spellEnd"/>
      <w:r w:rsidRPr="007E3CC0">
        <w:rPr>
          <w:rFonts w:ascii="Times New Roman" w:eastAsia="Times New Roman" w:hAnsi="Times New Roman" w:cs="Times New Roman"/>
          <w:color w:val="000000" w:themeColor="text1"/>
          <w:lang w:eastAsia="en-US"/>
        </w:rPr>
        <w:t xml:space="preserve">, D., Chen, Y., Pan, J., Cai, R., &amp; Pan, J. (2022). </w:t>
      </w:r>
      <w:r w:rsidRPr="007E3CC0">
        <w:rPr>
          <w:rFonts w:ascii="Times New Roman" w:eastAsia="Times New Roman" w:hAnsi="Times New Roman" w:cs="Times New Roman"/>
          <w:i/>
          <w:iCs/>
          <w:color w:val="000000" w:themeColor="text1"/>
          <w:lang w:eastAsia="en-US"/>
        </w:rPr>
        <w:t>QTL Mapping for Disease Resistance in Cucumber</w:t>
      </w:r>
      <w:r w:rsidRPr="007E3CC0">
        <w:rPr>
          <w:rFonts w:ascii="Times New Roman" w:eastAsia="Times New Roman" w:hAnsi="Times New Roman" w:cs="Times New Roman"/>
          <w:color w:val="000000" w:themeColor="text1"/>
          <w:lang w:eastAsia="en-US"/>
        </w:rPr>
        <w:t>. 81–92. https://doi.org/10.1007/978-3-030-88647-9_7</w:t>
      </w:r>
    </w:p>
    <w:p w14:paraId="44DD6B8A" w14:textId="77777777" w:rsidR="00E736E2" w:rsidRPr="007E3CC0" w:rsidRDefault="00E736E2" w:rsidP="0076292C">
      <w:pPr>
        <w:pStyle w:val="ListParagraph"/>
        <w:numPr>
          <w:ilvl w:val="0"/>
          <w:numId w:val="1"/>
        </w:numPr>
        <w:spacing w:after="0" w:line="360" w:lineRule="auto"/>
        <w:jc w:val="both"/>
        <w:rPr>
          <w:rFonts w:ascii="Times New Roman" w:eastAsia="Times New Roman" w:hAnsi="Times New Roman" w:cs="Times New Roman"/>
          <w:color w:val="000000" w:themeColor="text1"/>
          <w:lang w:eastAsia="en-US"/>
        </w:rPr>
      </w:pPr>
      <w:proofErr w:type="spellStart"/>
      <w:r w:rsidRPr="007E3CC0">
        <w:rPr>
          <w:rFonts w:ascii="Times New Roman" w:eastAsia="Times New Roman" w:hAnsi="Times New Roman" w:cs="Times New Roman"/>
          <w:color w:val="000000" w:themeColor="text1"/>
          <w:lang w:eastAsia="en-US"/>
        </w:rPr>
        <w:t>Topcu</w:t>
      </w:r>
      <w:proofErr w:type="spellEnd"/>
      <w:r w:rsidRPr="007E3CC0">
        <w:rPr>
          <w:rFonts w:ascii="Times New Roman" w:eastAsia="Times New Roman" w:hAnsi="Times New Roman" w:cs="Times New Roman"/>
          <w:color w:val="000000" w:themeColor="text1"/>
          <w:lang w:eastAsia="en-US"/>
        </w:rPr>
        <w:t xml:space="preserve">, Y., Sapkota, M., Illa-Berenguer, E., Nambeesan, S. U., &amp; van der Knaap, E. (2021). Identification of blossom-end rot loci using joint QTL-seq and linkage-based QTL mapping in tomato. </w:t>
      </w:r>
      <w:r w:rsidRPr="007E3CC0">
        <w:rPr>
          <w:rFonts w:ascii="Times New Roman" w:eastAsia="Times New Roman" w:hAnsi="Times New Roman" w:cs="Times New Roman"/>
          <w:i/>
          <w:iCs/>
          <w:color w:val="000000" w:themeColor="text1"/>
          <w:lang w:eastAsia="en-US"/>
        </w:rPr>
        <w:t xml:space="preserve">TAG. Theoretical and Applied Genetics. </w:t>
      </w:r>
      <w:proofErr w:type="spellStart"/>
      <w:r w:rsidRPr="007E3CC0">
        <w:rPr>
          <w:rFonts w:ascii="Times New Roman" w:eastAsia="Times New Roman" w:hAnsi="Times New Roman" w:cs="Times New Roman"/>
          <w:i/>
          <w:iCs/>
          <w:color w:val="000000" w:themeColor="text1"/>
          <w:lang w:eastAsia="en-US"/>
        </w:rPr>
        <w:t>Theoretische</w:t>
      </w:r>
      <w:proofErr w:type="spellEnd"/>
      <w:r w:rsidRPr="007E3CC0">
        <w:rPr>
          <w:rFonts w:ascii="Times New Roman" w:eastAsia="Times New Roman" w:hAnsi="Times New Roman" w:cs="Times New Roman"/>
          <w:i/>
          <w:iCs/>
          <w:color w:val="000000" w:themeColor="text1"/>
          <w:lang w:eastAsia="en-US"/>
        </w:rPr>
        <w:t xml:space="preserve"> Und </w:t>
      </w:r>
      <w:proofErr w:type="spellStart"/>
      <w:r w:rsidRPr="007E3CC0">
        <w:rPr>
          <w:rFonts w:ascii="Times New Roman" w:eastAsia="Times New Roman" w:hAnsi="Times New Roman" w:cs="Times New Roman"/>
          <w:i/>
          <w:iCs/>
          <w:color w:val="000000" w:themeColor="text1"/>
          <w:lang w:eastAsia="en-US"/>
        </w:rPr>
        <w:t>Angewandte</w:t>
      </w:r>
      <w:proofErr w:type="spellEnd"/>
      <w:r w:rsidRPr="007E3CC0">
        <w:rPr>
          <w:rFonts w:ascii="Times New Roman" w:eastAsia="Times New Roman" w:hAnsi="Times New Roman" w:cs="Times New Roman"/>
          <w:i/>
          <w:iCs/>
          <w:color w:val="000000" w:themeColor="text1"/>
          <w:lang w:eastAsia="en-US"/>
        </w:rPr>
        <w:t xml:space="preserve"> </w:t>
      </w:r>
      <w:proofErr w:type="spellStart"/>
      <w:r w:rsidRPr="007E3CC0">
        <w:rPr>
          <w:rFonts w:ascii="Times New Roman" w:eastAsia="Times New Roman" w:hAnsi="Times New Roman" w:cs="Times New Roman"/>
          <w:i/>
          <w:iCs/>
          <w:color w:val="000000" w:themeColor="text1"/>
          <w:lang w:eastAsia="en-US"/>
        </w:rPr>
        <w:t>Genetik</w:t>
      </w:r>
      <w:proofErr w:type="spellEnd"/>
      <w:r w:rsidRPr="007E3CC0">
        <w:rPr>
          <w:rFonts w:ascii="Times New Roman" w:eastAsia="Times New Roman" w:hAnsi="Times New Roman" w:cs="Times New Roman"/>
          <w:color w:val="000000" w:themeColor="text1"/>
          <w:lang w:eastAsia="en-US"/>
        </w:rPr>
        <w:t xml:space="preserve">, </w:t>
      </w:r>
      <w:r w:rsidRPr="007E3CC0">
        <w:rPr>
          <w:rFonts w:ascii="Times New Roman" w:eastAsia="Times New Roman" w:hAnsi="Times New Roman" w:cs="Times New Roman"/>
          <w:i/>
          <w:iCs/>
          <w:color w:val="000000" w:themeColor="text1"/>
          <w:lang w:eastAsia="en-US"/>
        </w:rPr>
        <w:t>134</w:t>
      </w:r>
      <w:r w:rsidRPr="007E3CC0">
        <w:rPr>
          <w:rFonts w:ascii="Times New Roman" w:eastAsia="Times New Roman" w:hAnsi="Times New Roman" w:cs="Times New Roman"/>
          <w:color w:val="000000" w:themeColor="text1"/>
          <w:lang w:eastAsia="en-US"/>
        </w:rPr>
        <w:t>(9), 2931. https://doi.org/10.1007/S00122-021-03869-0</w:t>
      </w:r>
    </w:p>
    <w:p w14:paraId="7D73786D" w14:textId="77777777" w:rsidR="00E736E2" w:rsidRPr="007E3CC0" w:rsidRDefault="00E736E2" w:rsidP="0076292C">
      <w:pPr>
        <w:pStyle w:val="ListParagraph"/>
        <w:numPr>
          <w:ilvl w:val="0"/>
          <w:numId w:val="1"/>
        </w:numPr>
        <w:spacing w:after="0" w:line="360" w:lineRule="auto"/>
        <w:jc w:val="both"/>
        <w:rPr>
          <w:rFonts w:ascii="Times New Roman" w:eastAsia="Times New Roman" w:hAnsi="Times New Roman" w:cs="Times New Roman"/>
          <w:color w:val="000000" w:themeColor="text1"/>
          <w:lang w:eastAsia="en-US"/>
        </w:rPr>
      </w:pPr>
      <w:r w:rsidRPr="007E3CC0">
        <w:rPr>
          <w:rFonts w:ascii="Times New Roman" w:eastAsia="Times New Roman" w:hAnsi="Times New Roman" w:cs="Times New Roman"/>
          <w:color w:val="000000" w:themeColor="text1"/>
          <w:lang w:eastAsia="en-US"/>
        </w:rPr>
        <w:t xml:space="preserve">Varshney, R. K., Bohra, A., Yu, J., Graner, A., Zhang, Q., Sorrells, M. E., Varshney, R. K., Bohra, A., Yu, J., Graner, A., Zhang, Q., &amp; Sorrells, M. E. (2021). Designing future crops: Genomics-Assisted breeding comes of age. </w:t>
      </w:r>
      <w:r w:rsidRPr="007E3CC0">
        <w:rPr>
          <w:rFonts w:ascii="Times New Roman" w:eastAsia="Times New Roman" w:hAnsi="Times New Roman" w:cs="Times New Roman"/>
          <w:i/>
          <w:iCs/>
          <w:color w:val="000000" w:themeColor="text1"/>
          <w:lang w:eastAsia="en-US"/>
        </w:rPr>
        <w:t>Trends in Plant Science</w:t>
      </w:r>
      <w:r w:rsidRPr="007E3CC0">
        <w:rPr>
          <w:rFonts w:ascii="Times New Roman" w:eastAsia="Times New Roman" w:hAnsi="Times New Roman" w:cs="Times New Roman"/>
          <w:color w:val="000000" w:themeColor="text1"/>
          <w:lang w:eastAsia="en-US"/>
        </w:rPr>
        <w:t xml:space="preserve">, </w:t>
      </w:r>
      <w:r w:rsidRPr="007E3CC0">
        <w:rPr>
          <w:rFonts w:ascii="Times New Roman" w:eastAsia="Times New Roman" w:hAnsi="Times New Roman" w:cs="Times New Roman"/>
          <w:i/>
          <w:iCs/>
          <w:color w:val="000000" w:themeColor="text1"/>
          <w:lang w:eastAsia="en-US"/>
        </w:rPr>
        <w:t>26</w:t>
      </w:r>
      <w:r w:rsidRPr="007E3CC0">
        <w:rPr>
          <w:rFonts w:ascii="Times New Roman" w:eastAsia="Times New Roman" w:hAnsi="Times New Roman" w:cs="Times New Roman"/>
          <w:color w:val="000000" w:themeColor="text1"/>
          <w:lang w:eastAsia="en-US"/>
        </w:rPr>
        <w:t>(6), 631–649. https://doi.org/10.1016/J.TPLANTS.2021.03.010</w:t>
      </w:r>
    </w:p>
    <w:p w14:paraId="51DFF1FF" w14:textId="77777777" w:rsidR="00E736E2" w:rsidRPr="007E3CC0" w:rsidRDefault="00E736E2" w:rsidP="0076292C">
      <w:pPr>
        <w:pStyle w:val="ListParagraph"/>
        <w:numPr>
          <w:ilvl w:val="0"/>
          <w:numId w:val="1"/>
        </w:numPr>
        <w:spacing w:after="0" w:line="360" w:lineRule="auto"/>
        <w:jc w:val="both"/>
        <w:rPr>
          <w:rFonts w:ascii="Times New Roman" w:eastAsia="Times New Roman" w:hAnsi="Times New Roman" w:cs="Times New Roman"/>
          <w:color w:val="000000" w:themeColor="text1"/>
          <w:lang w:eastAsia="en-US"/>
        </w:rPr>
      </w:pPr>
      <w:r w:rsidRPr="007E3CC0">
        <w:rPr>
          <w:rFonts w:ascii="Times New Roman" w:eastAsia="Times New Roman" w:hAnsi="Times New Roman" w:cs="Times New Roman"/>
          <w:color w:val="000000" w:themeColor="text1"/>
          <w:lang w:eastAsia="en-US"/>
        </w:rPr>
        <w:t xml:space="preserve">Varshney, R. K., Graner, A., &amp; Sorrells, M. E. (2005a). Genic microsatellite markers in plants: Features and applications. </w:t>
      </w:r>
      <w:r w:rsidRPr="007E3CC0">
        <w:rPr>
          <w:rFonts w:ascii="Times New Roman" w:eastAsia="Times New Roman" w:hAnsi="Times New Roman" w:cs="Times New Roman"/>
          <w:i/>
          <w:iCs/>
          <w:color w:val="000000" w:themeColor="text1"/>
          <w:lang w:eastAsia="en-US"/>
        </w:rPr>
        <w:t>Trends in Biotechnology</w:t>
      </w:r>
      <w:r w:rsidRPr="007E3CC0">
        <w:rPr>
          <w:rFonts w:ascii="Times New Roman" w:eastAsia="Times New Roman" w:hAnsi="Times New Roman" w:cs="Times New Roman"/>
          <w:color w:val="000000" w:themeColor="text1"/>
          <w:lang w:eastAsia="en-US"/>
        </w:rPr>
        <w:t xml:space="preserve">, </w:t>
      </w:r>
      <w:r w:rsidRPr="007E3CC0">
        <w:rPr>
          <w:rFonts w:ascii="Times New Roman" w:eastAsia="Times New Roman" w:hAnsi="Times New Roman" w:cs="Times New Roman"/>
          <w:i/>
          <w:iCs/>
          <w:color w:val="000000" w:themeColor="text1"/>
          <w:lang w:eastAsia="en-US"/>
        </w:rPr>
        <w:t>23</w:t>
      </w:r>
      <w:r w:rsidRPr="007E3CC0">
        <w:rPr>
          <w:rFonts w:ascii="Times New Roman" w:eastAsia="Times New Roman" w:hAnsi="Times New Roman" w:cs="Times New Roman"/>
          <w:color w:val="000000" w:themeColor="text1"/>
          <w:lang w:eastAsia="en-US"/>
        </w:rPr>
        <w:t>(1), 48–55. https://doi.org/10.1016/j.tibtech.2004.11.005</w:t>
      </w:r>
    </w:p>
    <w:p w14:paraId="17539BFB" w14:textId="77777777" w:rsidR="00E736E2" w:rsidRPr="007E3CC0" w:rsidRDefault="00E736E2" w:rsidP="0076292C">
      <w:pPr>
        <w:pStyle w:val="ListParagraph"/>
        <w:numPr>
          <w:ilvl w:val="0"/>
          <w:numId w:val="1"/>
        </w:numPr>
        <w:spacing w:after="0" w:line="360" w:lineRule="auto"/>
        <w:jc w:val="both"/>
        <w:rPr>
          <w:rFonts w:ascii="Times New Roman" w:eastAsia="Times New Roman" w:hAnsi="Times New Roman" w:cs="Times New Roman"/>
          <w:color w:val="000000" w:themeColor="text1"/>
          <w:lang w:eastAsia="en-US"/>
        </w:rPr>
      </w:pPr>
      <w:r w:rsidRPr="007E3CC0">
        <w:rPr>
          <w:rFonts w:ascii="Times New Roman" w:eastAsia="Times New Roman" w:hAnsi="Times New Roman" w:cs="Times New Roman"/>
          <w:color w:val="000000" w:themeColor="text1"/>
          <w:lang w:eastAsia="en-US"/>
        </w:rPr>
        <w:lastRenderedPageBreak/>
        <w:t xml:space="preserve">Varshney, R. K., Graner, A., &amp; Sorrells, M. E. (2005b). Genomics-assisted breeding for crop improvement. </w:t>
      </w:r>
      <w:r w:rsidRPr="007E3CC0">
        <w:rPr>
          <w:rFonts w:ascii="Times New Roman" w:eastAsia="Times New Roman" w:hAnsi="Times New Roman" w:cs="Times New Roman"/>
          <w:i/>
          <w:iCs/>
          <w:color w:val="000000" w:themeColor="text1"/>
          <w:lang w:eastAsia="en-US"/>
        </w:rPr>
        <w:t>Trends in Plant Science</w:t>
      </w:r>
      <w:r w:rsidRPr="007E3CC0">
        <w:rPr>
          <w:rFonts w:ascii="Times New Roman" w:eastAsia="Times New Roman" w:hAnsi="Times New Roman" w:cs="Times New Roman"/>
          <w:color w:val="000000" w:themeColor="text1"/>
          <w:lang w:eastAsia="en-US"/>
        </w:rPr>
        <w:t xml:space="preserve">, </w:t>
      </w:r>
      <w:r w:rsidRPr="007E3CC0">
        <w:rPr>
          <w:rFonts w:ascii="Times New Roman" w:eastAsia="Times New Roman" w:hAnsi="Times New Roman" w:cs="Times New Roman"/>
          <w:i/>
          <w:iCs/>
          <w:color w:val="000000" w:themeColor="text1"/>
          <w:lang w:eastAsia="en-US"/>
        </w:rPr>
        <w:t>10</w:t>
      </w:r>
      <w:r w:rsidRPr="007E3CC0">
        <w:rPr>
          <w:rFonts w:ascii="Times New Roman" w:eastAsia="Times New Roman" w:hAnsi="Times New Roman" w:cs="Times New Roman"/>
          <w:color w:val="000000" w:themeColor="text1"/>
          <w:lang w:eastAsia="en-US"/>
        </w:rPr>
        <w:t>(12), 621–630. https://doi.org/10.1016/J.TPLANTS.2005.10.004</w:t>
      </w:r>
    </w:p>
    <w:p w14:paraId="7D93A593" w14:textId="77777777" w:rsidR="00E736E2" w:rsidRPr="007E3CC0" w:rsidRDefault="00E736E2" w:rsidP="0076292C">
      <w:pPr>
        <w:pStyle w:val="ListParagraph"/>
        <w:numPr>
          <w:ilvl w:val="0"/>
          <w:numId w:val="1"/>
        </w:numPr>
        <w:spacing w:after="0" w:line="360" w:lineRule="auto"/>
        <w:jc w:val="both"/>
        <w:rPr>
          <w:rFonts w:ascii="Times New Roman" w:eastAsia="Times New Roman" w:hAnsi="Times New Roman" w:cs="Times New Roman"/>
          <w:color w:val="000000" w:themeColor="text1"/>
          <w:lang w:eastAsia="en-US"/>
        </w:rPr>
      </w:pPr>
      <w:r w:rsidRPr="007E3CC0">
        <w:rPr>
          <w:rFonts w:ascii="Times New Roman" w:eastAsia="Times New Roman" w:hAnsi="Times New Roman" w:cs="Times New Roman"/>
          <w:color w:val="000000" w:themeColor="text1"/>
          <w:lang w:eastAsia="en-US"/>
        </w:rPr>
        <w:t xml:space="preserve">Varshney, R. K., </w:t>
      </w:r>
      <w:proofErr w:type="spellStart"/>
      <w:r w:rsidRPr="007E3CC0">
        <w:rPr>
          <w:rFonts w:ascii="Times New Roman" w:eastAsia="Times New Roman" w:hAnsi="Times New Roman" w:cs="Times New Roman"/>
          <w:color w:val="000000" w:themeColor="text1"/>
          <w:lang w:eastAsia="en-US"/>
        </w:rPr>
        <w:t>Thudi</w:t>
      </w:r>
      <w:proofErr w:type="spellEnd"/>
      <w:r w:rsidRPr="007E3CC0">
        <w:rPr>
          <w:rFonts w:ascii="Times New Roman" w:eastAsia="Times New Roman" w:hAnsi="Times New Roman" w:cs="Times New Roman"/>
          <w:color w:val="000000" w:themeColor="text1"/>
          <w:lang w:eastAsia="en-US"/>
        </w:rPr>
        <w:t xml:space="preserve">, M., Pandey, M. K., Tardieu, F., </w:t>
      </w:r>
      <w:proofErr w:type="spellStart"/>
      <w:r w:rsidRPr="007E3CC0">
        <w:rPr>
          <w:rFonts w:ascii="Times New Roman" w:eastAsia="Times New Roman" w:hAnsi="Times New Roman" w:cs="Times New Roman"/>
          <w:color w:val="000000" w:themeColor="text1"/>
          <w:lang w:eastAsia="en-US"/>
        </w:rPr>
        <w:t>Ojiewo</w:t>
      </w:r>
      <w:proofErr w:type="spellEnd"/>
      <w:r w:rsidRPr="007E3CC0">
        <w:rPr>
          <w:rFonts w:ascii="Times New Roman" w:eastAsia="Times New Roman" w:hAnsi="Times New Roman" w:cs="Times New Roman"/>
          <w:color w:val="000000" w:themeColor="text1"/>
          <w:lang w:eastAsia="en-US"/>
        </w:rPr>
        <w:t xml:space="preserve">, C., Vadez, V., Whitbread, A. M., Siddique, K. H. M., Nguyen, H. T., Carberry, P. S., &amp; </w:t>
      </w:r>
      <w:proofErr w:type="spellStart"/>
      <w:r w:rsidRPr="007E3CC0">
        <w:rPr>
          <w:rFonts w:ascii="Times New Roman" w:eastAsia="Times New Roman" w:hAnsi="Times New Roman" w:cs="Times New Roman"/>
          <w:color w:val="000000" w:themeColor="text1"/>
          <w:lang w:eastAsia="en-US"/>
        </w:rPr>
        <w:t>Bergvinson</w:t>
      </w:r>
      <w:proofErr w:type="spellEnd"/>
      <w:r w:rsidRPr="007E3CC0">
        <w:rPr>
          <w:rFonts w:ascii="Times New Roman" w:eastAsia="Times New Roman" w:hAnsi="Times New Roman" w:cs="Times New Roman"/>
          <w:color w:val="000000" w:themeColor="text1"/>
          <w:lang w:eastAsia="en-US"/>
        </w:rPr>
        <w:t xml:space="preserve">, D. (2018). Accelerating genetic gains in legumes for the development of prosperous smallholder agriculture: integrating genomics, phenotyping, systems modelling and agronomy. </w:t>
      </w:r>
      <w:r w:rsidRPr="007E3CC0">
        <w:rPr>
          <w:rFonts w:ascii="Times New Roman" w:eastAsia="Times New Roman" w:hAnsi="Times New Roman" w:cs="Times New Roman"/>
          <w:i/>
          <w:iCs/>
          <w:color w:val="000000" w:themeColor="text1"/>
          <w:lang w:eastAsia="en-US"/>
        </w:rPr>
        <w:t>Journal of Experimental Botany</w:t>
      </w:r>
      <w:r w:rsidRPr="007E3CC0">
        <w:rPr>
          <w:rFonts w:ascii="Times New Roman" w:eastAsia="Times New Roman" w:hAnsi="Times New Roman" w:cs="Times New Roman"/>
          <w:color w:val="000000" w:themeColor="text1"/>
          <w:lang w:eastAsia="en-US"/>
        </w:rPr>
        <w:t xml:space="preserve">, </w:t>
      </w:r>
      <w:r w:rsidRPr="007E3CC0">
        <w:rPr>
          <w:rFonts w:ascii="Times New Roman" w:eastAsia="Times New Roman" w:hAnsi="Times New Roman" w:cs="Times New Roman"/>
          <w:i/>
          <w:iCs/>
          <w:color w:val="000000" w:themeColor="text1"/>
          <w:lang w:eastAsia="en-US"/>
        </w:rPr>
        <w:t>69</w:t>
      </w:r>
      <w:r w:rsidRPr="007E3CC0">
        <w:rPr>
          <w:rFonts w:ascii="Times New Roman" w:eastAsia="Times New Roman" w:hAnsi="Times New Roman" w:cs="Times New Roman"/>
          <w:color w:val="000000" w:themeColor="text1"/>
          <w:lang w:eastAsia="en-US"/>
        </w:rPr>
        <w:t>(13), 3293–3312. https://doi.org/10.1093/JXB/ERY088</w:t>
      </w:r>
    </w:p>
    <w:p w14:paraId="2443FDDA" w14:textId="77777777" w:rsidR="00E736E2" w:rsidRPr="007E3CC0" w:rsidRDefault="00E736E2" w:rsidP="0076292C">
      <w:pPr>
        <w:pStyle w:val="ListParagraph"/>
        <w:numPr>
          <w:ilvl w:val="0"/>
          <w:numId w:val="1"/>
        </w:numPr>
        <w:spacing w:after="0" w:line="360" w:lineRule="auto"/>
        <w:jc w:val="both"/>
        <w:rPr>
          <w:rFonts w:ascii="Times New Roman" w:eastAsia="Times New Roman" w:hAnsi="Times New Roman" w:cs="Times New Roman"/>
          <w:color w:val="000000" w:themeColor="text1"/>
          <w:lang w:eastAsia="en-US"/>
        </w:rPr>
      </w:pPr>
      <w:r w:rsidRPr="007E3CC0">
        <w:rPr>
          <w:rFonts w:ascii="Times New Roman" w:eastAsia="Times New Roman" w:hAnsi="Times New Roman" w:cs="Times New Roman"/>
          <w:color w:val="000000" w:themeColor="text1"/>
          <w:lang w:eastAsia="en-US"/>
        </w:rPr>
        <w:t xml:space="preserve">Vasavi Devi, B. R., Joshi, U., &amp; </w:t>
      </w:r>
      <w:proofErr w:type="spellStart"/>
      <w:r w:rsidRPr="007E3CC0">
        <w:rPr>
          <w:rFonts w:ascii="Times New Roman" w:eastAsia="Times New Roman" w:hAnsi="Times New Roman" w:cs="Times New Roman"/>
          <w:color w:val="000000" w:themeColor="text1"/>
          <w:lang w:eastAsia="en-US"/>
        </w:rPr>
        <w:t>Panchawatkar</w:t>
      </w:r>
      <w:proofErr w:type="spellEnd"/>
      <w:r w:rsidRPr="007E3CC0">
        <w:rPr>
          <w:rFonts w:ascii="Times New Roman" w:eastAsia="Times New Roman" w:hAnsi="Times New Roman" w:cs="Times New Roman"/>
          <w:color w:val="000000" w:themeColor="text1"/>
          <w:lang w:eastAsia="en-US"/>
        </w:rPr>
        <w:t xml:space="preserve">, V. (2025). </w:t>
      </w:r>
      <w:r w:rsidRPr="007E3CC0">
        <w:rPr>
          <w:rFonts w:ascii="Times New Roman" w:eastAsia="Times New Roman" w:hAnsi="Times New Roman" w:cs="Times New Roman"/>
          <w:i/>
          <w:iCs/>
          <w:color w:val="000000" w:themeColor="text1"/>
          <w:lang w:eastAsia="en-US"/>
        </w:rPr>
        <w:t>CHAPTER-22 PROTECTED CULTIVATION: GREENHOUSES AND POLYHOUSES</w:t>
      </w:r>
      <w:r w:rsidRPr="007E3CC0">
        <w:rPr>
          <w:rFonts w:ascii="Times New Roman" w:eastAsia="Times New Roman" w:hAnsi="Times New Roman" w:cs="Times New Roman"/>
          <w:color w:val="000000" w:themeColor="text1"/>
          <w:lang w:eastAsia="en-US"/>
        </w:rPr>
        <w:t>.</w:t>
      </w:r>
    </w:p>
    <w:p w14:paraId="5F6E5B00" w14:textId="77777777" w:rsidR="00E736E2" w:rsidRPr="007E3CC0" w:rsidRDefault="00E736E2" w:rsidP="0076292C">
      <w:pPr>
        <w:pStyle w:val="ListParagraph"/>
        <w:numPr>
          <w:ilvl w:val="0"/>
          <w:numId w:val="1"/>
        </w:numPr>
        <w:spacing w:after="0" w:line="360" w:lineRule="auto"/>
        <w:jc w:val="both"/>
        <w:rPr>
          <w:rFonts w:ascii="Times New Roman" w:eastAsia="Times New Roman" w:hAnsi="Times New Roman" w:cs="Times New Roman"/>
          <w:color w:val="000000" w:themeColor="text1"/>
          <w:lang w:eastAsia="en-US"/>
        </w:rPr>
      </w:pPr>
      <w:r w:rsidRPr="007E3CC0">
        <w:rPr>
          <w:rFonts w:ascii="Times New Roman" w:eastAsia="Times New Roman" w:hAnsi="Times New Roman" w:cs="Times New Roman"/>
          <w:color w:val="000000" w:themeColor="text1"/>
          <w:lang w:eastAsia="en-US"/>
        </w:rPr>
        <w:t xml:space="preserve">Wang, Y., Bo, K., Gu, X., Pan, J., Li, Y., Chen, J., Wen, C., Ren, Z., Ren, H., Chen, X., Grumet, R., &amp; Weng, Y. (2020). Molecularly tagged genes and quantitative trait loci in cucumber with recommendations for QTL nomenclature. </w:t>
      </w:r>
      <w:r w:rsidRPr="007E3CC0">
        <w:rPr>
          <w:rFonts w:ascii="Times New Roman" w:eastAsia="Times New Roman" w:hAnsi="Times New Roman" w:cs="Times New Roman"/>
          <w:i/>
          <w:iCs/>
          <w:color w:val="000000" w:themeColor="text1"/>
          <w:lang w:eastAsia="en-US"/>
        </w:rPr>
        <w:t>Horticulture Research</w:t>
      </w:r>
      <w:r w:rsidRPr="007E3CC0">
        <w:rPr>
          <w:rFonts w:ascii="Times New Roman" w:eastAsia="Times New Roman" w:hAnsi="Times New Roman" w:cs="Times New Roman"/>
          <w:color w:val="000000" w:themeColor="text1"/>
          <w:lang w:eastAsia="en-US"/>
        </w:rPr>
        <w:t xml:space="preserve">, </w:t>
      </w:r>
      <w:r w:rsidRPr="007E3CC0">
        <w:rPr>
          <w:rFonts w:ascii="Times New Roman" w:eastAsia="Times New Roman" w:hAnsi="Times New Roman" w:cs="Times New Roman"/>
          <w:i/>
          <w:iCs/>
          <w:color w:val="000000" w:themeColor="text1"/>
          <w:lang w:eastAsia="en-US"/>
        </w:rPr>
        <w:t>7</w:t>
      </w:r>
      <w:r w:rsidRPr="007E3CC0">
        <w:rPr>
          <w:rFonts w:ascii="Times New Roman" w:eastAsia="Times New Roman" w:hAnsi="Times New Roman" w:cs="Times New Roman"/>
          <w:color w:val="000000" w:themeColor="text1"/>
          <w:lang w:eastAsia="en-US"/>
        </w:rPr>
        <w:t>(1). https://doi.org/10.1038/S41438-019-0226-3/6445400</w:t>
      </w:r>
    </w:p>
    <w:p w14:paraId="27A601CB" w14:textId="77777777" w:rsidR="00E736E2" w:rsidRPr="007E3CC0" w:rsidRDefault="00E736E2" w:rsidP="0076292C">
      <w:pPr>
        <w:pStyle w:val="ListParagraph"/>
        <w:numPr>
          <w:ilvl w:val="0"/>
          <w:numId w:val="1"/>
        </w:numPr>
        <w:spacing w:after="0" w:line="360" w:lineRule="auto"/>
        <w:jc w:val="both"/>
        <w:rPr>
          <w:rFonts w:ascii="Times New Roman" w:eastAsia="Times New Roman" w:hAnsi="Times New Roman" w:cs="Times New Roman"/>
          <w:color w:val="000000" w:themeColor="text1"/>
          <w:lang w:eastAsia="en-US"/>
        </w:rPr>
      </w:pPr>
      <w:r w:rsidRPr="007E3CC0">
        <w:rPr>
          <w:rFonts w:ascii="Times New Roman" w:eastAsia="Times New Roman" w:hAnsi="Times New Roman" w:cs="Times New Roman"/>
          <w:color w:val="000000" w:themeColor="text1"/>
          <w:lang w:eastAsia="en-US"/>
        </w:rPr>
        <w:t xml:space="preserve">Weiss, J., &amp; Gruda, N. S. (2025). Enhancing nutritional quality in vegetables through breeding and cultivar choice in protected cultivation. </w:t>
      </w:r>
      <w:r w:rsidRPr="007E3CC0">
        <w:rPr>
          <w:rFonts w:ascii="Times New Roman" w:eastAsia="Times New Roman" w:hAnsi="Times New Roman" w:cs="Times New Roman"/>
          <w:i/>
          <w:iCs/>
          <w:color w:val="000000" w:themeColor="text1"/>
          <w:lang w:eastAsia="en-US"/>
        </w:rPr>
        <w:t xml:space="preserve">Scientia </w:t>
      </w:r>
      <w:proofErr w:type="spellStart"/>
      <w:r w:rsidRPr="007E3CC0">
        <w:rPr>
          <w:rFonts w:ascii="Times New Roman" w:eastAsia="Times New Roman" w:hAnsi="Times New Roman" w:cs="Times New Roman"/>
          <w:i/>
          <w:iCs/>
          <w:color w:val="000000" w:themeColor="text1"/>
          <w:lang w:eastAsia="en-US"/>
        </w:rPr>
        <w:t>Horticulturae</w:t>
      </w:r>
      <w:proofErr w:type="spellEnd"/>
      <w:r w:rsidRPr="007E3CC0">
        <w:rPr>
          <w:rFonts w:ascii="Times New Roman" w:eastAsia="Times New Roman" w:hAnsi="Times New Roman" w:cs="Times New Roman"/>
          <w:color w:val="000000" w:themeColor="text1"/>
          <w:lang w:eastAsia="en-US"/>
        </w:rPr>
        <w:t xml:space="preserve">, </w:t>
      </w:r>
      <w:r w:rsidRPr="007E3CC0">
        <w:rPr>
          <w:rFonts w:ascii="Times New Roman" w:eastAsia="Times New Roman" w:hAnsi="Times New Roman" w:cs="Times New Roman"/>
          <w:i/>
          <w:iCs/>
          <w:color w:val="000000" w:themeColor="text1"/>
          <w:lang w:eastAsia="en-US"/>
        </w:rPr>
        <w:t>339</w:t>
      </w:r>
      <w:r w:rsidRPr="007E3CC0">
        <w:rPr>
          <w:rFonts w:ascii="Times New Roman" w:eastAsia="Times New Roman" w:hAnsi="Times New Roman" w:cs="Times New Roman"/>
          <w:color w:val="000000" w:themeColor="text1"/>
          <w:lang w:eastAsia="en-US"/>
        </w:rPr>
        <w:t>, 113914. https://doi.org/10.1016/J.SCIENTA.2024.113914</w:t>
      </w:r>
    </w:p>
    <w:p w14:paraId="269F86B7" w14:textId="0F504195" w:rsidR="00E736E2" w:rsidRPr="007E3CC0" w:rsidRDefault="00E736E2" w:rsidP="0076292C">
      <w:pPr>
        <w:pStyle w:val="ListParagraph"/>
        <w:numPr>
          <w:ilvl w:val="0"/>
          <w:numId w:val="1"/>
        </w:numPr>
        <w:spacing w:after="0" w:line="360" w:lineRule="auto"/>
        <w:jc w:val="both"/>
        <w:rPr>
          <w:rFonts w:ascii="Times New Roman" w:eastAsia="Times New Roman" w:hAnsi="Times New Roman" w:cs="Times New Roman"/>
          <w:color w:val="000000" w:themeColor="text1"/>
          <w:lang w:eastAsia="en-US"/>
        </w:rPr>
      </w:pPr>
      <w:r w:rsidRPr="007E3CC0">
        <w:rPr>
          <w:rFonts w:ascii="Times New Roman" w:eastAsia="Times New Roman" w:hAnsi="Times New Roman" w:cs="Times New Roman"/>
          <w:i/>
          <w:iCs/>
          <w:color w:val="000000" w:themeColor="text1"/>
          <w:lang w:eastAsia="en-US"/>
        </w:rPr>
        <w:t>Xu, Y. (2010). Molecular plant breeding. CABI Publishing. - Google Search</w:t>
      </w:r>
      <w:r w:rsidRPr="007E3CC0">
        <w:rPr>
          <w:rFonts w:ascii="Times New Roman" w:eastAsia="Times New Roman" w:hAnsi="Times New Roman" w:cs="Times New Roman"/>
          <w:color w:val="000000" w:themeColor="text1"/>
          <w:lang w:eastAsia="en-US"/>
        </w:rPr>
        <w:t>. (n.d.). Retrieved April 1, 2026</w:t>
      </w:r>
      <w:r w:rsidR="00E60BDB">
        <w:rPr>
          <w:rFonts w:ascii="Times New Roman" w:eastAsia="Times New Roman" w:hAnsi="Times New Roman" w:cs="Times New Roman"/>
          <w:color w:val="000000" w:themeColor="text1"/>
          <w:lang w:eastAsia="en-US"/>
        </w:rPr>
        <w:t xml:space="preserve">. </w:t>
      </w:r>
    </w:p>
    <w:p w14:paraId="50FFD646" w14:textId="77777777" w:rsidR="00E736E2" w:rsidRPr="007E3CC0" w:rsidRDefault="00E736E2" w:rsidP="0076292C">
      <w:pPr>
        <w:pStyle w:val="ListParagraph"/>
        <w:numPr>
          <w:ilvl w:val="0"/>
          <w:numId w:val="1"/>
        </w:numPr>
        <w:spacing w:after="0" w:line="360" w:lineRule="auto"/>
        <w:jc w:val="both"/>
        <w:rPr>
          <w:rFonts w:ascii="Times New Roman" w:eastAsia="Times New Roman" w:hAnsi="Times New Roman" w:cs="Times New Roman"/>
          <w:color w:val="000000" w:themeColor="text1"/>
          <w:lang w:eastAsia="en-US"/>
        </w:rPr>
      </w:pPr>
      <w:r w:rsidRPr="007E3CC0">
        <w:rPr>
          <w:rFonts w:ascii="Times New Roman" w:eastAsia="Times New Roman" w:hAnsi="Times New Roman" w:cs="Times New Roman"/>
          <w:color w:val="000000" w:themeColor="text1"/>
          <w:lang w:eastAsia="en-US"/>
        </w:rPr>
        <w:t xml:space="preserve">Xu, Y., Liu, X., Fu, J., Wang, H., Wang, J., Huang, C., Prasanna, B. M., Olsen, M. S., Wang, G., &amp; Zhang, A. (2020). Enhancing Genetic Gain through Genomic Selection: From Livestock to Plants. </w:t>
      </w:r>
      <w:r w:rsidRPr="007E3CC0">
        <w:rPr>
          <w:rFonts w:ascii="Times New Roman" w:eastAsia="Times New Roman" w:hAnsi="Times New Roman" w:cs="Times New Roman"/>
          <w:i/>
          <w:iCs/>
          <w:color w:val="000000" w:themeColor="text1"/>
          <w:lang w:eastAsia="en-US"/>
        </w:rPr>
        <w:t>Plant Communications</w:t>
      </w:r>
      <w:r w:rsidRPr="007E3CC0">
        <w:rPr>
          <w:rFonts w:ascii="Times New Roman" w:eastAsia="Times New Roman" w:hAnsi="Times New Roman" w:cs="Times New Roman"/>
          <w:color w:val="000000" w:themeColor="text1"/>
          <w:lang w:eastAsia="en-US"/>
        </w:rPr>
        <w:t xml:space="preserve">, </w:t>
      </w:r>
      <w:r w:rsidRPr="007E3CC0">
        <w:rPr>
          <w:rFonts w:ascii="Times New Roman" w:eastAsia="Times New Roman" w:hAnsi="Times New Roman" w:cs="Times New Roman"/>
          <w:i/>
          <w:iCs/>
          <w:color w:val="000000" w:themeColor="text1"/>
          <w:lang w:eastAsia="en-US"/>
        </w:rPr>
        <w:t>1</w:t>
      </w:r>
      <w:r w:rsidRPr="007E3CC0">
        <w:rPr>
          <w:rFonts w:ascii="Times New Roman" w:eastAsia="Times New Roman" w:hAnsi="Times New Roman" w:cs="Times New Roman"/>
          <w:color w:val="000000" w:themeColor="text1"/>
          <w:lang w:eastAsia="en-US"/>
        </w:rPr>
        <w:t>(1), 100005. https://doi.org/10.1016/J.XPLC.2019.100005</w:t>
      </w:r>
    </w:p>
    <w:p w14:paraId="01CC1353" w14:textId="77777777" w:rsidR="00E736E2" w:rsidRPr="007E3CC0" w:rsidRDefault="00E736E2" w:rsidP="0076292C">
      <w:pPr>
        <w:pStyle w:val="ListParagraph"/>
        <w:numPr>
          <w:ilvl w:val="0"/>
          <w:numId w:val="1"/>
        </w:numPr>
        <w:spacing w:after="0" w:line="360" w:lineRule="auto"/>
        <w:jc w:val="both"/>
        <w:rPr>
          <w:rFonts w:ascii="Times New Roman" w:eastAsia="Times New Roman" w:hAnsi="Times New Roman" w:cs="Times New Roman"/>
          <w:color w:val="000000" w:themeColor="text1"/>
          <w:lang w:eastAsia="en-US"/>
        </w:rPr>
      </w:pPr>
      <w:r w:rsidRPr="007E3CC0">
        <w:rPr>
          <w:rFonts w:ascii="Times New Roman" w:eastAsia="Times New Roman" w:hAnsi="Times New Roman" w:cs="Times New Roman"/>
          <w:color w:val="000000" w:themeColor="text1"/>
          <w:lang w:eastAsia="en-US"/>
        </w:rPr>
        <w:t xml:space="preserve">Yan, Z., Pérez-de-Castro, A., Díez, M. J., Hutton, S. F., Visser, R. G. F., Wolters, A. M. A., Bai, Y., &amp; Li, J. (2018). Resistance to tomato yellow leaf curl virus in tomato germplasm. </w:t>
      </w:r>
      <w:r w:rsidRPr="007E3CC0">
        <w:rPr>
          <w:rFonts w:ascii="Times New Roman" w:eastAsia="Times New Roman" w:hAnsi="Times New Roman" w:cs="Times New Roman"/>
          <w:i/>
          <w:iCs/>
          <w:color w:val="000000" w:themeColor="text1"/>
          <w:lang w:eastAsia="en-US"/>
        </w:rPr>
        <w:t>Frontiers in Plant Science</w:t>
      </w:r>
      <w:r w:rsidRPr="007E3CC0">
        <w:rPr>
          <w:rFonts w:ascii="Times New Roman" w:eastAsia="Times New Roman" w:hAnsi="Times New Roman" w:cs="Times New Roman"/>
          <w:color w:val="000000" w:themeColor="text1"/>
          <w:lang w:eastAsia="en-US"/>
        </w:rPr>
        <w:t xml:space="preserve">, </w:t>
      </w:r>
      <w:r w:rsidRPr="007E3CC0">
        <w:rPr>
          <w:rFonts w:ascii="Times New Roman" w:eastAsia="Times New Roman" w:hAnsi="Times New Roman" w:cs="Times New Roman"/>
          <w:i/>
          <w:iCs/>
          <w:color w:val="000000" w:themeColor="text1"/>
          <w:lang w:eastAsia="en-US"/>
        </w:rPr>
        <w:t>9</w:t>
      </w:r>
      <w:r w:rsidRPr="007E3CC0">
        <w:rPr>
          <w:rFonts w:ascii="Times New Roman" w:eastAsia="Times New Roman" w:hAnsi="Times New Roman" w:cs="Times New Roman"/>
          <w:color w:val="000000" w:themeColor="text1"/>
          <w:lang w:eastAsia="en-US"/>
        </w:rPr>
        <w:t>, 1198. https://doi.org/10.3389/FPLS.2018.01198/FULL</w:t>
      </w:r>
    </w:p>
    <w:p w14:paraId="0D0E0D1B" w14:textId="77777777" w:rsidR="00E736E2" w:rsidRPr="007E3CC0" w:rsidRDefault="00E736E2" w:rsidP="0076292C">
      <w:pPr>
        <w:pStyle w:val="ListParagraph"/>
        <w:numPr>
          <w:ilvl w:val="0"/>
          <w:numId w:val="1"/>
        </w:numPr>
        <w:spacing w:after="0" w:line="360" w:lineRule="auto"/>
        <w:jc w:val="both"/>
        <w:rPr>
          <w:rFonts w:ascii="Times New Roman" w:eastAsia="Times New Roman" w:hAnsi="Times New Roman" w:cs="Times New Roman"/>
          <w:color w:val="000000" w:themeColor="text1"/>
          <w:lang w:eastAsia="en-US"/>
        </w:rPr>
      </w:pPr>
      <w:r w:rsidRPr="007E3CC0">
        <w:rPr>
          <w:rFonts w:ascii="Times New Roman" w:eastAsia="Times New Roman" w:hAnsi="Times New Roman" w:cs="Times New Roman"/>
          <w:color w:val="000000" w:themeColor="text1"/>
          <w:lang w:eastAsia="en-US"/>
        </w:rPr>
        <w:t xml:space="preserve">Yuan, Y., Bayer, P. E., Batley, J., &amp; Edwards, D. (2017). Improvements in Genomic Technologies: Application to Crop Genomics. </w:t>
      </w:r>
      <w:r w:rsidRPr="007E3CC0">
        <w:rPr>
          <w:rFonts w:ascii="Times New Roman" w:eastAsia="Times New Roman" w:hAnsi="Times New Roman" w:cs="Times New Roman"/>
          <w:i/>
          <w:iCs/>
          <w:color w:val="000000" w:themeColor="text1"/>
          <w:lang w:eastAsia="en-US"/>
        </w:rPr>
        <w:t>Trends in Biotechnology</w:t>
      </w:r>
      <w:r w:rsidRPr="007E3CC0">
        <w:rPr>
          <w:rFonts w:ascii="Times New Roman" w:eastAsia="Times New Roman" w:hAnsi="Times New Roman" w:cs="Times New Roman"/>
          <w:color w:val="000000" w:themeColor="text1"/>
          <w:lang w:eastAsia="en-US"/>
        </w:rPr>
        <w:t xml:space="preserve">, </w:t>
      </w:r>
      <w:r w:rsidRPr="007E3CC0">
        <w:rPr>
          <w:rFonts w:ascii="Times New Roman" w:eastAsia="Times New Roman" w:hAnsi="Times New Roman" w:cs="Times New Roman"/>
          <w:i/>
          <w:iCs/>
          <w:color w:val="000000" w:themeColor="text1"/>
          <w:lang w:eastAsia="en-US"/>
        </w:rPr>
        <w:t>35</w:t>
      </w:r>
      <w:r w:rsidRPr="007E3CC0">
        <w:rPr>
          <w:rFonts w:ascii="Times New Roman" w:eastAsia="Times New Roman" w:hAnsi="Times New Roman" w:cs="Times New Roman"/>
          <w:color w:val="000000" w:themeColor="text1"/>
          <w:lang w:eastAsia="en-US"/>
        </w:rPr>
        <w:t>(6), 547–558. https://doi.org/10.1016/J.TIBTECH.2017.02.009</w:t>
      </w:r>
    </w:p>
    <w:p w14:paraId="6F196FE4" w14:textId="77777777" w:rsidR="00E736E2" w:rsidRPr="007E3CC0" w:rsidRDefault="00E736E2" w:rsidP="0076292C">
      <w:pPr>
        <w:pStyle w:val="ListParagraph"/>
        <w:numPr>
          <w:ilvl w:val="0"/>
          <w:numId w:val="1"/>
        </w:numPr>
        <w:spacing w:after="0" w:line="360" w:lineRule="auto"/>
        <w:jc w:val="both"/>
        <w:rPr>
          <w:rFonts w:ascii="Times New Roman" w:eastAsia="Times New Roman" w:hAnsi="Times New Roman" w:cs="Times New Roman"/>
          <w:color w:val="000000" w:themeColor="text1"/>
          <w:lang w:eastAsia="en-US"/>
        </w:rPr>
      </w:pPr>
      <w:r w:rsidRPr="007E3CC0">
        <w:rPr>
          <w:rFonts w:ascii="Times New Roman" w:eastAsia="Times New Roman" w:hAnsi="Times New Roman" w:cs="Times New Roman"/>
          <w:color w:val="000000" w:themeColor="text1"/>
          <w:lang w:eastAsia="en-US"/>
        </w:rPr>
        <w:lastRenderedPageBreak/>
        <w:t xml:space="preserve">Zhu, J. K. (2016). Abiotic Stress Signaling and Responses in Plants. </w:t>
      </w:r>
      <w:r w:rsidRPr="007E3CC0">
        <w:rPr>
          <w:rFonts w:ascii="Times New Roman" w:eastAsia="Times New Roman" w:hAnsi="Times New Roman" w:cs="Times New Roman"/>
          <w:i/>
          <w:iCs/>
          <w:color w:val="000000" w:themeColor="text1"/>
          <w:lang w:eastAsia="en-US"/>
        </w:rPr>
        <w:t>Cell</w:t>
      </w:r>
      <w:r w:rsidRPr="007E3CC0">
        <w:rPr>
          <w:rFonts w:ascii="Times New Roman" w:eastAsia="Times New Roman" w:hAnsi="Times New Roman" w:cs="Times New Roman"/>
          <w:color w:val="000000" w:themeColor="text1"/>
          <w:lang w:eastAsia="en-US"/>
        </w:rPr>
        <w:t xml:space="preserve">, </w:t>
      </w:r>
      <w:r w:rsidRPr="007E3CC0">
        <w:rPr>
          <w:rFonts w:ascii="Times New Roman" w:eastAsia="Times New Roman" w:hAnsi="Times New Roman" w:cs="Times New Roman"/>
          <w:i/>
          <w:iCs/>
          <w:color w:val="000000" w:themeColor="text1"/>
          <w:lang w:eastAsia="en-US"/>
        </w:rPr>
        <w:t>167</w:t>
      </w:r>
      <w:r w:rsidRPr="007E3CC0">
        <w:rPr>
          <w:rFonts w:ascii="Times New Roman" w:eastAsia="Times New Roman" w:hAnsi="Times New Roman" w:cs="Times New Roman"/>
          <w:color w:val="000000" w:themeColor="text1"/>
          <w:lang w:eastAsia="en-US"/>
        </w:rPr>
        <w:t>(2), 313–324. https://doi.org/10.1016/J.CELL.2016.08.029</w:t>
      </w:r>
    </w:p>
    <w:p w14:paraId="5B747259" w14:textId="77777777" w:rsidR="00E736E2" w:rsidRPr="007E3CC0" w:rsidRDefault="00E736E2" w:rsidP="00113E1E">
      <w:pPr>
        <w:spacing w:line="240" w:lineRule="auto"/>
        <w:jc w:val="both"/>
        <w:rPr>
          <w:rFonts w:ascii="Times New Roman" w:eastAsia="Times New Roman" w:hAnsi="Times New Roman" w:cs="Times New Roman"/>
          <w:b/>
          <w:bCs/>
          <w:color w:val="000000" w:themeColor="text1"/>
        </w:rPr>
      </w:pPr>
    </w:p>
    <w:sectPr w:rsidR="00E736E2" w:rsidRPr="007E3CC0">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97BE5CD" w14:textId="77777777" w:rsidR="00500869" w:rsidRDefault="00500869" w:rsidP="00EE6155">
      <w:pPr>
        <w:spacing w:after="0" w:line="240" w:lineRule="auto"/>
      </w:pPr>
      <w:r>
        <w:separator/>
      </w:r>
    </w:p>
  </w:endnote>
  <w:endnote w:type="continuationSeparator" w:id="0">
    <w:p w14:paraId="179A3E1B" w14:textId="77777777" w:rsidR="00500869" w:rsidRDefault="00500869" w:rsidP="00EE61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ptos">
    <w:altName w:val="Calibri"/>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altName w:val="Calibri"/>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A973C0" w14:textId="77777777" w:rsidR="00EE6155" w:rsidRDefault="00EE615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819210" w14:textId="77777777" w:rsidR="00EE6155" w:rsidRDefault="00EE615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B7B9A1" w14:textId="77777777" w:rsidR="00EE6155" w:rsidRDefault="00EE615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55078E6" w14:textId="77777777" w:rsidR="00500869" w:rsidRDefault="00500869" w:rsidP="00EE6155">
      <w:pPr>
        <w:spacing w:after="0" w:line="240" w:lineRule="auto"/>
      </w:pPr>
      <w:r>
        <w:separator/>
      </w:r>
    </w:p>
  </w:footnote>
  <w:footnote w:type="continuationSeparator" w:id="0">
    <w:p w14:paraId="7009E2FD" w14:textId="77777777" w:rsidR="00500869" w:rsidRDefault="00500869" w:rsidP="00EE615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C7EC17" w14:textId="5428E5B5" w:rsidR="00EE6155" w:rsidRDefault="00EE6155">
    <w:pPr>
      <w:pStyle w:val="Header"/>
    </w:pPr>
    <w:r>
      <w:rPr>
        <w:noProof/>
      </w:rPr>
      <w:pict w14:anchorId="771AA49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1668376" o:spid="_x0000_s2050" type="#_x0000_t136" style="position:absolute;margin-left:0;margin-top:0;width:592.85pt;height:66.9pt;rotation:315;z-index:-251655168;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8DA293" w14:textId="1BA62EF6" w:rsidR="00EE6155" w:rsidRDefault="00EE6155">
    <w:pPr>
      <w:pStyle w:val="Header"/>
    </w:pPr>
    <w:r>
      <w:rPr>
        <w:noProof/>
      </w:rPr>
      <w:pict w14:anchorId="6558D31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1668377" o:spid="_x0000_s2051" type="#_x0000_t136" style="position:absolute;margin-left:0;margin-top:0;width:592.85pt;height:66.9pt;rotation:315;z-index:-251653120;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9036E5" w14:textId="7C729A44" w:rsidR="00EE6155" w:rsidRDefault="00EE6155">
    <w:pPr>
      <w:pStyle w:val="Header"/>
    </w:pPr>
    <w:r>
      <w:rPr>
        <w:noProof/>
      </w:rPr>
      <w:pict w14:anchorId="29E6205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1668375" o:spid="_x0000_s2049" type="#_x0000_t136" style="position:absolute;margin-left:0;margin-top:0;width:592.85pt;height:66.9pt;rotation:315;z-index:-251657216;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DEB64F0"/>
    <w:multiLevelType w:val="hybridMultilevel"/>
    <w:tmpl w:val="30187F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9"/>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2EC3C4BD"/>
    <w:rsid w:val="00001CF1"/>
    <w:rsid w:val="00011E33"/>
    <w:rsid w:val="00030511"/>
    <w:rsid w:val="0003180A"/>
    <w:rsid w:val="000376CE"/>
    <w:rsid w:val="00040816"/>
    <w:rsid w:val="00042D59"/>
    <w:rsid w:val="000478AC"/>
    <w:rsid w:val="00053EE8"/>
    <w:rsid w:val="000612E4"/>
    <w:rsid w:val="00066304"/>
    <w:rsid w:val="000712AB"/>
    <w:rsid w:val="0007627E"/>
    <w:rsid w:val="00091411"/>
    <w:rsid w:val="000A2383"/>
    <w:rsid w:val="000B4403"/>
    <w:rsid w:val="000B67AE"/>
    <w:rsid w:val="000B7C42"/>
    <w:rsid w:val="000C1B64"/>
    <w:rsid w:val="000E1398"/>
    <w:rsid w:val="000E2A6A"/>
    <w:rsid w:val="000E41E3"/>
    <w:rsid w:val="000E448A"/>
    <w:rsid w:val="000F0F0A"/>
    <w:rsid w:val="000F109F"/>
    <w:rsid w:val="000F5BB1"/>
    <w:rsid w:val="0010307E"/>
    <w:rsid w:val="00105E3A"/>
    <w:rsid w:val="00113E1E"/>
    <w:rsid w:val="001168EC"/>
    <w:rsid w:val="00124EBE"/>
    <w:rsid w:val="00135C53"/>
    <w:rsid w:val="00143D89"/>
    <w:rsid w:val="001467C7"/>
    <w:rsid w:val="0015028A"/>
    <w:rsid w:val="001544D3"/>
    <w:rsid w:val="0016528E"/>
    <w:rsid w:val="00170F72"/>
    <w:rsid w:val="00174DCB"/>
    <w:rsid w:val="0018473F"/>
    <w:rsid w:val="00194E95"/>
    <w:rsid w:val="001B41F4"/>
    <w:rsid w:val="001B539D"/>
    <w:rsid w:val="001C2669"/>
    <w:rsid w:val="001C3AC4"/>
    <w:rsid w:val="001C571A"/>
    <w:rsid w:val="001C5A54"/>
    <w:rsid w:val="001D03F1"/>
    <w:rsid w:val="001D0905"/>
    <w:rsid w:val="001D1C7D"/>
    <w:rsid w:val="001D7295"/>
    <w:rsid w:val="001E35E2"/>
    <w:rsid w:val="001E4827"/>
    <w:rsid w:val="001E6B1C"/>
    <w:rsid w:val="001F0A1E"/>
    <w:rsid w:val="00205D5D"/>
    <w:rsid w:val="0021116D"/>
    <w:rsid w:val="0021262D"/>
    <w:rsid w:val="00212AFB"/>
    <w:rsid w:val="00213D5F"/>
    <w:rsid w:val="002153E1"/>
    <w:rsid w:val="00216097"/>
    <w:rsid w:val="0022075B"/>
    <w:rsid w:val="002255D7"/>
    <w:rsid w:val="00233D4C"/>
    <w:rsid w:val="00236B99"/>
    <w:rsid w:val="00242D09"/>
    <w:rsid w:val="00247B70"/>
    <w:rsid w:val="002717C7"/>
    <w:rsid w:val="002834F2"/>
    <w:rsid w:val="00286E74"/>
    <w:rsid w:val="002937AA"/>
    <w:rsid w:val="002962BA"/>
    <w:rsid w:val="002A0D1B"/>
    <w:rsid w:val="002A4F46"/>
    <w:rsid w:val="002B2607"/>
    <w:rsid w:val="002B5C13"/>
    <w:rsid w:val="002C3C3D"/>
    <w:rsid w:val="002D149B"/>
    <w:rsid w:val="002D1A46"/>
    <w:rsid w:val="002D6641"/>
    <w:rsid w:val="002E2D8C"/>
    <w:rsid w:val="002E62F3"/>
    <w:rsid w:val="002F1DF6"/>
    <w:rsid w:val="00300EF7"/>
    <w:rsid w:val="00303A80"/>
    <w:rsid w:val="00311CB2"/>
    <w:rsid w:val="003221E9"/>
    <w:rsid w:val="00332CA7"/>
    <w:rsid w:val="0033348F"/>
    <w:rsid w:val="00336714"/>
    <w:rsid w:val="00347D4F"/>
    <w:rsid w:val="00353607"/>
    <w:rsid w:val="0035420B"/>
    <w:rsid w:val="00355760"/>
    <w:rsid w:val="0036248E"/>
    <w:rsid w:val="00363BB6"/>
    <w:rsid w:val="00367AD4"/>
    <w:rsid w:val="003779E0"/>
    <w:rsid w:val="00386E0F"/>
    <w:rsid w:val="0039094A"/>
    <w:rsid w:val="003A148C"/>
    <w:rsid w:val="003A182F"/>
    <w:rsid w:val="003A3F7E"/>
    <w:rsid w:val="003A5EF2"/>
    <w:rsid w:val="003A63D8"/>
    <w:rsid w:val="003B2333"/>
    <w:rsid w:val="003B4457"/>
    <w:rsid w:val="003C0517"/>
    <w:rsid w:val="003C1340"/>
    <w:rsid w:val="003D5D17"/>
    <w:rsid w:val="003E222E"/>
    <w:rsid w:val="003E25DF"/>
    <w:rsid w:val="003E35ED"/>
    <w:rsid w:val="003E3AE3"/>
    <w:rsid w:val="003F00D9"/>
    <w:rsid w:val="003F0FB2"/>
    <w:rsid w:val="003F7B05"/>
    <w:rsid w:val="00403404"/>
    <w:rsid w:val="004065F7"/>
    <w:rsid w:val="0041204E"/>
    <w:rsid w:val="0041252D"/>
    <w:rsid w:val="004153D8"/>
    <w:rsid w:val="00416211"/>
    <w:rsid w:val="00416888"/>
    <w:rsid w:val="00427758"/>
    <w:rsid w:val="004343D9"/>
    <w:rsid w:val="004405D5"/>
    <w:rsid w:val="00452141"/>
    <w:rsid w:val="00460756"/>
    <w:rsid w:val="0048101E"/>
    <w:rsid w:val="0048424B"/>
    <w:rsid w:val="00484C15"/>
    <w:rsid w:val="00490370"/>
    <w:rsid w:val="00490390"/>
    <w:rsid w:val="004C18FC"/>
    <w:rsid w:val="004C1DE0"/>
    <w:rsid w:val="004C3E2B"/>
    <w:rsid w:val="004C4C55"/>
    <w:rsid w:val="004D72F8"/>
    <w:rsid w:val="004E3FAD"/>
    <w:rsid w:val="004E59CE"/>
    <w:rsid w:val="004E7FF8"/>
    <w:rsid w:val="004F07D8"/>
    <w:rsid w:val="004F2765"/>
    <w:rsid w:val="004F7B86"/>
    <w:rsid w:val="00500869"/>
    <w:rsid w:val="00501930"/>
    <w:rsid w:val="00515DCD"/>
    <w:rsid w:val="00516DD6"/>
    <w:rsid w:val="00523035"/>
    <w:rsid w:val="00527551"/>
    <w:rsid w:val="005321D0"/>
    <w:rsid w:val="00536584"/>
    <w:rsid w:val="00545995"/>
    <w:rsid w:val="00546F54"/>
    <w:rsid w:val="00551BB2"/>
    <w:rsid w:val="00552AB5"/>
    <w:rsid w:val="00560543"/>
    <w:rsid w:val="005647BD"/>
    <w:rsid w:val="005734A0"/>
    <w:rsid w:val="00577545"/>
    <w:rsid w:val="005A0224"/>
    <w:rsid w:val="005A0DA2"/>
    <w:rsid w:val="005A167E"/>
    <w:rsid w:val="005C2C94"/>
    <w:rsid w:val="005C540B"/>
    <w:rsid w:val="005C6AAC"/>
    <w:rsid w:val="005E285C"/>
    <w:rsid w:val="005F4312"/>
    <w:rsid w:val="005F5B7E"/>
    <w:rsid w:val="00600631"/>
    <w:rsid w:val="00601DC7"/>
    <w:rsid w:val="0060512D"/>
    <w:rsid w:val="00605A74"/>
    <w:rsid w:val="00606424"/>
    <w:rsid w:val="006124BB"/>
    <w:rsid w:val="0062161B"/>
    <w:rsid w:val="006227BE"/>
    <w:rsid w:val="00625A72"/>
    <w:rsid w:val="00627C54"/>
    <w:rsid w:val="00636E72"/>
    <w:rsid w:val="00636F47"/>
    <w:rsid w:val="00642CD4"/>
    <w:rsid w:val="00645B44"/>
    <w:rsid w:val="006513BD"/>
    <w:rsid w:val="00656191"/>
    <w:rsid w:val="00664D5F"/>
    <w:rsid w:val="00670101"/>
    <w:rsid w:val="00675F3E"/>
    <w:rsid w:val="00677740"/>
    <w:rsid w:val="00681FC1"/>
    <w:rsid w:val="00683CF4"/>
    <w:rsid w:val="00691A15"/>
    <w:rsid w:val="00693354"/>
    <w:rsid w:val="006A48D2"/>
    <w:rsid w:val="006A4FF4"/>
    <w:rsid w:val="006A5117"/>
    <w:rsid w:val="006B61C7"/>
    <w:rsid w:val="006C558A"/>
    <w:rsid w:val="006E2199"/>
    <w:rsid w:val="006E5DE3"/>
    <w:rsid w:val="006E736B"/>
    <w:rsid w:val="006E76A3"/>
    <w:rsid w:val="006F37E7"/>
    <w:rsid w:val="007014BE"/>
    <w:rsid w:val="00705833"/>
    <w:rsid w:val="00705EA6"/>
    <w:rsid w:val="0070662E"/>
    <w:rsid w:val="007247AA"/>
    <w:rsid w:val="00730F57"/>
    <w:rsid w:val="00736F88"/>
    <w:rsid w:val="00746974"/>
    <w:rsid w:val="0076292C"/>
    <w:rsid w:val="00770A21"/>
    <w:rsid w:val="0077612C"/>
    <w:rsid w:val="00776C43"/>
    <w:rsid w:val="00784442"/>
    <w:rsid w:val="0078500C"/>
    <w:rsid w:val="00786276"/>
    <w:rsid w:val="00792028"/>
    <w:rsid w:val="00792C5E"/>
    <w:rsid w:val="00793D21"/>
    <w:rsid w:val="007A42DE"/>
    <w:rsid w:val="007B1F15"/>
    <w:rsid w:val="007B3A77"/>
    <w:rsid w:val="007C1690"/>
    <w:rsid w:val="007D1F7F"/>
    <w:rsid w:val="007D2E81"/>
    <w:rsid w:val="007D4CEC"/>
    <w:rsid w:val="007E0DDF"/>
    <w:rsid w:val="007E3CC0"/>
    <w:rsid w:val="007E3CDE"/>
    <w:rsid w:val="007E5888"/>
    <w:rsid w:val="007F4DE5"/>
    <w:rsid w:val="007F4F76"/>
    <w:rsid w:val="00806801"/>
    <w:rsid w:val="008122D4"/>
    <w:rsid w:val="00814EEA"/>
    <w:rsid w:val="00816942"/>
    <w:rsid w:val="0081738E"/>
    <w:rsid w:val="00822FDC"/>
    <w:rsid w:val="008269AB"/>
    <w:rsid w:val="0083635D"/>
    <w:rsid w:val="00842D61"/>
    <w:rsid w:val="00851660"/>
    <w:rsid w:val="00860442"/>
    <w:rsid w:val="008648A1"/>
    <w:rsid w:val="008816A0"/>
    <w:rsid w:val="00882FFF"/>
    <w:rsid w:val="00887C93"/>
    <w:rsid w:val="00892696"/>
    <w:rsid w:val="008933F1"/>
    <w:rsid w:val="008A6239"/>
    <w:rsid w:val="008B4BEE"/>
    <w:rsid w:val="008C229D"/>
    <w:rsid w:val="008C44BA"/>
    <w:rsid w:val="008D047A"/>
    <w:rsid w:val="008D203C"/>
    <w:rsid w:val="008D5F9E"/>
    <w:rsid w:val="008E558B"/>
    <w:rsid w:val="008E6A45"/>
    <w:rsid w:val="008E708D"/>
    <w:rsid w:val="008F02FA"/>
    <w:rsid w:val="009008F9"/>
    <w:rsid w:val="009224EA"/>
    <w:rsid w:val="00926807"/>
    <w:rsid w:val="009269DF"/>
    <w:rsid w:val="009409C6"/>
    <w:rsid w:val="00940B0E"/>
    <w:rsid w:val="009537EB"/>
    <w:rsid w:val="009550AA"/>
    <w:rsid w:val="0096563E"/>
    <w:rsid w:val="00972BAE"/>
    <w:rsid w:val="00983DB5"/>
    <w:rsid w:val="0098757C"/>
    <w:rsid w:val="0099005D"/>
    <w:rsid w:val="00994B42"/>
    <w:rsid w:val="009A4412"/>
    <w:rsid w:val="009A4544"/>
    <w:rsid w:val="009A45CC"/>
    <w:rsid w:val="009D11D9"/>
    <w:rsid w:val="009D46AA"/>
    <w:rsid w:val="009E413A"/>
    <w:rsid w:val="00A01013"/>
    <w:rsid w:val="00A023B7"/>
    <w:rsid w:val="00A05E2C"/>
    <w:rsid w:val="00A15AC2"/>
    <w:rsid w:val="00A466F7"/>
    <w:rsid w:val="00A46D47"/>
    <w:rsid w:val="00A57294"/>
    <w:rsid w:val="00A6494E"/>
    <w:rsid w:val="00A6618C"/>
    <w:rsid w:val="00A73F10"/>
    <w:rsid w:val="00A75339"/>
    <w:rsid w:val="00A8122D"/>
    <w:rsid w:val="00A858A4"/>
    <w:rsid w:val="00A870F4"/>
    <w:rsid w:val="00A9734F"/>
    <w:rsid w:val="00A974E6"/>
    <w:rsid w:val="00AA2E45"/>
    <w:rsid w:val="00AA3AA0"/>
    <w:rsid w:val="00AB3B62"/>
    <w:rsid w:val="00AB3DD8"/>
    <w:rsid w:val="00AB5853"/>
    <w:rsid w:val="00AC4238"/>
    <w:rsid w:val="00AC4B9A"/>
    <w:rsid w:val="00AE22E2"/>
    <w:rsid w:val="00AE3CBF"/>
    <w:rsid w:val="00AF45E7"/>
    <w:rsid w:val="00B0049B"/>
    <w:rsid w:val="00B024FA"/>
    <w:rsid w:val="00B11918"/>
    <w:rsid w:val="00B14F6E"/>
    <w:rsid w:val="00B16BBF"/>
    <w:rsid w:val="00B170B5"/>
    <w:rsid w:val="00B17C10"/>
    <w:rsid w:val="00B3321E"/>
    <w:rsid w:val="00B45383"/>
    <w:rsid w:val="00B56A18"/>
    <w:rsid w:val="00B65121"/>
    <w:rsid w:val="00B71B00"/>
    <w:rsid w:val="00B76AFC"/>
    <w:rsid w:val="00B77C6D"/>
    <w:rsid w:val="00B84009"/>
    <w:rsid w:val="00B86A9C"/>
    <w:rsid w:val="00B93A05"/>
    <w:rsid w:val="00B96A3A"/>
    <w:rsid w:val="00BA015A"/>
    <w:rsid w:val="00BA203A"/>
    <w:rsid w:val="00BA57A9"/>
    <w:rsid w:val="00BB28F9"/>
    <w:rsid w:val="00BB40E1"/>
    <w:rsid w:val="00BB4453"/>
    <w:rsid w:val="00BB5F9F"/>
    <w:rsid w:val="00BC026C"/>
    <w:rsid w:val="00BD29A5"/>
    <w:rsid w:val="00BD42B3"/>
    <w:rsid w:val="00BD452D"/>
    <w:rsid w:val="00BE6A91"/>
    <w:rsid w:val="00C02F4F"/>
    <w:rsid w:val="00C05140"/>
    <w:rsid w:val="00C053E9"/>
    <w:rsid w:val="00C263FC"/>
    <w:rsid w:val="00C30AC8"/>
    <w:rsid w:val="00C319B0"/>
    <w:rsid w:val="00C330C8"/>
    <w:rsid w:val="00C37F61"/>
    <w:rsid w:val="00C47996"/>
    <w:rsid w:val="00C6251F"/>
    <w:rsid w:val="00C656E7"/>
    <w:rsid w:val="00C719DF"/>
    <w:rsid w:val="00C73E44"/>
    <w:rsid w:val="00C747E1"/>
    <w:rsid w:val="00C815A8"/>
    <w:rsid w:val="00C8756A"/>
    <w:rsid w:val="00C87C53"/>
    <w:rsid w:val="00C953E8"/>
    <w:rsid w:val="00CB6FF3"/>
    <w:rsid w:val="00CC04C2"/>
    <w:rsid w:val="00CC0CBB"/>
    <w:rsid w:val="00CC1165"/>
    <w:rsid w:val="00CC73E9"/>
    <w:rsid w:val="00CD124B"/>
    <w:rsid w:val="00CE12F2"/>
    <w:rsid w:val="00CE17D1"/>
    <w:rsid w:val="00CE27DF"/>
    <w:rsid w:val="00CE7067"/>
    <w:rsid w:val="00CE784A"/>
    <w:rsid w:val="00D012AA"/>
    <w:rsid w:val="00D05F95"/>
    <w:rsid w:val="00D0612C"/>
    <w:rsid w:val="00D10A80"/>
    <w:rsid w:val="00D1248E"/>
    <w:rsid w:val="00D127F9"/>
    <w:rsid w:val="00D14AB0"/>
    <w:rsid w:val="00D16D52"/>
    <w:rsid w:val="00D23286"/>
    <w:rsid w:val="00D2333A"/>
    <w:rsid w:val="00D23776"/>
    <w:rsid w:val="00D241D2"/>
    <w:rsid w:val="00D54203"/>
    <w:rsid w:val="00D57834"/>
    <w:rsid w:val="00D607F1"/>
    <w:rsid w:val="00D61AAE"/>
    <w:rsid w:val="00D7143B"/>
    <w:rsid w:val="00D913A5"/>
    <w:rsid w:val="00D9393C"/>
    <w:rsid w:val="00DA2E80"/>
    <w:rsid w:val="00DB0FD2"/>
    <w:rsid w:val="00DB58AD"/>
    <w:rsid w:val="00DB72C0"/>
    <w:rsid w:val="00DC06FB"/>
    <w:rsid w:val="00DC45BA"/>
    <w:rsid w:val="00DC4673"/>
    <w:rsid w:val="00DC62E6"/>
    <w:rsid w:val="00DC694E"/>
    <w:rsid w:val="00DD1A27"/>
    <w:rsid w:val="00DD312A"/>
    <w:rsid w:val="00DD5700"/>
    <w:rsid w:val="00DE0295"/>
    <w:rsid w:val="00DE10D8"/>
    <w:rsid w:val="00DE41C0"/>
    <w:rsid w:val="00DE521A"/>
    <w:rsid w:val="00DE5D58"/>
    <w:rsid w:val="00DE6B2F"/>
    <w:rsid w:val="00DF1BEB"/>
    <w:rsid w:val="00E00B4F"/>
    <w:rsid w:val="00E02D39"/>
    <w:rsid w:val="00E03512"/>
    <w:rsid w:val="00E10A17"/>
    <w:rsid w:val="00E15F03"/>
    <w:rsid w:val="00E25304"/>
    <w:rsid w:val="00E417FC"/>
    <w:rsid w:val="00E43B7B"/>
    <w:rsid w:val="00E52A4C"/>
    <w:rsid w:val="00E60BDB"/>
    <w:rsid w:val="00E60E3D"/>
    <w:rsid w:val="00E619C9"/>
    <w:rsid w:val="00E655E9"/>
    <w:rsid w:val="00E67EF7"/>
    <w:rsid w:val="00E736E2"/>
    <w:rsid w:val="00E80A34"/>
    <w:rsid w:val="00E82C3B"/>
    <w:rsid w:val="00E93124"/>
    <w:rsid w:val="00EA1DAB"/>
    <w:rsid w:val="00EB1309"/>
    <w:rsid w:val="00EB6657"/>
    <w:rsid w:val="00EB6CB3"/>
    <w:rsid w:val="00EC004C"/>
    <w:rsid w:val="00ED1297"/>
    <w:rsid w:val="00ED1E6A"/>
    <w:rsid w:val="00ED28BF"/>
    <w:rsid w:val="00EE00E9"/>
    <w:rsid w:val="00EE33A6"/>
    <w:rsid w:val="00EE4DB1"/>
    <w:rsid w:val="00EE6155"/>
    <w:rsid w:val="00EF316E"/>
    <w:rsid w:val="00EF7846"/>
    <w:rsid w:val="00F04B7A"/>
    <w:rsid w:val="00F114A4"/>
    <w:rsid w:val="00F14DD5"/>
    <w:rsid w:val="00F16C4F"/>
    <w:rsid w:val="00F25143"/>
    <w:rsid w:val="00F3171A"/>
    <w:rsid w:val="00F357B7"/>
    <w:rsid w:val="00F36867"/>
    <w:rsid w:val="00F41185"/>
    <w:rsid w:val="00F427CA"/>
    <w:rsid w:val="00F42DD0"/>
    <w:rsid w:val="00F50D7C"/>
    <w:rsid w:val="00F66A7C"/>
    <w:rsid w:val="00F7534B"/>
    <w:rsid w:val="00F77D3C"/>
    <w:rsid w:val="00F82FCB"/>
    <w:rsid w:val="00F8318C"/>
    <w:rsid w:val="00F846D1"/>
    <w:rsid w:val="00F968C0"/>
    <w:rsid w:val="00F97B27"/>
    <w:rsid w:val="00FA46C5"/>
    <w:rsid w:val="00FA66D4"/>
    <w:rsid w:val="00FB448F"/>
    <w:rsid w:val="00FC6C6A"/>
    <w:rsid w:val="00FC6F15"/>
    <w:rsid w:val="00FD2500"/>
    <w:rsid w:val="00FD6AF3"/>
    <w:rsid w:val="00FE0CA6"/>
    <w:rsid w:val="00FE20AB"/>
    <w:rsid w:val="00FE4F40"/>
    <w:rsid w:val="00FE64E0"/>
    <w:rsid w:val="00FF3961"/>
    <w:rsid w:val="01BDA834"/>
    <w:rsid w:val="09D66A96"/>
    <w:rsid w:val="0B55F705"/>
    <w:rsid w:val="12D28BB5"/>
    <w:rsid w:val="1DBF164E"/>
    <w:rsid w:val="29150926"/>
    <w:rsid w:val="2EC3C4BD"/>
    <w:rsid w:val="3BC4CE1F"/>
    <w:rsid w:val="41D795A1"/>
    <w:rsid w:val="4314812E"/>
    <w:rsid w:val="5451EA75"/>
    <w:rsid w:val="56CF230F"/>
    <w:rsid w:val="61BDE4CC"/>
    <w:rsid w:val="67145084"/>
    <w:rsid w:val="74362C93"/>
    <w:rsid w:val="7A0342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EC3C4BD"/>
  <w15:chartTrackingRefBased/>
  <w15:docId w15:val="{E0A4651A-281F-4386-809F-09203AD821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ja-JP" w:bidi="ar-SA"/>
      </w:rPr>
    </w:rPrDefault>
    <w:pPrDefault>
      <w:pPr>
        <w:spacing w:after="160" w:line="27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2">
    <w:name w:val="heading 2"/>
    <w:basedOn w:val="Normal"/>
    <w:next w:val="Normal"/>
    <w:uiPriority w:val="9"/>
    <w:unhideWhenUsed/>
    <w:qFormat/>
    <w:rsid w:val="1DBF164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4F7B86"/>
    <w:pPr>
      <w:keepNext/>
      <w:keepLines/>
      <w:spacing w:before="40" w:after="0"/>
      <w:outlineLvl w:val="2"/>
    </w:pPr>
    <w:rPr>
      <w:rFonts w:asciiTheme="majorHAnsi" w:eastAsiaTheme="majorEastAsia" w:hAnsiTheme="majorHAnsi" w:cstheme="majorBidi"/>
      <w:color w:val="0A2F4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1DBF164E"/>
    <w:rPr>
      <w:color w:val="467886"/>
      <w:u w:val="single"/>
    </w:rPr>
  </w:style>
  <w:style w:type="character" w:styleId="PlaceholderText">
    <w:name w:val="Placeholder Text"/>
    <w:basedOn w:val="DefaultParagraphFont"/>
    <w:uiPriority w:val="99"/>
    <w:semiHidden/>
    <w:rsid w:val="00416888"/>
    <w:rPr>
      <w:color w:val="808080"/>
    </w:rPr>
  </w:style>
  <w:style w:type="paragraph" w:styleId="NormalWeb">
    <w:name w:val="Normal (Web)"/>
    <w:basedOn w:val="Normal"/>
    <w:uiPriority w:val="99"/>
    <w:unhideWhenUsed/>
    <w:rsid w:val="00363BB6"/>
    <w:pPr>
      <w:spacing w:before="100" w:beforeAutospacing="1" w:after="100" w:afterAutospacing="1" w:line="240" w:lineRule="auto"/>
    </w:pPr>
    <w:rPr>
      <w:rFonts w:ascii="Times New Roman" w:eastAsia="Times New Roman" w:hAnsi="Times New Roman" w:cs="Times New Roman"/>
      <w:lang w:eastAsia="en-US"/>
    </w:rPr>
  </w:style>
  <w:style w:type="character" w:styleId="Emphasis">
    <w:name w:val="Emphasis"/>
    <w:basedOn w:val="DefaultParagraphFont"/>
    <w:uiPriority w:val="20"/>
    <w:qFormat/>
    <w:rsid w:val="00363BB6"/>
    <w:rPr>
      <w:i/>
      <w:iCs/>
    </w:rPr>
  </w:style>
  <w:style w:type="character" w:customStyle="1" w:styleId="Heading3Char">
    <w:name w:val="Heading 3 Char"/>
    <w:basedOn w:val="DefaultParagraphFont"/>
    <w:link w:val="Heading3"/>
    <w:uiPriority w:val="9"/>
    <w:rsid w:val="004F7B86"/>
    <w:rPr>
      <w:rFonts w:asciiTheme="majorHAnsi" w:eastAsiaTheme="majorEastAsia" w:hAnsiTheme="majorHAnsi" w:cstheme="majorBidi"/>
      <w:color w:val="0A2F40" w:themeColor="accent1" w:themeShade="7F"/>
    </w:rPr>
  </w:style>
  <w:style w:type="character" w:styleId="Strong">
    <w:name w:val="Strong"/>
    <w:basedOn w:val="DefaultParagraphFont"/>
    <w:uiPriority w:val="22"/>
    <w:qFormat/>
    <w:rsid w:val="004F7B86"/>
    <w:rPr>
      <w:b/>
      <w:bCs/>
    </w:rPr>
  </w:style>
  <w:style w:type="paragraph" w:styleId="ListParagraph">
    <w:name w:val="List Paragraph"/>
    <w:basedOn w:val="Normal"/>
    <w:uiPriority w:val="34"/>
    <w:qFormat/>
    <w:rsid w:val="00124EBE"/>
    <w:pPr>
      <w:ind w:left="720"/>
      <w:contextualSpacing/>
    </w:pPr>
  </w:style>
  <w:style w:type="paragraph" w:styleId="Header">
    <w:name w:val="header"/>
    <w:basedOn w:val="Normal"/>
    <w:link w:val="HeaderChar"/>
    <w:uiPriority w:val="99"/>
    <w:unhideWhenUsed/>
    <w:rsid w:val="00EE6155"/>
    <w:pPr>
      <w:tabs>
        <w:tab w:val="center" w:pos="4680"/>
        <w:tab w:val="right" w:pos="9360"/>
      </w:tabs>
      <w:spacing w:after="0" w:line="240" w:lineRule="auto"/>
    </w:pPr>
  </w:style>
  <w:style w:type="character" w:customStyle="1" w:styleId="HeaderChar">
    <w:name w:val="Header Char"/>
    <w:basedOn w:val="DefaultParagraphFont"/>
    <w:link w:val="Header"/>
    <w:uiPriority w:val="99"/>
    <w:rsid w:val="00EE6155"/>
  </w:style>
  <w:style w:type="paragraph" w:styleId="Footer">
    <w:name w:val="footer"/>
    <w:basedOn w:val="Normal"/>
    <w:link w:val="FooterChar"/>
    <w:uiPriority w:val="99"/>
    <w:unhideWhenUsed/>
    <w:rsid w:val="00EE6155"/>
    <w:pPr>
      <w:tabs>
        <w:tab w:val="center" w:pos="4680"/>
        <w:tab w:val="right" w:pos="9360"/>
      </w:tabs>
      <w:spacing w:after="0" w:line="240" w:lineRule="auto"/>
    </w:pPr>
  </w:style>
  <w:style w:type="character" w:customStyle="1" w:styleId="FooterChar">
    <w:name w:val="Footer Char"/>
    <w:basedOn w:val="DefaultParagraphFont"/>
    <w:link w:val="Footer"/>
    <w:uiPriority w:val="99"/>
    <w:rsid w:val="00EE615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24024">
      <w:bodyDiv w:val="1"/>
      <w:marLeft w:val="0"/>
      <w:marRight w:val="0"/>
      <w:marTop w:val="0"/>
      <w:marBottom w:val="0"/>
      <w:divBdr>
        <w:top w:val="none" w:sz="0" w:space="0" w:color="auto"/>
        <w:left w:val="none" w:sz="0" w:space="0" w:color="auto"/>
        <w:bottom w:val="none" w:sz="0" w:space="0" w:color="auto"/>
        <w:right w:val="none" w:sz="0" w:space="0" w:color="auto"/>
      </w:divBdr>
    </w:div>
    <w:div w:id="3091331">
      <w:bodyDiv w:val="1"/>
      <w:marLeft w:val="0"/>
      <w:marRight w:val="0"/>
      <w:marTop w:val="0"/>
      <w:marBottom w:val="0"/>
      <w:divBdr>
        <w:top w:val="none" w:sz="0" w:space="0" w:color="auto"/>
        <w:left w:val="none" w:sz="0" w:space="0" w:color="auto"/>
        <w:bottom w:val="none" w:sz="0" w:space="0" w:color="auto"/>
        <w:right w:val="none" w:sz="0" w:space="0" w:color="auto"/>
      </w:divBdr>
    </w:div>
    <w:div w:id="3896173">
      <w:bodyDiv w:val="1"/>
      <w:marLeft w:val="0"/>
      <w:marRight w:val="0"/>
      <w:marTop w:val="0"/>
      <w:marBottom w:val="0"/>
      <w:divBdr>
        <w:top w:val="none" w:sz="0" w:space="0" w:color="auto"/>
        <w:left w:val="none" w:sz="0" w:space="0" w:color="auto"/>
        <w:bottom w:val="none" w:sz="0" w:space="0" w:color="auto"/>
        <w:right w:val="none" w:sz="0" w:space="0" w:color="auto"/>
      </w:divBdr>
    </w:div>
    <w:div w:id="6368167">
      <w:bodyDiv w:val="1"/>
      <w:marLeft w:val="0"/>
      <w:marRight w:val="0"/>
      <w:marTop w:val="0"/>
      <w:marBottom w:val="0"/>
      <w:divBdr>
        <w:top w:val="none" w:sz="0" w:space="0" w:color="auto"/>
        <w:left w:val="none" w:sz="0" w:space="0" w:color="auto"/>
        <w:bottom w:val="none" w:sz="0" w:space="0" w:color="auto"/>
        <w:right w:val="none" w:sz="0" w:space="0" w:color="auto"/>
      </w:divBdr>
    </w:div>
    <w:div w:id="7408665">
      <w:bodyDiv w:val="1"/>
      <w:marLeft w:val="0"/>
      <w:marRight w:val="0"/>
      <w:marTop w:val="0"/>
      <w:marBottom w:val="0"/>
      <w:divBdr>
        <w:top w:val="none" w:sz="0" w:space="0" w:color="auto"/>
        <w:left w:val="none" w:sz="0" w:space="0" w:color="auto"/>
        <w:bottom w:val="none" w:sz="0" w:space="0" w:color="auto"/>
        <w:right w:val="none" w:sz="0" w:space="0" w:color="auto"/>
      </w:divBdr>
    </w:div>
    <w:div w:id="9992243">
      <w:bodyDiv w:val="1"/>
      <w:marLeft w:val="0"/>
      <w:marRight w:val="0"/>
      <w:marTop w:val="0"/>
      <w:marBottom w:val="0"/>
      <w:divBdr>
        <w:top w:val="none" w:sz="0" w:space="0" w:color="auto"/>
        <w:left w:val="none" w:sz="0" w:space="0" w:color="auto"/>
        <w:bottom w:val="none" w:sz="0" w:space="0" w:color="auto"/>
        <w:right w:val="none" w:sz="0" w:space="0" w:color="auto"/>
      </w:divBdr>
    </w:div>
    <w:div w:id="13268015">
      <w:bodyDiv w:val="1"/>
      <w:marLeft w:val="0"/>
      <w:marRight w:val="0"/>
      <w:marTop w:val="0"/>
      <w:marBottom w:val="0"/>
      <w:divBdr>
        <w:top w:val="none" w:sz="0" w:space="0" w:color="auto"/>
        <w:left w:val="none" w:sz="0" w:space="0" w:color="auto"/>
        <w:bottom w:val="none" w:sz="0" w:space="0" w:color="auto"/>
        <w:right w:val="none" w:sz="0" w:space="0" w:color="auto"/>
      </w:divBdr>
    </w:div>
    <w:div w:id="14036587">
      <w:bodyDiv w:val="1"/>
      <w:marLeft w:val="0"/>
      <w:marRight w:val="0"/>
      <w:marTop w:val="0"/>
      <w:marBottom w:val="0"/>
      <w:divBdr>
        <w:top w:val="none" w:sz="0" w:space="0" w:color="auto"/>
        <w:left w:val="none" w:sz="0" w:space="0" w:color="auto"/>
        <w:bottom w:val="none" w:sz="0" w:space="0" w:color="auto"/>
        <w:right w:val="none" w:sz="0" w:space="0" w:color="auto"/>
      </w:divBdr>
    </w:div>
    <w:div w:id="14314331">
      <w:bodyDiv w:val="1"/>
      <w:marLeft w:val="0"/>
      <w:marRight w:val="0"/>
      <w:marTop w:val="0"/>
      <w:marBottom w:val="0"/>
      <w:divBdr>
        <w:top w:val="none" w:sz="0" w:space="0" w:color="auto"/>
        <w:left w:val="none" w:sz="0" w:space="0" w:color="auto"/>
        <w:bottom w:val="none" w:sz="0" w:space="0" w:color="auto"/>
        <w:right w:val="none" w:sz="0" w:space="0" w:color="auto"/>
      </w:divBdr>
    </w:div>
    <w:div w:id="16472972">
      <w:bodyDiv w:val="1"/>
      <w:marLeft w:val="0"/>
      <w:marRight w:val="0"/>
      <w:marTop w:val="0"/>
      <w:marBottom w:val="0"/>
      <w:divBdr>
        <w:top w:val="none" w:sz="0" w:space="0" w:color="auto"/>
        <w:left w:val="none" w:sz="0" w:space="0" w:color="auto"/>
        <w:bottom w:val="none" w:sz="0" w:space="0" w:color="auto"/>
        <w:right w:val="none" w:sz="0" w:space="0" w:color="auto"/>
      </w:divBdr>
    </w:div>
    <w:div w:id="19402342">
      <w:bodyDiv w:val="1"/>
      <w:marLeft w:val="0"/>
      <w:marRight w:val="0"/>
      <w:marTop w:val="0"/>
      <w:marBottom w:val="0"/>
      <w:divBdr>
        <w:top w:val="none" w:sz="0" w:space="0" w:color="auto"/>
        <w:left w:val="none" w:sz="0" w:space="0" w:color="auto"/>
        <w:bottom w:val="none" w:sz="0" w:space="0" w:color="auto"/>
        <w:right w:val="none" w:sz="0" w:space="0" w:color="auto"/>
      </w:divBdr>
    </w:div>
    <w:div w:id="19822059">
      <w:bodyDiv w:val="1"/>
      <w:marLeft w:val="0"/>
      <w:marRight w:val="0"/>
      <w:marTop w:val="0"/>
      <w:marBottom w:val="0"/>
      <w:divBdr>
        <w:top w:val="none" w:sz="0" w:space="0" w:color="auto"/>
        <w:left w:val="none" w:sz="0" w:space="0" w:color="auto"/>
        <w:bottom w:val="none" w:sz="0" w:space="0" w:color="auto"/>
        <w:right w:val="none" w:sz="0" w:space="0" w:color="auto"/>
      </w:divBdr>
    </w:div>
    <w:div w:id="21908112">
      <w:bodyDiv w:val="1"/>
      <w:marLeft w:val="0"/>
      <w:marRight w:val="0"/>
      <w:marTop w:val="0"/>
      <w:marBottom w:val="0"/>
      <w:divBdr>
        <w:top w:val="none" w:sz="0" w:space="0" w:color="auto"/>
        <w:left w:val="none" w:sz="0" w:space="0" w:color="auto"/>
        <w:bottom w:val="none" w:sz="0" w:space="0" w:color="auto"/>
        <w:right w:val="none" w:sz="0" w:space="0" w:color="auto"/>
      </w:divBdr>
    </w:div>
    <w:div w:id="22556702">
      <w:bodyDiv w:val="1"/>
      <w:marLeft w:val="0"/>
      <w:marRight w:val="0"/>
      <w:marTop w:val="0"/>
      <w:marBottom w:val="0"/>
      <w:divBdr>
        <w:top w:val="none" w:sz="0" w:space="0" w:color="auto"/>
        <w:left w:val="none" w:sz="0" w:space="0" w:color="auto"/>
        <w:bottom w:val="none" w:sz="0" w:space="0" w:color="auto"/>
        <w:right w:val="none" w:sz="0" w:space="0" w:color="auto"/>
      </w:divBdr>
    </w:div>
    <w:div w:id="23211400">
      <w:bodyDiv w:val="1"/>
      <w:marLeft w:val="0"/>
      <w:marRight w:val="0"/>
      <w:marTop w:val="0"/>
      <w:marBottom w:val="0"/>
      <w:divBdr>
        <w:top w:val="none" w:sz="0" w:space="0" w:color="auto"/>
        <w:left w:val="none" w:sz="0" w:space="0" w:color="auto"/>
        <w:bottom w:val="none" w:sz="0" w:space="0" w:color="auto"/>
        <w:right w:val="none" w:sz="0" w:space="0" w:color="auto"/>
      </w:divBdr>
    </w:div>
    <w:div w:id="23487280">
      <w:bodyDiv w:val="1"/>
      <w:marLeft w:val="0"/>
      <w:marRight w:val="0"/>
      <w:marTop w:val="0"/>
      <w:marBottom w:val="0"/>
      <w:divBdr>
        <w:top w:val="none" w:sz="0" w:space="0" w:color="auto"/>
        <w:left w:val="none" w:sz="0" w:space="0" w:color="auto"/>
        <w:bottom w:val="none" w:sz="0" w:space="0" w:color="auto"/>
        <w:right w:val="none" w:sz="0" w:space="0" w:color="auto"/>
      </w:divBdr>
    </w:div>
    <w:div w:id="24796383">
      <w:bodyDiv w:val="1"/>
      <w:marLeft w:val="0"/>
      <w:marRight w:val="0"/>
      <w:marTop w:val="0"/>
      <w:marBottom w:val="0"/>
      <w:divBdr>
        <w:top w:val="none" w:sz="0" w:space="0" w:color="auto"/>
        <w:left w:val="none" w:sz="0" w:space="0" w:color="auto"/>
        <w:bottom w:val="none" w:sz="0" w:space="0" w:color="auto"/>
        <w:right w:val="none" w:sz="0" w:space="0" w:color="auto"/>
      </w:divBdr>
    </w:div>
    <w:div w:id="25258049">
      <w:bodyDiv w:val="1"/>
      <w:marLeft w:val="0"/>
      <w:marRight w:val="0"/>
      <w:marTop w:val="0"/>
      <w:marBottom w:val="0"/>
      <w:divBdr>
        <w:top w:val="none" w:sz="0" w:space="0" w:color="auto"/>
        <w:left w:val="none" w:sz="0" w:space="0" w:color="auto"/>
        <w:bottom w:val="none" w:sz="0" w:space="0" w:color="auto"/>
        <w:right w:val="none" w:sz="0" w:space="0" w:color="auto"/>
      </w:divBdr>
    </w:div>
    <w:div w:id="26027665">
      <w:bodyDiv w:val="1"/>
      <w:marLeft w:val="0"/>
      <w:marRight w:val="0"/>
      <w:marTop w:val="0"/>
      <w:marBottom w:val="0"/>
      <w:divBdr>
        <w:top w:val="none" w:sz="0" w:space="0" w:color="auto"/>
        <w:left w:val="none" w:sz="0" w:space="0" w:color="auto"/>
        <w:bottom w:val="none" w:sz="0" w:space="0" w:color="auto"/>
        <w:right w:val="none" w:sz="0" w:space="0" w:color="auto"/>
      </w:divBdr>
    </w:div>
    <w:div w:id="26219766">
      <w:bodyDiv w:val="1"/>
      <w:marLeft w:val="0"/>
      <w:marRight w:val="0"/>
      <w:marTop w:val="0"/>
      <w:marBottom w:val="0"/>
      <w:divBdr>
        <w:top w:val="none" w:sz="0" w:space="0" w:color="auto"/>
        <w:left w:val="none" w:sz="0" w:space="0" w:color="auto"/>
        <w:bottom w:val="none" w:sz="0" w:space="0" w:color="auto"/>
        <w:right w:val="none" w:sz="0" w:space="0" w:color="auto"/>
      </w:divBdr>
    </w:div>
    <w:div w:id="28530605">
      <w:bodyDiv w:val="1"/>
      <w:marLeft w:val="0"/>
      <w:marRight w:val="0"/>
      <w:marTop w:val="0"/>
      <w:marBottom w:val="0"/>
      <w:divBdr>
        <w:top w:val="none" w:sz="0" w:space="0" w:color="auto"/>
        <w:left w:val="none" w:sz="0" w:space="0" w:color="auto"/>
        <w:bottom w:val="none" w:sz="0" w:space="0" w:color="auto"/>
        <w:right w:val="none" w:sz="0" w:space="0" w:color="auto"/>
      </w:divBdr>
    </w:div>
    <w:div w:id="34813322">
      <w:bodyDiv w:val="1"/>
      <w:marLeft w:val="0"/>
      <w:marRight w:val="0"/>
      <w:marTop w:val="0"/>
      <w:marBottom w:val="0"/>
      <w:divBdr>
        <w:top w:val="none" w:sz="0" w:space="0" w:color="auto"/>
        <w:left w:val="none" w:sz="0" w:space="0" w:color="auto"/>
        <w:bottom w:val="none" w:sz="0" w:space="0" w:color="auto"/>
        <w:right w:val="none" w:sz="0" w:space="0" w:color="auto"/>
      </w:divBdr>
    </w:div>
    <w:div w:id="36128923">
      <w:bodyDiv w:val="1"/>
      <w:marLeft w:val="0"/>
      <w:marRight w:val="0"/>
      <w:marTop w:val="0"/>
      <w:marBottom w:val="0"/>
      <w:divBdr>
        <w:top w:val="none" w:sz="0" w:space="0" w:color="auto"/>
        <w:left w:val="none" w:sz="0" w:space="0" w:color="auto"/>
        <w:bottom w:val="none" w:sz="0" w:space="0" w:color="auto"/>
        <w:right w:val="none" w:sz="0" w:space="0" w:color="auto"/>
      </w:divBdr>
    </w:div>
    <w:div w:id="37246375">
      <w:bodyDiv w:val="1"/>
      <w:marLeft w:val="0"/>
      <w:marRight w:val="0"/>
      <w:marTop w:val="0"/>
      <w:marBottom w:val="0"/>
      <w:divBdr>
        <w:top w:val="none" w:sz="0" w:space="0" w:color="auto"/>
        <w:left w:val="none" w:sz="0" w:space="0" w:color="auto"/>
        <w:bottom w:val="none" w:sz="0" w:space="0" w:color="auto"/>
        <w:right w:val="none" w:sz="0" w:space="0" w:color="auto"/>
      </w:divBdr>
    </w:div>
    <w:div w:id="37777844">
      <w:bodyDiv w:val="1"/>
      <w:marLeft w:val="0"/>
      <w:marRight w:val="0"/>
      <w:marTop w:val="0"/>
      <w:marBottom w:val="0"/>
      <w:divBdr>
        <w:top w:val="none" w:sz="0" w:space="0" w:color="auto"/>
        <w:left w:val="none" w:sz="0" w:space="0" w:color="auto"/>
        <w:bottom w:val="none" w:sz="0" w:space="0" w:color="auto"/>
        <w:right w:val="none" w:sz="0" w:space="0" w:color="auto"/>
      </w:divBdr>
    </w:div>
    <w:div w:id="38478869">
      <w:bodyDiv w:val="1"/>
      <w:marLeft w:val="0"/>
      <w:marRight w:val="0"/>
      <w:marTop w:val="0"/>
      <w:marBottom w:val="0"/>
      <w:divBdr>
        <w:top w:val="none" w:sz="0" w:space="0" w:color="auto"/>
        <w:left w:val="none" w:sz="0" w:space="0" w:color="auto"/>
        <w:bottom w:val="none" w:sz="0" w:space="0" w:color="auto"/>
        <w:right w:val="none" w:sz="0" w:space="0" w:color="auto"/>
      </w:divBdr>
    </w:div>
    <w:div w:id="38552320">
      <w:bodyDiv w:val="1"/>
      <w:marLeft w:val="0"/>
      <w:marRight w:val="0"/>
      <w:marTop w:val="0"/>
      <w:marBottom w:val="0"/>
      <w:divBdr>
        <w:top w:val="none" w:sz="0" w:space="0" w:color="auto"/>
        <w:left w:val="none" w:sz="0" w:space="0" w:color="auto"/>
        <w:bottom w:val="none" w:sz="0" w:space="0" w:color="auto"/>
        <w:right w:val="none" w:sz="0" w:space="0" w:color="auto"/>
      </w:divBdr>
    </w:div>
    <w:div w:id="39325225">
      <w:bodyDiv w:val="1"/>
      <w:marLeft w:val="0"/>
      <w:marRight w:val="0"/>
      <w:marTop w:val="0"/>
      <w:marBottom w:val="0"/>
      <w:divBdr>
        <w:top w:val="none" w:sz="0" w:space="0" w:color="auto"/>
        <w:left w:val="none" w:sz="0" w:space="0" w:color="auto"/>
        <w:bottom w:val="none" w:sz="0" w:space="0" w:color="auto"/>
        <w:right w:val="none" w:sz="0" w:space="0" w:color="auto"/>
      </w:divBdr>
    </w:div>
    <w:div w:id="41835021">
      <w:bodyDiv w:val="1"/>
      <w:marLeft w:val="0"/>
      <w:marRight w:val="0"/>
      <w:marTop w:val="0"/>
      <w:marBottom w:val="0"/>
      <w:divBdr>
        <w:top w:val="none" w:sz="0" w:space="0" w:color="auto"/>
        <w:left w:val="none" w:sz="0" w:space="0" w:color="auto"/>
        <w:bottom w:val="none" w:sz="0" w:space="0" w:color="auto"/>
        <w:right w:val="none" w:sz="0" w:space="0" w:color="auto"/>
      </w:divBdr>
    </w:div>
    <w:div w:id="41944178">
      <w:bodyDiv w:val="1"/>
      <w:marLeft w:val="0"/>
      <w:marRight w:val="0"/>
      <w:marTop w:val="0"/>
      <w:marBottom w:val="0"/>
      <w:divBdr>
        <w:top w:val="none" w:sz="0" w:space="0" w:color="auto"/>
        <w:left w:val="none" w:sz="0" w:space="0" w:color="auto"/>
        <w:bottom w:val="none" w:sz="0" w:space="0" w:color="auto"/>
        <w:right w:val="none" w:sz="0" w:space="0" w:color="auto"/>
      </w:divBdr>
    </w:div>
    <w:div w:id="42599492">
      <w:bodyDiv w:val="1"/>
      <w:marLeft w:val="0"/>
      <w:marRight w:val="0"/>
      <w:marTop w:val="0"/>
      <w:marBottom w:val="0"/>
      <w:divBdr>
        <w:top w:val="none" w:sz="0" w:space="0" w:color="auto"/>
        <w:left w:val="none" w:sz="0" w:space="0" w:color="auto"/>
        <w:bottom w:val="none" w:sz="0" w:space="0" w:color="auto"/>
        <w:right w:val="none" w:sz="0" w:space="0" w:color="auto"/>
      </w:divBdr>
    </w:div>
    <w:div w:id="42869107">
      <w:bodyDiv w:val="1"/>
      <w:marLeft w:val="0"/>
      <w:marRight w:val="0"/>
      <w:marTop w:val="0"/>
      <w:marBottom w:val="0"/>
      <w:divBdr>
        <w:top w:val="none" w:sz="0" w:space="0" w:color="auto"/>
        <w:left w:val="none" w:sz="0" w:space="0" w:color="auto"/>
        <w:bottom w:val="none" w:sz="0" w:space="0" w:color="auto"/>
        <w:right w:val="none" w:sz="0" w:space="0" w:color="auto"/>
      </w:divBdr>
    </w:div>
    <w:div w:id="43453144">
      <w:bodyDiv w:val="1"/>
      <w:marLeft w:val="0"/>
      <w:marRight w:val="0"/>
      <w:marTop w:val="0"/>
      <w:marBottom w:val="0"/>
      <w:divBdr>
        <w:top w:val="none" w:sz="0" w:space="0" w:color="auto"/>
        <w:left w:val="none" w:sz="0" w:space="0" w:color="auto"/>
        <w:bottom w:val="none" w:sz="0" w:space="0" w:color="auto"/>
        <w:right w:val="none" w:sz="0" w:space="0" w:color="auto"/>
      </w:divBdr>
    </w:div>
    <w:div w:id="43453577">
      <w:bodyDiv w:val="1"/>
      <w:marLeft w:val="0"/>
      <w:marRight w:val="0"/>
      <w:marTop w:val="0"/>
      <w:marBottom w:val="0"/>
      <w:divBdr>
        <w:top w:val="none" w:sz="0" w:space="0" w:color="auto"/>
        <w:left w:val="none" w:sz="0" w:space="0" w:color="auto"/>
        <w:bottom w:val="none" w:sz="0" w:space="0" w:color="auto"/>
        <w:right w:val="none" w:sz="0" w:space="0" w:color="auto"/>
      </w:divBdr>
    </w:div>
    <w:div w:id="44765955">
      <w:bodyDiv w:val="1"/>
      <w:marLeft w:val="0"/>
      <w:marRight w:val="0"/>
      <w:marTop w:val="0"/>
      <w:marBottom w:val="0"/>
      <w:divBdr>
        <w:top w:val="none" w:sz="0" w:space="0" w:color="auto"/>
        <w:left w:val="none" w:sz="0" w:space="0" w:color="auto"/>
        <w:bottom w:val="none" w:sz="0" w:space="0" w:color="auto"/>
        <w:right w:val="none" w:sz="0" w:space="0" w:color="auto"/>
      </w:divBdr>
    </w:div>
    <w:div w:id="44838258">
      <w:bodyDiv w:val="1"/>
      <w:marLeft w:val="0"/>
      <w:marRight w:val="0"/>
      <w:marTop w:val="0"/>
      <w:marBottom w:val="0"/>
      <w:divBdr>
        <w:top w:val="none" w:sz="0" w:space="0" w:color="auto"/>
        <w:left w:val="none" w:sz="0" w:space="0" w:color="auto"/>
        <w:bottom w:val="none" w:sz="0" w:space="0" w:color="auto"/>
        <w:right w:val="none" w:sz="0" w:space="0" w:color="auto"/>
      </w:divBdr>
    </w:div>
    <w:div w:id="45177979">
      <w:bodyDiv w:val="1"/>
      <w:marLeft w:val="0"/>
      <w:marRight w:val="0"/>
      <w:marTop w:val="0"/>
      <w:marBottom w:val="0"/>
      <w:divBdr>
        <w:top w:val="none" w:sz="0" w:space="0" w:color="auto"/>
        <w:left w:val="none" w:sz="0" w:space="0" w:color="auto"/>
        <w:bottom w:val="none" w:sz="0" w:space="0" w:color="auto"/>
        <w:right w:val="none" w:sz="0" w:space="0" w:color="auto"/>
      </w:divBdr>
    </w:div>
    <w:div w:id="46807317">
      <w:bodyDiv w:val="1"/>
      <w:marLeft w:val="0"/>
      <w:marRight w:val="0"/>
      <w:marTop w:val="0"/>
      <w:marBottom w:val="0"/>
      <w:divBdr>
        <w:top w:val="none" w:sz="0" w:space="0" w:color="auto"/>
        <w:left w:val="none" w:sz="0" w:space="0" w:color="auto"/>
        <w:bottom w:val="none" w:sz="0" w:space="0" w:color="auto"/>
        <w:right w:val="none" w:sz="0" w:space="0" w:color="auto"/>
      </w:divBdr>
    </w:div>
    <w:div w:id="49698850">
      <w:bodyDiv w:val="1"/>
      <w:marLeft w:val="0"/>
      <w:marRight w:val="0"/>
      <w:marTop w:val="0"/>
      <w:marBottom w:val="0"/>
      <w:divBdr>
        <w:top w:val="none" w:sz="0" w:space="0" w:color="auto"/>
        <w:left w:val="none" w:sz="0" w:space="0" w:color="auto"/>
        <w:bottom w:val="none" w:sz="0" w:space="0" w:color="auto"/>
        <w:right w:val="none" w:sz="0" w:space="0" w:color="auto"/>
      </w:divBdr>
    </w:div>
    <w:div w:id="51078085">
      <w:bodyDiv w:val="1"/>
      <w:marLeft w:val="0"/>
      <w:marRight w:val="0"/>
      <w:marTop w:val="0"/>
      <w:marBottom w:val="0"/>
      <w:divBdr>
        <w:top w:val="none" w:sz="0" w:space="0" w:color="auto"/>
        <w:left w:val="none" w:sz="0" w:space="0" w:color="auto"/>
        <w:bottom w:val="none" w:sz="0" w:space="0" w:color="auto"/>
        <w:right w:val="none" w:sz="0" w:space="0" w:color="auto"/>
      </w:divBdr>
    </w:div>
    <w:div w:id="51193410">
      <w:bodyDiv w:val="1"/>
      <w:marLeft w:val="0"/>
      <w:marRight w:val="0"/>
      <w:marTop w:val="0"/>
      <w:marBottom w:val="0"/>
      <w:divBdr>
        <w:top w:val="none" w:sz="0" w:space="0" w:color="auto"/>
        <w:left w:val="none" w:sz="0" w:space="0" w:color="auto"/>
        <w:bottom w:val="none" w:sz="0" w:space="0" w:color="auto"/>
        <w:right w:val="none" w:sz="0" w:space="0" w:color="auto"/>
      </w:divBdr>
    </w:div>
    <w:div w:id="52701814">
      <w:bodyDiv w:val="1"/>
      <w:marLeft w:val="0"/>
      <w:marRight w:val="0"/>
      <w:marTop w:val="0"/>
      <w:marBottom w:val="0"/>
      <w:divBdr>
        <w:top w:val="none" w:sz="0" w:space="0" w:color="auto"/>
        <w:left w:val="none" w:sz="0" w:space="0" w:color="auto"/>
        <w:bottom w:val="none" w:sz="0" w:space="0" w:color="auto"/>
        <w:right w:val="none" w:sz="0" w:space="0" w:color="auto"/>
      </w:divBdr>
    </w:div>
    <w:div w:id="53701336">
      <w:bodyDiv w:val="1"/>
      <w:marLeft w:val="0"/>
      <w:marRight w:val="0"/>
      <w:marTop w:val="0"/>
      <w:marBottom w:val="0"/>
      <w:divBdr>
        <w:top w:val="none" w:sz="0" w:space="0" w:color="auto"/>
        <w:left w:val="none" w:sz="0" w:space="0" w:color="auto"/>
        <w:bottom w:val="none" w:sz="0" w:space="0" w:color="auto"/>
        <w:right w:val="none" w:sz="0" w:space="0" w:color="auto"/>
      </w:divBdr>
    </w:div>
    <w:div w:id="57750251">
      <w:bodyDiv w:val="1"/>
      <w:marLeft w:val="0"/>
      <w:marRight w:val="0"/>
      <w:marTop w:val="0"/>
      <w:marBottom w:val="0"/>
      <w:divBdr>
        <w:top w:val="none" w:sz="0" w:space="0" w:color="auto"/>
        <w:left w:val="none" w:sz="0" w:space="0" w:color="auto"/>
        <w:bottom w:val="none" w:sz="0" w:space="0" w:color="auto"/>
        <w:right w:val="none" w:sz="0" w:space="0" w:color="auto"/>
      </w:divBdr>
    </w:div>
    <w:div w:id="57942878">
      <w:bodyDiv w:val="1"/>
      <w:marLeft w:val="0"/>
      <w:marRight w:val="0"/>
      <w:marTop w:val="0"/>
      <w:marBottom w:val="0"/>
      <w:divBdr>
        <w:top w:val="none" w:sz="0" w:space="0" w:color="auto"/>
        <w:left w:val="none" w:sz="0" w:space="0" w:color="auto"/>
        <w:bottom w:val="none" w:sz="0" w:space="0" w:color="auto"/>
        <w:right w:val="none" w:sz="0" w:space="0" w:color="auto"/>
      </w:divBdr>
    </w:div>
    <w:div w:id="59596807">
      <w:bodyDiv w:val="1"/>
      <w:marLeft w:val="0"/>
      <w:marRight w:val="0"/>
      <w:marTop w:val="0"/>
      <w:marBottom w:val="0"/>
      <w:divBdr>
        <w:top w:val="none" w:sz="0" w:space="0" w:color="auto"/>
        <w:left w:val="none" w:sz="0" w:space="0" w:color="auto"/>
        <w:bottom w:val="none" w:sz="0" w:space="0" w:color="auto"/>
        <w:right w:val="none" w:sz="0" w:space="0" w:color="auto"/>
      </w:divBdr>
    </w:div>
    <w:div w:id="61105652">
      <w:bodyDiv w:val="1"/>
      <w:marLeft w:val="0"/>
      <w:marRight w:val="0"/>
      <w:marTop w:val="0"/>
      <w:marBottom w:val="0"/>
      <w:divBdr>
        <w:top w:val="none" w:sz="0" w:space="0" w:color="auto"/>
        <w:left w:val="none" w:sz="0" w:space="0" w:color="auto"/>
        <w:bottom w:val="none" w:sz="0" w:space="0" w:color="auto"/>
        <w:right w:val="none" w:sz="0" w:space="0" w:color="auto"/>
      </w:divBdr>
    </w:div>
    <w:div w:id="61829381">
      <w:bodyDiv w:val="1"/>
      <w:marLeft w:val="0"/>
      <w:marRight w:val="0"/>
      <w:marTop w:val="0"/>
      <w:marBottom w:val="0"/>
      <w:divBdr>
        <w:top w:val="none" w:sz="0" w:space="0" w:color="auto"/>
        <w:left w:val="none" w:sz="0" w:space="0" w:color="auto"/>
        <w:bottom w:val="none" w:sz="0" w:space="0" w:color="auto"/>
        <w:right w:val="none" w:sz="0" w:space="0" w:color="auto"/>
      </w:divBdr>
    </w:div>
    <w:div w:id="66347608">
      <w:bodyDiv w:val="1"/>
      <w:marLeft w:val="0"/>
      <w:marRight w:val="0"/>
      <w:marTop w:val="0"/>
      <w:marBottom w:val="0"/>
      <w:divBdr>
        <w:top w:val="none" w:sz="0" w:space="0" w:color="auto"/>
        <w:left w:val="none" w:sz="0" w:space="0" w:color="auto"/>
        <w:bottom w:val="none" w:sz="0" w:space="0" w:color="auto"/>
        <w:right w:val="none" w:sz="0" w:space="0" w:color="auto"/>
      </w:divBdr>
    </w:div>
    <w:div w:id="67070988">
      <w:bodyDiv w:val="1"/>
      <w:marLeft w:val="0"/>
      <w:marRight w:val="0"/>
      <w:marTop w:val="0"/>
      <w:marBottom w:val="0"/>
      <w:divBdr>
        <w:top w:val="none" w:sz="0" w:space="0" w:color="auto"/>
        <w:left w:val="none" w:sz="0" w:space="0" w:color="auto"/>
        <w:bottom w:val="none" w:sz="0" w:space="0" w:color="auto"/>
        <w:right w:val="none" w:sz="0" w:space="0" w:color="auto"/>
      </w:divBdr>
    </w:div>
    <w:div w:id="68506010">
      <w:bodyDiv w:val="1"/>
      <w:marLeft w:val="0"/>
      <w:marRight w:val="0"/>
      <w:marTop w:val="0"/>
      <w:marBottom w:val="0"/>
      <w:divBdr>
        <w:top w:val="none" w:sz="0" w:space="0" w:color="auto"/>
        <w:left w:val="none" w:sz="0" w:space="0" w:color="auto"/>
        <w:bottom w:val="none" w:sz="0" w:space="0" w:color="auto"/>
        <w:right w:val="none" w:sz="0" w:space="0" w:color="auto"/>
      </w:divBdr>
    </w:div>
    <w:div w:id="68843552">
      <w:bodyDiv w:val="1"/>
      <w:marLeft w:val="0"/>
      <w:marRight w:val="0"/>
      <w:marTop w:val="0"/>
      <w:marBottom w:val="0"/>
      <w:divBdr>
        <w:top w:val="none" w:sz="0" w:space="0" w:color="auto"/>
        <w:left w:val="none" w:sz="0" w:space="0" w:color="auto"/>
        <w:bottom w:val="none" w:sz="0" w:space="0" w:color="auto"/>
        <w:right w:val="none" w:sz="0" w:space="0" w:color="auto"/>
      </w:divBdr>
    </w:div>
    <w:div w:id="69041669">
      <w:bodyDiv w:val="1"/>
      <w:marLeft w:val="0"/>
      <w:marRight w:val="0"/>
      <w:marTop w:val="0"/>
      <w:marBottom w:val="0"/>
      <w:divBdr>
        <w:top w:val="none" w:sz="0" w:space="0" w:color="auto"/>
        <w:left w:val="none" w:sz="0" w:space="0" w:color="auto"/>
        <w:bottom w:val="none" w:sz="0" w:space="0" w:color="auto"/>
        <w:right w:val="none" w:sz="0" w:space="0" w:color="auto"/>
      </w:divBdr>
    </w:div>
    <w:div w:id="70155713">
      <w:bodyDiv w:val="1"/>
      <w:marLeft w:val="0"/>
      <w:marRight w:val="0"/>
      <w:marTop w:val="0"/>
      <w:marBottom w:val="0"/>
      <w:divBdr>
        <w:top w:val="none" w:sz="0" w:space="0" w:color="auto"/>
        <w:left w:val="none" w:sz="0" w:space="0" w:color="auto"/>
        <w:bottom w:val="none" w:sz="0" w:space="0" w:color="auto"/>
        <w:right w:val="none" w:sz="0" w:space="0" w:color="auto"/>
      </w:divBdr>
    </w:div>
    <w:div w:id="70350096">
      <w:bodyDiv w:val="1"/>
      <w:marLeft w:val="0"/>
      <w:marRight w:val="0"/>
      <w:marTop w:val="0"/>
      <w:marBottom w:val="0"/>
      <w:divBdr>
        <w:top w:val="none" w:sz="0" w:space="0" w:color="auto"/>
        <w:left w:val="none" w:sz="0" w:space="0" w:color="auto"/>
        <w:bottom w:val="none" w:sz="0" w:space="0" w:color="auto"/>
        <w:right w:val="none" w:sz="0" w:space="0" w:color="auto"/>
      </w:divBdr>
    </w:div>
    <w:div w:id="71512893">
      <w:bodyDiv w:val="1"/>
      <w:marLeft w:val="0"/>
      <w:marRight w:val="0"/>
      <w:marTop w:val="0"/>
      <w:marBottom w:val="0"/>
      <w:divBdr>
        <w:top w:val="none" w:sz="0" w:space="0" w:color="auto"/>
        <w:left w:val="none" w:sz="0" w:space="0" w:color="auto"/>
        <w:bottom w:val="none" w:sz="0" w:space="0" w:color="auto"/>
        <w:right w:val="none" w:sz="0" w:space="0" w:color="auto"/>
      </w:divBdr>
    </w:div>
    <w:div w:id="72167072">
      <w:bodyDiv w:val="1"/>
      <w:marLeft w:val="0"/>
      <w:marRight w:val="0"/>
      <w:marTop w:val="0"/>
      <w:marBottom w:val="0"/>
      <w:divBdr>
        <w:top w:val="none" w:sz="0" w:space="0" w:color="auto"/>
        <w:left w:val="none" w:sz="0" w:space="0" w:color="auto"/>
        <w:bottom w:val="none" w:sz="0" w:space="0" w:color="auto"/>
        <w:right w:val="none" w:sz="0" w:space="0" w:color="auto"/>
      </w:divBdr>
    </w:div>
    <w:div w:id="73359910">
      <w:bodyDiv w:val="1"/>
      <w:marLeft w:val="0"/>
      <w:marRight w:val="0"/>
      <w:marTop w:val="0"/>
      <w:marBottom w:val="0"/>
      <w:divBdr>
        <w:top w:val="none" w:sz="0" w:space="0" w:color="auto"/>
        <w:left w:val="none" w:sz="0" w:space="0" w:color="auto"/>
        <w:bottom w:val="none" w:sz="0" w:space="0" w:color="auto"/>
        <w:right w:val="none" w:sz="0" w:space="0" w:color="auto"/>
      </w:divBdr>
    </w:div>
    <w:div w:id="73477513">
      <w:bodyDiv w:val="1"/>
      <w:marLeft w:val="0"/>
      <w:marRight w:val="0"/>
      <w:marTop w:val="0"/>
      <w:marBottom w:val="0"/>
      <w:divBdr>
        <w:top w:val="none" w:sz="0" w:space="0" w:color="auto"/>
        <w:left w:val="none" w:sz="0" w:space="0" w:color="auto"/>
        <w:bottom w:val="none" w:sz="0" w:space="0" w:color="auto"/>
        <w:right w:val="none" w:sz="0" w:space="0" w:color="auto"/>
      </w:divBdr>
    </w:div>
    <w:div w:id="74209745">
      <w:bodyDiv w:val="1"/>
      <w:marLeft w:val="0"/>
      <w:marRight w:val="0"/>
      <w:marTop w:val="0"/>
      <w:marBottom w:val="0"/>
      <w:divBdr>
        <w:top w:val="none" w:sz="0" w:space="0" w:color="auto"/>
        <w:left w:val="none" w:sz="0" w:space="0" w:color="auto"/>
        <w:bottom w:val="none" w:sz="0" w:space="0" w:color="auto"/>
        <w:right w:val="none" w:sz="0" w:space="0" w:color="auto"/>
      </w:divBdr>
    </w:div>
    <w:div w:id="76093783">
      <w:bodyDiv w:val="1"/>
      <w:marLeft w:val="0"/>
      <w:marRight w:val="0"/>
      <w:marTop w:val="0"/>
      <w:marBottom w:val="0"/>
      <w:divBdr>
        <w:top w:val="none" w:sz="0" w:space="0" w:color="auto"/>
        <w:left w:val="none" w:sz="0" w:space="0" w:color="auto"/>
        <w:bottom w:val="none" w:sz="0" w:space="0" w:color="auto"/>
        <w:right w:val="none" w:sz="0" w:space="0" w:color="auto"/>
      </w:divBdr>
    </w:div>
    <w:div w:id="76098508">
      <w:bodyDiv w:val="1"/>
      <w:marLeft w:val="0"/>
      <w:marRight w:val="0"/>
      <w:marTop w:val="0"/>
      <w:marBottom w:val="0"/>
      <w:divBdr>
        <w:top w:val="none" w:sz="0" w:space="0" w:color="auto"/>
        <w:left w:val="none" w:sz="0" w:space="0" w:color="auto"/>
        <w:bottom w:val="none" w:sz="0" w:space="0" w:color="auto"/>
        <w:right w:val="none" w:sz="0" w:space="0" w:color="auto"/>
      </w:divBdr>
    </w:div>
    <w:div w:id="77480298">
      <w:bodyDiv w:val="1"/>
      <w:marLeft w:val="0"/>
      <w:marRight w:val="0"/>
      <w:marTop w:val="0"/>
      <w:marBottom w:val="0"/>
      <w:divBdr>
        <w:top w:val="none" w:sz="0" w:space="0" w:color="auto"/>
        <w:left w:val="none" w:sz="0" w:space="0" w:color="auto"/>
        <w:bottom w:val="none" w:sz="0" w:space="0" w:color="auto"/>
        <w:right w:val="none" w:sz="0" w:space="0" w:color="auto"/>
      </w:divBdr>
    </w:div>
    <w:div w:id="79720941">
      <w:bodyDiv w:val="1"/>
      <w:marLeft w:val="0"/>
      <w:marRight w:val="0"/>
      <w:marTop w:val="0"/>
      <w:marBottom w:val="0"/>
      <w:divBdr>
        <w:top w:val="none" w:sz="0" w:space="0" w:color="auto"/>
        <w:left w:val="none" w:sz="0" w:space="0" w:color="auto"/>
        <w:bottom w:val="none" w:sz="0" w:space="0" w:color="auto"/>
        <w:right w:val="none" w:sz="0" w:space="0" w:color="auto"/>
      </w:divBdr>
    </w:div>
    <w:div w:id="80109633">
      <w:bodyDiv w:val="1"/>
      <w:marLeft w:val="0"/>
      <w:marRight w:val="0"/>
      <w:marTop w:val="0"/>
      <w:marBottom w:val="0"/>
      <w:divBdr>
        <w:top w:val="none" w:sz="0" w:space="0" w:color="auto"/>
        <w:left w:val="none" w:sz="0" w:space="0" w:color="auto"/>
        <w:bottom w:val="none" w:sz="0" w:space="0" w:color="auto"/>
        <w:right w:val="none" w:sz="0" w:space="0" w:color="auto"/>
      </w:divBdr>
    </w:div>
    <w:div w:id="80880289">
      <w:bodyDiv w:val="1"/>
      <w:marLeft w:val="0"/>
      <w:marRight w:val="0"/>
      <w:marTop w:val="0"/>
      <w:marBottom w:val="0"/>
      <w:divBdr>
        <w:top w:val="none" w:sz="0" w:space="0" w:color="auto"/>
        <w:left w:val="none" w:sz="0" w:space="0" w:color="auto"/>
        <w:bottom w:val="none" w:sz="0" w:space="0" w:color="auto"/>
        <w:right w:val="none" w:sz="0" w:space="0" w:color="auto"/>
      </w:divBdr>
    </w:div>
    <w:div w:id="81070877">
      <w:bodyDiv w:val="1"/>
      <w:marLeft w:val="0"/>
      <w:marRight w:val="0"/>
      <w:marTop w:val="0"/>
      <w:marBottom w:val="0"/>
      <w:divBdr>
        <w:top w:val="none" w:sz="0" w:space="0" w:color="auto"/>
        <w:left w:val="none" w:sz="0" w:space="0" w:color="auto"/>
        <w:bottom w:val="none" w:sz="0" w:space="0" w:color="auto"/>
        <w:right w:val="none" w:sz="0" w:space="0" w:color="auto"/>
      </w:divBdr>
    </w:div>
    <w:div w:id="81223185">
      <w:bodyDiv w:val="1"/>
      <w:marLeft w:val="0"/>
      <w:marRight w:val="0"/>
      <w:marTop w:val="0"/>
      <w:marBottom w:val="0"/>
      <w:divBdr>
        <w:top w:val="none" w:sz="0" w:space="0" w:color="auto"/>
        <w:left w:val="none" w:sz="0" w:space="0" w:color="auto"/>
        <w:bottom w:val="none" w:sz="0" w:space="0" w:color="auto"/>
        <w:right w:val="none" w:sz="0" w:space="0" w:color="auto"/>
      </w:divBdr>
    </w:div>
    <w:div w:id="81417922">
      <w:bodyDiv w:val="1"/>
      <w:marLeft w:val="0"/>
      <w:marRight w:val="0"/>
      <w:marTop w:val="0"/>
      <w:marBottom w:val="0"/>
      <w:divBdr>
        <w:top w:val="none" w:sz="0" w:space="0" w:color="auto"/>
        <w:left w:val="none" w:sz="0" w:space="0" w:color="auto"/>
        <w:bottom w:val="none" w:sz="0" w:space="0" w:color="auto"/>
        <w:right w:val="none" w:sz="0" w:space="0" w:color="auto"/>
      </w:divBdr>
    </w:div>
    <w:div w:id="81805944">
      <w:bodyDiv w:val="1"/>
      <w:marLeft w:val="0"/>
      <w:marRight w:val="0"/>
      <w:marTop w:val="0"/>
      <w:marBottom w:val="0"/>
      <w:divBdr>
        <w:top w:val="none" w:sz="0" w:space="0" w:color="auto"/>
        <w:left w:val="none" w:sz="0" w:space="0" w:color="auto"/>
        <w:bottom w:val="none" w:sz="0" w:space="0" w:color="auto"/>
        <w:right w:val="none" w:sz="0" w:space="0" w:color="auto"/>
      </w:divBdr>
    </w:div>
    <w:div w:id="83185314">
      <w:bodyDiv w:val="1"/>
      <w:marLeft w:val="0"/>
      <w:marRight w:val="0"/>
      <w:marTop w:val="0"/>
      <w:marBottom w:val="0"/>
      <w:divBdr>
        <w:top w:val="none" w:sz="0" w:space="0" w:color="auto"/>
        <w:left w:val="none" w:sz="0" w:space="0" w:color="auto"/>
        <w:bottom w:val="none" w:sz="0" w:space="0" w:color="auto"/>
        <w:right w:val="none" w:sz="0" w:space="0" w:color="auto"/>
      </w:divBdr>
    </w:div>
    <w:div w:id="85730074">
      <w:bodyDiv w:val="1"/>
      <w:marLeft w:val="0"/>
      <w:marRight w:val="0"/>
      <w:marTop w:val="0"/>
      <w:marBottom w:val="0"/>
      <w:divBdr>
        <w:top w:val="none" w:sz="0" w:space="0" w:color="auto"/>
        <w:left w:val="none" w:sz="0" w:space="0" w:color="auto"/>
        <w:bottom w:val="none" w:sz="0" w:space="0" w:color="auto"/>
        <w:right w:val="none" w:sz="0" w:space="0" w:color="auto"/>
      </w:divBdr>
    </w:div>
    <w:div w:id="86073298">
      <w:bodyDiv w:val="1"/>
      <w:marLeft w:val="0"/>
      <w:marRight w:val="0"/>
      <w:marTop w:val="0"/>
      <w:marBottom w:val="0"/>
      <w:divBdr>
        <w:top w:val="none" w:sz="0" w:space="0" w:color="auto"/>
        <w:left w:val="none" w:sz="0" w:space="0" w:color="auto"/>
        <w:bottom w:val="none" w:sz="0" w:space="0" w:color="auto"/>
        <w:right w:val="none" w:sz="0" w:space="0" w:color="auto"/>
      </w:divBdr>
    </w:div>
    <w:div w:id="86466146">
      <w:bodyDiv w:val="1"/>
      <w:marLeft w:val="0"/>
      <w:marRight w:val="0"/>
      <w:marTop w:val="0"/>
      <w:marBottom w:val="0"/>
      <w:divBdr>
        <w:top w:val="none" w:sz="0" w:space="0" w:color="auto"/>
        <w:left w:val="none" w:sz="0" w:space="0" w:color="auto"/>
        <w:bottom w:val="none" w:sz="0" w:space="0" w:color="auto"/>
        <w:right w:val="none" w:sz="0" w:space="0" w:color="auto"/>
      </w:divBdr>
    </w:div>
    <w:div w:id="87653870">
      <w:bodyDiv w:val="1"/>
      <w:marLeft w:val="0"/>
      <w:marRight w:val="0"/>
      <w:marTop w:val="0"/>
      <w:marBottom w:val="0"/>
      <w:divBdr>
        <w:top w:val="none" w:sz="0" w:space="0" w:color="auto"/>
        <w:left w:val="none" w:sz="0" w:space="0" w:color="auto"/>
        <w:bottom w:val="none" w:sz="0" w:space="0" w:color="auto"/>
        <w:right w:val="none" w:sz="0" w:space="0" w:color="auto"/>
      </w:divBdr>
    </w:div>
    <w:div w:id="89158333">
      <w:bodyDiv w:val="1"/>
      <w:marLeft w:val="0"/>
      <w:marRight w:val="0"/>
      <w:marTop w:val="0"/>
      <w:marBottom w:val="0"/>
      <w:divBdr>
        <w:top w:val="none" w:sz="0" w:space="0" w:color="auto"/>
        <w:left w:val="none" w:sz="0" w:space="0" w:color="auto"/>
        <w:bottom w:val="none" w:sz="0" w:space="0" w:color="auto"/>
        <w:right w:val="none" w:sz="0" w:space="0" w:color="auto"/>
      </w:divBdr>
    </w:div>
    <w:div w:id="89544881">
      <w:bodyDiv w:val="1"/>
      <w:marLeft w:val="0"/>
      <w:marRight w:val="0"/>
      <w:marTop w:val="0"/>
      <w:marBottom w:val="0"/>
      <w:divBdr>
        <w:top w:val="none" w:sz="0" w:space="0" w:color="auto"/>
        <w:left w:val="none" w:sz="0" w:space="0" w:color="auto"/>
        <w:bottom w:val="none" w:sz="0" w:space="0" w:color="auto"/>
        <w:right w:val="none" w:sz="0" w:space="0" w:color="auto"/>
      </w:divBdr>
    </w:div>
    <w:div w:id="92093075">
      <w:bodyDiv w:val="1"/>
      <w:marLeft w:val="0"/>
      <w:marRight w:val="0"/>
      <w:marTop w:val="0"/>
      <w:marBottom w:val="0"/>
      <w:divBdr>
        <w:top w:val="none" w:sz="0" w:space="0" w:color="auto"/>
        <w:left w:val="none" w:sz="0" w:space="0" w:color="auto"/>
        <w:bottom w:val="none" w:sz="0" w:space="0" w:color="auto"/>
        <w:right w:val="none" w:sz="0" w:space="0" w:color="auto"/>
      </w:divBdr>
    </w:div>
    <w:div w:id="92896752">
      <w:bodyDiv w:val="1"/>
      <w:marLeft w:val="0"/>
      <w:marRight w:val="0"/>
      <w:marTop w:val="0"/>
      <w:marBottom w:val="0"/>
      <w:divBdr>
        <w:top w:val="none" w:sz="0" w:space="0" w:color="auto"/>
        <w:left w:val="none" w:sz="0" w:space="0" w:color="auto"/>
        <w:bottom w:val="none" w:sz="0" w:space="0" w:color="auto"/>
        <w:right w:val="none" w:sz="0" w:space="0" w:color="auto"/>
      </w:divBdr>
    </w:div>
    <w:div w:id="93209287">
      <w:bodyDiv w:val="1"/>
      <w:marLeft w:val="0"/>
      <w:marRight w:val="0"/>
      <w:marTop w:val="0"/>
      <w:marBottom w:val="0"/>
      <w:divBdr>
        <w:top w:val="none" w:sz="0" w:space="0" w:color="auto"/>
        <w:left w:val="none" w:sz="0" w:space="0" w:color="auto"/>
        <w:bottom w:val="none" w:sz="0" w:space="0" w:color="auto"/>
        <w:right w:val="none" w:sz="0" w:space="0" w:color="auto"/>
      </w:divBdr>
    </w:div>
    <w:div w:id="93941088">
      <w:bodyDiv w:val="1"/>
      <w:marLeft w:val="0"/>
      <w:marRight w:val="0"/>
      <w:marTop w:val="0"/>
      <w:marBottom w:val="0"/>
      <w:divBdr>
        <w:top w:val="none" w:sz="0" w:space="0" w:color="auto"/>
        <w:left w:val="none" w:sz="0" w:space="0" w:color="auto"/>
        <w:bottom w:val="none" w:sz="0" w:space="0" w:color="auto"/>
        <w:right w:val="none" w:sz="0" w:space="0" w:color="auto"/>
      </w:divBdr>
    </w:div>
    <w:div w:id="93983612">
      <w:bodyDiv w:val="1"/>
      <w:marLeft w:val="0"/>
      <w:marRight w:val="0"/>
      <w:marTop w:val="0"/>
      <w:marBottom w:val="0"/>
      <w:divBdr>
        <w:top w:val="none" w:sz="0" w:space="0" w:color="auto"/>
        <w:left w:val="none" w:sz="0" w:space="0" w:color="auto"/>
        <w:bottom w:val="none" w:sz="0" w:space="0" w:color="auto"/>
        <w:right w:val="none" w:sz="0" w:space="0" w:color="auto"/>
      </w:divBdr>
    </w:div>
    <w:div w:id="95255497">
      <w:bodyDiv w:val="1"/>
      <w:marLeft w:val="0"/>
      <w:marRight w:val="0"/>
      <w:marTop w:val="0"/>
      <w:marBottom w:val="0"/>
      <w:divBdr>
        <w:top w:val="none" w:sz="0" w:space="0" w:color="auto"/>
        <w:left w:val="none" w:sz="0" w:space="0" w:color="auto"/>
        <w:bottom w:val="none" w:sz="0" w:space="0" w:color="auto"/>
        <w:right w:val="none" w:sz="0" w:space="0" w:color="auto"/>
      </w:divBdr>
    </w:div>
    <w:div w:id="95830938">
      <w:bodyDiv w:val="1"/>
      <w:marLeft w:val="0"/>
      <w:marRight w:val="0"/>
      <w:marTop w:val="0"/>
      <w:marBottom w:val="0"/>
      <w:divBdr>
        <w:top w:val="none" w:sz="0" w:space="0" w:color="auto"/>
        <w:left w:val="none" w:sz="0" w:space="0" w:color="auto"/>
        <w:bottom w:val="none" w:sz="0" w:space="0" w:color="auto"/>
        <w:right w:val="none" w:sz="0" w:space="0" w:color="auto"/>
      </w:divBdr>
    </w:div>
    <w:div w:id="96295541">
      <w:bodyDiv w:val="1"/>
      <w:marLeft w:val="0"/>
      <w:marRight w:val="0"/>
      <w:marTop w:val="0"/>
      <w:marBottom w:val="0"/>
      <w:divBdr>
        <w:top w:val="none" w:sz="0" w:space="0" w:color="auto"/>
        <w:left w:val="none" w:sz="0" w:space="0" w:color="auto"/>
        <w:bottom w:val="none" w:sz="0" w:space="0" w:color="auto"/>
        <w:right w:val="none" w:sz="0" w:space="0" w:color="auto"/>
      </w:divBdr>
    </w:div>
    <w:div w:id="97336248">
      <w:bodyDiv w:val="1"/>
      <w:marLeft w:val="0"/>
      <w:marRight w:val="0"/>
      <w:marTop w:val="0"/>
      <w:marBottom w:val="0"/>
      <w:divBdr>
        <w:top w:val="none" w:sz="0" w:space="0" w:color="auto"/>
        <w:left w:val="none" w:sz="0" w:space="0" w:color="auto"/>
        <w:bottom w:val="none" w:sz="0" w:space="0" w:color="auto"/>
        <w:right w:val="none" w:sz="0" w:space="0" w:color="auto"/>
      </w:divBdr>
    </w:div>
    <w:div w:id="97526169">
      <w:bodyDiv w:val="1"/>
      <w:marLeft w:val="0"/>
      <w:marRight w:val="0"/>
      <w:marTop w:val="0"/>
      <w:marBottom w:val="0"/>
      <w:divBdr>
        <w:top w:val="none" w:sz="0" w:space="0" w:color="auto"/>
        <w:left w:val="none" w:sz="0" w:space="0" w:color="auto"/>
        <w:bottom w:val="none" w:sz="0" w:space="0" w:color="auto"/>
        <w:right w:val="none" w:sz="0" w:space="0" w:color="auto"/>
      </w:divBdr>
    </w:div>
    <w:div w:id="99569159">
      <w:bodyDiv w:val="1"/>
      <w:marLeft w:val="0"/>
      <w:marRight w:val="0"/>
      <w:marTop w:val="0"/>
      <w:marBottom w:val="0"/>
      <w:divBdr>
        <w:top w:val="none" w:sz="0" w:space="0" w:color="auto"/>
        <w:left w:val="none" w:sz="0" w:space="0" w:color="auto"/>
        <w:bottom w:val="none" w:sz="0" w:space="0" w:color="auto"/>
        <w:right w:val="none" w:sz="0" w:space="0" w:color="auto"/>
      </w:divBdr>
    </w:div>
    <w:div w:id="101607626">
      <w:bodyDiv w:val="1"/>
      <w:marLeft w:val="0"/>
      <w:marRight w:val="0"/>
      <w:marTop w:val="0"/>
      <w:marBottom w:val="0"/>
      <w:divBdr>
        <w:top w:val="none" w:sz="0" w:space="0" w:color="auto"/>
        <w:left w:val="none" w:sz="0" w:space="0" w:color="auto"/>
        <w:bottom w:val="none" w:sz="0" w:space="0" w:color="auto"/>
        <w:right w:val="none" w:sz="0" w:space="0" w:color="auto"/>
      </w:divBdr>
    </w:div>
    <w:div w:id="102380025">
      <w:bodyDiv w:val="1"/>
      <w:marLeft w:val="0"/>
      <w:marRight w:val="0"/>
      <w:marTop w:val="0"/>
      <w:marBottom w:val="0"/>
      <w:divBdr>
        <w:top w:val="none" w:sz="0" w:space="0" w:color="auto"/>
        <w:left w:val="none" w:sz="0" w:space="0" w:color="auto"/>
        <w:bottom w:val="none" w:sz="0" w:space="0" w:color="auto"/>
        <w:right w:val="none" w:sz="0" w:space="0" w:color="auto"/>
      </w:divBdr>
    </w:div>
    <w:div w:id="102773443">
      <w:bodyDiv w:val="1"/>
      <w:marLeft w:val="0"/>
      <w:marRight w:val="0"/>
      <w:marTop w:val="0"/>
      <w:marBottom w:val="0"/>
      <w:divBdr>
        <w:top w:val="none" w:sz="0" w:space="0" w:color="auto"/>
        <w:left w:val="none" w:sz="0" w:space="0" w:color="auto"/>
        <w:bottom w:val="none" w:sz="0" w:space="0" w:color="auto"/>
        <w:right w:val="none" w:sz="0" w:space="0" w:color="auto"/>
      </w:divBdr>
    </w:div>
    <w:div w:id="103817296">
      <w:bodyDiv w:val="1"/>
      <w:marLeft w:val="0"/>
      <w:marRight w:val="0"/>
      <w:marTop w:val="0"/>
      <w:marBottom w:val="0"/>
      <w:divBdr>
        <w:top w:val="none" w:sz="0" w:space="0" w:color="auto"/>
        <w:left w:val="none" w:sz="0" w:space="0" w:color="auto"/>
        <w:bottom w:val="none" w:sz="0" w:space="0" w:color="auto"/>
        <w:right w:val="none" w:sz="0" w:space="0" w:color="auto"/>
      </w:divBdr>
    </w:div>
    <w:div w:id="104423369">
      <w:bodyDiv w:val="1"/>
      <w:marLeft w:val="0"/>
      <w:marRight w:val="0"/>
      <w:marTop w:val="0"/>
      <w:marBottom w:val="0"/>
      <w:divBdr>
        <w:top w:val="none" w:sz="0" w:space="0" w:color="auto"/>
        <w:left w:val="none" w:sz="0" w:space="0" w:color="auto"/>
        <w:bottom w:val="none" w:sz="0" w:space="0" w:color="auto"/>
        <w:right w:val="none" w:sz="0" w:space="0" w:color="auto"/>
      </w:divBdr>
    </w:div>
    <w:div w:id="104547772">
      <w:bodyDiv w:val="1"/>
      <w:marLeft w:val="0"/>
      <w:marRight w:val="0"/>
      <w:marTop w:val="0"/>
      <w:marBottom w:val="0"/>
      <w:divBdr>
        <w:top w:val="none" w:sz="0" w:space="0" w:color="auto"/>
        <w:left w:val="none" w:sz="0" w:space="0" w:color="auto"/>
        <w:bottom w:val="none" w:sz="0" w:space="0" w:color="auto"/>
        <w:right w:val="none" w:sz="0" w:space="0" w:color="auto"/>
      </w:divBdr>
    </w:div>
    <w:div w:id="105316989">
      <w:bodyDiv w:val="1"/>
      <w:marLeft w:val="0"/>
      <w:marRight w:val="0"/>
      <w:marTop w:val="0"/>
      <w:marBottom w:val="0"/>
      <w:divBdr>
        <w:top w:val="none" w:sz="0" w:space="0" w:color="auto"/>
        <w:left w:val="none" w:sz="0" w:space="0" w:color="auto"/>
        <w:bottom w:val="none" w:sz="0" w:space="0" w:color="auto"/>
        <w:right w:val="none" w:sz="0" w:space="0" w:color="auto"/>
      </w:divBdr>
    </w:div>
    <w:div w:id="106236149">
      <w:bodyDiv w:val="1"/>
      <w:marLeft w:val="0"/>
      <w:marRight w:val="0"/>
      <w:marTop w:val="0"/>
      <w:marBottom w:val="0"/>
      <w:divBdr>
        <w:top w:val="none" w:sz="0" w:space="0" w:color="auto"/>
        <w:left w:val="none" w:sz="0" w:space="0" w:color="auto"/>
        <w:bottom w:val="none" w:sz="0" w:space="0" w:color="auto"/>
        <w:right w:val="none" w:sz="0" w:space="0" w:color="auto"/>
      </w:divBdr>
    </w:div>
    <w:div w:id="106245138">
      <w:bodyDiv w:val="1"/>
      <w:marLeft w:val="0"/>
      <w:marRight w:val="0"/>
      <w:marTop w:val="0"/>
      <w:marBottom w:val="0"/>
      <w:divBdr>
        <w:top w:val="none" w:sz="0" w:space="0" w:color="auto"/>
        <w:left w:val="none" w:sz="0" w:space="0" w:color="auto"/>
        <w:bottom w:val="none" w:sz="0" w:space="0" w:color="auto"/>
        <w:right w:val="none" w:sz="0" w:space="0" w:color="auto"/>
      </w:divBdr>
    </w:div>
    <w:div w:id="106629851">
      <w:bodyDiv w:val="1"/>
      <w:marLeft w:val="0"/>
      <w:marRight w:val="0"/>
      <w:marTop w:val="0"/>
      <w:marBottom w:val="0"/>
      <w:divBdr>
        <w:top w:val="none" w:sz="0" w:space="0" w:color="auto"/>
        <w:left w:val="none" w:sz="0" w:space="0" w:color="auto"/>
        <w:bottom w:val="none" w:sz="0" w:space="0" w:color="auto"/>
        <w:right w:val="none" w:sz="0" w:space="0" w:color="auto"/>
      </w:divBdr>
    </w:div>
    <w:div w:id="107433478">
      <w:bodyDiv w:val="1"/>
      <w:marLeft w:val="0"/>
      <w:marRight w:val="0"/>
      <w:marTop w:val="0"/>
      <w:marBottom w:val="0"/>
      <w:divBdr>
        <w:top w:val="none" w:sz="0" w:space="0" w:color="auto"/>
        <w:left w:val="none" w:sz="0" w:space="0" w:color="auto"/>
        <w:bottom w:val="none" w:sz="0" w:space="0" w:color="auto"/>
        <w:right w:val="none" w:sz="0" w:space="0" w:color="auto"/>
      </w:divBdr>
    </w:div>
    <w:div w:id="107942257">
      <w:bodyDiv w:val="1"/>
      <w:marLeft w:val="0"/>
      <w:marRight w:val="0"/>
      <w:marTop w:val="0"/>
      <w:marBottom w:val="0"/>
      <w:divBdr>
        <w:top w:val="none" w:sz="0" w:space="0" w:color="auto"/>
        <w:left w:val="none" w:sz="0" w:space="0" w:color="auto"/>
        <w:bottom w:val="none" w:sz="0" w:space="0" w:color="auto"/>
        <w:right w:val="none" w:sz="0" w:space="0" w:color="auto"/>
      </w:divBdr>
    </w:div>
    <w:div w:id="110440441">
      <w:bodyDiv w:val="1"/>
      <w:marLeft w:val="0"/>
      <w:marRight w:val="0"/>
      <w:marTop w:val="0"/>
      <w:marBottom w:val="0"/>
      <w:divBdr>
        <w:top w:val="none" w:sz="0" w:space="0" w:color="auto"/>
        <w:left w:val="none" w:sz="0" w:space="0" w:color="auto"/>
        <w:bottom w:val="none" w:sz="0" w:space="0" w:color="auto"/>
        <w:right w:val="none" w:sz="0" w:space="0" w:color="auto"/>
      </w:divBdr>
    </w:div>
    <w:div w:id="111680953">
      <w:bodyDiv w:val="1"/>
      <w:marLeft w:val="0"/>
      <w:marRight w:val="0"/>
      <w:marTop w:val="0"/>
      <w:marBottom w:val="0"/>
      <w:divBdr>
        <w:top w:val="none" w:sz="0" w:space="0" w:color="auto"/>
        <w:left w:val="none" w:sz="0" w:space="0" w:color="auto"/>
        <w:bottom w:val="none" w:sz="0" w:space="0" w:color="auto"/>
        <w:right w:val="none" w:sz="0" w:space="0" w:color="auto"/>
      </w:divBdr>
    </w:div>
    <w:div w:id="113058255">
      <w:bodyDiv w:val="1"/>
      <w:marLeft w:val="0"/>
      <w:marRight w:val="0"/>
      <w:marTop w:val="0"/>
      <w:marBottom w:val="0"/>
      <w:divBdr>
        <w:top w:val="none" w:sz="0" w:space="0" w:color="auto"/>
        <w:left w:val="none" w:sz="0" w:space="0" w:color="auto"/>
        <w:bottom w:val="none" w:sz="0" w:space="0" w:color="auto"/>
        <w:right w:val="none" w:sz="0" w:space="0" w:color="auto"/>
      </w:divBdr>
    </w:div>
    <w:div w:id="113839193">
      <w:bodyDiv w:val="1"/>
      <w:marLeft w:val="0"/>
      <w:marRight w:val="0"/>
      <w:marTop w:val="0"/>
      <w:marBottom w:val="0"/>
      <w:divBdr>
        <w:top w:val="none" w:sz="0" w:space="0" w:color="auto"/>
        <w:left w:val="none" w:sz="0" w:space="0" w:color="auto"/>
        <w:bottom w:val="none" w:sz="0" w:space="0" w:color="auto"/>
        <w:right w:val="none" w:sz="0" w:space="0" w:color="auto"/>
      </w:divBdr>
    </w:div>
    <w:div w:id="114373909">
      <w:bodyDiv w:val="1"/>
      <w:marLeft w:val="0"/>
      <w:marRight w:val="0"/>
      <w:marTop w:val="0"/>
      <w:marBottom w:val="0"/>
      <w:divBdr>
        <w:top w:val="none" w:sz="0" w:space="0" w:color="auto"/>
        <w:left w:val="none" w:sz="0" w:space="0" w:color="auto"/>
        <w:bottom w:val="none" w:sz="0" w:space="0" w:color="auto"/>
        <w:right w:val="none" w:sz="0" w:space="0" w:color="auto"/>
      </w:divBdr>
    </w:div>
    <w:div w:id="115147381">
      <w:bodyDiv w:val="1"/>
      <w:marLeft w:val="0"/>
      <w:marRight w:val="0"/>
      <w:marTop w:val="0"/>
      <w:marBottom w:val="0"/>
      <w:divBdr>
        <w:top w:val="none" w:sz="0" w:space="0" w:color="auto"/>
        <w:left w:val="none" w:sz="0" w:space="0" w:color="auto"/>
        <w:bottom w:val="none" w:sz="0" w:space="0" w:color="auto"/>
        <w:right w:val="none" w:sz="0" w:space="0" w:color="auto"/>
      </w:divBdr>
    </w:div>
    <w:div w:id="115834665">
      <w:bodyDiv w:val="1"/>
      <w:marLeft w:val="0"/>
      <w:marRight w:val="0"/>
      <w:marTop w:val="0"/>
      <w:marBottom w:val="0"/>
      <w:divBdr>
        <w:top w:val="none" w:sz="0" w:space="0" w:color="auto"/>
        <w:left w:val="none" w:sz="0" w:space="0" w:color="auto"/>
        <w:bottom w:val="none" w:sz="0" w:space="0" w:color="auto"/>
        <w:right w:val="none" w:sz="0" w:space="0" w:color="auto"/>
      </w:divBdr>
    </w:div>
    <w:div w:id="116262418">
      <w:bodyDiv w:val="1"/>
      <w:marLeft w:val="0"/>
      <w:marRight w:val="0"/>
      <w:marTop w:val="0"/>
      <w:marBottom w:val="0"/>
      <w:divBdr>
        <w:top w:val="none" w:sz="0" w:space="0" w:color="auto"/>
        <w:left w:val="none" w:sz="0" w:space="0" w:color="auto"/>
        <w:bottom w:val="none" w:sz="0" w:space="0" w:color="auto"/>
        <w:right w:val="none" w:sz="0" w:space="0" w:color="auto"/>
      </w:divBdr>
    </w:div>
    <w:div w:id="117066718">
      <w:bodyDiv w:val="1"/>
      <w:marLeft w:val="0"/>
      <w:marRight w:val="0"/>
      <w:marTop w:val="0"/>
      <w:marBottom w:val="0"/>
      <w:divBdr>
        <w:top w:val="none" w:sz="0" w:space="0" w:color="auto"/>
        <w:left w:val="none" w:sz="0" w:space="0" w:color="auto"/>
        <w:bottom w:val="none" w:sz="0" w:space="0" w:color="auto"/>
        <w:right w:val="none" w:sz="0" w:space="0" w:color="auto"/>
      </w:divBdr>
    </w:div>
    <w:div w:id="117451996">
      <w:bodyDiv w:val="1"/>
      <w:marLeft w:val="0"/>
      <w:marRight w:val="0"/>
      <w:marTop w:val="0"/>
      <w:marBottom w:val="0"/>
      <w:divBdr>
        <w:top w:val="none" w:sz="0" w:space="0" w:color="auto"/>
        <w:left w:val="none" w:sz="0" w:space="0" w:color="auto"/>
        <w:bottom w:val="none" w:sz="0" w:space="0" w:color="auto"/>
        <w:right w:val="none" w:sz="0" w:space="0" w:color="auto"/>
      </w:divBdr>
    </w:div>
    <w:div w:id="118766785">
      <w:bodyDiv w:val="1"/>
      <w:marLeft w:val="0"/>
      <w:marRight w:val="0"/>
      <w:marTop w:val="0"/>
      <w:marBottom w:val="0"/>
      <w:divBdr>
        <w:top w:val="none" w:sz="0" w:space="0" w:color="auto"/>
        <w:left w:val="none" w:sz="0" w:space="0" w:color="auto"/>
        <w:bottom w:val="none" w:sz="0" w:space="0" w:color="auto"/>
        <w:right w:val="none" w:sz="0" w:space="0" w:color="auto"/>
      </w:divBdr>
    </w:div>
    <w:div w:id="118961704">
      <w:bodyDiv w:val="1"/>
      <w:marLeft w:val="0"/>
      <w:marRight w:val="0"/>
      <w:marTop w:val="0"/>
      <w:marBottom w:val="0"/>
      <w:divBdr>
        <w:top w:val="none" w:sz="0" w:space="0" w:color="auto"/>
        <w:left w:val="none" w:sz="0" w:space="0" w:color="auto"/>
        <w:bottom w:val="none" w:sz="0" w:space="0" w:color="auto"/>
        <w:right w:val="none" w:sz="0" w:space="0" w:color="auto"/>
      </w:divBdr>
    </w:div>
    <w:div w:id="120735294">
      <w:bodyDiv w:val="1"/>
      <w:marLeft w:val="0"/>
      <w:marRight w:val="0"/>
      <w:marTop w:val="0"/>
      <w:marBottom w:val="0"/>
      <w:divBdr>
        <w:top w:val="none" w:sz="0" w:space="0" w:color="auto"/>
        <w:left w:val="none" w:sz="0" w:space="0" w:color="auto"/>
        <w:bottom w:val="none" w:sz="0" w:space="0" w:color="auto"/>
        <w:right w:val="none" w:sz="0" w:space="0" w:color="auto"/>
      </w:divBdr>
    </w:div>
    <w:div w:id="122895833">
      <w:bodyDiv w:val="1"/>
      <w:marLeft w:val="0"/>
      <w:marRight w:val="0"/>
      <w:marTop w:val="0"/>
      <w:marBottom w:val="0"/>
      <w:divBdr>
        <w:top w:val="none" w:sz="0" w:space="0" w:color="auto"/>
        <w:left w:val="none" w:sz="0" w:space="0" w:color="auto"/>
        <w:bottom w:val="none" w:sz="0" w:space="0" w:color="auto"/>
        <w:right w:val="none" w:sz="0" w:space="0" w:color="auto"/>
      </w:divBdr>
    </w:div>
    <w:div w:id="123498990">
      <w:bodyDiv w:val="1"/>
      <w:marLeft w:val="0"/>
      <w:marRight w:val="0"/>
      <w:marTop w:val="0"/>
      <w:marBottom w:val="0"/>
      <w:divBdr>
        <w:top w:val="none" w:sz="0" w:space="0" w:color="auto"/>
        <w:left w:val="none" w:sz="0" w:space="0" w:color="auto"/>
        <w:bottom w:val="none" w:sz="0" w:space="0" w:color="auto"/>
        <w:right w:val="none" w:sz="0" w:space="0" w:color="auto"/>
      </w:divBdr>
    </w:div>
    <w:div w:id="124277032">
      <w:bodyDiv w:val="1"/>
      <w:marLeft w:val="0"/>
      <w:marRight w:val="0"/>
      <w:marTop w:val="0"/>
      <w:marBottom w:val="0"/>
      <w:divBdr>
        <w:top w:val="none" w:sz="0" w:space="0" w:color="auto"/>
        <w:left w:val="none" w:sz="0" w:space="0" w:color="auto"/>
        <w:bottom w:val="none" w:sz="0" w:space="0" w:color="auto"/>
        <w:right w:val="none" w:sz="0" w:space="0" w:color="auto"/>
      </w:divBdr>
    </w:div>
    <w:div w:id="124735388">
      <w:bodyDiv w:val="1"/>
      <w:marLeft w:val="0"/>
      <w:marRight w:val="0"/>
      <w:marTop w:val="0"/>
      <w:marBottom w:val="0"/>
      <w:divBdr>
        <w:top w:val="none" w:sz="0" w:space="0" w:color="auto"/>
        <w:left w:val="none" w:sz="0" w:space="0" w:color="auto"/>
        <w:bottom w:val="none" w:sz="0" w:space="0" w:color="auto"/>
        <w:right w:val="none" w:sz="0" w:space="0" w:color="auto"/>
      </w:divBdr>
    </w:div>
    <w:div w:id="128322567">
      <w:bodyDiv w:val="1"/>
      <w:marLeft w:val="0"/>
      <w:marRight w:val="0"/>
      <w:marTop w:val="0"/>
      <w:marBottom w:val="0"/>
      <w:divBdr>
        <w:top w:val="none" w:sz="0" w:space="0" w:color="auto"/>
        <w:left w:val="none" w:sz="0" w:space="0" w:color="auto"/>
        <w:bottom w:val="none" w:sz="0" w:space="0" w:color="auto"/>
        <w:right w:val="none" w:sz="0" w:space="0" w:color="auto"/>
      </w:divBdr>
    </w:div>
    <w:div w:id="130439148">
      <w:bodyDiv w:val="1"/>
      <w:marLeft w:val="0"/>
      <w:marRight w:val="0"/>
      <w:marTop w:val="0"/>
      <w:marBottom w:val="0"/>
      <w:divBdr>
        <w:top w:val="none" w:sz="0" w:space="0" w:color="auto"/>
        <w:left w:val="none" w:sz="0" w:space="0" w:color="auto"/>
        <w:bottom w:val="none" w:sz="0" w:space="0" w:color="auto"/>
        <w:right w:val="none" w:sz="0" w:space="0" w:color="auto"/>
      </w:divBdr>
    </w:div>
    <w:div w:id="131337266">
      <w:bodyDiv w:val="1"/>
      <w:marLeft w:val="0"/>
      <w:marRight w:val="0"/>
      <w:marTop w:val="0"/>
      <w:marBottom w:val="0"/>
      <w:divBdr>
        <w:top w:val="none" w:sz="0" w:space="0" w:color="auto"/>
        <w:left w:val="none" w:sz="0" w:space="0" w:color="auto"/>
        <w:bottom w:val="none" w:sz="0" w:space="0" w:color="auto"/>
        <w:right w:val="none" w:sz="0" w:space="0" w:color="auto"/>
      </w:divBdr>
    </w:div>
    <w:div w:id="133912148">
      <w:bodyDiv w:val="1"/>
      <w:marLeft w:val="0"/>
      <w:marRight w:val="0"/>
      <w:marTop w:val="0"/>
      <w:marBottom w:val="0"/>
      <w:divBdr>
        <w:top w:val="none" w:sz="0" w:space="0" w:color="auto"/>
        <w:left w:val="none" w:sz="0" w:space="0" w:color="auto"/>
        <w:bottom w:val="none" w:sz="0" w:space="0" w:color="auto"/>
        <w:right w:val="none" w:sz="0" w:space="0" w:color="auto"/>
      </w:divBdr>
    </w:div>
    <w:div w:id="134033928">
      <w:bodyDiv w:val="1"/>
      <w:marLeft w:val="0"/>
      <w:marRight w:val="0"/>
      <w:marTop w:val="0"/>
      <w:marBottom w:val="0"/>
      <w:divBdr>
        <w:top w:val="none" w:sz="0" w:space="0" w:color="auto"/>
        <w:left w:val="none" w:sz="0" w:space="0" w:color="auto"/>
        <w:bottom w:val="none" w:sz="0" w:space="0" w:color="auto"/>
        <w:right w:val="none" w:sz="0" w:space="0" w:color="auto"/>
      </w:divBdr>
    </w:div>
    <w:div w:id="134296028">
      <w:bodyDiv w:val="1"/>
      <w:marLeft w:val="0"/>
      <w:marRight w:val="0"/>
      <w:marTop w:val="0"/>
      <w:marBottom w:val="0"/>
      <w:divBdr>
        <w:top w:val="none" w:sz="0" w:space="0" w:color="auto"/>
        <w:left w:val="none" w:sz="0" w:space="0" w:color="auto"/>
        <w:bottom w:val="none" w:sz="0" w:space="0" w:color="auto"/>
        <w:right w:val="none" w:sz="0" w:space="0" w:color="auto"/>
      </w:divBdr>
    </w:div>
    <w:div w:id="136338931">
      <w:bodyDiv w:val="1"/>
      <w:marLeft w:val="0"/>
      <w:marRight w:val="0"/>
      <w:marTop w:val="0"/>
      <w:marBottom w:val="0"/>
      <w:divBdr>
        <w:top w:val="none" w:sz="0" w:space="0" w:color="auto"/>
        <w:left w:val="none" w:sz="0" w:space="0" w:color="auto"/>
        <w:bottom w:val="none" w:sz="0" w:space="0" w:color="auto"/>
        <w:right w:val="none" w:sz="0" w:space="0" w:color="auto"/>
      </w:divBdr>
    </w:div>
    <w:div w:id="137768566">
      <w:bodyDiv w:val="1"/>
      <w:marLeft w:val="0"/>
      <w:marRight w:val="0"/>
      <w:marTop w:val="0"/>
      <w:marBottom w:val="0"/>
      <w:divBdr>
        <w:top w:val="none" w:sz="0" w:space="0" w:color="auto"/>
        <w:left w:val="none" w:sz="0" w:space="0" w:color="auto"/>
        <w:bottom w:val="none" w:sz="0" w:space="0" w:color="auto"/>
        <w:right w:val="none" w:sz="0" w:space="0" w:color="auto"/>
      </w:divBdr>
    </w:div>
    <w:div w:id="139808667">
      <w:bodyDiv w:val="1"/>
      <w:marLeft w:val="0"/>
      <w:marRight w:val="0"/>
      <w:marTop w:val="0"/>
      <w:marBottom w:val="0"/>
      <w:divBdr>
        <w:top w:val="none" w:sz="0" w:space="0" w:color="auto"/>
        <w:left w:val="none" w:sz="0" w:space="0" w:color="auto"/>
        <w:bottom w:val="none" w:sz="0" w:space="0" w:color="auto"/>
        <w:right w:val="none" w:sz="0" w:space="0" w:color="auto"/>
      </w:divBdr>
    </w:div>
    <w:div w:id="139814076">
      <w:bodyDiv w:val="1"/>
      <w:marLeft w:val="0"/>
      <w:marRight w:val="0"/>
      <w:marTop w:val="0"/>
      <w:marBottom w:val="0"/>
      <w:divBdr>
        <w:top w:val="none" w:sz="0" w:space="0" w:color="auto"/>
        <w:left w:val="none" w:sz="0" w:space="0" w:color="auto"/>
        <w:bottom w:val="none" w:sz="0" w:space="0" w:color="auto"/>
        <w:right w:val="none" w:sz="0" w:space="0" w:color="auto"/>
      </w:divBdr>
    </w:div>
    <w:div w:id="140194437">
      <w:bodyDiv w:val="1"/>
      <w:marLeft w:val="0"/>
      <w:marRight w:val="0"/>
      <w:marTop w:val="0"/>
      <w:marBottom w:val="0"/>
      <w:divBdr>
        <w:top w:val="none" w:sz="0" w:space="0" w:color="auto"/>
        <w:left w:val="none" w:sz="0" w:space="0" w:color="auto"/>
        <w:bottom w:val="none" w:sz="0" w:space="0" w:color="auto"/>
        <w:right w:val="none" w:sz="0" w:space="0" w:color="auto"/>
      </w:divBdr>
    </w:div>
    <w:div w:id="141436794">
      <w:bodyDiv w:val="1"/>
      <w:marLeft w:val="0"/>
      <w:marRight w:val="0"/>
      <w:marTop w:val="0"/>
      <w:marBottom w:val="0"/>
      <w:divBdr>
        <w:top w:val="none" w:sz="0" w:space="0" w:color="auto"/>
        <w:left w:val="none" w:sz="0" w:space="0" w:color="auto"/>
        <w:bottom w:val="none" w:sz="0" w:space="0" w:color="auto"/>
        <w:right w:val="none" w:sz="0" w:space="0" w:color="auto"/>
      </w:divBdr>
    </w:div>
    <w:div w:id="142427598">
      <w:bodyDiv w:val="1"/>
      <w:marLeft w:val="0"/>
      <w:marRight w:val="0"/>
      <w:marTop w:val="0"/>
      <w:marBottom w:val="0"/>
      <w:divBdr>
        <w:top w:val="none" w:sz="0" w:space="0" w:color="auto"/>
        <w:left w:val="none" w:sz="0" w:space="0" w:color="auto"/>
        <w:bottom w:val="none" w:sz="0" w:space="0" w:color="auto"/>
        <w:right w:val="none" w:sz="0" w:space="0" w:color="auto"/>
      </w:divBdr>
    </w:div>
    <w:div w:id="143205163">
      <w:bodyDiv w:val="1"/>
      <w:marLeft w:val="0"/>
      <w:marRight w:val="0"/>
      <w:marTop w:val="0"/>
      <w:marBottom w:val="0"/>
      <w:divBdr>
        <w:top w:val="none" w:sz="0" w:space="0" w:color="auto"/>
        <w:left w:val="none" w:sz="0" w:space="0" w:color="auto"/>
        <w:bottom w:val="none" w:sz="0" w:space="0" w:color="auto"/>
        <w:right w:val="none" w:sz="0" w:space="0" w:color="auto"/>
      </w:divBdr>
    </w:div>
    <w:div w:id="143473395">
      <w:bodyDiv w:val="1"/>
      <w:marLeft w:val="0"/>
      <w:marRight w:val="0"/>
      <w:marTop w:val="0"/>
      <w:marBottom w:val="0"/>
      <w:divBdr>
        <w:top w:val="none" w:sz="0" w:space="0" w:color="auto"/>
        <w:left w:val="none" w:sz="0" w:space="0" w:color="auto"/>
        <w:bottom w:val="none" w:sz="0" w:space="0" w:color="auto"/>
        <w:right w:val="none" w:sz="0" w:space="0" w:color="auto"/>
      </w:divBdr>
    </w:div>
    <w:div w:id="143620673">
      <w:bodyDiv w:val="1"/>
      <w:marLeft w:val="0"/>
      <w:marRight w:val="0"/>
      <w:marTop w:val="0"/>
      <w:marBottom w:val="0"/>
      <w:divBdr>
        <w:top w:val="none" w:sz="0" w:space="0" w:color="auto"/>
        <w:left w:val="none" w:sz="0" w:space="0" w:color="auto"/>
        <w:bottom w:val="none" w:sz="0" w:space="0" w:color="auto"/>
        <w:right w:val="none" w:sz="0" w:space="0" w:color="auto"/>
      </w:divBdr>
    </w:div>
    <w:div w:id="144399948">
      <w:bodyDiv w:val="1"/>
      <w:marLeft w:val="0"/>
      <w:marRight w:val="0"/>
      <w:marTop w:val="0"/>
      <w:marBottom w:val="0"/>
      <w:divBdr>
        <w:top w:val="none" w:sz="0" w:space="0" w:color="auto"/>
        <w:left w:val="none" w:sz="0" w:space="0" w:color="auto"/>
        <w:bottom w:val="none" w:sz="0" w:space="0" w:color="auto"/>
        <w:right w:val="none" w:sz="0" w:space="0" w:color="auto"/>
      </w:divBdr>
    </w:div>
    <w:div w:id="145050322">
      <w:bodyDiv w:val="1"/>
      <w:marLeft w:val="0"/>
      <w:marRight w:val="0"/>
      <w:marTop w:val="0"/>
      <w:marBottom w:val="0"/>
      <w:divBdr>
        <w:top w:val="none" w:sz="0" w:space="0" w:color="auto"/>
        <w:left w:val="none" w:sz="0" w:space="0" w:color="auto"/>
        <w:bottom w:val="none" w:sz="0" w:space="0" w:color="auto"/>
        <w:right w:val="none" w:sz="0" w:space="0" w:color="auto"/>
      </w:divBdr>
    </w:div>
    <w:div w:id="145629088">
      <w:bodyDiv w:val="1"/>
      <w:marLeft w:val="0"/>
      <w:marRight w:val="0"/>
      <w:marTop w:val="0"/>
      <w:marBottom w:val="0"/>
      <w:divBdr>
        <w:top w:val="none" w:sz="0" w:space="0" w:color="auto"/>
        <w:left w:val="none" w:sz="0" w:space="0" w:color="auto"/>
        <w:bottom w:val="none" w:sz="0" w:space="0" w:color="auto"/>
        <w:right w:val="none" w:sz="0" w:space="0" w:color="auto"/>
      </w:divBdr>
    </w:div>
    <w:div w:id="145629848">
      <w:bodyDiv w:val="1"/>
      <w:marLeft w:val="0"/>
      <w:marRight w:val="0"/>
      <w:marTop w:val="0"/>
      <w:marBottom w:val="0"/>
      <w:divBdr>
        <w:top w:val="none" w:sz="0" w:space="0" w:color="auto"/>
        <w:left w:val="none" w:sz="0" w:space="0" w:color="auto"/>
        <w:bottom w:val="none" w:sz="0" w:space="0" w:color="auto"/>
        <w:right w:val="none" w:sz="0" w:space="0" w:color="auto"/>
      </w:divBdr>
    </w:div>
    <w:div w:id="145901655">
      <w:bodyDiv w:val="1"/>
      <w:marLeft w:val="0"/>
      <w:marRight w:val="0"/>
      <w:marTop w:val="0"/>
      <w:marBottom w:val="0"/>
      <w:divBdr>
        <w:top w:val="none" w:sz="0" w:space="0" w:color="auto"/>
        <w:left w:val="none" w:sz="0" w:space="0" w:color="auto"/>
        <w:bottom w:val="none" w:sz="0" w:space="0" w:color="auto"/>
        <w:right w:val="none" w:sz="0" w:space="0" w:color="auto"/>
      </w:divBdr>
    </w:div>
    <w:div w:id="146436099">
      <w:bodyDiv w:val="1"/>
      <w:marLeft w:val="0"/>
      <w:marRight w:val="0"/>
      <w:marTop w:val="0"/>
      <w:marBottom w:val="0"/>
      <w:divBdr>
        <w:top w:val="none" w:sz="0" w:space="0" w:color="auto"/>
        <w:left w:val="none" w:sz="0" w:space="0" w:color="auto"/>
        <w:bottom w:val="none" w:sz="0" w:space="0" w:color="auto"/>
        <w:right w:val="none" w:sz="0" w:space="0" w:color="auto"/>
      </w:divBdr>
    </w:div>
    <w:div w:id="147719163">
      <w:bodyDiv w:val="1"/>
      <w:marLeft w:val="0"/>
      <w:marRight w:val="0"/>
      <w:marTop w:val="0"/>
      <w:marBottom w:val="0"/>
      <w:divBdr>
        <w:top w:val="none" w:sz="0" w:space="0" w:color="auto"/>
        <w:left w:val="none" w:sz="0" w:space="0" w:color="auto"/>
        <w:bottom w:val="none" w:sz="0" w:space="0" w:color="auto"/>
        <w:right w:val="none" w:sz="0" w:space="0" w:color="auto"/>
      </w:divBdr>
    </w:div>
    <w:div w:id="148449650">
      <w:bodyDiv w:val="1"/>
      <w:marLeft w:val="0"/>
      <w:marRight w:val="0"/>
      <w:marTop w:val="0"/>
      <w:marBottom w:val="0"/>
      <w:divBdr>
        <w:top w:val="none" w:sz="0" w:space="0" w:color="auto"/>
        <w:left w:val="none" w:sz="0" w:space="0" w:color="auto"/>
        <w:bottom w:val="none" w:sz="0" w:space="0" w:color="auto"/>
        <w:right w:val="none" w:sz="0" w:space="0" w:color="auto"/>
      </w:divBdr>
    </w:div>
    <w:div w:id="152793809">
      <w:bodyDiv w:val="1"/>
      <w:marLeft w:val="0"/>
      <w:marRight w:val="0"/>
      <w:marTop w:val="0"/>
      <w:marBottom w:val="0"/>
      <w:divBdr>
        <w:top w:val="none" w:sz="0" w:space="0" w:color="auto"/>
        <w:left w:val="none" w:sz="0" w:space="0" w:color="auto"/>
        <w:bottom w:val="none" w:sz="0" w:space="0" w:color="auto"/>
        <w:right w:val="none" w:sz="0" w:space="0" w:color="auto"/>
      </w:divBdr>
    </w:div>
    <w:div w:id="153186788">
      <w:bodyDiv w:val="1"/>
      <w:marLeft w:val="0"/>
      <w:marRight w:val="0"/>
      <w:marTop w:val="0"/>
      <w:marBottom w:val="0"/>
      <w:divBdr>
        <w:top w:val="none" w:sz="0" w:space="0" w:color="auto"/>
        <w:left w:val="none" w:sz="0" w:space="0" w:color="auto"/>
        <w:bottom w:val="none" w:sz="0" w:space="0" w:color="auto"/>
        <w:right w:val="none" w:sz="0" w:space="0" w:color="auto"/>
      </w:divBdr>
    </w:div>
    <w:div w:id="155196294">
      <w:bodyDiv w:val="1"/>
      <w:marLeft w:val="0"/>
      <w:marRight w:val="0"/>
      <w:marTop w:val="0"/>
      <w:marBottom w:val="0"/>
      <w:divBdr>
        <w:top w:val="none" w:sz="0" w:space="0" w:color="auto"/>
        <w:left w:val="none" w:sz="0" w:space="0" w:color="auto"/>
        <w:bottom w:val="none" w:sz="0" w:space="0" w:color="auto"/>
        <w:right w:val="none" w:sz="0" w:space="0" w:color="auto"/>
      </w:divBdr>
    </w:div>
    <w:div w:id="156967096">
      <w:bodyDiv w:val="1"/>
      <w:marLeft w:val="0"/>
      <w:marRight w:val="0"/>
      <w:marTop w:val="0"/>
      <w:marBottom w:val="0"/>
      <w:divBdr>
        <w:top w:val="none" w:sz="0" w:space="0" w:color="auto"/>
        <w:left w:val="none" w:sz="0" w:space="0" w:color="auto"/>
        <w:bottom w:val="none" w:sz="0" w:space="0" w:color="auto"/>
        <w:right w:val="none" w:sz="0" w:space="0" w:color="auto"/>
      </w:divBdr>
    </w:div>
    <w:div w:id="159660014">
      <w:bodyDiv w:val="1"/>
      <w:marLeft w:val="0"/>
      <w:marRight w:val="0"/>
      <w:marTop w:val="0"/>
      <w:marBottom w:val="0"/>
      <w:divBdr>
        <w:top w:val="none" w:sz="0" w:space="0" w:color="auto"/>
        <w:left w:val="none" w:sz="0" w:space="0" w:color="auto"/>
        <w:bottom w:val="none" w:sz="0" w:space="0" w:color="auto"/>
        <w:right w:val="none" w:sz="0" w:space="0" w:color="auto"/>
      </w:divBdr>
    </w:div>
    <w:div w:id="160973288">
      <w:bodyDiv w:val="1"/>
      <w:marLeft w:val="0"/>
      <w:marRight w:val="0"/>
      <w:marTop w:val="0"/>
      <w:marBottom w:val="0"/>
      <w:divBdr>
        <w:top w:val="none" w:sz="0" w:space="0" w:color="auto"/>
        <w:left w:val="none" w:sz="0" w:space="0" w:color="auto"/>
        <w:bottom w:val="none" w:sz="0" w:space="0" w:color="auto"/>
        <w:right w:val="none" w:sz="0" w:space="0" w:color="auto"/>
      </w:divBdr>
    </w:div>
    <w:div w:id="162670370">
      <w:bodyDiv w:val="1"/>
      <w:marLeft w:val="0"/>
      <w:marRight w:val="0"/>
      <w:marTop w:val="0"/>
      <w:marBottom w:val="0"/>
      <w:divBdr>
        <w:top w:val="none" w:sz="0" w:space="0" w:color="auto"/>
        <w:left w:val="none" w:sz="0" w:space="0" w:color="auto"/>
        <w:bottom w:val="none" w:sz="0" w:space="0" w:color="auto"/>
        <w:right w:val="none" w:sz="0" w:space="0" w:color="auto"/>
      </w:divBdr>
    </w:div>
    <w:div w:id="165245576">
      <w:bodyDiv w:val="1"/>
      <w:marLeft w:val="0"/>
      <w:marRight w:val="0"/>
      <w:marTop w:val="0"/>
      <w:marBottom w:val="0"/>
      <w:divBdr>
        <w:top w:val="none" w:sz="0" w:space="0" w:color="auto"/>
        <w:left w:val="none" w:sz="0" w:space="0" w:color="auto"/>
        <w:bottom w:val="none" w:sz="0" w:space="0" w:color="auto"/>
        <w:right w:val="none" w:sz="0" w:space="0" w:color="auto"/>
      </w:divBdr>
    </w:div>
    <w:div w:id="165755216">
      <w:bodyDiv w:val="1"/>
      <w:marLeft w:val="0"/>
      <w:marRight w:val="0"/>
      <w:marTop w:val="0"/>
      <w:marBottom w:val="0"/>
      <w:divBdr>
        <w:top w:val="none" w:sz="0" w:space="0" w:color="auto"/>
        <w:left w:val="none" w:sz="0" w:space="0" w:color="auto"/>
        <w:bottom w:val="none" w:sz="0" w:space="0" w:color="auto"/>
        <w:right w:val="none" w:sz="0" w:space="0" w:color="auto"/>
      </w:divBdr>
    </w:div>
    <w:div w:id="168371129">
      <w:bodyDiv w:val="1"/>
      <w:marLeft w:val="0"/>
      <w:marRight w:val="0"/>
      <w:marTop w:val="0"/>
      <w:marBottom w:val="0"/>
      <w:divBdr>
        <w:top w:val="none" w:sz="0" w:space="0" w:color="auto"/>
        <w:left w:val="none" w:sz="0" w:space="0" w:color="auto"/>
        <w:bottom w:val="none" w:sz="0" w:space="0" w:color="auto"/>
        <w:right w:val="none" w:sz="0" w:space="0" w:color="auto"/>
      </w:divBdr>
    </w:div>
    <w:div w:id="168639710">
      <w:bodyDiv w:val="1"/>
      <w:marLeft w:val="0"/>
      <w:marRight w:val="0"/>
      <w:marTop w:val="0"/>
      <w:marBottom w:val="0"/>
      <w:divBdr>
        <w:top w:val="none" w:sz="0" w:space="0" w:color="auto"/>
        <w:left w:val="none" w:sz="0" w:space="0" w:color="auto"/>
        <w:bottom w:val="none" w:sz="0" w:space="0" w:color="auto"/>
        <w:right w:val="none" w:sz="0" w:space="0" w:color="auto"/>
      </w:divBdr>
    </w:div>
    <w:div w:id="172493819">
      <w:bodyDiv w:val="1"/>
      <w:marLeft w:val="0"/>
      <w:marRight w:val="0"/>
      <w:marTop w:val="0"/>
      <w:marBottom w:val="0"/>
      <w:divBdr>
        <w:top w:val="none" w:sz="0" w:space="0" w:color="auto"/>
        <w:left w:val="none" w:sz="0" w:space="0" w:color="auto"/>
        <w:bottom w:val="none" w:sz="0" w:space="0" w:color="auto"/>
        <w:right w:val="none" w:sz="0" w:space="0" w:color="auto"/>
      </w:divBdr>
    </w:div>
    <w:div w:id="175385194">
      <w:bodyDiv w:val="1"/>
      <w:marLeft w:val="0"/>
      <w:marRight w:val="0"/>
      <w:marTop w:val="0"/>
      <w:marBottom w:val="0"/>
      <w:divBdr>
        <w:top w:val="none" w:sz="0" w:space="0" w:color="auto"/>
        <w:left w:val="none" w:sz="0" w:space="0" w:color="auto"/>
        <w:bottom w:val="none" w:sz="0" w:space="0" w:color="auto"/>
        <w:right w:val="none" w:sz="0" w:space="0" w:color="auto"/>
      </w:divBdr>
    </w:div>
    <w:div w:id="175584912">
      <w:bodyDiv w:val="1"/>
      <w:marLeft w:val="0"/>
      <w:marRight w:val="0"/>
      <w:marTop w:val="0"/>
      <w:marBottom w:val="0"/>
      <w:divBdr>
        <w:top w:val="none" w:sz="0" w:space="0" w:color="auto"/>
        <w:left w:val="none" w:sz="0" w:space="0" w:color="auto"/>
        <w:bottom w:val="none" w:sz="0" w:space="0" w:color="auto"/>
        <w:right w:val="none" w:sz="0" w:space="0" w:color="auto"/>
      </w:divBdr>
    </w:div>
    <w:div w:id="176578999">
      <w:bodyDiv w:val="1"/>
      <w:marLeft w:val="0"/>
      <w:marRight w:val="0"/>
      <w:marTop w:val="0"/>
      <w:marBottom w:val="0"/>
      <w:divBdr>
        <w:top w:val="none" w:sz="0" w:space="0" w:color="auto"/>
        <w:left w:val="none" w:sz="0" w:space="0" w:color="auto"/>
        <w:bottom w:val="none" w:sz="0" w:space="0" w:color="auto"/>
        <w:right w:val="none" w:sz="0" w:space="0" w:color="auto"/>
      </w:divBdr>
    </w:div>
    <w:div w:id="177548999">
      <w:bodyDiv w:val="1"/>
      <w:marLeft w:val="0"/>
      <w:marRight w:val="0"/>
      <w:marTop w:val="0"/>
      <w:marBottom w:val="0"/>
      <w:divBdr>
        <w:top w:val="none" w:sz="0" w:space="0" w:color="auto"/>
        <w:left w:val="none" w:sz="0" w:space="0" w:color="auto"/>
        <w:bottom w:val="none" w:sz="0" w:space="0" w:color="auto"/>
        <w:right w:val="none" w:sz="0" w:space="0" w:color="auto"/>
      </w:divBdr>
    </w:div>
    <w:div w:id="179928888">
      <w:bodyDiv w:val="1"/>
      <w:marLeft w:val="0"/>
      <w:marRight w:val="0"/>
      <w:marTop w:val="0"/>
      <w:marBottom w:val="0"/>
      <w:divBdr>
        <w:top w:val="none" w:sz="0" w:space="0" w:color="auto"/>
        <w:left w:val="none" w:sz="0" w:space="0" w:color="auto"/>
        <w:bottom w:val="none" w:sz="0" w:space="0" w:color="auto"/>
        <w:right w:val="none" w:sz="0" w:space="0" w:color="auto"/>
      </w:divBdr>
    </w:div>
    <w:div w:id="184752100">
      <w:bodyDiv w:val="1"/>
      <w:marLeft w:val="0"/>
      <w:marRight w:val="0"/>
      <w:marTop w:val="0"/>
      <w:marBottom w:val="0"/>
      <w:divBdr>
        <w:top w:val="none" w:sz="0" w:space="0" w:color="auto"/>
        <w:left w:val="none" w:sz="0" w:space="0" w:color="auto"/>
        <w:bottom w:val="none" w:sz="0" w:space="0" w:color="auto"/>
        <w:right w:val="none" w:sz="0" w:space="0" w:color="auto"/>
      </w:divBdr>
    </w:div>
    <w:div w:id="185559548">
      <w:bodyDiv w:val="1"/>
      <w:marLeft w:val="0"/>
      <w:marRight w:val="0"/>
      <w:marTop w:val="0"/>
      <w:marBottom w:val="0"/>
      <w:divBdr>
        <w:top w:val="none" w:sz="0" w:space="0" w:color="auto"/>
        <w:left w:val="none" w:sz="0" w:space="0" w:color="auto"/>
        <w:bottom w:val="none" w:sz="0" w:space="0" w:color="auto"/>
        <w:right w:val="none" w:sz="0" w:space="0" w:color="auto"/>
      </w:divBdr>
    </w:div>
    <w:div w:id="185562101">
      <w:bodyDiv w:val="1"/>
      <w:marLeft w:val="0"/>
      <w:marRight w:val="0"/>
      <w:marTop w:val="0"/>
      <w:marBottom w:val="0"/>
      <w:divBdr>
        <w:top w:val="none" w:sz="0" w:space="0" w:color="auto"/>
        <w:left w:val="none" w:sz="0" w:space="0" w:color="auto"/>
        <w:bottom w:val="none" w:sz="0" w:space="0" w:color="auto"/>
        <w:right w:val="none" w:sz="0" w:space="0" w:color="auto"/>
      </w:divBdr>
    </w:div>
    <w:div w:id="186214696">
      <w:bodyDiv w:val="1"/>
      <w:marLeft w:val="0"/>
      <w:marRight w:val="0"/>
      <w:marTop w:val="0"/>
      <w:marBottom w:val="0"/>
      <w:divBdr>
        <w:top w:val="none" w:sz="0" w:space="0" w:color="auto"/>
        <w:left w:val="none" w:sz="0" w:space="0" w:color="auto"/>
        <w:bottom w:val="none" w:sz="0" w:space="0" w:color="auto"/>
        <w:right w:val="none" w:sz="0" w:space="0" w:color="auto"/>
      </w:divBdr>
    </w:div>
    <w:div w:id="187644942">
      <w:bodyDiv w:val="1"/>
      <w:marLeft w:val="0"/>
      <w:marRight w:val="0"/>
      <w:marTop w:val="0"/>
      <w:marBottom w:val="0"/>
      <w:divBdr>
        <w:top w:val="none" w:sz="0" w:space="0" w:color="auto"/>
        <w:left w:val="none" w:sz="0" w:space="0" w:color="auto"/>
        <w:bottom w:val="none" w:sz="0" w:space="0" w:color="auto"/>
        <w:right w:val="none" w:sz="0" w:space="0" w:color="auto"/>
      </w:divBdr>
    </w:div>
    <w:div w:id="187646938">
      <w:bodyDiv w:val="1"/>
      <w:marLeft w:val="0"/>
      <w:marRight w:val="0"/>
      <w:marTop w:val="0"/>
      <w:marBottom w:val="0"/>
      <w:divBdr>
        <w:top w:val="none" w:sz="0" w:space="0" w:color="auto"/>
        <w:left w:val="none" w:sz="0" w:space="0" w:color="auto"/>
        <w:bottom w:val="none" w:sz="0" w:space="0" w:color="auto"/>
        <w:right w:val="none" w:sz="0" w:space="0" w:color="auto"/>
      </w:divBdr>
    </w:div>
    <w:div w:id="189297214">
      <w:bodyDiv w:val="1"/>
      <w:marLeft w:val="0"/>
      <w:marRight w:val="0"/>
      <w:marTop w:val="0"/>
      <w:marBottom w:val="0"/>
      <w:divBdr>
        <w:top w:val="none" w:sz="0" w:space="0" w:color="auto"/>
        <w:left w:val="none" w:sz="0" w:space="0" w:color="auto"/>
        <w:bottom w:val="none" w:sz="0" w:space="0" w:color="auto"/>
        <w:right w:val="none" w:sz="0" w:space="0" w:color="auto"/>
      </w:divBdr>
    </w:div>
    <w:div w:id="190001828">
      <w:bodyDiv w:val="1"/>
      <w:marLeft w:val="0"/>
      <w:marRight w:val="0"/>
      <w:marTop w:val="0"/>
      <w:marBottom w:val="0"/>
      <w:divBdr>
        <w:top w:val="none" w:sz="0" w:space="0" w:color="auto"/>
        <w:left w:val="none" w:sz="0" w:space="0" w:color="auto"/>
        <w:bottom w:val="none" w:sz="0" w:space="0" w:color="auto"/>
        <w:right w:val="none" w:sz="0" w:space="0" w:color="auto"/>
      </w:divBdr>
    </w:div>
    <w:div w:id="191915772">
      <w:bodyDiv w:val="1"/>
      <w:marLeft w:val="0"/>
      <w:marRight w:val="0"/>
      <w:marTop w:val="0"/>
      <w:marBottom w:val="0"/>
      <w:divBdr>
        <w:top w:val="none" w:sz="0" w:space="0" w:color="auto"/>
        <w:left w:val="none" w:sz="0" w:space="0" w:color="auto"/>
        <w:bottom w:val="none" w:sz="0" w:space="0" w:color="auto"/>
        <w:right w:val="none" w:sz="0" w:space="0" w:color="auto"/>
      </w:divBdr>
    </w:div>
    <w:div w:id="191918722">
      <w:bodyDiv w:val="1"/>
      <w:marLeft w:val="0"/>
      <w:marRight w:val="0"/>
      <w:marTop w:val="0"/>
      <w:marBottom w:val="0"/>
      <w:divBdr>
        <w:top w:val="none" w:sz="0" w:space="0" w:color="auto"/>
        <w:left w:val="none" w:sz="0" w:space="0" w:color="auto"/>
        <w:bottom w:val="none" w:sz="0" w:space="0" w:color="auto"/>
        <w:right w:val="none" w:sz="0" w:space="0" w:color="auto"/>
      </w:divBdr>
    </w:div>
    <w:div w:id="192502475">
      <w:bodyDiv w:val="1"/>
      <w:marLeft w:val="0"/>
      <w:marRight w:val="0"/>
      <w:marTop w:val="0"/>
      <w:marBottom w:val="0"/>
      <w:divBdr>
        <w:top w:val="none" w:sz="0" w:space="0" w:color="auto"/>
        <w:left w:val="none" w:sz="0" w:space="0" w:color="auto"/>
        <w:bottom w:val="none" w:sz="0" w:space="0" w:color="auto"/>
        <w:right w:val="none" w:sz="0" w:space="0" w:color="auto"/>
      </w:divBdr>
    </w:div>
    <w:div w:id="192545883">
      <w:bodyDiv w:val="1"/>
      <w:marLeft w:val="0"/>
      <w:marRight w:val="0"/>
      <w:marTop w:val="0"/>
      <w:marBottom w:val="0"/>
      <w:divBdr>
        <w:top w:val="none" w:sz="0" w:space="0" w:color="auto"/>
        <w:left w:val="none" w:sz="0" w:space="0" w:color="auto"/>
        <w:bottom w:val="none" w:sz="0" w:space="0" w:color="auto"/>
        <w:right w:val="none" w:sz="0" w:space="0" w:color="auto"/>
      </w:divBdr>
    </w:div>
    <w:div w:id="195000539">
      <w:bodyDiv w:val="1"/>
      <w:marLeft w:val="0"/>
      <w:marRight w:val="0"/>
      <w:marTop w:val="0"/>
      <w:marBottom w:val="0"/>
      <w:divBdr>
        <w:top w:val="none" w:sz="0" w:space="0" w:color="auto"/>
        <w:left w:val="none" w:sz="0" w:space="0" w:color="auto"/>
        <w:bottom w:val="none" w:sz="0" w:space="0" w:color="auto"/>
        <w:right w:val="none" w:sz="0" w:space="0" w:color="auto"/>
      </w:divBdr>
    </w:div>
    <w:div w:id="195510011">
      <w:bodyDiv w:val="1"/>
      <w:marLeft w:val="0"/>
      <w:marRight w:val="0"/>
      <w:marTop w:val="0"/>
      <w:marBottom w:val="0"/>
      <w:divBdr>
        <w:top w:val="none" w:sz="0" w:space="0" w:color="auto"/>
        <w:left w:val="none" w:sz="0" w:space="0" w:color="auto"/>
        <w:bottom w:val="none" w:sz="0" w:space="0" w:color="auto"/>
        <w:right w:val="none" w:sz="0" w:space="0" w:color="auto"/>
      </w:divBdr>
    </w:div>
    <w:div w:id="198474969">
      <w:bodyDiv w:val="1"/>
      <w:marLeft w:val="0"/>
      <w:marRight w:val="0"/>
      <w:marTop w:val="0"/>
      <w:marBottom w:val="0"/>
      <w:divBdr>
        <w:top w:val="none" w:sz="0" w:space="0" w:color="auto"/>
        <w:left w:val="none" w:sz="0" w:space="0" w:color="auto"/>
        <w:bottom w:val="none" w:sz="0" w:space="0" w:color="auto"/>
        <w:right w:val="none" w:sz="0" w:space="0" w:color="auto"/>
      </w:divBdr>
    </w:div>
    <w:div w:id="199124824">
      <w:bodyDiv w:val="1"/>
      <w:marLeft w:val="0"/>
      <w:marRight w:val="0"/>
      <w:marTop w:val="0"/>
      <w:marBottom w:val="0"/>
      <w:divBdr>
        <w:top w:val="none" w:sz="0" w:space="0" w:color="auto"/>
        <w:left w:val="none" w:sz="0" w:space="0" w:color="auto"/>
        <w:bottom w:val="none" w:sz="0" w:space="0" w:color="auto"/>
        <w:right w:val="none" w:sz="0" w:space="0" w:color="auto"/>
      </w:divBdr>
    </w:div>
    <w:div w:id="199366126">
      <w:bodyDiv w:val="1"/>
      <w:marLeft w:val="0"/>
      <w:marRight w:val="0"/>
      <w:marTop w:val="0"/>
      <w:marBottom w:val="0"/>
      <w:divBdr>
        <w:top w:val="none" w:sz="0" w:space="0" w:color="auto"/>
        <w:left w:val="none" w:sz="0" w:space="0" w:color="auto"/>
        <w:bottom w:val="none" w:sz="0" w:space="0" w:color="auto"/>
        <w:right w:val="none" w:sz="0" w:space="0" w:color="auto"/>
      </w:divBdr>
    </w:div>
    <w:div w:id="199977519">
      <w:bodyDiv w:val="1"/>
      <w:marLeft w:val="0"/>
      <w:marRight w:val="0"/>
      <w:marTop w:val="0"/>
      <w:marBottom w:val="0"/>
      <w:divBdr>
        <w:top w:val="none" w:sz="0" w:space="0" w:color="auto"/>
        <w:left w:val="none" w:sz="0" w:space="0" w:color="auto"/>
        <w:bottom w:val="none" w:sz="0" w:space="0" w:color="auto"/>
        <w:right w:val="none" w:sz="0" w:space="0" w:color="auto"/>
      </w:divBdr>
    </w:div>
    <w:div w:id="200367202">
      <w:bodyDiv w:val="1"/>
      <w:marLeft w:val="0"/>
      <w:marRight w:val="0"/>
      <w:marTop w:val="0"/>
      <w:marBottom w:val="0"/>
      <w:divBdr>
        <w:top w:val="none" w:sz="0" w:space="0" w:color="auto"/>
        <w:left w:val="none" w:sz="0" w:space="0" w:color="auto"/>
        <w:bottom w:val="none" w:sz="0" w:space="0" w:color="auto"/>
        <w:right w:val="none" w:sz="0" w:space="0" w:color="auto"/>
      </w:divBdr>
    </w:div>
    <w:div w:id="202251900">
      <w:bodyDiv w:val="1"/>
      <w:marLeft w:val="0"/>
      <w:marRight w:val="0"/>
      <w:marTop w:val="0"/>
      <w:marBottom w:val="0"/>
      <w:divBdr>
        <w:top w:val="none" w:sz="0" w:space="0" w:color="auto"/>
        <w:left w:val="none" w:sz="0" w:space="0" w:color="auto"/>
        <w:bottom w:val="none" w:sz="0" w:space="0" w:color="auto"/>
        <w:right w:val="none" w:sz="0" w:space="0" w:color="auto"/>
      </w:divBdr>
    </w:div>
    <w:div w:id="202789252">
      <w:bodyDiv w:val="1"/>
      <w:marLeft w:val="0"/>
      <w:marRight w:val="0"/>
      <w:marTop w:val="0"/>
      <w:marBottom w:val="0"/>
      <w:divBdr>
        <w:top w:val="none" w:sz="0" w:space="0" w:color="auto"/>
        <w:left w:val="none" w:sz="0" w:space="0" w:color="auto"/>
        <w:bottom w:val="none" w:sz="0" w:space="0" w:color="auto"/>
        <w:right w:val="none" w:sz="0" w:space="0" w:color="auto"/>
      </w:divBdr>
    </w:div>
    <w:div w:id="202987111">
      <w:bodyDiv w:val="1"/>
      <w:marLeft w:val="0"/>
      <w:marRight w:val="0"/>
      <w:marTop w:val="0"/>
      <w:marBottom w:val="0"/>
      <w:divBdr>
        <w:top w:val="none" w:sz="0" w:space="0" w:color="auto"/>
        <w:left w:val="none" w:sz="0" w:space="0" w:color="auto"/>
        <w:bottom w:val="none" w:sz="0" w:space="0" w:color="auto"/>
        <w:right w:val="none" w:sz="0" w:space="0" w:color="auto"/>
      </w:divBdr>
    </w:div>
    <w:div w:id="204021868">
      <w:bodyDiv w:val="1"/>
      <w:marLeft w:val="0"/>
      <w:marRight w:val="0"/>
      <w:marTop w:val="0"/>
      <w:marBottom w:val="0"/>
      <w:divBdr>
        <w:top w:val="none" w:sz="0" w:space="0" w:color="auto"/>
        <w:left w:val="none" w:sz="0" w:space="0" w:color="auto"/>
        <w:bottom w:val="none" w:sz="0" w:space="0" w:color="auto"/>
        <w:right w:val="none" w:sz="0" w:space="0" w:color="auto"/>
      </w:divBdr>
    </w:div>
    <w:div w:id="205485179">
      <w:bodyDiv w:val="1"/>
      <w:marLeft w:val="0"/>
      <w:marRight w:val="0"/>
      <w:marTop w:val="0"/>
      <w:marBottom w:val="0"/>
      <w:divBdr>
        <w:top w:val="none" w:sz="0" w:space="0" w:color="auto"/>
        <w:left w:val="none" w:sz="0" w:space="0" w:color="auto"/>
        <w:bottom w:val="none" w:sz="0" w:space="0" w:color="auto"/>
        <w:right w:val="none" w:sz="0" w:space="0" w:color="auto"/>
      </w:divBdr>
    </w:div>
    <w:div w:id="206725251">
      <w:bodyDiv w:val="1"/>
      <w:marLeft w:val="0"/>
      <w:marRight w:val="0"/>
      <w:marTop w:val="0"/>
      <w:marBottom w:val="0"/>
      <w:divBdr>
        <w:top w:val="none" w:sz="0" w:space="0" w:color="auto"/>
        <w:left w:val="none" w:sz="0" w:space="0" w:color="auto"/>
        <w:bottom w:val="none" w:sz="0" w:space="0" w:color="auto"/>
        <w:right w:val="none" w:sz="0" w:space="0" w:color="auto"/>
      </w:divBdr>
    </w:div>
    <w:div w:id="206726190">
      <w:bodyDiv w:val="1"/>
      <w:marLeft w:val="0"/>
      <w:marRight w:val="0"/>
      <w:marTop w:val="0"/>
      <w:marBottom w:val="0"/>
      <w:divBdr>
        <w:top w:val="none" w:sz="0" w:space="0" w:color="auto"/>
        <w:left w:val="none" w:sz="0" w:space="0" w:color="auto"/>
        <w:bottom w:val="none" w:sz="0" w:space="0" w:color="auto"/>
        <w:right w:val="none" w:sz="0" w:space="0" w:color="auto"/>
      </w:divBdr>
    </w:div>
    <w:div w:id="208961204">
      <w:bodyDiv w:val="1"/>
      <w:marLeft w:val="0"/>
      <w:marRight w:val="0"/>
      <w:marTop w:val="0"/>
      <w:marBottom w:val="0"/>
      <w:divBdr>
        <w:top w:val="none" w:sz="0" w:space="0" w:color="auto"/>
        <w:left w:val="none" w:sz="0" w:space="0" w:color="auto"/>
        <w:bottom w:val="none" w:sz="0" w:space="0" w:color="auto"/>
        <w:right w:val="none" w:sz="0" w:space="0" w:color="auto"/>
      </w:divBdr>
    </w:div>
    <w:div w:id="210458017">
      <w:bodyDiv w:val="1"/>
      <w:marLeft w:val="0"/>
      <w:marRight w:val="0"/>
      <w:marTop w:val="0"/>
      <w:marBottom w:val="0"/>
      <w:divBdr>
        <w:top w:val="none" w:sz="0" w:space="0" w:color="auto"/>
        <w:left w:val="none" w:sz="0" w:space="0" w:color="auto"/>
        <w:bottom w:val="none" w:sz="0" w:space="0" w:color="auto"/>
        <w:right w:val="none" w:sz="0" w:space="0" w:color="auto"/>
      </w:divBdr>
    </w:div>
    <w:div w:id="210463842">
      <w:bodyDiv w:val="1"/>
      <w:marLeft w:val="0"/>
      <w:marRight w:val="0"/>
      <w:marTop w:val="0"/>
      <w:marBottom w:val="0"/>
      <w:divBdr>
        <w:top w:val="none" w:sz="0" w:space="0" w:color="auto"/>
        <w:left w:val="none" w:sz="0" w:space="0" w:color="auto"/>
        <w:bottom w:val="none" w:sz="0" w:space="0" w:color="auto"/>
        <w:right w:val="none" w:sz="0" w:space="0" w:color="auto"/>
      </w:divBdr>
    </w:div>
    <w:div w:id="210768405">
      <w:bodyDiv w:val="1"/>
      <w:marLeft w:val="0"/>
      <w:marRight w:val="0"/>
      <w:marTop w:val="0"/>
      <w:marBottom w:val="0"/>
      <w:divBdr>
        <w:top w:val="none" w:sz="0" w:space="0" w:color="auto"/>
        <w:left w:val="none" w:sz="0" w:space="0" w:color="auto"/>
        <w:bottom w:val="none" w:sz="0" w:space="0" w:color="auto"/>
        <w:right w:val="none" w:sz="0" w:space="0" w:color="auto"/>
      </w:divBdr>
    </w:div>
    <w:div w:id="212086305">
      <w:bodyDiv w:val="1"/>
      <w:marLeft w:val="0"/>
      <w:marRight w:val="0"/>
      <w:marTop w:val="0"/>
      <w:marBottom w:val="0"/>
      <w:divBdr>
        <w:top w:val="none" w:sz="0" w:space="0" w:color="auto"/>
        <w:left w:val="none" w:sz="0" w:space="0" w:color="auto"/>
        <w:bottom w:val="none" w:sz="0" w:space="0" w:color="auto"/>
        <w:right w:val="none" w:sz="0" w:space="0" w:color="auto"/>
      </w:divBdr>
    </w:div>
    <w:div w:id="212351842">
      <w:bodyDiv w:val="1"/>
      <w:marLeft w:val="0"/>
      <w:marRight w:val="0"/>
      <w:marTop w:val="0"/>
      <w:marBottom w:val="0"/>
      <w:divBdr>
        <w:top w:val="none" w:sz="0" w:space="0" w:color="auto"/>
        <w:left w:val="none" w:sz="0" w:space="0" w:color="auto"/>
        <w:bottom w:val="none" w:sz="0" w:space="0" w:color="auto"/>
        <w:right w:val="none" w:sz="0" w:space="0" w:color="auto"/>
      </w:divBdr>
    </w:div>
    <w:div w:id="213004202">
      <w:bodyDiv w:val="1"/>
      <w:marLeft w:val="0"/>
      <w:marRight w:val="0"/>
      <w:marTop w:val="0"/>
      <w:marBottom w:val="0"/>
      <w:divBdr>
        <w:top w:val="none" w:sz="0" w:space="0" w:color="auto"/>
        <w:left w:val="none" w:sz="0" w:space="0" w:color="auto"/>
        <w:bottom w:val="none" w:sz="0" w:space="0" w:color="auto"/>
        <w:right w:val="none" w:sz="0" w:space="0" w:color="auto"/>
      </w:divBdr>
    </w:div>
    <w:div w:id="213083429">
      <w:bodyDiv w:val="1"/>
      <w:marLeft w:val="0"/>
      <w:marRight w:val="0"/>
      <w:marTop w:val="0"/>
      <w:marBottom w:val="0"/>
      <w:divBdr>
        <w:top w:val="none" w:sz="0" w:space="0" w:color="auto"/>
        <w:left w:val="none" w:sz="0" w:space="0" w:color="auto"/>
        <w:bottom w:val="none" w:sz="0" w:space="0" w:color="auto"/>
        <w:right w:val="none" w:sz="0" w:space="0" w:color="auto"/>
      </w:divBdr>
    </w:div>
    <w:div w:id="214245805">
      <w:bodyDiv w:val="1"/>
      <w:marLeft w:val="0"/>
      <w:marRight w:val="0"/>
      <w:marTop w:val="0"/>
      <w:marBottom w:val="0"/>
      <w:divBdr>
        <w:top w:val="none" w:sz="0" w:space="0" w:color="auto"/>
        <w:left w:val="none" w:sz="0" w:space="0" w:color="auto"/>
        <w:bottom w:val="none" w:sz="0" w:space="0" w:color="auto"/>
        <w:right w:val="none" w:sz="0" w:space="0" w:color="auto"/>
      </w:divBdr>
    </w:div>
    <w:div w:id="216282008">
      <w:bodyDiv w:val="1"/>
      <w:marLeft w:val="0"/>
      <w:marRight w:val="0"/>
      <w:marTop w:val="0"/>
      <w:marBottom w:val="0"/>
      <w:divBdr>
        <w:top w:val="none" w:sz="0" w:space="0" w:color="auto"/>
        <w:left w:val="none" w:sz="0" w:space="0" w:color="auto"/>
        <w:bottom w:val="none" w:sz="0" w:space="0" w:color="auto"/>
        <w:right w:val="none" w:sz="0" w:space="0" w:color="auto"/>
      </w:divBdr>
    </w:div>
    <w:div w:id="217013429">
      <w:bodyDiv w:val="1"/>
      <w:marLeft w:val="0"/>
      <w:marRight w:val="0"/>
      <w:marTop w:val="0"/>
      <w:marBottom w:val="0"/>
      <w:divBdr>
        <w:top w:val="none" w:sz="0" w:space="0" w:color="auto"/>
        <w:left w:val="none" w:sz="0" w:space="0" w:color="auto"/>
        <w:bottom w:val="none" w:sz="0" w:space="0" w:color="auto"/>
        <w:right w:val="none" w:sz="0" w:space="0" w:color="auto"/>
      </w:divBdr>
    </w:div>
    <w:div w:id="218521128">
      <w:bodyDiv w:val="1"/>
      <w:marLeft w:val="0"/>
      <w:marRight w:val="0"/>
      <w:marTop w:val="0"/>
      <w:marBottom w:val="0"/>
      <w:divBdr>
        <w:top w:val="none" w:sz="0" w:space="0" w:color="auto"/>
        <w:left w:val="none" w:sz="0" w:space="0" w:color="auto"/>
        <w:bottom w:val="none" w:sz="0" w:space="0" w:color="auto"/>
        <w:right w:val="none" w:sz="0" w:space="0" w:color="auto"/>
      </w:divBdr>
    </w:div>
    <w:div w:id="220101805">
      <w:bodyDiv w:val="1"/>
      <w:marLeft w:val="0"/>
      <w:marRight w:val="0"/>
      <w:marTop w:val="0"/>
      <w:marBottom w:val="0"/>
      <w:divBdr>
        <w:top w:val="none" w:sz="0" w:space="0" w:color="auto"/>
        <w:left w:val="none" w:sz="0" w:space="0" w:color="auto"/>
        <w:bottom w:val="none" w:sz="0" w:space="0" w:color="auto"/>
        <w:right w:val="none" w:sz="0" w:space="0" w:color="auto"/>
      </w:divBdr>
    </w:div>
    <w:div w:id="220138687">
      <w:bodyDiv w:val="1"/>
      <w:marLeft w:val="0"/>
      <w:marRight w:val="0"/>
      <w:marTop w:val="0"/>
      <w:marBottom w:val="0"/>
      <w:divBdr>
        <w:top w:val="none" w:sz="0" w:space="0" w:color="auto"/>
        <w:left w:val="none" w:sz="0" w:space="0" w:color="auto"/>
        <w:bottom w:val="none" w:sz="0" w:space="0" w:color="auto"/>
        <w:right w:val="none" w:sz="0" w:space="0" w:color="auto"/>
      </w:divBdr>
    </w:div>
    <w:div w:id="221983327">
      <w:bodyDiv w:val="1"/>
      <w:marLeft w:val="0"/>
      <w:marRight w:val="0"/>
      <w:marTop w:val="0"/>
      <w:marBottom w:val="0"/>
      <w:divBdr>
        <w:top w:val="none" w:sz="0" w:space="0" w:color="auto"/>
        <w:left w:val="none" w:sz="0" w:space="0" w:color="auto"/>
        <w:bottom w:val="none" w:sz="0" w:space="0" w:color="auto"/>
        <w:right w:val="none" w:sz="0" w:space="0" w:color="auto"/>
      </w:divBdr>
    </w:div>
    <w:div w:id="222715583">
      <w:bodyDiv w:val="1"/>
      <w:marLeft w:val="0"/>
      <w:marRight w:val="0"/>
      <w:marTop w:val="0"/>
      <w:marBottom w:val="0"/>
      <w:divBdr>
        <w:top w:val="none" w:sz="0" w:space="0" w:color="auto"/>
        <w:left w:val="none" w:sz="0" w:space="0" w:color="auto"/>
        <w:bottom w:val="none" w:sz="0" w:space="0" w:color="auto"/>
        <w:right w:val="none" w:sz="0" w:space="0" w:color="auto"/>
      </w:divBdr>
    </w:div>
    <w:div w:id="223027901">
      <w:bodyDiv w:val="1"/>
      <w:marLeft w:val="0"/>
      <w:marRight w:val="0"/>
      <w:marTop w:val="0"/>
      <w:marBottom w:val="0"/>
      <w:divBdr>
        <w:top w:val="none" w:sz="0" w:space="0" w:color="auto"/>
        <w:left w:val="none" w:sz="0" w:space="0" w:color="auto"/>
        <w:bottom w:val="none" w:sz="0" w:space="0" w:color="auto"/>
        <w:right w:val="none" w:sz="0" w:space="0" w:color="auto"/>
      </w:divBdr>
    </w:div>
    <w:div w:id="223415281">
      <w:bodyDiv w:val="1"/>
      <w:marLeft w:val="0"/>
      <w:marRight w:val="0"/>
      <w:marTop w:val="0"/>
      <w:marBottom w:val="0"/>
      <w:divBdr>
        <w:top w:val="none" w:sz="0" w:space="0" w:color="auto"/>
        <w:left w:val="none" w:sz="0" w:space="0" w:color="auto"/>
        <w:bottom w:val="none" w:sz="0" w:space="0" w:color="auto"/>
        <w:right w:val="none" w:sz="0" w:space="0" w:color="auto"/>
      </w:divBdr>
    </w:div>
    <w:div w:id="223953910">
      <w:bodyDiv w:val="1"/>
      <w:marLeft w:val="0"/>
      <w:marRight w:val="0"/>
      <w:marTop w:val="0"/>
      <w:marBottom w:val="0"/>
      <w:divBdr>
        <w:top w:val="none" w:sz="0" w:space="0" w:color="auto"/>
        <w:left w:val="none" w:sz="0" w:space="0" w:color="auto"/>
        <w:bottom w:val="none" w:sz="0" w:space="0" w:color="auto"/>
        <w:right w:val="none" w:sz="0" w:space="0" w:color="auto"/>
      </w:divBdr>
    </w:div>
    <w:div w:id="224071935">
      <w:bodyDiv w:val="1"/>
      <w:marLeft w:val="0"/>
      <w:marRight w:val="0"/>
      <w:marTop w:val="0"/>
      <w:marBottom w:val="0"/>
      <w:divBdr>
        <w:top w:val="none" w:sz="0" w:space="0" w:color="auto"/>
        <w:left w:val="none" w:sz="0" w:space="0" w:color="auto"/>
        <w:bottom w:val="none" w:sz="0" w:space="0" w:color="auto"/>
        <w:right w:val="none" w:sz="0" w:space="0" w:color="auto"/>
      </w:divBdr>
    </w:div>
    <w:div w:id="225800806">
      <w:bodyDiv w:val="1"/>
      <w:marLeft w:val="0"/>
      <w:marRight w:val="0"/>
      <w:marTop w:val="0"/>
      <w:marBottom w:val="0"/>
      <w:divBdr>
        <w:top w:val="none" w:sz="0" w:space="0" w:color="auto"/>
        <w:left w:val="none" w:sz="0" w:space="0" w:color="auto"/>
        <w:bottom w:val="none" w:sz="0" w:space="0" w:color="auto"/>
        <w:right w:val="none" w:sz="0" w:space="0" w:color="auto"/>
      </w:divBdr>
    </w:div>
    <w:div w:id="230359990">
      <w:bodyDiv w:val="1"/>
      <w:marLeft w:val="0"/>
      <w:marRight w:val="0"/>
      <w:marTop w:val="0"/>
      <w:marBottom w:val="0"/>
      <w:divBdr>
        <w:top w:val="none" w:sz="0" w:space="0" w:color="auto"/>
        <w:left w:val="none" w:sz="0" w:space="0" w:color="auto"/>
        <w:bottom w:val="none" w:sz="0" w:space="0" w:color="auto"/>
        <w:right w:val="none" w:sz="0" w:space="0" w:color="auto"/>
      </w:divBdr>
    </w:div>
    <w:div w:id="231043322">
      <w:bodyDiv w:val="1"/>
      <w:marLeft w:val="0"/>
      <w:marRight w:val="0"/>
      <w:marTop w:val="0"/>
      <w:marBottom w:val="0"/>
      <w:divBdr>
        <w:top w:val="none" w:sz="0" w:space="0" w:color="auto"/>
        <w:left w:val="none" w:sz="0" w:space="0" w:color="auto"/>
        <w:bottom w:val="none" w:sz="0" w:space="0" w:color="auto"/>
        <w:right w:val="none" w:sz="0" w:space="0" w:color="auto"/>
      </w:divBdr>
    </w:div>
    <w:div w:id="231281805">
      <w:bodyDiv w:val="1"/>
      <w:marLeft w:val="0"/>
      <w:marRight w:val="0"/>
      <w:marTop w:val="0"/>
      <w:marBottom w:val="0"/>
      <w:divBdr>
        <w:top w:val="none" w:sz="0" w:space="0" w:color="auto"/>
        <w:left w:val="none" w:sz="0" w:space="0" w:color="auto"/>
        <w:bottom w:val="none" w:sz="0" w:space="0" w:color="auto"/>
        <w:right w:val="none" w:sz="0" w:space="0" w:color="auto"/>
      </w:divBdr>
    </w:div>
    <w:div w:id="238566209">
      <w:bodyDiv w:val="1"/>
      <w:marLeft w:val="0"/>
      <w:marRight w:val="0"/>
      <w:marTop w:val="0"/>
      <w:marBottom w:val="0"/>
      <w:divBdr>
        <w:top w:val="none" w:sz="0" w:space="0" w:color="auto"/>
        <w:left w:val="none" w:sz="0" w:space="0" w:color="auto"/>
        <w:bottom w:val="none" w:sz="0" w:space="0" w:color="auto"/>
        <w:right w:val="none" w:sz="0" w:space="0" w:color="auto"/>
      </w:divBdr>
    </w:div>
    <w:div w:id="241376852">
      <w:bodyDiv w:val="1"/>
      <w:marLeft w:val="0"/>
      <w:marRight w:val="0"/>
      <w:marTop w:val="0"/>
      <w:marBottom w:val="0"/>
      <w:divBdr>
        <w:top w:val="none" w:sz="0" w:space="0" w:color="auto"/>
        <w:left w:val="none" w:sz="0" w:space="0" w:color="auto"/>
        <w:bottom w:val="none" w:sz="0" w:space="0" w:color="auto"/>
        <w:right w:val="none" w:sz="0" w:space="0" w:color="auto"/>
      </w:divBdr>
    </w:div>
    <w:div w:id="242641792">
      <w:bodyDiv w:val="1"/>
      <w:marLeft w:val="0"/>
      <w:marRight w:val="0"/>
      <w:marTop w:val="0"/>
      <w:marBottom w:val="0"/>
      <w:divBdr>
        <w:top w:val="none" w:sz="0" w:space="0" w:color="auto"/>
        <w:left w:val="none" w:sz="0" w:space="0" w:color="auto"/>
        <w:bottom w:val="none" w:sz="0" w:space="0" w:color="auto"/>
        <w:right w:val="none" w:sz="0" w:space="0" w:color="auto"/>
      </w:divBdr>
    </w:div>
    <w:div w:id="242884617">
      <w:bodyDiv w:val="1"/>
      <w:marLeft w:val="0"/>
      <w:marRight w:val="0"/>
      <w:marTop w:val="0"/>
      <w:marBottom w:val="0"/>
      <w:divBdr>
        <w:top w:val="none" w:sz="0" w:space="0" w:color="auto"/>
        <w:left w:val="none" w:sz="0" w:space="0" w:color="auto"/>
        <w:bottom w:val="none" w:sz="0" w:space="0" w:color="auto"/>
        <w:right w:val="none" w:sz="0" w:space="0" w:color="auto"/>
      </w:divBdr>
    </w:div>
    <w:div w:id="243802154">
      <w:bodyDiv w:val="1"/>
      <w:marLeft w:val="0"/>
      <w:marRight w:val="0"/>
      <w:marTop w:val="0"/>
      <w:marBottom w:val="0"/>
      <w:divBdr>
        <w:top w:val="none" w:sz="0" w:space="0" w:color="auto"/>
        <w:left w:val="none" w:sz="0" w:space="0" w:color="auto"/>
        <w:bottom w:val="none" w:sz="0" w:space="0" w:color="auto"/>
        <w:right w:val="none" w:sz="0" w:space="0" w:color="auto"/>
      </w:divBdr>
    </w:div>
    <w:div w:id="244845437">
      <w:bodyDiv w:val="1"/>
      <w:marLeft w:val="0"/>
      <w:marRight w:val="0"/>
      <w:marTop w:val="0"/>
      <w:marBottom w:val="0"/>
      <w:divBdr>
        <w:top w:val="none" w:sz="0" w:space="0" w:color="auto"/>
        <w:left w:val="none" w:sz="0" w:space="0" w:color="auto"/>
        <w:bottom w:val="none" w:sz="0" w:space="0" w:color="auto"/>
        <w:right w:val="none" w:sz="0" w:space="0" w:color="auto"/>
      </w:divBdr>
    </w:div>
    <w:div w:id="244923639">
      <w:bodyDiv w:val="1"/>
      <w:marLeft w:val="0"/>
      <w:marRight w:val="0"/>
      <w:marTop w:val="0"/>
      <w:marBottom w:val="0"/>
      <w:divBdr>
        <w:top w:val="none" w:sz="0" w:space="0" w:color="auto"/>
        <w:left w:val="none" w:sz="0" w:space="0" w:color="auto"/>
        <w:bottom w:val="none" w:sz="0" w:space="0" w:color="auto"/>
        <w:right w:val="none" w:sz="0" w:space="0" w:color="auto"/>
      </w:divBdr>
    </w:div>
    <w:div w:id="246891465">
      <w:bodyDiv w:val="1"/>
      <w:marLeft w:val="0"/>
      <w:marRight w:val="0"/>
      <w:marTop w:val="0"/>
      <w:marBottom w:val="0"/>
      <w:divBdr>
        <w:top w:val="none" w:sz="0" w:space="0" w:color="auto"/>
        <w:left w:val="none" w:sz="0" w:space="0" w:color="auto"/>
        <w:bottom w:val="none" w:sz="0" w:space="0" w:color="auto"/>
        <w:right w:val="none" w:sz="0" w:space="0" w:color="auto"/>
      </w:divBdr>
    </w:div>
    <w:div w:id="249237809">
      <w:bodyDiv w:val="1"/>
      <w:marLeft w:val="0"/>
      <w:marRight w:val="0"/>
      <w:marTop w:val="0"/>
      <w:marBottom w:val="0"/>
      <w:divBdr>
        <w:top w:val="none" w:sz="0" w:space="0" w:color="auto"/>
        <w:left w:val="none" w:sz="0" w:space="0" w:color="auto"/>
        <w:bottom w:val="none" w:sz="0" w:space="0" w:color="auto"/>
        <w:right w:val="none" w:sz="0" w:space="0" w:color="auto"/>
      </w:divBdr>
    </w:div>
    <w:div w:id="250167191">
      <w:bodyDiv w:val="1"/>
      <w:marLeft w:val="0"/>
      <w:marRight w:val="0"/>
      <w:marTop w:val="0"/>
      <w:marBottom w:val="0"/>
      <w:divBdr>
        <w:top w:val="none" w:sz="0" w:space="0" w:color="auto"/>
        <w:left w:val="none" w:sz="0" w:space="0" w:color="auto"/>
        <w:bottom w:val="none" w:sz="0" w:space="0" w:color="auto"/>
        <w:right w:val="none" w:sz="0" w:space="0" w:color="auto"/>
      </w:divBdr>
    </w:div>
    <w:div w:id="250704632">
      <w:bodyDiv w:val="1"/>
      <w:marLeft w:val="0"/>
      <w:marRight w:val="0"/>
      <w:marTop w:val="0"/>
      <w:marBottom w:val="0"/>
      <w:divBdr>
        <w:top w:val="none" w:sz="0" w:space="0" w:color="auto"/>
        <w:left w:val="none" w:sz="0" w:space="0" w:color="auto"/>
        <w:bottom w:val="none" w:sz="0" w:space="0" w:color="auto"/>
        <w:right w:val="none" w:sz="0" w:space="0" w:color="auto"/>
      </w:divBdr>
    </w:div>
    <w:div w:id="251398193">
      <w:bodyDiv w:val="1"/>
      <w:marLeft w:val="0"/>
      <w:marRight w:val="0"/>
      <w:marTop w:val="0"/>
      <w:marBottom w:val="0"/>
      <w:divBdr>
        <w:top w:val="none" w:sz="0" w:space="0" w:color="auto"/>
        <w:left w:val="none" w:sz="0" w:space="0" w:color="auto"/>
        <w:bottom w:val="none" w:sz="0" w:space="0" w:color="auto"/>
        <w:right w:val="none" w:sz="0" w:space="0" w:color="auto"/>
      </w:divBdr>
    </w:div>
    <w:div w:id="253978562">
      <w:bodyDiv w:val="1"/>
      <w:marLeft w:val="0"/>
      <w:marRight w:val="0"/>
      <w:marTop w:val="0"/>
      <w:marBottom w:val="0"/>
      <w:divBdr>
        <w:top w:val="none" w:sz="0" w:space="0" w:color="auto"/>
        <w:left w:val="none" w:sz="0" w:space="0" w:color="auto"/>
        <w:bottom w:val="none" w:sz="0" w:space="0" w:color="auto"/>
        <w:right w:val="none" w:sz="0" w:space="0" w:color="auto"/>
      </w:divBdr>
    </w:div>
    <w:div w:id="254411457">
      <w:bodyDiv w:val="1"/>
      <w:marLeft w:val="0"/>
      <w:marRight w:val="0"/>
      <w:marTop w:val="0"/>
      <w:marBottom w:val="0"/>
      <w:divBdr>
        <w:top w:val="none" w:sz="0" w:space="0" w:color="auto"/>
        <w:left w:val="none" w:sz="0" w:space="0" w:color="auto"/>
        <w:bottom w:val="none" w:sz="0" w:space="0" w:color="auto"/>
        <w:right w:val="none" w:sz="0" w:space="0" w:color="auto"/>
      </w:divBdr>
    </w:div>
    <w:div w:id="255092497">
      <w:bodyDiv w:val="1"/>
      <w:marLeft w:val="0"/>
      <w:marRight w:val="0"/>
      <w:marTop w:val="0"/>
      <w:marBottom w:val="0"/>
      <w:divBdr>
        <w:top w:val="none" w:sz="0" w:space="0" w:color="auto"/>
        <w:left w:val="none" w:sz="0" w:space="0" w:color="auto"/>
        <w:bottom w:val="none" w:sz="0" w:space="0" w:color="auto"/>
        <w:right w:val="none" w:sz="0" w:space="0" w:color="auto"/>
      </w:divBdr>
    </w:div>
    <w:div w:id="257636353">
      <w:bodyDiv w:val="1"/>
      <w:marLeft w:val="0"/>
      <w:marRight w:val="0"/>
      <w:marTop w:val="0"/>
      <w:marBottom w:val="0"/>
      <w:divBdr>
        <w:top w:val="none" w:sz="0" w:space="0" w:color="auto"/>
        <w:left w:val="none" w:sz="0" w:space="0" w:color="auto"/>
        <w:bottom w:val="none" w:sz="0" w:space="0" w:color="auto"/>
        <w:right w:val="none" w:sz="0" w:space="0" w:color="auto"/>
      </w:divBdr>
    </w:div>
    <w:div w:id="258679982">
      <w:bodyDiv w:val="1"/>
      <w:marLeft w:val="0"/>
      <w:marRight w:val="0"/>
      <w:marTop w:val="0"/>
      <w:marBottom w:val="0"/>
      <w:divBdr>
        <w:top w:val="none" w:sz="0" w:space="0" w:color="auto"/>
        <w:left w:val="none" w:sz="0" w:space="0" w:color="auto"/>
        <w:bottom w:val="none" w:sz="0" w:space="0" w:color="auto"/>
        <w:right w:val="none" w:sz="0" w:space="0" w:color="auto"/>
      </w:divBdr>
    </w:div>
    <w:div w:id="259141503">
      <w:bodyDiv w:val="1"/>
      <w:marLeft w:val="0"/>
      <w:marRight w:val="0"/>
      <w:marTop w:val="0"/>
      <w:marBottom w:val="0"/>
      <w:divBdr>
        <w:top w:val="none" w:sz="0" w:space="0" w:color="auto"/>
        <w:left w:val="none" w:sz="0" w:space="0" w:color="auto"/>
        <w:bottom w:val="none" w:sz="0" w:space="0" w:color="auto"/>
        <w:right w:val="none" w:sz="0" w:space="0" w:color="auto"/>
      </w:divBdr>
    </w:div>
    <w:div w:id="259143306">
      <w:bodyDiv w:val="1"/>
      <w:marLeft w:val="0"/>
      <w:marRight w:val="0"/>
      <w:marTop w:val="0"/>
      <w:marBottom w:val="0"/>
      <w:divBdr>
        <w:top w:val="none" w:sz="0" w:space="0" w:color="auto"/>
        <w:left w:val="none" w:sz="0" w:space="0" w:color="auto"/>
        <w:bottom w:val="none" w:sz="0" w:space="0" w:color="auto"/>
        <w:right w:val="none" w:sz="0" w:space="0" w:color="auto"/>
      </w:divBdr>
    </w:div>
    <w:div w:id="259728886">
      <w:bodyDiv w:val="1"/>
      <w:marLeft w:val="0"/>
      <w:marRight w:val="0"/>
      <w:marTop w:val="0"/>
      <w:marBottom w:val="0"/>
      <w:divBdr>
        <w:top w:val="none" w:sz="0" w:space="0" w:color="auto"/>
        <w:left w:val="none" w:sz="0" w:space="0" w:color="auto"/>
        <w:bottom w:val="none" w:sz="0" w:space="0" w:color="auto"/>
        <w:right w:val="none" w:sz="0" w:space="0" w:color="auto"/>
      </w:divBdr>
    </w:div>
    <w:div w:id="260264446">
      <w:bodyDiv w:val="1"/>
      <w:marLeft w:val="0"/>
      <w:marRight w:val="0"/>
      <w:marTop w:val="0"/>
      <w:marBottom w:val="0"/>
      <w:divBdr>
        <w:top w:val="none" w:sz="0" w:space="0" w:color="auto"/>
        <w:left w:val="none" w:sz="0" w:space="0" w:color="auto"/>
        <w:bottom w:val="none" w:sz="0" w:space="0" w:color="auto"/>
        <w:right w:val="none" w:sz="0" w:space="0" w:color="auto"/>
      </w:divBdr>
    </w:div>
    <w:div w:id="260796406">
      <w:bodyDiv w:val="1"/>
      <w:marLeft w:val="0"/>
      <w:marRight w:val="0"/>
      <w:marTop w:val="0"/>
      <w:marBottom w:val="0"/>
      <w:divBdr>
        <w:top w:val="none" w:sz="0" w:space="0" w:color="auto"/>
        <w:left w:val="none" w:sz="0" w:space="0" w:color="auto"/>
        <w:bottom w:val="none" w:sz="0" w:space="0" w:color="auto"/>
        <w:right w:val="none" w:sz="0" w:space="0" w:color="auto"/>
      </w:divBdr>
    </w:div>
    <w:div w:id="260796467">
      <w:bodyDiv w:val="1"/>
      <w:marLeft w:val="0"/>
      <w:marRight w:val="0"/>
      <w:marTop w:val="0"/>
      <w:marBottom w:val="0"/>
      <w:divBdr>
        <w:top w:val="none" w:sz="0" w:space="0" w:color="auto"/>
        <w:left w:val="none" w:sz="0" w:space="0" w:color="auto"/>
        <w:bottom w:val="none" w:sz="0" w:space="0" w:color="auto"/>
        <w:right w:val="none" w:sz="0" w:space="0" w:color="auto"/>
      </w:divBdr>
    </w:div>
    <w:div w:id="261298872">
      <w:bodyDiv w:val="1"/>
      <w:marLeft w:val="0"/>
      <w:marRight w:val="0"/>
      <w:marTop w:val="0"/>
      <w:marBottom w:val="0"/>
      <w:divBdr>
        <w:top w:val="none" w:sz="0" w:space="0" w:color="auto"/>
        <w:left w:val="none" w:sz="0" w:space="0" w:color="auto"/>
        <w:bottom w:val="none" w:sz="0" w:space="0" w:color="auto"/>
        <w:right w:val="none" w:sz="0" w:space="0" w:color="auto"/>
      </w:divBdr>
    </w:div>
    <w:div w:id="262350191">
      <w:bodyDiv w:val="1"/>
      <w:marLeft w:val="0"/>
      <w:marRight w:val="0"/>
      <w:marTop w:val="0"/>
      <w:marBottom w:val="0"/>
      <w:divBdr>
        <w:top w:val="none" w:sz="0" w:space="0" w:color="auto"/>
        <w:left w:val="none" w:sz="0" w:space="0" w:color="auto"/>
        <w:bottom w:val="none" w:sz="0" w:space="0" w:color="auto"/>
        <w:right w:val="none" w:sz="0" w:space="0" w:color="auto"/>
      </w:divBdr>
    </w:div>
    <w:div w:id="263851289">
      <w:bodyDiv w:val="1"/>
      <w:marLeft w:val="0"/>
      <w:marRight w:val="0"/>
      <w:marTop w:val="0"/>
      <w:marBottom w:val="0"/>
      <w:divBdr>
        <w:top w:val="none" w:sz="0" w:space="0" w:color="auto"/>
        <w:left w:val="none" w:sz="0" w:space="0" w:color="auto"/>
        <w:bottom w:val="none" w:sz="0" w:space="0" w:color="auto"/>
        <w:right w:val="none" w:sz="0" w:space="0" w:color="auto"/>
      </w:divBdr>
    </w:div>
    <w:div w:id="263995330">
      <w:bodyDiv w:val="1"/>
      <w:marLeft w:val="0"/>
      <w:marRight w:val="0"/>
      <w:marTop w:val="0"/>
      <w:marBottom w:val="0"/>
      <w:divBdr>
        <w:top w:val="none" w:sz="0" w:space="0" w:color="auto"/>
        <w:left w:val="none" w:sz="0" w:space="0" w:color="auto"/>
        <w:bottom w:val="none" w:sz="0" w:space="0" w:color="auto"/>
        <w:right w:val="none" w:sz="0" w:space="0" w:color="auto"/>
      </w:divBdr>
    </w:div>
    <w:div w:id="264535900">
      <w:bodyDiv w:val="1"/>
      <w:marLeft w:val="0"/>
      <w:marRight w:val="0"/>
      <w:marTop w:val="0"/>
      <w:marBottom w:val="0"/>
      <w:divBdr>
        <w:top w:val="none" w:sz="0" w:space="0" w:color="auto"/>
        <w:left w:val="none" w:sz="0" w:space="0" w:color="auto"/>
        <w:bottom w:val="none" w:sz="0" w:space="0" w:color="auto"/>
        <w:right w:val="none" w:sz="0" w:space="0" w:color="auto"/>
      </w:divBdr>
    </w:div>
    <w:div w:id="265190090">
      <w:bodyDiv w:val="1"/>
      <w:marLeft w:val="0"/>
      <w:marRight w:val="0"/>
      <w:marTop w:val="0"/>
      <w:marBottom w:val="0"/>
      <w:divBdr>
        <w:top w:val="none" w:sz="0" w:space="0" w:color="auto"/>
        <w:left w:val="none" w:sz="0" w:space="0" w:color="auto"/>
        <w:bottom w:val="none" w:sz="0" w:space="0" w:color="auto"/>
        <w:right w:val="none" w:sz="0" w:space="0" w:color="auto"/>
      </w:divBdr>
    </w:div>
    <w:div w:id="265500429">
      <w:bodyDiv w:val="1"/>
      <w:marLeft w:val="0"/>
      <w:marRight w:val="0"/>
      <w:marTop w:val="0"/>
      <w:marBottom w:val="0"/>
      <w:divBdr>
        <w:top w:val="none" w:sz="0" w:space="0" w:color="auto"/>
        <w:left w:val="none" w:sz="0" w:space="0" w:color="auto"/>
        <w:bottom w:val="none" w:sz="0" w:space="0" w:color="auto"/>
        <w:right w:val="none" w:sz="0" w:space="0" w:color="auto"/>
      </w:divBdr>
    </w:div>
    <w:div w:id="267664717">
      <w:bodyDiv w:val="1"/>
      <w:marLeft w:val="0"/>
      <w:marRight w:val="0"/>
      <w:marTop w:val="0"/>
      <w:marBottom w:val="0"/>
      <w:divBdr>
        <w:top w:val="none" w:sz="0" w:space="0" w:color="auto"/>
        <w:left w:val="none" w:sz="0" w:space="0" w:color="auto"/>
        <w:bottom w:val="none" w:sz="0" w:space="0" w:color="auto"/>
        <w:right w:val="none" w:sz="0" w:space="0" w:color="auto"/>
      </w:divBdr>
    </w:div>
    <w:div w:id="269708885">
      <w:bodyDiv w:val="1"/>
      <w:marLeft w:val="0"/>
      <w:marRight w:val="0"/>
      <w:marTop w:val="0"/>
      <w:marBottom w:val="0"/>
      <w:divBdr>
        <w:top w:val="none" w:sz="0" w:space="0" w:color="auto"/>
        <w:left w:val="none" w:sz="0" w:space="0" w:color="auto"/>
        <w:bottom w:val="none" w:sz="0" w:space="0" w:color="auto"/>
        <w:right w:val="none" w:sz="0" w:space="0" w:color="auto"/>
      </w:divBdr>
    </w:div>
    <w:div w:id="269897441">
      <w:bodyDiv w:val="1"/>
      <w:marLeft w:val="0"/>
      <w:marRight w:val="0"/>
      <w:marTop w:val="0"/>
      <w:marBottom w:val="0"/>
      <w:divBdr>
        <w:top w:val="none" w:sz="0" w:space="0" w:color="auto"/>
        <w:left w:val="none" w:sz="0" w:space="0" w:color="auto"/>
        <w:bottom w:val="none" w:sz="0" w:space="0" w:color="auto"/>
        <w:right w:val="none" w:sz="0" w:space="0" w:color="auto"/>
      </w:divBdr>
    </w:div>
    <w:div w:id="270288943">
      <w:bodyDiv w:val="1"/>
      <w:marLeft w:val="0"/>
      <w:marRight w:val="0"/>
      <w:marTop w:val="0"/>
      <w:marBottom w:val="0"/>
      <w:divBdr>
        <w:top w:val="none" w:sz="0" w:space="0" w:color="auto"/>
        <w:left w:val="none" w:sz="0" w:space="0" w:color="auto"/>
        <w:bottom w:val="none" w:sz="0" w:space="0" w:color="auto"/>
        <w:right w:val="none" w:sz="0" w:space="0" w:color="auto"/>
      </w:divBdr>
    </w:div>
    <w:div w:id="270433771">
      <w:bodyDiv w:val="1"/>
      <w:marLeft w:val="0"/>
      <w:marRight w:val="0"/>
      <w:marTop w:val="0"/>
      <w:marBottom w:val="0"/>
      <w:divBdr>
        <w:top w:val="none" w:sz="0" w:space="0" w:color="auto"/>
        <w:left w:val="none" w:sz="0" w:space="0" w:color="auto"/>
        <w:bottom w:val="none" w:sz="0" w:space="0" w:color="auto"/>
        <w:right w:val="none" w:sz="0" w:space="0" w:color="auto"/>
      </w:divBdr>
    </w:div>
    <w:div w:id="272053558">
      <w:bodyDiv w:val="1"/>
      <w:marLeft w:val="0"/>
      <w:marRight w:val="0"/>
      <w:marTop w:val="0"/>
      <w:marBottom w:val="0"/>
      <w:divBdr>
        <w:top w:val="none" w:sz="0" w:space="0" w:color="auto"/>
        <w:left w:val="none" w:sz="0" w:space="0" w:color="auto"/>
        <w:bottom w:val="none" w:sz="0" w:space="0" w:color="auto"/>
        <w:right w:val="none" w:sz="0" w:space="0" w:color="auto"/>
      </w:divBdr>
    </w:div>
    <w:div w:id="272177454">
      <w:bodyDiv w:val="1"/>
      <w:marLeft w:val="0"/>
      <w:marRight w:val="0"/>
      <w:marTop w:val="0"/>
      <w:marBottom w:val="0"/>
      <w:divBdr>
        <w:top w:val="none" w:sz="0" w:space="0" w:color="auto"/>
        <w:left w:val="none" w:sz="0" w:space="0" w:color="auto"/>
        <w:bottom w:val="none" w:sz="0" w:space="0" w:color="auto"/>
        <w:right w:val="none" w:sz="0" w:space="0" w:color="auto"/>
      </w:divBdr>
    </w:div>
    <w:div w:id="272325571">
      <w:bodyDiv w:val="1"/>
      <w:marLeft w:val="0"/>
      <w:marRight w:val="0"/>
      <w:marTop w:val="0"/>
      <w:marBottom w:val="0"/>
      <w:divBdr>
        <w:top w:val="none" w:sz="0" w:space="0" w:color="auto"/>
        <w:left w:val="none" w:sz="0" w:space="0" w:color="auto"/>
        <w:bottom w:val="none" w:sz="0" w:space="0" w:color="auto"/>
        <w:right w:val="none" w:sz="0" w:space="0" w:color="auto"/>
      </w:divBdr>
    </w:div>
    <w:div w:id="274093458">
      <w:bodyDiv w:val="1"/>
      <w:marLeft w:val="0"/>
      <w:marRight w:val="0"/>
      <w:marTop w:val="0"/>
      <w:marBottom w:val="0"/>
      <w:divBdr>
        <w:top w:val="none" w:sz="0" w:space="0" w:color="auto"/>
        <w:left w:val="none" w:sz="0" w:space="0" w:color="auto"/>
        <w:bottom w:val="none" w:sz="0" w:space="0" w:color="auto"/>
        <w:right w:val="none" w:sz="0" w:space="0" w:color="auto"/>
      </w:divBdr>
    </w:div>
    <w:div w:id="277491256">
      <w:bodyDiv w:val="1"/>
      <w:marLeft w:val="0"/>
      <w:marRight w:val="0"/>
      <w:marTop w:val="0"/>
      <w:marBottom w:val="0"/>
      <w:divBdr>
        <w:top w:val="none" w:sz="0" w:space="0" w:color="auto"/>
        <w:left w:val="none" w:sz="0" w:space="0" w:color="auto"/>
        <w:bottom w:val="none" w:sz="0" w:space="0" w:color="auto"/>
        <w:right w:val="none" w:sz="0" w:space="0" w:color="auto"/>
      </w:divBdr>
    </w:div>
    <w:div w:id="277685726">
      <w:bodyDiv w:val="1"/>
      <w:marLeft w:val="0"/>
      <w:marRight w:val="0"/>
      <w:marTop w:val="0"/>
      <w:marBottom w:val="0"/>
      <w:divBdr>
        <w:top w:val="none" w:sz="0" w:space="0" w:color="auto"/>
        <w:left w:val="none" w:sz="0" w:space="0" w:color="auto"/>
        <w:bottom w:val="none" w:sz="0" w:space="0" w:color="auto"/>
        <w:right w:val="none" w:sz="0" w:space="0" w:color="auto"/>
      </w:divBdr>
    </w:div>
    <w:div w:id="277831388">
      <w:bodyDiv w:val="1"/>
      <w:marLeft w:val="0"/>
      <w:marRight w:val="0"/>
      <w:marTop w:val="0"/>
      <w:marBottom w:val="0"/>
      <w:divBdr>
        <w:top w:val="none" w:sz="0" w:space="0" w:color="auto"/>
        <w:left w:val="none" w:sz="0" w:space="0" w:color="auto"/>
        <w:bottom w:val="none" w:sz="0" w:space="0" w:color="auto"/>
        <w:right w:val="none" w:sz="0" w:space="0" w:color="auto"/>
      </w:divBdr>
    </w:div>
    <w:div w:id="280498540">
      <w:bodyDiv w:val="1"/>
      <w:marLeft w:val="0"/>
      <w:marRight w:val="0"/>
      <w:marTop w:val="0"/>
      <w:marBottom w:val="0"/>
      <w:divBdr>
        <w:top w:val="none" w:sz="0" w:space="0" w:color="auto"/>
        <w:left w:val="none" w:sz="0" w:space="0" w:color="auto"/>
        <w:bottom w:val="none" w:sz="0" w:space="0" w:color="auto"/>
        <w:right w:val="none" w:sz="0" w:space="0" w:color="auto"/>
      </w:divBdr>
    </w:div>
    <w:div w:id="282155364">
      <w:bodyDiv w:val="1"/>
      <w:marLeft w:val="0"/>
      <w:marRight w:val="0"/>
      <w:marTop w:val="0"/>
      <w:marBottom w:val="0"/>
      <w:divBdr>
        <w:top w:val="none" w:sz="0" w:space="0" w:color="auto"/>
        <w:left w:val="none" w:sz="0" w:space="0" w:color="auto"/>
        <w:bottom w:val="none" w:sz="0" w:space="0" w:color="auto"/>
        <w:right w:val="none" w:sz="0" w:space="0" w:color="auto"/>
      </w:divBdr>
    </w:div>
    <w:div w:id="282349692">
      <w:bodyDiv w:val="1"/>
      <w:marLeft w:val="0"/>
      <w:marRight w:val="0"/>
      <w:marTop w:val="0"/>
      <w:marBottom w:val="0"/>
      <w:divBdr>
        <w:top w:val="none" w:sz="0" w:space="0" w:color="auto"/>
        <w:left w:val="none" w:sz="0" w:space="0" w:color="auto"/>
        <w:bottom w:val="none" w:sz="0" w:space="0" w:color="auto"/>
        <w:right w:val="none" w:sz="0" w:space="0" w:color="auto"/>
      </w:divBdr>
    </w:div>
    <w:div w:id="282661287">
      <w:bodyDiv w:val="1"/>
      <w:marLeft w:val="0"/>
      <w:marRight w:val="0"/>
      <w:marTop w:val="0"/>
      <w:marBottom w:val="0"/>
      <w:divBdr>
        <w:top w:val="none" w:sz="0" w:space="0" w:color="auto"/>
        <w:left w:val="none" w:sz="0" w:space="0" w:color="auto"/>
        <w:bottom w:val="none" w:sz="0" w:space="0" w:color="auto"/>
        <w:right w:val="none" w:sz="0" w:space="0" w:color="auto"/>
      </w:divBdr>
    </w:div>
    <w:div w:id="283312160">
      <w:bodyDiv w:val="1"/>
      <w:marLeft w:val="0"/>
      <w:marRight w:val="0"/>
      <w:marTop w:val="0"/>
      <w:marBottom w:val="0"/>
      <w:divBdr>
        <w:top w:val="none" w:sz="0" w:space="0" w:color="auto"/>
        <w:left w:val="none" w:sz="0" w:space="0" w:color="auto"/>
        <w:bottom w:val="none" w:sz="0" w:space="0" w:color="auto"/>
        <w:right w:val="none" w:sz="0" w:space="0" w:color="auto"/>
      </w:divBdr>
    </w:div>
    <w:div w:id="287050148">
      <w:bodyDiv w:val="1"/>
      <w:marLeft w:val="0"/>
      <w:marRight w:val="0"/>
      <w:marTop w:val="0"/>
      <w:marBottom w:val="0"/>
      <w:divBdr>
        <w:top w:val="none" w:sz="0" w:space="0" w:color="auto"/>
        <w:left w:val="none" w:sz="0" w:space="0" w:color="auto"/>
        <w:bottom w:val="none" w:sz="0" w:space="0" w:color="auto"/>
        <w:right w:val="none" w:sz="0" w:space="0" w:color="auto"/>
      </w:divBdr>
    </w:div>
    <w:div w:id="288825134">
      <w:bodyDiv w:val="1"/>
      <w:marLeft w:val="0"/>
      <w:marRight w:val="0"/>
      <w:marTop w:val="0"/>
      <w:marBottom w:val="0"/>
      <w:divBdr>
        <w:top w:val="none" w:sz="0" w:space="0" w:color="auto"/>
        <w:left w:val="none" w:sz="0" w:space="0" w:color="auto"/>
        <w:bottom w:val="none" w:sz="0" w:space="0" w:color="auto"/>
        <w:right w:val="none" w:sz="0" w:space="0" w:color="auto"/>
      </w:divBdr>
    </w:div>
    <w:div w:id="290522967">
      <w:bodyDiv w:val="1"/>
      <w:marLeft w:val="0"/>
      <w:marRight w:val="0"/>
      <w:marTop w:val="0"/>
      <w:marBottom w:val="0"/>
      <w:divBdr>
        <w:top w:val="none" w:sz="0" w:space="0" w:color="auto"/>
        <w:left w:val="none" w:sz="0" w:space="0" w:color="auto"/>
        <w:bottom w:val="none" w:sz="0" w:space="0" w:color="auto"/>
        <w:right w:val="none" w:sz="0" w:space="0" w:color="auto"/>
      </w:divBdr>
    </w:div>
    <w:div w:id="291444316">
      <w:bodyDiv w:val="1"/>
      <w:marLeft w:val="0"/>
      <w:marRight w:val="0"/>
      <w:marTop w:val="0"/>
      <w:marBottom w:val="0"/>
      <w:divBdr>
        <w:top w:val="none" w:sz="0" w:space="0" w:color="auto"/>
        <w:left w:val="none" w:sz="0" w:space="0" w:color="auto"/>
        <w:bottom w:val="none" w:sz="0" w:space="0" w:color="auto"/>
        <w:right w:val="none" w:sz="0" w:space="0" w:color="auto"/>
      </w:divBdr>
    </w:div>
    <w:div w:id="294608607">
      <w:bodyDiv w:val="1"/>
      <w:marLeft w:val="0"/>
      <w:marRight w:val="0"/>
      <w:marTop w:val="0"/>
      <w:marBottom w:val="0"/>
      <w:divBdr>
        <w:top w:val="none" w:sz="0" w:space="0" w:color="auto"/>
        <w:left w:val="none" w:sz="0" w:space="0" w:color="auto"/>
        <w:bottom w:val="none" w:sz="0" w:space="0" w:color="auto"/>
        <w:right w:val="none" w:sz="0" w:space="0" w:color="auto"/>
      </w:divBdr>
    </w:div>
    <w:div w:id="294798642">
      <w:bodyDiv w:val="1"/>
      <w:marLeft w:val="0"/>
      <w:marRight w:val="0"/>
      <w:marTop w:val="0"/>
      <w:marBottom w:val="0"/>
      <w:divBdr>
        <w:top w:val="none" w:sz="0" w:space="0" w:color="auto"/>
        <w:left w:val="none" w:sz="0" w:space="0" w:color="auto"/>
        <w:bottom w:val="none" w:sz="0" w:space="0" w:color="auto"/>
        <w:right w:val="none" w:sz="0" w:space="0" w:color="auto"/>
      </w:divBdr>
    </w:div>
    <w:div w:id="294920080">
      <w:bodyDiv w:val="1"/>
      <w:marLeft w:val="0"/>
      <w:marRight w:val="0"/>
      <w:marTop w:val="0"/>
      <w:marBottom w:val="0"/>
      <w:divBdr>
        <w:top w:val="none" w:sz="0" w:space="0" w:color="auto"/>
        <w:left w:val="none" w:sz="0" w:space="0" w:color="auto"/>
        <w:bottom w:val="none" w:sz="0" w:space="0" w:color="auto"/>
        <w:right w:val="none" w:sz="0" w:space="0" w:color="auto"/>
      </w:divBdr>
    </w:div>
    <w:div w:id="295183917">
      <w:bodyDiv w:val="1"/>
      <w:marLeft w:val="0"/>
      <w:marRight w:val="0"/>
      <w:marTop w:val="0"/>
      <w:marBottom w:val="0"/>
      <w:divBdr>
        <w:top w:val="none" w:sz="0" w:space="0" w:color="auto"/>
        <w:left w:val="none" w:sz="0" w:space="0" w:color="auto"/>
        <w:bottom w:val="none" w:sz="0" w:space="0" w:color="auto"/>
        <w:right w:val="none" w:sz="0" w:space="0" w:color="auto"/>
      </w:divBdr>
    </w:div>
    <w:div w:id="295306471">
      <w:bodyDiv w:val="1"/>
      <w:marLeft w:val="0"/>
      <w:marRight w:val="0"/>
      <w:marTop w:val="0"/>
      <w:marBottom w:val="0"/>
      <w:divBdr>
        <w:top w:val="none" w:sz="0" w:space="0" w:color="auto"/>
        <w:left w:val="none" w:sz="0" w:space="0" w:color="auto"/>
        <w:bottom w:val="none" w:sz="0" w:space="0" w:color="auto"/>
        <w:right w:val="none" w:sz="0" w:space="0" w:color="auto"/>
      </w:divBdr>
    </w:div>
    <w:div w:id="295376461">
      <w:bodyDiv w:val="1"/>
      <w:marLeft w:val="0"/>
      <w:marRight w:val="0"/>
      <w:marTop w:val="0"/>
      <w:marBottom w:val="0"/>
      <w:divBdr>
        <w:top w:val="none" w:sz="0" w:space="0" w:color="auto"/>
        <w:left w:val="none" w:sz="0" w:space="0" w:color="auto"/>
        <w:bottom w:val="none" w:sz="0" w:space="0" w:color="auto"/>
        <w:right w:val="none" w:sz="0" w:space="0" w:color="auto"/>
      </w:divBdr>
    </w:div>
    <w:div w:id="296494550">
      <w:bodyDiv w:val="1"/>
      <w:marLeft w:val="0"/>
      <w:marRight w:val="0"/>
      <w:marTop w:val="0"/>
      <w:marBottom w:val="0"/>
      <w:divBdr>
        <w:top w:val="none" w:sz="0" w:space="0" w:color="auto"/>
        <w:left w:val="none" w:sz="0" w:space="0" w:color="auto"/>
        <w:bottom w:val="none" w:sz="0" w:space="0" w:color="auto"/>
        <w:right w:val="none" w:sz="0" w:space="0" w:color="auto"/>
      </w:divBdr>
    </w:div>
    <w:div w:id="296643754">
      <w:bodyDiv w:val="1"/>
      <w:marLeft w:val="0"/>
      <w:marRight w:val="0"/>
      <w:marTop w:val="0"/>
      <w:marBottom w:val="0"/>
      <w:divBdr>
        <w:top w:val="none" w:sz="0" w:space="0" w:color="auto"/>
        <w:left w:val="none" w:sz="0" w:space="0" w:color="auto"/>
        <w:bottom w:val="none" w:sz="0" w:space="0" w:color="auto"/>
        <w:right w:val="none" w:sz="0" w:space="0" w:color="auto"/>
      </w:divBdr>
    </w:div>
    <w:div w:id="297759178">
      <w:bodyDiv w:val="1"/>
      <w:marLeft w:val="0"/>
      <w:marRight w:val="0"/>
      <w:marTop w:val="0"/>
      <w:marBottom w:val="0"/>
      <w:divBdr>
        <w:top w:val="none" w:sz="0" w:space="0" w:color="auto"/>
        <w:left w:val="none" w:sz="0" w:space="0" w:color="auto"/>
        <w:bottom w:val="none" w:sz="0" w:space="0" w:color="auto"/>
        <w:right w:val="none" w:sz="0" w:space="0" w:color="auto"/>
      </w:divBdr>
    </w:div>
    <w:div w:id="299314120">
      <w:bodyDiv w:val="1"/>
      <w:marLeft w:val="0"/>
      <w:marRight w:val="0"/>
      <w:marTop w:val="0"/>
      <w:marBottom w:val="0"/>
      <w:divBdr>
        <w:top w:val="none" w:sz="0" w:space="0" w:color="auto"/>
        <w:left w:val="none" w:sz="0" w:space="0" w:color="auto"/>
        <w:bottom w:val="none" w:sz="0" w:space="0" w:color="auto"/>
        <w:right w:val="none" w:sz="0" w:space="0" w:color="auto"/>
      </w:divBdr>
    </w:div>
    <w:div w:id="299462089">
      <w:bodyDiv w:val="1"/>
      <w:marLeft w:val="0"/>
      <w:marRight w:val="0"/>
      <w:marTop w:val="0"/>
      <w:marBottom w:val="0"/>
      <w:divBdr>
        <w:top w:val="none" w:sz="0" w:space="0" w:color="auto"/>
        <w:left w:val="none" w:sz="0" w:space="0" w:color="auto"/>
        <w:bottom w:val="none" w:sz="0" w:space="0" w:color="auto"/>
        <w:right w:val="none" w:sz="0" w:space="0" w:color="auto"/>
      </w:divBdr>
    </w:div>
    <w:div w:id="299775731">
      <w:bodyDiv w:val="1"/>
      <w:marLeft w:val="0"/>
      <w:marRight w:val="0"/>
      <w:marTop w:val="0"/>
      <w:marBottom w:val="0"/>
      <w:divBdr>
        <w:top w:val="none" w:sz="0" w:space="0" w:color="auto"/>
        <w:left w:val="none" w:sz="0" w:space="0" w:color="auto"/>
        <w:bottom w:val="none" w:sz="0" w:space="0" w:color="auto"/>
        <w:right w:val="none" w:sz="0" w:space="0" w:color="auto"/>
      </w:divBdr>
    </w:div>
    <w:div w:id="300118025">
      <w:bodyDiv w:val="1"/>
      <w:marLeft w:val="0"/>
      <w:marRight w:val="0"/>
      <w:marTop w:val="0"/>
      <w:marBottom w:val="0"/>
      <w:divBdr>
        <w:top w:val="none" w:sz="0" w:space="0" w:color="auto"/>
        <w:left w:val="none" w:sz="0" w:space="0" w:color="auto"/>
        <w:bottom w:val="none" w:sz="0" w:space="0" w:color="auto"/>
        <w:right w:val="none" w:sz="0" w:space="0" w:color="auto"/>
      </w:divBdr>
    </w:div>
    <w:div w:id="300307642">
      <w:bodyDiv w:val="1"/>
      <w:marLeft w:val="0"/>
      <w:marRight w:val="0"/>
      <w:marTop w:val="0"/>
      <w:marBottom w:val="0"/>
      <w:divBdr>
        <w:top w:val="none" w:sz="0" w:space="0" w:color="auto"/>
        <w:left w:val="none" w:sz="0" w:space="0" w:color="auto"/>
        <w:bottom w:val="none" w:sz="0" w:space="0" w:color="auto"/>
        <w:right w:val="none" w:sz="0" w:space="0" w:color="auto"/>
      </w:divBdr>
    </w:div>
    <w:div w:id="301035960">
      <w:bodyDiv w:val="1"/>
      <w:marLeft w:val="0"/>
      <w:marRight w:val="0"/>
      <w:marTop w:val="0"/>
      <w:marBottom w:val="0"/>
      <w:divBdr>
        <w:top w:val="none" w:sz="0" w:space="0" w:color="auto"/>
        <w:left w:val="none" w:sz="0" w:space="0" w:color="auto"/>
        <w:bottom w:val="none" w:sz="0" w:space="0" w:color="auto"/>
        <w:right w:val="none" w:sz="0" w:space="0" w:color="auto"/>
      </w:divBdr>
    </w:div>
    <w:div w:id="301812597">
      <w:bodyDiv w:val="1"/>
      <w:marLeft w:val="0"/>
      <w:marRight w:val="0"/>
      <w:marTop w:val="0"/>
      <w:marBottom w:val="0"/>
      <w:divBdr>
        <w:top w:val="none" w:sz="0" w:space="0" w:color="auto"/>
        <w:left w:val="none" w:sz="0" w:space="0" w:color="auto"/>
        <w:bottom w:val="none" w:sz="0" w:space="0" w:color="auto"/>
        <w:right w:val="none" w:sz="0" w:space="0" w:color="auto"/>
      </w:divBdr>
    </w:div>
    <w:div w:id="302929638">
      <w:bodyDiv w:val="1"/>
      <w:marLeft w:val="0"/>
      <w:marRight w:val="0"/>
      <w:marTop w:val="0"/>
      <w:marBottom w:val="0"/>
      <w:divBdr>
        <w:top w:val="none" w:sz="0" w:space="0" w:color="auto"/>
        <w:left w:val="none" w:sz="0" w:space="0" w:color="auto"/>
        <w:bottom w:val="none" w:sz="0" w:space="0" w:color="auto"/>
        <w:right w:val="none" w:sz="0" w:space="0" w:color="auto"/>
      </w:divBdr>
    </w:div>
    <w:div w:id="303123933">
      <w:bodyDiv w:val="1"/>
      <w:marLeft w:val="0"/>
      <w:marRight w:val="0"/>
      <w:marTop w:val="0"/>
      <w:marBottom w:val="0"/>
      <w:divBdr>
        <w:top w:val="none" w:sz="0" w:space="0" w:color="auto"/>
        <w:left w:val="none" w:sz="0" w:space="0" w:color="auto"/>
        <w:bottom w:val="none" w:sz="0" w:space="0" w:color="auto"/>
        <w:right w:val="none" w:sz="0" w:space="0" w:color="auto"/>
      </w:divBdr>
    </w:div>
    <w:div w:id="303852149">
      <w:bodyDiv w:val="1"/>
      <w:marLeft w:val="0"/>
      <w:marRight w:val="0"/>
      <w:marTop w:val="0"/>
      <w:marBottom w:val="0"/>
      <w:divBdr>
        <w:top w:val="none" w:sz="0" w:space="0" w:color="auto"/>
        <w:left w:val="none" w:sz="0" w:space="0" w:color="auto"/>
        <w:bottom w:val="none" w:sz="0" w:space="0" w:color="auto"/>
        <w:right w:val="none" w:sz="0" w:space="0" w:color="auto"/>
      </w:divBdr>
    </w:div>
    <w:div w:id="304235282">
      <w:bodyDiv w:val="1"/>
      <w:marLeft w:val="0"/>
      <w:marRight w:val="0"/>
      <w:marTop w:val="0"/>
      <w:marBottom w:val="0"/>
      <w:divBdr>
        <w:top w:val="none" w:sz="0" w:space="0" w:color="auto"/>
        <w:left w:val="none" w:sz="0" w:space="0" w:color="auto"/>
        <w:bottom w:val="none" w:sz="0" w:space="0" w:color="auto"/>
        <w:right w:val="none" w:sz="0" w:space="0" w:color="auto"/>
      </w:divBdr>
    </w:div>
    <w:div w:id="305089209">
      <w:bodyDiv w:val="1"/>
      <w:marLeft w:val="0"/>
      <w:marRight w:val="0"/>
      <w:marTop w:val="0"/>
      <w:marBottom w:val="0"/>
      <w:divBdr>
        <w:top w:val="none" w:sz="0" w:space="0" w:color="auto"/>
        <w:left w:val="none" w:sz="0" w:space="0" w:color="auto"/>
        <w:bottom w:val="none" w:sz="0" w:space="0" w:color="auto"/>
        <w:right w:val="none" w:sz="0" w:space="0" w:color="auto"/>
      </w:divBdr>
    </w:div>
    <w:div w:id="305479657">
      <w:bodyDiv w:val="1"/>
      <w:marLeft w:val="0"/>
      <w:marRight w:val="0"/>
      <w:marTop w:val="0"/>
      <w:marBottom w:val="0"/>
      <w:divBdr>
        <w:top w:val="none" w:sz="0" w:space="0" w:color="auto"/>
        <w:left w:val="none" w:sz="0" w:space="0" w:color="auto"/>
        <w:bottom w:val="none" w:sz="0" w:space="0" w:color="auto"/>
        <w:right w:val="none" w:sz="0" w:space="0" w:color="auto"/>
      </w:divBdr>
    </w:div>
    <w:div w:id="306009110">
      <w:bodyDiv w:val="1"/>
      <w:marLeft w:val="0"/>
      <w:marRight w:val="0"/>
      <w:marTop w:val="0"/>
      <w:marBottom w:val="0"/>
      <w:divBdr>
        <w:top w:val="none" w:sz="0" w:space="0" w:color="auto"/>
        <w:left w:val="none" w:sz="0" w:space="0" w:color="auto"/>
        <w:bottom w:val="none" w:sz="0" w:space="0" w:color="auto"/>
        <w:right w:val="none" w:sz="0" w:space="0" w:color="auto"/>
      </w:divBdr>
    </w:div>
    <w:div w:id="306400915">
      <w:bodyDiv w:val="1"/>
      <w:marLeft w:val="0"/>
      <w:marRight w:val="0"/>
      <w:marTop w:val="0"/>
      <w:marBottom w:val="0"/>
      <w:divBdr>
        <w:top w:val="none" w:sz="0" w:space="0" w:color="auto"/>
        <w:left w:val="none" w:sz="0" w:space="0" w:color="auto"/>
        <w:bottom w:val="none" w:sz="0" w:space="0" w:color="auto"/>
        <w:right w:val="none" w:sz="0" w:space="0" w:color="auto"/>
      </w:divBdr>
    </w:div>
    <w:div w:id="307824836">
      <w:bodyDiv w:val="1"/>
      <w:marLeft w:val="0"/>
      <w:marRight w:val="0"/>
      <w:marTop w:val="0"/>
      <w:marBottom w:val="0"/>
      <w:divBdr>
        <w:top w:val="none" w:sz="0" w:space="0" w:color="auto"/>
        <w:left w:val="none" w:sz="0" w:space="0" w:color="auto"/>
        <w:bottom w:val="none" w:sz="0" w:space="0" w:color="auto"/>
        <w:right w:val="none" w:sz="0" w:space="0" w:color="auto"/>
      </w:divBdr>
    </w:div>
    <w:div w:id="308367036">
      <w:bodyDiv w:val="1"/>
      <w:marLeft w:val="0"/>
      <w:marRight w:val="0"/>
      <w:marTop w:val="0"/>
      <w:marBottom w:val="0"/>
      <w:divBdr>
        <w:top w:val="none" w:sz="0" w:space="0" w:color="auto"/>
        <w:left w:val="none" w:sz="0" w:space="0" w:color="auto"/>
        <w:bottom w:val="none" w:sz="0" w:space="0" w:color="auto"/>
        <w:right w:val="none" w:sz="0" w:space="0" w:color="auto"/>
      </w:divBdr>
    </w:div>
    <w:div w:id="309333286">
      <w:bodyDiv w:val="1"/>
      <w:marLeft w:val="0"/>
      <w:marRight w:val="0"/>
      <w:marTop w:val="0"/>
      <w:marBottom w:val="0"/>
      <w:divBdr>
        <w:top w:val="none" w:sz="0" w:space="0" w:color="auto"/>
        <w:left w:val="none" w:sz="0" w:space="0" w:color="auto"/>
        <w:bottom w:val="none" w:sz="0" w:space="0" w:color="auto"/>
        <w:right w:val="none" w:sz="0" w:space="0" w:color="auto"/>
      </w:divBdr>
    </w:div>
    <w:div w:id="309528494">
      <w:bodyDiv w:val="1"/>
      <w:marLeft w:val="0"/>
      <w:marRight w:val="0"/>
      <w:marTop w:val="0"/>
      <w:marBottom w:val="0"/>
      <w:divBdr>
        <w:top w:val="none" w:sz="0" w:space="0" w:color="auto"/>
        <w:left w:val="none" w:sz="0" w:space="0" w:color="auto"/>
        <w:bottom w:val="none" w:sz="0" w:space="0" w:color="auto"/>
        <w:right w:val="none" w:sz="0" w:space="0" w:color="auto"/>
      </w:divBdr>
    </w:div>
    <w:div w:id="309677398">
      <w:bodyDiv w:val="1"/>
      <w:marLeft w:val="0"/>
      <w:marRight w:val="0"/>
      <w:marTop w:val="0"/>
      <w:marBottom w:val="0"/>
      <w:divBdr>
        <w:top w:val="none" w:sz="0" w:space="0" w:color="auto"/>
        <w:left w:val="none" w:sz="0" w:space="0" w:color="auto"/>
        <w:bottom w:val="none" w:sz="0" w:space="0" w:color="auto"/>
        <w:right w:val="none" w:sz="0" w:space="0" w:color="auto"/>
      </w:divBdr>
    </w:div>
    <w:div w:id="310134639">
      <w:bodyDiv w:val="1"/>
      <w:marLeft w:val="0"/>
      <w:marRight w:val="0"/>
      <w:marTop w:val="0"/>
      <w:marBottom w:val="0"/>
      <w:divBdr>
        <w:top w:val="none" w:sz="0" w:space="0" w:color="auto"/>
        <w:left w:val="none" w:sz="0" w:space="0" w:color="auto"/>
        <w:bottom w:val="none" w:sz="0" w:space="0" w:color="auto"/>
        <w:right w:val="none" w:sz="0" w:space="0" w:color="auto"/>
      </w:divBdr>
    </w:div>
    <w:div w:id="311911446">
      <w:bodyDiv w:val="1"/>
      <w:marLeft w:val="0"/>
      <w:marRight w:val="0"/>
      <w:marTop w:val="0"/>
      <w:marBottom w:val="0"/>
      <w:divBdr>
        <w:top w:val="none" w:sz="0" w:space="0" w:color="auto"/>
        <w:left w:val="none" w:sz="0" w:space="0" w:color="auto"/>
        <w:bottom w:val="none" w:sz="0" w:space="0" w:color="auto"/>
        <w:right w:val="none" w:sz="0" w:space="0" w:color="auto"/>
      </w:divBdr>
    </w:div>
    <w:div w:id="312565222">
      <w:bodyDiv w:val="1"/>
      <w:marLeft w:val="0"/>
      <w:marRight w:val="0"/>
      <w:marTop w:val="0"/>
      <w:marBottom w:val="0"/>
      <w:divBdr>
        <w:top w:val="none" w:sz="0" w:space="0" w:color="auto"/>
        <w:left w:val="none" w:sz="0" w:space="0" w:color="auto"/>
        <w:bottom w:val="none" w:sz="0" w:space="0" w:color="auto"/>
        <w:right w:val="none" w:sz="0" w:space="0" w:color="auto"/>
      </w:divBdr>
    </w:div>
    <w:div w:id="312566058">
      <w:bodyDiv w:val="1"/>
      <w:marLeft w:val="0"/>
      <w:marRight w:val="0"/>
      <w:marTop w:val="0"/>
      <w:marBottom w:val="0"/>
      <w:divBdr>
        <w:top w:val="none" w:sz="0" w:space="0" w:color="auto"/>
        <w:left w:val="none" w:sz="0" w:space="0" w:color="auto"/>
        <w:bottom w:val="none" w:sz="0" w:space="0" w:color="auto"/>
        <w:right w:val="none" w:sz="0" w:space="0" w:color="auto"/>
      </w:divBdr>
    </w:div>
    <w:div w:id="313340295">
      <w:bodyDiv w:val="1"/>
      <w:marLeft w:val="0"/>
      <w:marRight w:val="0"/>
      <w:marTop w:val="0"/>
      <w:marBottom w:val="0"/>
      <w:divBdr>
        <w:top w:val="none" w:sz="0" w:space="0" w:color="auto"/>
        <w:left w:val="none" w:sz="0" w:space="0" w:color="auto"/>
        <w:bottom w:val="none" w:sz="0" w:space="0" w:color="auto"/>
        <w:right w:val="none" w:sz="0" w:space="0" w:color="auto"/>
      </w:divBdr>
    </w:div>
    <w:div w:id="315653227">
      <w:bodyDiv w:val="1"/>
      <w:marLeft w:val="0"/>
      <w:marRight w:val="0"/>
      <w:marTop w:val="0"/>
      <w:marBottom w:val="0"/>
      <w:divBdr>
        <w:top w:val="none" w:sz="0" w:space="0" w:color="auto"/>
        <w:left w:val="none" w:sz="0" w:space="0" w:color="auto"/>
        <w:bottom w:val="none" w:sz="0" w:space="0" w:color="auto"/>
        <w:right w:val="none" w:sz="0" w:space="0" w:color="auto"/>
      </w:divBdr>
    </w:div>
    <w:div w:id="317464621">
      <w:bodyDiv w:val="1"/>
      <w:marLeft w:val="0"/>
      <w:marRight w:val="0"/>
      <w:marTop w:val="0"/>
      <w:marBottom w:val="0"/>
      <w:divBdr>
        <w:top w:val="none" w:sz="0" w:space="0" w:color="auto"/>
        <w:left w:val="none" w:sz="0" w:space="0" w:color="auto"/>
        <w:bottom w:val="none" w:sz="0" w:space="0" w:color="auto"/>
        <w:right w:val="none" w:sz="0" w:space="0" w:color="auto"/>
      </w:divBdr>
    </w:div>
    <w:div w:id="318505779">
      <w:bodyDiv w:val="1"/>
      <w:marLeft w:val="0"/>
      <w:marRight w:val="0"/>
      <w:marTop w:val="0"/>
      <w:marBottom w:val="0"/>
      <w:divBdr>
        <w:top w:val="none" w:sz="0" w:space="0" w:color="auto"/>
        <w:left w:val="none" w:sz="0" w:space="0" w:color="auto"/>
        <w:bottom w:val="none" w:sz="0" w:space="0" w:color="auto"/>
        <w:right w:val="none" w:sz="0" w:space="0" w:color="auto"/>
      </w:divBdr>
    </w:div>
    <w:div w:id="319580421">
      <w:bodyDiv w:val="1"/>
      <w:marLeft w:val="0"/>
      <w:marRight w:val="0"/>
      <w:marTop w:val="0"/>
      <w:marBottom w:val="0"/>
      <w:divBdr>
        <w:top w:val="none" w:sz="0" w:space="0" w:color="auto"/>
        <w:left w:val="none" w:sz="0" w:space="0" w:color="auto"/>
        <w:bottom w:val="none" w:sz="0" w:space="0" w:color="auto"/>
        <w:right w:val="none" w:sz="0" w:space="0" w:color="auto"/>
      </w:divBdr>
    </w:div>
    <w:div w:id="320542348">
      <w:bodyDiv w:val="1"/>
      <w:marLeft w:val="0"/>
      <w:marRight w:val="0"/>
      <w:marTop w:val="0"/>
      <w:marBottom w:val="0"/>
      <w:divBdr>
        <w:top w:val="none" w:sz="0" w:space="0" w:color="auto"/>
        <w:left w:val="none" w:sz="0" w:space="0" w:color="auto"/>
        <w:bottom w:val="none" w:sz="0" w:space="0" w:color="auto"/>
        <w:right w:val="none" w:sz="0" w:space="0" w:color="auto"/>
      </w:divBdr>
    </w:div>
    <w:div w:id="320886821">
      <w:bodyDiv w:val="1"/>
      <w:marLeft w:val="0"/>
      <w:marRight w:val="0"/>
      <w:marTop w:val="0"/>
      <w:marBottom w:val="0"/>
      <w:divBdr>
        <w:top w:val="none" w:sz="0" w:space="0" w:color="auto"/>
        <w:left w:val="none" w:sz="0" w:space="0" w:color="auto"/>
        <w:bottom w:val="none" w:sz="0" w:space="0" w:color="auto"/>
        <w:right w:val="none" w:sz="0" w:space="0" w:color="auto"/>
      </w:divBdr>
    </w:div>
    <w:div w:id="320888246">
      <w:bodyDiv w:val="1"/>
      <w:marLeft w:val="0"/>
      <w:marRight w:val="0"/>
      <w:marTop w:val="0"/>
      <w:marBottom w:val="0"/>
      <w:divBdr>
        <w:top w:val="none" w:sz="0" w:space="0" w:color="auto"/>
        <w:left w:val="none" w:sz="0" w:space="0" w:color="auto"/>
        <w:bottom w:val="none" w:sz="0" w:space="0" w:color="auto"/>
        <w:right w:val="none" w:sz="0" w:space="0" w:color="auto"/>
      </w:divBdr>
    </w:div>
    <w:div w:id="321203515">
      <w:bodyDiv w:val="1"/>
      <w:marLeft w:val="0"/>
      <w:marRight w:val="0"/>
      <w:marTop w:val="0"/>
      <w:marBottom w:val="0"/>
      <w:divBdr>
        <w:top w:val="none" w:sz="0" w:space="0" w:color="auto"/>
        <w:left w:val="none" w:sz="0" w:space="0" w:color="auto"/>
        <w:bottom w:val="none" w:sz="0" w:space="0" w:color="auto"/>
        <w:right w:val="none" w:sz="0" w:space="0" w:color="auto"/>
      </w:divBdr>
    </w:div>
    <w:div w:id="323895601">
      <w:bodyDiv w:val="1"/>
      <w:marLeft w:val="0"/>
      <w:marRight w:val="0"/>
      <w:marTop w:val="0"/>
      <w:marBottom w:val="0"/>
      <w:divBdr>
        <w:top w:val="none" w:sz="0" w:space="0" w:color="auto"/>
        <w:left w:val="none" w:sz="0" w:space="0" w:color="auto"/>
        <w:bottom w:val="none" w:sz="0" w:space="0" w:color="auto"/>
        <w:right w:val="none" w:sz="0" w:space="0" w:color="auto"/>
      </w:divBdr>
    </w:div>
    <w:div w:id="325321881">
      <w:bodyDiv w:val="1"/>
      <w:marLeft w:val="0"/>
      <w:marRight w:val="0"/>
      <w:marTop w:val="0"/>
      <w:marBottom w:val="0"/>
      <w:divBdr>
        <w:top w:val="none" w:sz="0" w:space="0" w:color="auto"/>
        <w:left w:val="none" w:sz="0" w:space="0" w:color="auto"/>
        <w:bottom w:val="none" w:sz="0" w:space="0" w:color="auto"/>
        <w:right w:val="none" w:sz="0" w:space="0" w:color="auto"/>
      </w:divBdr>
    </w:div>
    <w:div w:id="326981600">
      <w:bodyDiv w:val="1"/>
      <w:marLeft w:val="0"/>
      <w:marRight w:val="0"/>
      <w:marTop w:val="0"/>
      <w:marBottom w:val="0"/>
      <w:divBdr>
        <w:top w:val="none" w:sz="0" w:space="0" w:color="auto"/>
        <w:left w:val="none" w:sz="0" w:space="0" w:color="auto"/>
        <w:bottom w:val="none" w:sz="0" w:space="0" w:color="auto"/>
        <w:right w:val="none" w:sz="0" w:space="0" w:color="auto"/>
      </w:divBdr>
    </w:div>
    <w:div w:id="327635545">
      <w:bodyDiv w:val="1"/>
      <w:marLeft w:val="0"/>
      <w:marRight w:val="0"/>
      <w:marTop w:val="0"/>
      <w:marBottom w:val="0"/>
      <w:divBdr>
        <w:top w:val="none" w:sz="0" w:space="0" w:color="auto"/>
        <w:left w:val="none" w:sz="0" w:space="0" w:color="auto"/>
        <w:bottom w:val="none" w:sz="0" w:space="0" w:color="auto"/>
        <w:right w:val="none" w:sz="0" w:space="0" w:color="auto"/>
      </w:divBdr>
    </w:div>
    <w:div w:id="327951793">
      <w:bodyDiv w:val="1"/>
      <w:marLeft w:val="0"/>
      <w:marRight w:val="0"/>
      <w:marTop w:val="0"/>
      <w:marBottom w:val="0"/>
      <w:divBdr>
        <w:top w:val="none" w:sz="0" w:space="0" w:color="auto"/>
        <w:left w:val="none" w:sz="0" w:space="0" w:color="auto"/>
        <w:bottom w:val="none" w:sz="0" w:space="0" w:color="auto"/>
        <w:right w:val="none" w:sz="0" w:space="0" w:color="auto"/>
      </w:divBdr>
    </w:div>
    <w:div w:id="331032398">
      <w:bodyDiv w:val="1"/>
      <w:marLeft w:val="0"/>
      <w:marRight w:val="0"/>
      <w:marTop w:val="0"/>
      <w:marBottom w:val="0"/>
      <w:divBdr>
        <w:top w:val="none" w:sz="0" w:space="0" w:color="auto"/>
        <w:left w:val="none" w:sz="0" w:space="0" w:color="auto"/>
        <w:bottom w:val="none" w:sz="0" w:space="0" w:color="auto"/>
        <w:right w:val="none" w:sz="0" w:space="0" w:color="auto"/>
      </w:divBdr>
    </w:div>
    <w:div w:id="333921055">
      <w:bodyDiv w:val="1"/>
      <w:marLeft w:val="0"/>
      <w:marRight w:val="0"/>
      <w:marTop w:val="0"/>
      <w:marBottom w:val="0"/>
      <w:divBdr>
        <w:top w:val="none" w:sz="0" w:space="0" w:color="auto"/>
        <w:left w:val="none" w:sz="0" w:space="0" w:color="auto"/>
        <w:bottom w:val="none" w:sz="0" w:space="0" w:color="auto"/>
        <w:right w:val="none" w:sz="0" w:space="0" w:color="auto"/>
      </w:divBdr>
    </w:div>
    <w:div w:id="335575218">
      <w:bodyDiv w:val="1"/>
      <w:marLeft w:val="0"/>
      <w:marRight w:val="0"/>
      <w:marTop w:val="0"/>
      <w:marBottom w:val="0"/>
      <w:divBdr>
        <w:top w:val="none" w:sz="0" w:space="0" w:color="auto"/>
        <w:left w:val="none" w:sz="0" w:space="0" w:color="auto"/>
        <w:bottom w:val="none" w:sz="0" w:space="0" w:color="auto"/>
        <w:right w:val="none" w:sz="0" w:space="0" w:color="auto"/>
      </w:divBdr>
    </w:div>
    <w:div w:id="336614231">
      <w:bodyDiv w:val="1"/>
      <w:marLeft w:val="0"/>
      <w:marRight w:val="0"/>
      <w:marTop w:val="0"/>
      <w:marBottom w:val="0"/>
      <w:divBdr>
        <w:top w:val="none" w:sz="0" w:space="0" w:color="auto"/>
        <w:left w:val="none" w:sz="0" w:space="0" w:color="auto"/>
        <w:bottom w:val="none" w:sz="0" w:space="0" w:color="auto"/>
        <w:right w:val="none" w:sz="0" w:space="0" w:color="auto"/>
      </w:divBdr>
    </w:div>
    <w:div w:id="337538021">
      <w:bodyDiv w:val="1"/>
      <w:marLeft w:val="0"/>
      <w:marRight w:val="0"/>
      <w:marTop w:val="0"/>
      <w:marBottom w:val="0"/>
      <w:divBdr>
        <w:top w:val="none" w:sz="0" w:space="0" w:color="auto"/>
        <w:left w:val="none" w:sz="0" w:space="0" w:color="auto"/>
        <w:bottom w:val="none" w:sz="0" w:space="0" w:color="auto"/>
        <w:right w:val="none" w:sz="0" w:space="0" w:color="auto"/>
      </w:divBdr>
    </w:div>
    <w:div w:id="340091195">
      <w:bodyDiv w:val="1"/>
      <w:marLeft w:val="0"/>
      <w:marRight w:val="0"/>
      <w:marTop w:val="0"/>
      <w:marBottom w:val="0"/>
      <w:divBdr>
        <w:top w:val="none" w:sz="0" w:space="0" w:color="auto"/>
        <w:left w:val="none" w:sz="0" w:space="0" w:color="auto"/>
        <w:bottom w:val="none" w:sz="0" w:space="0" w:color="auto"/>
        <w:right w:val="none" w:sz="0" w:space="0" w:color="auto"/>
      </w:divBdr>
    </w:div>
    <w:div w:id="340470181">
      <w:bodyDiv w:val="1"/>
      <w:marLeft w:val="0"/>
      <w:marRight w:val="0"/>
      <w:marTop w:val="0"/>
      <w:marBottom w:val="0"/>
      <w:divBdr>
        <w:top w:val="none" w:sz="0" w:space="0" w:color="auto"/>
        <w:left w:val="none" w:sz="0" w:space="0" w:color="auto"/>
        <w:bottom w:val="none" w:sz="0" w:space="0" w:color="auto"/>
        <w:right w:val="none" w:sz="0" w:space="0" w:color="auto"/>
      </w:divBdr>
    </w:div>
    <w:div w:id="340474320">
      <w:bodyDiv w:val="1"/>
      <w:marLeft w:val="0"/>
      <w:marRight w:val="0"/>
      <w:marTop w:val="0"/>
      <w:marBottom w:val="0"/>
      <w:divBdr>
        <w:top w:val="none" w:sz="0" w:space="0" w:color="auto"/>
        <w:left w:val="none" w:sz="0" w:space="0" w:color="auto"/>
        <w:bottom w:val="none" w:sz="0" w:space="0" w:color="auto"/>
        <w:right w:val="none" w:sz="0" w:space="0" w:color="auto"/>
      </w:divBdr>
    </w:div>
    <w:div w:id="341204426">
      <w:bodyDiv w:val="1"/>
      <w:marLeft w:val="0"/>
      <w:marRight w:val="0"/>
      <w:marTop w:val="0"/>
      <w:marBottom w:val="0"/>
      <w:divBdr>
        <w:top w:val="none" w:sz="0" w:space="0" w:color="auto"/>
        <w:left w:val="none" w:sz="0" w:space="0" w:color="auto"/>
        <w:bottom w:val="none" w:sz="0" w:space="0" w:color="auto"/>
        <w:right w:val="none" w:sz="0" w:space="0" w:color="auto"/>
      </w:divBdr>
    </w:div>
    <w:div w:id="342318422">
      <w:bodyDiv w:val="1"/>
      <w:marLeft w:val="0"/>
      <w:marRight w:val="0"/>
      <w:marTop w:val="0"/>
      <w:marBottom w:val="0"/>
      <w:divBdr>
        <w:top w:val="none" w:sz="0" w:space="0" w:color="auto"/>
        <w:left w:val="none" w:sz="0" w:space="0" w:color="auto"/>
        <w:bottom w:val="none" w:sz="0" w:space="0" w:color="auto"/>
        <w:right w:val="none" w:sz="0" w:space="0" w:color="auto"/>
      </w:divBdr>
    </w:div>
    <w:div w:id="342979056">
      <w:bodyDiv w:val="1"/>
      <w:marLeft w:val="0"/>
      <w:marRight w:val="0"/>
      <w:marTop w:val="0"/>
      <w:marBottom w:val="0"/>
      <w:divBdr>
        <w:top w:val="none" w:sz="0" w:space="0" w:color="auto"/>
        <w:left w:val="none" w:sz="0" w:space="0" w:color="auto"/>
        <w:bottom w:val="none" w:sz="0" w:space="0" w:color="auto"/>
        <w:right w:val="none" w:sz="0" w:space="0" w:color="auto"/>
      </w:divBdr>
    </w:div>
    <w:div w:id="343289232">
      <w:bodyDiv w:val="1"/>
      <w:marLeft w:val="0"/>
      <w:marRight w:val="0"/>
      <w:marTop w:val="0"/>
      <w:marBottom w:val="0"/>
      <w:divBdr>
        <w:top w:val="none" w:sz="0" w:space="0" w:color="auto"/>
        <w:left w:val="none" w:sz="0" w:space="0" w:color="auto"/>
        <w:bottom w:val="none" w:sz="0" w:space="0" w:color="auto"/>
        <w:right w:val="none" w:sz="0" w:space="0" w:color="auto"/>
      </w:divBdr>
    </w:div>
    <w:div w:id="346759928">
      <w:bodyDiv w:val="1"/>
      <w:marLeft w:val="0"/>
      <w:marRight w:val="0"/>
      <w:marTop w:val="0"/>
      <w:marBottom w:val="0"/>
      <w:divBdr>
        <w:top w:val="none" w:sz="0" w:space="0" w:color="auto"/>
        <w:left w:val="none" w:sz="0" w:space="0" w:color="auto"/>
        <w:bottom w:val="none" w:sz="0" w:space="0" w:color="auto"/>
        <w:right w:val="none" w:sz="0" w:space="0" w:color="auto"/>
      </w:divBdr>
    </w:div>
    <w:div w:id="346761642">
      <w:bodyDiv w:val="1"/>
      <w:marLeft w:val="0"/>
      <w:marRight w:val="0"/>
      <w:marTop w:val="0"/>
      <w:marBottom w:val="0"/>
      <w:divBdr>
        <w:top w:val="none" w:sz="0" w:space="0" w:color="auto"/>
        <w:left w:val="none" w:sz="0" w:space="0" w:color="auto"/>
        <w:bottom w:val="none" w:sz="0" w:space="0" w:color="auto"/>
        <w:right w:val="none" w:sz="0" w:space="0" w:color="auto"/>
      </w:divBdr>
    </w:div>
    <w:div w:id="347634492">
      <w:bodyDiv w:val="1"/>
      <w:marLeft w:val="0"/>
      <w:marRight w:val="0"/>
      <w:marTop w:val="0"/>
      <w:marBottom w:val="0"/>
      <w:divBdr>
        <w:top w:val="none" w:sz="0" w:space="0" w:color="auto"/>
        <w:left w:val="none" w:sz="0" w:space="0" w:color="auto"/>
        <w:bottom w:val="none" w:sz="0" w:space="0" w:color="auto"/>
        <w:right w:val="none" w:sz="0" w:space="0" w:color="auto"/>
      </w:divBdr>
    </w:div>
    <w:div w:id="348409822">
      <w:bodyDiv w:val="1"/>
      <w:marLeft w:val="0"/>
      <w:marRight w:val="0"/>
      <w:marTop w:val="0"/>
      <w:marBottom w:val="0"/>
      <w:divBdr>
        <w:top w:val="none" w:sz="0" w:space="0" w:color="auto"/>
        <w:left w:val="none" w:sz="0" w:space="0" w:color="auto"/>
        <w:bottom w:val="none" w:sz="0" w:space="0" w:color="auto"/>
        <w:right w:val="none" w:sz="0" w:space="0" w:color="auto"/>
      </w:divBdr>
    </w:div>
    <w:div w:id="354615835">
      <w:bodyDiv w:val="1"/>
      <w:marLeft w:val="0"/>
      <w:marRight w:val="0"/>
      <w:marTop w:val="0"/>
      <w:marBottom w:val="0"/>
      <w:divBdr>
        <w:top w:val="none" w:sz="0" w:space="0" w:color="auto"/>
        <w:left w:val="none" w:sz="0" w:space="0" w:color="auto"/>
        <w:bottom w:val="none" w:sz="0" w:space="0" w:color="auto"/>
        <w:right w:val="none" w:sz="0" w:space="0" w:color="auto"/>
      </w:divBdr>
    </w:div>
    <w:div w:id="358967024">
      <w:bodyDiv w:val="1"/>
      <w:marLeft w:val="0"/>
      <w:marRight w:val="0"/>
      <w:marTop w:val="0"/>
      <w:marBottom w:val="0"/>
      <w:divBdr>
        <w:top w:val="none" w:sz="0" w:space="0" w:color="auto"/>
        <w:left w:val="none" w:sz="0" w:space="0" w:color="auto"/>
        <w:bottom w:val="none" w:sz="0" w:space="0" w:color="auto"/>
        <w:right w:val="none" w:sz="0" w:space="0" w:color="auto"/>
      </w:divBdr>
    </w:div>
    <w:div w:id="360597932">
      <w:bodyDiv w:val="1"/>
      <w:marLeft w:val="0"/>
      <w:marRight w:val="0"/>
      <w:marTop w:val="0"/>
      <w:marBottom w:val="0"/>
      <w:divBdr>
        <w:top w:val="none" w:sz="0" w:space="0" w:color="auto"/>
        <w:left w:val="none" w:sz="0" w:space="0" w:color="auto"/>
        <w:bottom w:val="none" w:sz="0" w:space="0" w:color="auto"/>
        <w:right w:val="none" w:sz="0" w:space="0" w:color="auto"/>
      </w:divBdr>
    </w:div>
    <w:div w:id="360669195">
      <w:bodyDiv w:val="1"/>
      <w:marLeft w:val="0"/>
      <w:marRight w:val="0"/>
      <w:marTop w:val="0"/>
      <w:marBottom w:val="0"/>
      <w:divBdr>
        <w:top w:val="none" w:sz="0" w:space="0" w:color="auto"/>
        <w:left w:val="none" w:sz="0" w:space="0" w:color="auto"/>
        <w:bottom w:val="none" w:sz="0" w:space="0" w:color="auto"/>
        <w:right w:val="none" w:sz="0" w:space="0" w:color="auto"/>
      </w:divBdr>
    </w:div>
    <w:div w:id="360740619">
      <w:bodyDiv w:val="1"/>
      <w:marLeft w:val="0"/>
      <w:marRight w:val="0"/>
      <w:marTop w:val="0"/>
      <w:marBottom w:val="0"/>
      <w:divBdr>
        <w:top w:val="none" w:sz="0" w:space="0" w:color="auto"/>
        <w:left w:val="none" w:sz="0" w:space="0" w:color="auto"/>
        <w:bottom w:val="none" w:sz="0" w:space="0" w:color="auto"/>
        <w:right w:val="none" w:sz="0" w:space="0" w:color="auto"/>
      </w:divBdr>
    </w:div>
    <w:div w:id="362677821">
      <w:bodyDiv w:val="1"/>
      <w:marLeft w:val="0"/>
      <w:marRight w:val="0"/>
      <w:marTop w:val="0"/>
      <w:marBottom w:val="0"/>
      <w:divBdr>
        <w:top w:val="none" w:sz="0" w:space="0" w:color="auto"/>
        <w:left w:val="none" w:sz="0" w:space="0" w:color="auto"/>
        <w:bottom w:val="none" w:sz="0" w:space="0" w:color="auto"/>
        <w:right w:val="none" w:sz="0" w:space="0" w:color="auto"/>
      </w:divBdr>
    </w:div>
    <w:div w:id="363529757">
      <w:bodyDiv w:val="1"/>
      <w:marLeft w:val="0"/>
      <w:marRight w:val="0"/>
      <w:marTop w:val="0"/>
      <w:marBottom w:val="0"/>
      <w:divBdr>
        <w:top w:val="none" w:sz="0" w:space="0" w:color="auto"/>
        <w:left w:val="none" w:sz="0" w:space="0" w:color="auto"/>
        <w:bottom w:val="none" w:sz="0" w:space="0" w:color="auto"/>
        <w:right w:val="none" w:sz="0" w:space="0" w:color="auto"/>
      </w:divBdr>
    </w:div>
    <w:div w:id="364604770">
      <w:bodyDiv w:val="1"/>
      <w:marLeft w:val="0"/>
      <w:marRight w:val="0"/>
      <w:marTop w:val="0"/>
      <w:marBottom w:val="0"/>
      <w:divBdr>
        <w:top w:val="none" w:sz="0" w:space="0" w:color="auto"/>
        <w:left w:val="none" w:sz="0" w:space="0" w:color="auto"/>
        <w:bottom w:val="none" w:sz="0" w:space="0" w:color="auto"/>
        <w:right w:val="none" w:sz="0" w:space="0" w:color="auto"/>
      </w:divBdr>
    </w:div>
    <w:div w:id="366568347">
      <w:bodyDiv w:val="1"/>
      <w:marLeft w:val="0"/>
      <w:marRight w:val="0"/>
      <w:marTop w:val="0"/>
      <w:marBottom w:val="0"/>
      <w:divBdr>
        <w:top w:val="none" w:sz="0" w:space="0" w:color="auto"/>
        <w:left w:val="none" w:sz="0" w:space="0" w:color="auto"/>
        <w:bottom w:val="none" w:sz="0" w:space="0" w:color="auto"/>
        <w:right w:val="none" w:sz="0" w:space="0" w:color="auto"/>
      </w:divBdr>
    </w:div>
    <w:div w:id="367611429">
      <w:bodyDiv w:val="1"/>
      <w:marLeft w:val="0"/>
      <w:marRight w:val="0"/>
      <w:marTop w:val="0"/>
      <w:marBottom w:val="0"/>
      <w:divBdr>
        <w:top w:val="none" w:sz="0" w:space="0" w:color="auto"/>
        <w:left w:val="none" w:sz="0" w:space="0" w:color="auto"/>
        <w:bottom w:val="none" w:sz="0" w:space="0" w:color="auto"/>
        <w:right w:val="none" w:sz="0" w:space="0" w:color="auto"/>
      </w:divBdr>
    </w:div>
    <w:div w:id="370156312">
      <w:bodyDiv w:val="1"/>
      <w:marLeft w:val="0"/>
      <w:marRight w:val="0"/>
      <w:marTop w:val="0"/>
      <w:marBottom w:val="0"/>
      <w:divBdr>
        <w:top w:val="none" w:sz="0" w:space="0" w:color="auto"/>
        <w:left w:val="none" w:sz="0" w:space="0" w:color="auto"/>
        <w:bottom w:val="none" w:sz="0" w:space="0" w:color="auto"/>
        <w:right w:val="none" w:sz="0" w:space="0" w:color="auto"/>
      </w:divBdr>
    </w:div>
    <w:div w:id="373627927">
      <w:bodyDiv w:val="1"/>
      <w:marLeft w:val="0"/>
      <w:marRight w:val="0"/>
      <w:marTop w:val="0"/>
      <w:marBottom w:val="0"/>
      <w:divBdr>
        <w:top w:val="none" w:sz="0" w:space="0" w:color="auto"/>
        <w:left w:val="none" w:sz="0" w:space="0" w:color="auto"/>
        <w:bottom w:val="none" w:sz="0" w:space="0" w:color="auto"/>
        <w:right w:val="none" w:sz="0" w:space="0" w:color="auto"/>
      </w:divBdr>
    </w:div>
    <w:div w:id="375740332">
      <w:bodyDiv w:val="1"/>
      <w:marLeft w:val="0"/>
      <w:marRight w:val="0"/>
      <w:marTop w:val="0"/>
      <w:marBottom w:val="0"/>
      <w:divBdr>
        <w:top w:val="none" w:sz="0" w:space="0" w:color="auto"/>
        <w:left w:val="none" w:sz="0" w:space="0" w:color="auto"/>
        <w:bottom w:val="none" w:sz="0" w:space="0" w:color="auto"/>
        <w:right w:val="none" w:sz="0" w:space="0" w:color="auto"/>
      </w:divBdr>
    </w:div>
    <w:div w:id="376272349">
      <w:bodyDiv w:val="1"/>
      <w:marLeft w:val="0"/>
      <w:marRight w:val="0"/>
      <w:marTop w:val="0"/>
      <w:marBottom w:val="0"/>
      <w:divBdr>
        <w:top w:val="none" w:sz="0" w:space="0" w:color="auto"/>
        <w:left w:val="none" w:sz="0" w:space="0" w:color="auto"/>
        <w:bottom w:val="none" w:sz="0" w:space="0" w:color="auto"/>
        <w:right w:val="none" w:sz="0" w:space="0" w:color="auto"/>
      </w:divBdr>
    </w:div>
    <w:div w:id="376702388">
      <w:bodyDiv w:val="1"/>
      <w:marLeft w:val="0"/>
      <w:marRight w:val="0"/>
      <w:marTop w:val="0"/>
      <w:marBottom w:val="0"/>
      <w:divBdr>
        <w:top w:val="none" w:sz="0" w:space="0" w:color="auto"/>
        <w:left w:val="none" w:sz="0" w:space="0" w:color="auto"/>
        <w:bottom w:val="none" w:sz="0" w:space="0" w:color="auto"/>
        <w:right w:val="none" w:sz="0" w:space="0" w:color="auto"/>
      </w:divBdr>
    </w:div>
    <w:div w:id="376786110">
      <w:bodyDiv w:val="1"/>
      <w:marLeft w:val="0"/>
      <w:marRight w:val="0"/>
      <w:marTop w:val="0"/>
      <w:marBottom w:val="0"/>
      <w:divBdr>
        <w:top w:val="none" w:sz="0" w:space="0" w:color="auto"/>
        <w:left w:val="none" w:sz="0" w:space="0" w:color="auto"/>
        <w:bottom w:val="none" w:sz="0" w:space="0" w:color="auto"/>
        <w:right w:val="none" w:sz="0" w:space="0" w:color="auto"/>
      </w:divBdr>
    </w:div>
    <w:div w:id="377360760">
      <w:bodyDiv w:val="1"/>
      <w:marLeft w:val="0"/>
      <w:marRight w:val="0"/>
      <w:marTop w:val="0"/>
      <w:marBottom w:val="0"/>
      <w:divBdr>
        <w:top w:val="none" w:sz="0" w:space="0" w:color="auto"/>
        <w:left w:val="none" w:sz="0" w:space="0" w:color="auto"/>
        <w:bottom w:val="none" w:sz="0" w:space="0" w:color="auto"/>
        <w:right w:val="none" w:sz="0" w:space="0" w:color="auto"/>
      </w:divBdr>
    </w:div>
    <w:div w:id="379984800">
      <w:bodyDiv w:val="1"/>
      <w:marLeft w:val="0"/>
      <w:marRight w:val="0"/>
      <w:marTop w:val="0"/>
      <w:marBottom w:val="0"/>
      <w:divBdr>
        <w:top w:val="none" w:sz="0" w:space="0" w:color="auto"/>
        <w:left w:val="none" w:sz="0" w:space="0" w:color="auto"/>
        <w:bottom w:val="none" w:sz="0" w:space="0" w:color="auto"/>
        <w:right w:val="none" w:sz="0" w:space="0" w:color="auto"/>
      </w:divBdr>
    </w:div>
    <w:div w:id="380599729">
      <w:bodyDiv w:val="1"/>
      <w:marLeft w:val="0"/>
      <w:marRight w:val="0"/>
      <w:marTop w:val="0"/>
      <w:marBottom w:val="0"/>
      <w:divBdr>
        <w:top w:val="none" w:sz="0" w:space="0" w:color="auto"/>
        <w:left w:val="none" w:sz="0" w:space="0" w:color="auto"/>
        <w:bottom w:val="none" w:sz="0" w:space="0" w:color="auto"/>
        <w:right w:val="none" w:sz="0" w:space="0" w:color="auto"/>
      </w:divBdr>
    </w:div>
    <w:div w:id="382946742">
      <w:bodyDiv w:val="1"/>
      <w:marLeft w:val="0"/>
      <w:marRight w:val="0"/>
      <w:marTop w:val="0"/>
      <w:marBottom w:val="0"/>
      <w:divBdr>
        <w:top w:val="none" w:sz="0" w:space="0" w:color="auto"/>
        <w:left w:val="none" w:sz="0" w:space="0" w:color="auto"/>
        <w:bottom w:val="none" w:sz="0" w:space="0" w:color="auto"/>
        <w:right w:val="none" w:sz="0" w:space="0" w:color="auto"/>
      </w:divBdr>
    </w:div>
    <w:div w:id="383215490">
      <w:bodyDiv w:val="1"/>
      <w:marLeft w:val="0"/>
      <w:marRight w:val="0"/>
      <w:marTop w:val="0"/>
      <w:marBottom w:val="0"/>
      <w:divBdr>
        <w:top w:val="none" w:sz="0" w:space="0" w:color="auto"/>
        <w:left w:val="none" w:sz="0" w:space="0" w:color="auto"/>
        <w:bottom w:val="none" w:sz="0" w:space="0" w:color="auto"/>
        <w:right w:val="none" w:sz="0" w:space="0" w:color="auto"/>
      </w:divBdr>
    </w:div>
    <w:div w:id="383800678">
      <w:bodyDiv w:val="1"/>
      <w:marLeft w:val="0"/>
      <w:marRight w:val="0"/>
      <w:marTop w:val="0"/>
      <w:marBottom w:val="0"/>
      <w:divBdr>
        <w:top w:val="none" w:sz="0" w:space="0" w:color="auto"/>
        <w:left w:val="none" w:sz="0" w:space="0" w:color="auto"/>
        <w:bottom w:val="none" w:sz="0" w:space="0" w:color="auto"/>
        <w:right w:val="none" w:sz="0" w:space="0" w:color="auto"/>
      </w:divBdr>
    </w:div>
    <w:div w:id="384721119">
      <w:bodyDiv w:val="1"/>
      <w:marLeft w:val="0"/>
      <w:marRight w:val="0"/>
      <w:marTop w:val="0"/>
      <w:marBottom w:val="0"/>
      <w:divBdr>
        <w:top w:val="none" w:sz="0" w:space="0" w:color="auto"/>
        <w:left w:val="none" w:sz="0" w:space="0" w:color="auto"/>
        <w:bottom w:val="none" w:sz="0" w:space="0" w:color="auto"/>
        <w:right w:val="none" w:sz="0" w:space="0" w:color="auto"/>
      </w:divBdr>
    </w:div>
    <w:div w:id="385641371">
      <w:bodyDiv w:val="1"/>
      <w:marLeft w:val="0"/>
      <w:marRight w:val="0"/>
      <w:marTop w:val="0"/>
      <w:marBottom w:val="0"/>
      <w:divBdr>
        <w:top w:val="none" w:sz="0" w:space="0" w:color="auto"/>
        <w:left w:val="none" w:sz="0" w:space="0" w:color="auto"/>
        <w:bottom w:val="none" w:sz="0" w:space="0" w:color="auto"/>
        <w:right w:val="none" w:sz="0" w:space="0" w:color="auto"/>
      </w:divBdr>
    </w:div>
    <w:div w:id="385691085">
      <w:bodyDiv w:val="1"/>
      <w:marLeft w:val="0"/>
      <w:marRight w:val="0"/>
      <w:marTop w:val="0"/>
      <w:marBottom w:val="0"/>
      <w:divBdr>
        <w:top w:val="none" w:sz="0" w:space="0" w:color="auto"/>
        <w:left w:val="none" w:sz="0" w:space="0" w:color="auto"/>
        <w:bottom w:val="none" w:sz="0" w:space="0" w:color="auto"/>
        <w:right w:val="none" w:sz="0" w:space="0" w:color="auto"/>
      </w:divBdr>
    </w:div>
    <w:div w:id="386614687">
      <w:bodyDiv w:val="1"/>
      <w:marLeft w:val="0"/>
      <w:marRight w:val="0"/>
      <w:marTop w:val="0"/>
      <w:marBottom w:val="0"/>
      <w:divBdr>
        <w:top w:val="none" w:sz="0" w:space="0" w:color="auto"/>
        <w:left w:val="none" w:sz="0" w:space="0" w:color="auto"/>
        <w:bottom w:val="none" w:sz="0" w:space="0" w:color="auto"/>
        <w:right w:val="none" w:sz="0" w:space="0" w:color="auto"/>
      </w:divBdr>
    </w:div>
    <w:div w:id="387844609">
      <w:bodyDiv w:val="1"/>
      <w:marLeft w:val="0"/>
      <w:marRight w:val="0"/>
      <w:marTop w:val="0"/>
      <w:marBottom w:val="0"/>
      <w:divBdr>
        <w:top w:val="none" w:sz="0" w:space="0" w:color="auto"/>
        <w:left w:val="none" w:sz="0" w:space="0" w:color="auto"/>
        <w:bottom w:val="none" w:sz="0" w:space="0" w:color="auto"/>
        <w:right w:val="none" w:sz="0" w:space="0" w:color="auto"/>
      </w:divBdr>
    </w:div>
    <w:div w:id="389575649">
      <w:bodyDiv w:val="1"/>
      <w:marLeft w:val="0"/>
      <w:marRight w:val="0"/>
      <w:marTop w:val="0"/>
      <w:marBottom w:val="0"/>
      <w:divBdr>
        <w:top w:val="none" w:sz="0" w:space="0" w:color="auto"/>
        <w:left w:val="none" w:sz="0" w:space="0" w:color="auto"/>
        <w:bottom w:val="none" w:sz="0" w:space="0" w:color="auto"/>
        <w:right w:val="none" w:sz="0" w:space="0" w:color="auto"/>
      </w:divBdr>
    </w:div>
    <w:div w:id="389771540">
      <w:bodyDiv w:val="1"/>
      <w:marLeft w:val="0"/>
      <w:marRight w:val="0"/>
      <w:marTop w:val="0"/>
      <w:marBottom w:val="0"/>
      <w:divBdr>
        <w:top w:val="none" w:sz="0" w:space="0" w:color="auto"/>
        <w:left w:val="none" w:sz="0" w:space="0" w:color="auto"/>
        <w:bottom w:val="none" w:sz="0" w:space="0" w:color="auto"/>
        <w:right w:val="none" w:sz="0" w:space="0" w:color="auto"/>
      </w:divBdr>
    </w:div>
    <w:div w:id="389887972">
      <w:bodyDiv w:val="1"/>
      <w:marLeft w:val="0"/>
      <w:marRight w:val="0"/>
      <w:marTop w:val="0"/>
      <w:marBottom w:val="0"/>
      <w:divBdr>
        <w:top w:val="none" w:sz="0" w:space="0" w:color="auto"/>
        <w:left w:val="none" w:sz="0" w:space="0" w:color="auto"/>
        <w:bottom w:val="none" w:sz="0" w:space="0" w:color="auto"/>
        <w:right w:val="none" w:sz="0" w:space="0" w:color="auto"/>
      </w:divBdr>
    </w:div>
    <w:div w:id="389964499">
      <w:bodyDiv w:val="1"/>
      <w:marLeft w:val="0"/>
      <w:marRight w:val="0"/>
      <w:marTop w:val="0"/>
      <w:marBottom w:val="0"/>
      <w:divBdr>
        <w:top w:val="none" w:sz="0" w:space="0" w:color="auto"/>
        <w:left w:val="none" w:sz="0" w:space="0" w:color="auto"/>
        <w:bottom w:val="none" w:sz="0" w:space="0" w:color="auto"/>
        <w:right w:val="none" w:sz="0" w:space="0" w:color="auto"/>
      </w:divBdr>
    </w:div>
    <w:div w:id="390007822">
      <w:bodyDiv w:val="1"/>
      <w:marLeft w:val="0"/>
      <w:marRight w:val="0"/>
      <w:marTop w:val="0"/>
      <w:marBottom w:val="0"/>
      <w:divBdr>
        <w:top w:val="none" w:sz="0" w:space="0" w:color="auto"/>
        <w:left w:val="none" w:sz="0" w:space="0" w:color="auto"/>
        <w:bottom w:val="none" w:sz="0" w:space="0" w:color="auto"/>
        <w:right w:val="none" w:sz="0" w:space="0" w:color="auto"/>
      </w:divBdr>
    </w:div>
    <w:div w:id="390421411">
      <w:bodyDiv w:val="1"/>
      <w:marLeft w:val="0"/>
      <w:marRight w:val="0"/>
      <w:marTop w:val="0"/>
      <w:marBottom w:val="0"/>
      <w:divBdr>
        <w:top w:val="none" w:sz="0" w:space="0" w:color="auto"/>
        <w:left w:val="none" w:sz="0" w:space="0" w:color="auto"/>
        <w:bottom w:val="none" w:sz="0" w:space="0" w:color="auto"/>
        <w:right w:val="none" w:sz="0" w:space="0" w:color="auto"/>
      </w:divBdr>
    </w:div>
    <w:div w:id="390540255">
      <w:bodyDiv w:val="1"/>
      <w:marLeft w:val="0"/>
      <w:marRight w:val="0"/>
      <w:marTop w:val="0"/>
      <w:marBottom w:val="0"/>
      <w:divBdr>
        <w:top w:val="none" w:sz="0" w:space="0" w:color="auto"/>
        <w:left w:val="none" w:sz="0" w:space="0" w:color="auto"/>
        <w:bottom w:val="none" w:sz="0" w:space="0" w:color="auto"/>
        <w:right w:val="none" w:sz="0" w:space="0" w:color="auto"/>
      </w:divBdr>
    </w:div>
    <w:div w:id="390614896">
      <w:bodyDiv w:val="1"/>
      <w:marLeft w:val="0"/>
      <w:marRight w:val="0"/>
      <w:marTop w:val="0"/>
      <w:marBottom w:val="0"/>
      <w:divBdr>
        <w:top w:val="none" w:sz="0" w:space="0" w:color="auto"/>
        <w:left w:val="none" w:sz="0" w:space="0" w:color="auto"/>
        <w:bottom w:val="none" w:sz="0" w:space="0" w:color="auto"/>
        <w:right w:val="none" w:sz="0" w:space="0" w:color="auto"/>
      </w:divBdr>
    </w:div>
    <w:div w:id="392429930">
      <w:bodyDiv w:val="1"/>
      <w:marLeft w:val="0"/>
      <w:marRight w:val="0"/>
      <w:marTop w:val="0"/>
      <w:marBottom w:val="0"/>
      <w:divBdr>
        <w:top w:val="none" w:sz="0" w:space="0" w:color="auto"/>
        <w:left w:val="none" w:sz="0" w:space="0" w:color="auto"/>
        <w:bottom w:val="none" w:sz="0" w:space="0" w:color="auto"/>
        <w:right w:val="none" w:sz="0" w:space="0" w:color="auto"/>
      </w:divBdr>
    </w:div>
    <w:div w:id="392461358">
      <w:bodyDiv w:val="1"/>
      <w:marLeft w:val="0"/>
      <w:marRight w:val="0"/>
      <w:marTop w:val="0"/>
      <w:marBottom w:val="0"/>
      <w:divBdr>
        <w:top w:val="none" w:sz="0" w:space="0" w:color="auto"/>
        <w:left w:val="none" w:sz="0" w:space="0" w:color="auto"/>
        <w:bottom w:val="none" w:sz="0" w:space="0" w:color="auto"/>
        <w:right w:val="none" w:sz="0" w:space="0" w:color="auto"/>
      </w:divBdr>
    </w:div>
    <w:div w:id="395326744">
      <w:bodyDiv w:val="1"/>
      <w:marLeft w:val="0"/>
      <w:marRight w:val="0"/>
      <w:marTop w:val="0"/>
      <w:marBottom w:val="0"/>
      <w:divBdr>
        <w:top w:val="none" w:sz="0" w:space="0" w:color="auto"/>
        <w:left w:val="none" w:sz="0" w:space="0" w:color="auto"/>
        <w:bottom w:val="none" w:sz="0" w:space="0" w:color="auto"/>
        <w:right w:val="none" w:sz="0" w:space="0" w:color="auto"/>
      </w:divBdr>
    </w:div>
    <w:div w:id="397363430">
      <w:bodyDiv w:val="1"/>
      <w:marLeft w:val="0"/>
      <w:marRight w:val="0"/>
      <w:marTop w:val="0"/>
      <w:marBottom w:val="0"/>
      <w:divBdr>
        <w:top w:val="none" w:sz="0" w:space="0" w:color="auto"/>
        <w:left w:val="none" w:sz="0" w:space="0" w:color="auto"/>
        <w:bottom w:val="none" w:sz="0" w:space="0" w:color="auto"/>
        <w:right w:val="none" w:sz="0" w:space="0" w:color="auto"/>
      </w:divBdr>
    </w:div>
    <w:div w:id="398022340">
      <w:bodyDiv w:val="1"/>
      <w:marLeft w:val="0"/>
      <w:marRight w:val="0"/>
      <w:marTop w:val="0"/>
      <w:marBottom w:val="0"/>
      <w:divBdr>
        <w:top w:val="none" w:sz="0" w:space="0" w:color="auto"/>
        <w:left w:val="none" w:sz="0" w:space="0" w:color="auto"/>
        <w:bottom w:val="none" w:sz="0" w:space="0" w:color="auto"/>
        <w:right w:val="none" w:sz="0" w:space="0" w:color="auto"/>
      </w:divBdr>
    </w:div>
    <w:div w:id="401174270">
      <w:bodyDiv w:val="1"/>
      <w:marLeft w:val="0"/>
      <w:marRight w:val="0"/>
      <w:marTop w:val="0"/>
      <w:marBottom w:val="0"/>
      <w:divBdr>
        <w:top w:val="none" w:sz="0" w:space="0" w:color="auto"/>
        <w:left w:val="none" w:sz="0" w:space="0" w:color="auto"/>
        <w:bottom w:val="none" w:sz="0" w:space="0" w:color="auto"/>
        <w:right w:val="none" w:sz="0" w:space="0" w:color="auto"/>
      </w:divBdr>
    </w:div>
    <w:div w:id="402215673">
      <w:bodyDiv w:val="1"/>
      <w:marLeft w:val="0"/>
      <w:marRight w:val="0"/>
      <w:marTop w:val="0"/>
      <w:marBottom w:val="0"/>
      <w:divBdr>
        <w:top w:val="none" w:sz="0" w:space="0" w:color="auto"/>
        <w:left w:val="none" w:sz="0" w:space="0" w:color="auto"/>
        <w:bottom w:val="none" w:sz="0" w:space="0" w:color="auto"/>
        <w:right w:val="none" w:sz="0" w:space="0" w:color="auto"/>
      </w:divBdr>
    </w:div>
    <w:div w:id="402870212">
      <w:bodyDiv w:val="1"/>
      <w:marLeft w:val="0"/>
      <w:marRight w:val="0"/>
      <w:marTop w:val="0"/>
      <w:marBottom w:val="0"/>
      <w:divBdr>
        <w:top w:val="none" w:sz="0" w:space="0" w:color="auto"/>
        <w:left w:val="none" w:sz="0" w:space="0" w:color="auto"/>
        <w:bottom w:val="none" w:sz="0" w:space="0" w:color="auto"/>
        <w:right w:val="none" w:sz="0" w:space="0" w:color="auto"/>
      </w:divBdr>
    </w:div>
    <w:div w:id="405611197">
      <w:bodyDiv w:val="1"/>
      <w:marLeft w:val="0"/>
      <w:marRight w:val="0"/>
      <w:marTop w:val="0"/>
      <w:marBottom w:val="0"/>
      <w:divBdr>
        <w:top w:val="none" w:sz="0" w:space="0" w:color="auto"/>
        <w:left w:val="none" w:sz="0" w:space="0" w:color="auto"/>
        <w:bottom w:val="none" w:sz="0" w:space="0" w:color="auto"/>
        <w:right w:val="none" w:sz="0" w:space="0" w:color="auto"/>
      </w:divBdr>
    </w:div>
    <w:div w:id="406193985">
      <w:bodyDiv w:val="1"/>
      <w:marLeft w:val="0"/>
      <w:marRight w:val="0"/>
      <w:marTop w:val="0"/>
      <w:marBottom w:val="0"/>
      <w:divBdr>
        <w:top w:val="none" w:sz="0" w:space="0" w:color="auto"/>
        <w:left w:val="none" w:sz="0" w:space="0" w:color="auto"/>
        <w:bottom w:val="none" w:sz="0" w:space="0" w:color="auto"/>
        <w:right w:val="none" w:sz="0" w:space="0" w:color="auto"/>
      </w:divBdr>
    </w:div>
    <w:div w:id="406534853">
      <w:bodyDiv w:val="1"/>
      <w:marLeft w:val="0"/>
      <w:marRight w:val="0"/>
      <w:marTop w:val="0"/>
      <w:marBottom w:val="0"/>
      <w:divBdr>
        <w:top w:val="none" w:sz="0" w:space="0" w:color="auto"/>
        <w:left w:val="none" w:sz="0" w:space="0" w:color="auto"/>
        <w:bottom w:val="none" w:sz="0" w:space="0" w:color="auto"/>
        <w:right w:val="none" w:sz="0" w:space="0" w:color="auto"/>
      </w:divBdr>
    </w:div>
    <w:div w:id="406537258">
      <w:bodyDiv w:val="1"/>
      <w:marLeft w:val="0"/>
      <w:marRight w:val="0"/>
      <w:marTop w:val="0"/>
      <w:marBottom w:val="0"/>
      <w:divBdr>
        <w:top w:val="none" w:sz="0" w:space="0" w:color="auto"/>
        <w:left w:val="none" w:sz="0" w:space="0" w:color="auto"/>
        <w:bottom w:val="none" w:sz="0" w:space="0" w:color="auto"/>
        <w:right w:val="none" w:sz="0" w:space="0" w:color="auto"/>
      </w:divBdr>
    </w:div>
    <w:div w:id="407580001">
      <w:bodyDiv w:val="1"/>
      <w:marLeft w:val="0"/>
      <w:marRight w:val="0"/>
      <w:marTop w:val="0"/>
      <w:marBottom w:val="0"/>
      <w:divBdr>
        <w:top w:val="none" w:sz="0" w:space="0" w:color="auto"/>
        <w:left w:val="none" w:sz="0" w:space="0" w:color="auto"/>
        <w:bottom w:val="none" w:sz="0" w:space="0" w:color="auto"/>
        <w:right w:val="none" w:sz="0" w:space="0" w:color="auto"/>
      </w:divBdr>
    </w:div>
    <w:div w:id="409087513">
      <w:bodyDiv w:val="1"/>
      <w:marLeft w:val="0"/>
      <w:marRight w:val="0"/>
      <w:marTop w:val="0"/>
      <w:marBottom w:val="0"/>
      <w:divBdr>
        <w:top w:val="none" w:sz="0" w:space="0" w:color="auto"/>
        <w:left w:val="none" w:sz="0" w:space="0" w:color="auto"/>
        <w:bottom w:val="none" w:sz="0" w:space="0" w:color="auto"/>
        <w:right w:val="none" w:sz="0" w:space="0" w:color="auto"/>
      </w:divBdr>
    </w:div>
    <w:div w:id="410277172">
      <w:bodyDiv w:val="1"/>
      <w:marLeft w:val="0"/>
      <w:marRight w:val="0"/>
      <w:marTop w:val="0"/>
      <w:marBottom w:val="0"/>
      <w:divBdr>
        <w:top w:val="none" w:sz="0" w:space="0" w:color="auto"/>
        <w:left w:val="none" w:sz="0" w:space="0" w:color="auto"/>
        <w:bottom w:val="none" w:sz="0" w:space="0" w:color="auto"/>
        <w:right w:val="none" w:sz="0" w:space="0" w:color="auto"/>
      </w:divBdr>
    </w:div>
    <w:div w:id="410392109">
      <w:bodyDiv w:val="1"/>
      <w:marLeft w:val="0"/>
      <w:marRight w:val="0"/>
      <w:marTop w:val="0"/>
      <w:marBottom w:val="0"/>
      <w:divBdr>
        <w:top w:val="none" w:sz="0" w:space="0" w:color="auto"/>
        <w:left w:val="none" w:sz="0" w:space="0" w:color="auto"/>
        <w:bottom w:val="none" w:sz="0" w:space="0" w:color="auto"/>
        <w:right w:val="none" w:sz="0" w:space="0" w:color="auto"/>
      </w:divBdr>
    </w:div>
    <w:div w:id="410782571">
      <w:bodyDiv w:val="1"/>
      <w:marLeft w:val="0"/>
      <w:marRight w:val="0"/>
      <w:marTop w:val="0"/>
      <w:marBottom w:val="0"/>
      <w:divBdr>
        <w:top w:val="none" w:sz="0" w:space="0" w:color="auto"/>
        <w:left w:val="none" w:sz="0" w:space="0" w:color="auto"/>
        <w:bottom w:val="none" w:sz="0" w:space="0" w:color="auto"/>
        <w:right w:val="none" w:sz="0" w:space="0" w:color="auto"/>
      </w:divBdr>
    </w:div>
    <w:div w:id="411699660">
      <w:bodyDiv w:val="1"/>
      <w:marLeft w:val="0"/>
      <w:marRight w:val="0"/>
      <w:marTop w:val="0"/>
      <w:marBottom w:val="0"/>
      <w:divBdr>
        <w:top w:val="none" w:sz="0" w:space="0" w:color="auto"/>
        <w:left w:val="none" w:sz="0" w:space="0" w:color="auto"/>
        <w:bottom w:val="none" w:sz="0" w:space="0" w:color="auto"/>
        <w:right w:val="none" w:sz="0" w:space="0" w:color="auto"/>
      </w:divBdr>
    </w:div>
    <w:div w:id="412361717">
      <w:bodyDiv w:val="1"/>
      <w:marLeft w:val="0"/>
      <w:marRight w:val="0"/>
      <w:marTop w:val="0"/>
      <w:marBottom w:val="0"/>
      <w:divBdr>
        <w:top w:val="none" w:sz="0" w:space="0" w:color="auto"/>
        <w:left w:val="none" w:sz="0" w:space="0" w:color="auto"/>
        <w:bottom w:val="none" w:sz="0" w:space="0" w:color="auto"/>
        <w:right w:val="none" w:sz="0" w:space="0" w:color="auto"/>
      </w:divBdr>
    </w:div>
    <w:div w:id="412775489">
      <w:bodyDiv w:val="1"/>
      <w:marLeft w:val="0"/>
      <w:marRight w:val="0"/>
      <w:marTop w:val="0"/>
      <w:marBottom w:val="0"/>
      <w:divBdr>
        <w:top w:val="none" w:sz="0" w:space="0" w:color="auto"/>
        <w:left w:val="none" w:sz="0" w:space="0" w:color="auto"/>
        <w:bottom w:val="none" w:sz="0" w:space="0" w:color="auto"/>
        <w:right w:val="none" w:sz="0" w:space="0" w:color="auto"/>
      </w:divBdr>
    </w:div>
    <w:div w:id="414325631">
      <w:bodyDiv w:val="1"/>
      <w:marLeft w:val="0"/>
      <w:marRight w:val="0"/>
      <w:marTop w:val="0"/>
      <w:marBottom w:val="0"/>
      <w:divBdr>
        <w:top w:val="none" w:sz="0" w:space="0" w:color="auto"/>
        <w:left w:val="none" w:sz="0" w:space="0" w:color="auto"/>
        <w:bottom w:val="none" w:sz="0" w:space="0" w:color="auto"/>
        <w:right w:val="none" w:sz="0" w:space="0" w:color="auto"/>
      </w:divBdr>
    </w:div>
    <w:div w:id="416826016">
      <w:bodyDiv w:val="1"/>
      <w:marLeft w:val="0"/>
      <w:marRight w:val="0"/>
      <w:marTop w:val="0"/>
      <w:marBottom w:val="0"/>
      <w:divBdr>
        <w:top w:val="none" w:sz="0" w:space="0" w:color="auto"/>
        <w:left w:val="none" w:sz="0" w:space="0" w:color="auto"/>
        <w:bottom w:val="none" w:sz="0" w:space="0" w:color="auto"/>
        <w:right w:val="none" w:sz="0" w:space="0" w:color="auto"/>
      </w:divBdr>
    </w:div>
    <w:div w:id="417365790">
      <w:bodyDiv w:val="1"/>
      <w:marLeft w:val="0"/>
      <w:marRight w:val="0"/>
      <w:marTop w:val="0"/>
      <w:marBottom w:val="0"/>
      <w:divBdr>
        <w:top w:val="none" w:sz="0" w:space="0" w:color="auto"/>
        <w:left w:val="none" w:sz="0" w:space="0" w:color="auto"/>
        <w:bottom w:val="none" w:sz="0" w:space="0" w:color="auto"/>
        <w:right w:val="none" w:sz="0" w:space="0" w:color="auto"/>
      </w:divBdr>
    </w:div>
    <w:div w:id="417872115">
      <w:bodyDiv w:val="1"/>
      <w:marLeft w:val="0"/>
      <w:marRight w:val="0"/>
      <w:marTop w:val="0"/>
      <w:marBottom w:val="0"/>
      <w:divBdr>
        <w:top w:val="none" w:sz="0" w:space="0" w:color="auto"/>
        <w:left w:val="none" w:sz="0" w:space="0" w:color="auto"/>
        <w:bottom w:val="none" w:sz="0" w:space="0" w:color="auto"/>
        <w:right w:val="none" w:sz="0" w:space="0" w:color="auto"/>
      </w:divBdr>
    </w:div>
    <w:div w:id="420684560">
      <w:bodyDiv w:val="1"/>
      <w:marLeft w:val="0"/>
      <w:marRight w:val="0"/>
      <w:marTop w:val="0"/>
      <w:marBottom w:val="0"/>
      <w:divBdr>
        <w:top w:val="none" w:sz="0" w:space="0" w:color="auto"/>
        <w:left w:val="none" w:sz="0" w:space="0" w:color="auto"/>
        <w:bottom w:val="none" w:sz="0" w:space="0" w:color="auto"/>
        <w:right w:val="none" w:sz="0" w:space="0" w:color="auto"/>
      </w:divBdr>
    </w:div>
    <w:div w:id="420762219">
      <w:bodyDiv w:val="1"/>
      <w:marLeft w:val="0"/>
      <w:marRight w:val="0"/>
      <w:marTop w:val="0"/>
      <w:marBottom w:val="0"/>
      <w:divBdr>
        <w:top w:val="none" w:sz="0" w:space="0" w:color="auto"/>
        <w:left w:val="none" w:sz="0" w:space="0" w:color="auto"/>
        <w:bottom w:val="none" w:sz="0" w:space="0" w:color="auto"/>
        <w:right w:val="none" w:sz="0" w:space="0" w:color="auto"/>
      </w:divBdr>
    </w:div>
    <w:div w:id="421151110">
      <w:bodyDiv w:val="1"/>
      <w:marLeft w:val="0"/>
      <w:marRight w:val="0"/>
      <w:marTop w:val="0"/>
      <w:marBottom w:val="0"/>
      <w:divBdr>
        <w:top w:val="none" w:sz="0" w:space="0" w:color="auto"/>
        <w:left w:val="none" w:sz="0" w:space="0" w:color="auto"/>
        <w:bottom w:val="none" w:sz="0" w:space="0" w:color="auto"/>
        <w:right w:val="none" w:sz="0" w:space="0" w:color="auto"/>
      </w:divBdr>
    </w:div>
    <w:div w:id="422608785">
      <w:bodyDiv w:val="1"/>
      <w:marLeft w:val="0"/>
      <w:marRight w:val="0"/>
      <w:marTop w:val="0"/>
      <w:marBottom w:val="0"/>
      <w:divBdr>
        <w:top w:val="none" w:sz="0" w:space="0" w:color="auto"/>
        <w:left w:val="none" w:sz="0" w:space="0" w:color="auto"/>
        <w:bottom w:val="none" w:sz="0" w:space="0" w:color="auto"/>
        <w:right w:val="none" w:sz="0" w:space="0" w:color="auto"/>
      </w:divBdr>
    </w:div>
    <w:div w:id="426921311">
      <w:bodyDiv w:val="1"/>
      <w:marLeft w:val="0"/>
      <w:marRight w:val="0"/>
      <w:marTop w:val="0"/>
      <w:marBottom w:val="0"/>
      <w:divBdr>
        <w:top w:val="none" w:sz="0" w:space="0" w:color="auto"/>
        <w:left w:val="none" w:sz="0" w:space="0" w:color="auto"/>
        <w:bottom w:val="none" w:sz="0" w:space="0" w:color="auto"/>
        <w:right w:val="none" w:sz="0" w:space="0" w:color="auto"/>
      </w:divBdr>
    </w:div>
    <w:div w:id="430125510">
      <w:bodyDiv w:val="1"/>
      <w:marLeft w:val="0"/>
      <w:marRight w:val="0"/>
      <w:marTop w:val="0"/>
      <w:marBottom w:val="0"/>
      <w:divBdr>
        <w:top w:val="none" w:sz="0" w:space="0" w:color="auto"/>
        <w:left w:val="none" w:sz="0" w:space="0" w:color="auto"/>
        <w:bottom w:val="none" w:sz="0" w:space="0" w:color="auto"/>
        <w:right w:val="none" w:sz="0" w:space="0" w:color="auto"/>
      </w:divBdr>
    </w:div>
    <w:div w:id="432363344">
      <w:bodyDiv w:val="1"/>
      <w:marLeft w:val="0"/>
      <w:marRight w:val="0"/>
      <w:marTop w:val="0"/>
      <w:marBottom w:val="0"/>
      <w:divBdr>
        <w:top w:val="none" w:sz="0" w:space="0" w:color="auto"/>
        <w:left w:val="none" w:sz="0" w:space="0" w:color="auto"/>
        <w:bottom w:val="none" w:sz="0" w:space="0" w:color="auto"/>
        <w:right w:val="none" w:sz="0" w:space="0" w:color="auto"/>
      </w:divBdr>
    </w:div>
    <w:div w:id="434131265">
      <w:bodyDiv w:val="1"/>
      <w:marLeft w:val="0"/>
      <w:marRight w:val="0"/>
      <w:marTop w:val="0"/>
      <w:marBottom w:val="0"/>
      <w:divBdr>
        <w:top w:val="none" w:sz="0" w:space="0" w:color="auto"/>
        <w:left w:val="none" w:sz="0" w:space="0" w:color="auto"/>
        <w:bottom w:val="none" w:sz="0" w:space="0" w:color="auto"/>
        <w:right w:val="none" w:sz="0" w:space="0" w:color="auto"/>
      </w:divBdr>
    </w:div>
    <w:div w:id="434137348">
      <w:bodyDiv w:val="1"/>
      <w:marLeft w:val="0"/>
      <w:marRight w:val="0"/>
      <w:marTop w:val="0"/>
      <w:marBottom w:val="0"/>
      <w:divBdr>
        <w:top w:val="none" w:sz="0" w:space="0" w:color="auto"/>
        <w:left w:val="none" w:sz="0" w:space="0" w:color="auto"/>
        <w:bottom w:val="none" w:sz="0" w:space="0" w:color="auto"/>
        <w:right w:val="none" w:sz="0" w:space="0" w:color="auto"/>
      </w:divBdr>
    </w:div>
    <w:div w:id="435910326">
      <w:bodyDiv w:val="1"/>
      <w:marLeft w:val="0"/>
      <w:marRight w:val="0"/>
      <w:marTop w:val="0"/>
      <w:marBottom w:val="0"/>
      <w:divBdr>
        <w:top w:val="none" w:sz="0" w:space="0" w:color="auto"/>
        <w:left w:val="none" w:sz="0" w:space="0" w:color="auto"/>
        <w:bottom w:val="none" w:sz="0" w:space="0" w:color="auto"/>
        <w:right w:val="none" w:sz="0" w:space="0" w:color="auto"/>
      </w:divBdr>
    </w:div>
    <w:div w:id="435953192">
      <w:bodyDiv w:val="1"/>
      <w:marLeft w:val="0"/>
      <w:marRight w:val="0"/>
      <w:marTop w:val="0"/>
      <w:marBottom w:val="0"/>
      <w:divBdr>
        <w:top w:val="none" w:sz="0" w:space="0" w:color="auto"/>
        <w:left w:val="none" w:sz="0" w:space="0" w:color="auto"/>
        <w:bottom w:val="none" w:sz="0" w:space="0" w:color="auto"/>
        <w:right w:val="none" w:sz="0" w:space="0" w:color="auto"/>
      </w:divBdr>
    </w:div>
    <w:div w:id="436483120">
      <w:bodyDiv w:val="1"/>
      <w:marLeft w:val="0"/>
      <w:marRight w:val="0"/>
      <w:marTop w:val="0"/>
      <w:marBottom w:val="0"/>
      <w:divBdr>
        <w:top w:val="none" w:sz="0" w:space="0" w:color="auto"/>
        <w:left w:val="none" w:sz="0" w:space="0" w:color="auto"/>
        <w:bottom w:val="none" w:sz="0" w:space="0" w:color="auto"/>
        <w:right w:val="none" w:sz="0" w:space="0" w:color="auto"/>
      </w:divBdr>
    </w:div>
    <w:div w:id="436564084">
      <w:bodyDiv w:val="1"/>
      <w:marLeft w:val="0"/>
      <w:marRight w:val="0"/>
      <w:marTop w:val="0"/>
      <w:marBottom w:val="0"/>
      <w:divBdr>
        <w:top w:val="none" w:sz="0" w:space="0" w:color="auto"/>
        <w:left w:val="none" w:sz="0" w:space="0" w:color="auto"/>
        <w:bottom w:val="none" w:sz="0" w:space="0" w:color="auto"/>
        <w:right w:val="none" w:sz="0" w:space="0" w:color="auto"/>
      </w:divBdr>
    </w:div>
    <w:div w:id="436566032">
      <w:bodyDiv w:val="1"/>
      <w:marLeft w:val="0"/>
      <w:marRight w:val="0"/>
      <w:marTop w:val="0"/>
      <w:marBottom w:val="0"/>
      <w:divBdr>
        <w:top w:val="none" w:sz="0" w:space="0" w:color="auto"/>
        <w:left w:val="none" w:sz="0" w:space="0" w:color="auto"/>
        <w:bottom w:val="none" w:sz="0" w:space="0" w:color="auto"/>
        <w:right w:val="none" w:sz="0" w:space="0" w:color="auto"/>
      </w:divBdr>
    </w:div>
    <w:div w:id="436828757">
      <w:bodyDiv w:val="1"/>
      <w:marLeft w:val="0"/>
      <w:marRight w:val="0"/>
      <w:marTop w:val="0"/>
      <w:marBottom w:val="0"/>
      <w:divBdr>
        <w:top w:val="none" w:sz="0" w:space="0" w:color="auto"/>
        <w:left w:val="none" w:sz="0" w:space="0" w:color="auto"/>
        <w:bottom w:val="none" w:sz="0" w:space="0" w:color="auto"/>
        <w:right w:val="none" w:sz="0" w:space="0" w:color="auto"/>
      </w:divBdr>
    </w:div>
    <w:div w:id="438843054">
      <w:bodyDiv w:val="1"/>
      <w:marLeft w:val="0"/>
      <w:marRight w:val="0"/>
      <w:marTop w:val="0"/>
      <w:marBottom w:val="0"/>
      <w:divBdr>
        <w:top w:val="none" w:sz="0" w:space="0" w:color="auto"/>
        <w:left w:val="none" w:sz="0" w:space="0" w:color="auto"/>
        <w:bottom w:val="none" w:sz="0" w:space="0" w:color="auto"/>
        <w:right w:val="none" w:sz="0" w:space="0" w:color="auto"/>
      </w:divBdr>
    </w:div>
    <w:div w:id="440490736">
      <w:bodyDiv w:val="1"/>
      <w:marLeft w:val="0"/>
      <w:marRight w:val="0"/>
      <w:marTop w:val="0"/>
      <w:marBottom w:val="0"/>
      <w:divBdr>
        <w:top w:val="none" w:sz="0" w:space="0" w:color="auto"/>
        <w:left w:val="none" w:sz="0" w:space="0" w:color="auto"/>
        <w:bottom w:val="none" w:sz="0" w:space="0" w:color="auto"/>
        <w:right w:val="none" w:sz="0" w:space="0" w:color="auto"/>
      </w:divBdr>
    </w:div>
    <w:div w:id="441918984">
      <w:bodyDiv w:val="1"/>
      <w:marLeft w:val="0"/>
      <w:marRight w:val="0"/>
      <w:marTop w:val="0"/>
      <w:marBottom w:val="0"/>
      <w:divBdr>
        <w:top w:val="none" w:sz="0" w:space="0" w:color="auto"/>
        <w:left w:val="none" w:sz="0" w:space="0" w:color="auto"/>
        <w:bottom w:val="none" w:sz="0" w:space="0" w:color="auto"/>
        <w:right w:val="none" w:sz="0" w:space="0" w:color="auto"/>
      </w:divBdr>
    </w:div>
    <w:div w:id="442001778">
      <w:bodyDiv w:val="1"/>
      <w:marLeft w:val="0"/>
      <w:marRight w:val="0"/>
      <w:marTop w:val="0"/>
      <w:marBottom w:val="0"/>
      <w:divBdr>
        <w:top w:val="none" w:sz="0" w:space="0" w:color="auto"/>
        <w:left w:val="none" w:sz="0" w:space="0" w:color="auto"/>
        <w:bottom w:val="none" w:sz="0" w:space="0" w:color="auto"/>
        <w:right w:val="none" w:sz="0" w:space="0" w:color="auto"/>
      </w:divBdr>
    </w:div>
    <w:div w:id="442647938">
      <w:bodyDiv w:val="1"/>
      <w:marLeft w:val="0"/>
      <w:marRight w:val="0"/>
      <w:marTop w:val="0"/>
      <w:marBottom w:val="0"/>
      <w:divBdr>
        <w:top w:val="none" w:sz="0" w:space="0" w:color="auto"/>
        <w:left w:val="none" w:sz="0" w:space="0" w:color="auto"/>
        <w:bottom w:val="none" w:sz="0" w:space="0" w:color="auto"/>
        <w:right w:val="none" w:sz="0" w:space="0" w:color="auto"/>
      </w:divBdr>
    </w:div>
    <w:div w:id="443312263">
      <w:bodyDiv w:val="1"/>
      <w:marLeft w:val="0"/>
      <w:marRight w:val="0"/>
      <w:marTop w:val="0"/>
      <w:marBottom w:val="0"/>
      <w:divBdr>
        <w:top w:val="none" w:sz="0" w:space="0" w:color="auto"/>
        <w:left w:val="none" w:sz="0" w:space="0" w:color="auto"/>
        <w:bottom w:val="none" w:sz="0" w:space="0" w:color="auto"/>
        <w:right w:val="none" w:sz="0" w:space="0" w:color="auto"/>
      </w:divBdr>
    </w:div>
    <w:div w:id="445123313">
      <w:bodyDiv w:val="1"/>
      <w:marLeft w:val="0"/>
      <w:marRight w:val="0"/>
      <w:marTop w:val="0"/>
      <w:marBottom w:val="0"/>
      <w:divBdr>
        <w:top w:val="none" w:sz="0" w:space="0" w:color="auto"/>
        <w:left w:val="none" w:sz="0" w:space="0" w:color="auto"/>
        <w:bottom w:val="none" w:sz="0" w:space="0" w:color="auto"/>
        <w:right w:val="none" w:sz="0" w:space="0" w:color="auto"/>
      </w:divBdr>
    </w:div>
    <w:div w:id="445345517">
      <w:bodyDiv w:val="1"/>
      <w:marLeft w:val="0"/>
      <w:marRight w:val="0"/>
      <w:marTop w:val="0"/>
      <w:marBottom w:val="0"/>
      <w:divBdr>
        <w:top w:val="none" w:sz="0" w:space="0" w:color="auto"/>
        <w:left w:val="none" w:sz="0" w:space="0" w:color="auto"/>
        <w:bottom w:val="none" w:sz="0" w:space="0" w:color="auto"/>
        <w:right w:val="none" w:sz="0" w:space="0" w:color="auto"/>
      </w:divBdr>
    </w:div>
    <w:div w:id="445582818">
      <w:bodyDiv w:val="1"/>
      <w:marLeft w:val="0"/>
      <w:marRight w:val="0"/>
      <w:marTop w:val="0"/>
      <w:marBottom w:val="0"/>
      <w:divBdr>
        <w:top w:val="none" w:sz="0" w:space="0" w:color="auto"/>
        <w:left w:val="none" w:sz="0" w:space="0" w:color="auto"/>
        <w:bottom w:val="none" w:sz="0" w:space="0" w:color="auto"/>
        <w:right w:val="none" w:sz="0" w:space="0" w:color="auto"/>
      </w:divBdr>
    </w:div>
    <w:div w:id="446393091">
      <w:bodyDiv w:val="1"/>
      <w:marLeft w:val="0"/>
      <w:marRight w:val="0"/>
      <w:marTop w:val="0"/>
      <w:marBottom w:val="0"/>
      <w:divBdr>
        <w:top w:val="none" w:sz="0" w:space="0" w:color="auto"/>
        <w:left w:val="none" w:sz="0" w:space="0" w:color="auto"/>
        <w:bottom w:val="none" w:sz="0" w:space="0" w:color="auto"/>
        <w:right w:val="none" w:sz="0" w:space="0" w:color="auto"/>
      </w:divBdr>
    </w:div>
    <w:div w:id="447315222">
      <w:bodyDiv w:val="1"/>
      <w:marLeft w:val="0"/>
      <w:marRight w:val="0"/>
      <w:marTop w:val="0"/>
      <w:marBottom w:val="0"/>
      <w:divBdr>
        <w:top w:val="none" w:sz="0" w:space="0" w:color="auto"/>
        <w:left w:val="none" w:sz="0" w:space="0" w:color="auto"/>
        <w:bottom w:val="none" w:sz="0" w:space="0" w:color="auto"/>
        <w:right w:val="none" w:sz="0" w:space="0" w:color="auto"/>
      </w:divBdr>
    </w:div>
    <w:div w:id="447742146">
      <w:bodyDiv w:val="1"/>
      <w:marLeft w:val="0"/>
      <w:marRight w:val="0"/>
      <w:marTop w:val="0"/>
      <w:marBottom w:val="0"/>
      <w:divBdr>
        <w:top w:val="none" w:sz="0" w:space="0" w:color="auto"/>
        <w:left w:val="none" w:sz="0" w:space="0" w:color="auto"/>
        <w:bottom w:val="none" w:sz="0" w:space="0" w:color="auto"/>
        <w:right w:val="none" w:sz="0" w:space="0" w:color="auto"/>
      </w:divBdr>
    </w:div>
    <w:div w:id="450125386">
      <w:bodyDiv w:val="1"/>
      <w:marLeft w:val="0"/>
      <w:marRight w:val="0"/>
      <w:marTop w:val="0"/>
      <w:marBottom w:val="0"/>
      <w:divBdr>
        <w:top w:val="none" w:sz="0" w:space="0" w:color="auto"/>
        <w:left w:val="none" w:sz="0" w:space="0" w:color="auto"/>
        <w:bottom w:val="none" w:sz="0" w:space="0" w:color="auto"/>
        <w:right w:val="none" w:sz="0" w:space="0" w:color="auto"/>
      </w:divBdr>
    </w:div>
    <w:div w:id="450906479">
      <w:bodyDiv w:val="1"/>
      <w:marLeft w:val="0"/>
      <w:marRight w:val="0"/>
      <w:marTop w:val="0"/>
      <w:marBottom w:val="0"/>
      <w:divBdr>
        <w:top w:val="none" w:sz="0" w:space="0" w:color="auto"/>
        <w:left w:val="none" w:sz="0" w:space="0" w:color="auto"/>
        <w:bottom w:val="none" w:sz="0" w:space="0" w:color="auto"/>
        <w:right w:val="none" w:sz="0" w:space="0" w:color="auto"/>
      </w:divBdr>
    </w:div>
    <w:div w:id="453140800">
      <w:bodyDiv w:val="1"/>
      <w:marLeft w:val="0"/>
      <w:marRight w:val="0"/>
      <w:marTop w:val="0"/>
      <w:marBottom w:val="0"/>
      <w:divBdr>
        <w:top w:val="none" w:sz="0" w:space="0" w:color="auto"/>
        <w:left w:val="none" w:sz="0" w:space="0" w:color="auto"/>
        <w:bottom w:val="none" w:sz="0" w:space="0" w:color="auto"/>
        <w:right w:val="none" w:sz="0" w:space="0" w:color="auto"/>
      </w:divBdr>
    </w:div>
    <w:div w:id="453326873">
      <w:bodyDiv w:val="1"/>
      <w:marLeft w:val="0"/>
      <w:marRight w:val="0"/>
      <w:marTop w:val="0"/>
      <w:marBottom w:val="0"/>
      <w:divBdr>
        <w:top w:val="none" w:sz="0" w:space="0" w:color="auto"/>
        <w:left w:val="none" w:sz="0" w:space="0" w:color="auto"/>
        <w:bottom w:val="none" w:sz="0" w:space="0" w:color="auto"/>
        <w:right w:val="none" w:sz="0" w:space="0" w:color="auto"/>
      </w:divBdr>
    </w:div>
    <w:div w:id="453838926">
      <w:bodyDiv w:val="1"/>
      <w:marLeft w:val="0"/>
      <w:marRight w:val="0"/>
      <w:marTop w:val="0"/>
      <w:marBottom w:val="0"/>
      <w:divBdr>
        <w:top w:val="none" w:sz="0" w:space="0" w:color="auto"/>
        <w:left w:val="none" w:sz="0" w:space="0" w:color="auto"/>
        <w:bottom w:val="none" w:sz="0" w:space="0" w:color="auto"/>
        <w:right w:val="none" w:sz="0" w:space="0" w:color="auto"/>
      </w:divBdr>
    </w:div>
    <w:div w:id="454371709">
      <w:bodyDiv w:val="1"/>
      <w:marLeft w:val="0"/>
      <w:marRight w:val="0"/>
      <w:marTop w:val="0"/>
      <w:marBottom w:val="0"/>
      <w:divBdr>
        <w:top w:val="none" w:sz="0" w:space="0" w:color="auto"/>
        <w:left w:val="none" w:sz="0" w:space="0" w:color="auto"/>
        <w:bottom w:val="none" w:sz="0" w:space="0" w:color="auto"/>
        <w:right w:val="none" w:sz="0" w:space="0" w:color="auto"/>
      </w:divBdr>
    </w:div>
    <w:div w:id="454714546">
      <w:bodyDiv w:val="1"/>
      <w:marLeft w:val="0"/>
      <w:marRight w:val="0"/>
      <w:marTop w:val="0"/>
      <w:marBottom w:val="0"/>
      <w:divBdr>
        <w:top w:val="none" w:sz="0" w:space="0" w:color="auto"/>
        <w:left w:val="none" w:sz="0" w:space="0" w:color="auto"/>
        <w:bottom w:val="none" w:sz="0" w:space="0" w:color="auto"/>
        <w:right w:val="none" w:sz="0" w:space="0" w:color="auto"/>
      </w:divBdr>
    </w:div>
    <w:div w:id="454719001">
      <w:bodyDiv w:val="1"/>
      <w:marLeft w:val="0"/>
      <w:marRight w:val="0"/>
      <w:marTop w:val="0"/>
      <w:marBottom w:val="0"/>
      <w:divBdr>
        <w:top w:val="none" w:sz="0" w:space="0" w:color="auto"/>
        <w:left w:val="none" w:sz="0" w:space="0" w:color="auto"/>
        <w:bottom w:val="none" w:sz="0" w:space="0" w:color="auto"/>
        <w:right w:val="none" w:sz="0" w:space="0" w:color="auto"/>
      </w:divBdr>
    </w:div>
    <w:div w:id="454952771">
      <w:bodyDiv w:val="1"/>
      <w:marLeft w:val="0"/>
      <w:marRight w:val="0"/>
      <w:marTop w:val="0"/>
      <w:marBottom w:val="0"/>
      <w:divBdr>
        <w:top w:val="none" w:sz="0" w:space="0" w:color="auto"/>
        <w:left w:val="none" w:sz="0" w:space="0" w:color="auto"/>
        <w:bottom w:val="none" w:sz="0" w:space="0" w:color="auto"/>
        <w:right w:val="none" w:sz="0" w:space="0" w:color="auto"/>
      </w:divBdr>
    </w:div>
    <w:div w:id="457265578">
      <w:bodyDiv w:val="1"/>
      <w:marLeft w:val="0"/>
      <w:marRight w:val="0"/>
      <w:marTop w:val="0"/>
      <w:marBottom w:val="0"/>
      <w:divBdr>
        <w:top w:val="none" w:sz="0" w:space="0" w:color="auto"/>
        <w:left w:val="none" w:sz="0" w:space="0" w:color="auto"/>
        <w:bottom w:val="none" w:sz="0" w:space="0" w:color="auto"/>
        <w:right w:val="none" w:sz="0" w:space="0" w:color="auto"/>
      </w:divBdr>
    </w:div>
    <w:div w:id="457921316">
      <w:bodyDiv w:val="1"/>
      <w:marLeft w:val="0"/>
      <w:marRight w:val="0"/>
      <w:marTop w:val="0"/>
      <w:marBottom w:val="0"/>
      <w:divBdr>
        <w:top w:val="none" w:sz="0" w:space="0" w:color="auto"/>
        <w:left w:val="none" w:sz="0" w:space="0" w:color="auto"/>
        <w:bottom w:val="none" w:sz="0" w:space="0" w:color="auto"/>
        <w:right w:val="none" w:sz="0" w:space="0" w:color="auto"/>
      </w:divBdr>
    </w:div>
    <w:div w:id="459421506">
      <w:bodyDiv w:val="1"/>
      <w:marLeft w:val="0"/>
      <w:marRight w:val="0"/>
      <w:marTop w:val="0"/>
      <w:marBottom w:val="0"/>
      <w:divBdr>
        <w:top w:val="none" w:sz="0" w:space="0" w:color="auto"/>
        <w:left w:val="none" w:sz="0" w:space="0" w:color="auto"/>
        <w:bottom w:val="none" w:sz="0" w:space="0" w:color="auto"/>
        <w:right w:val="none" w:sz="0" w:space="0" w:color="auto"/>
      </w:divBdr>
    </w:div>
    <w:div w:id="460538607">
      <w:bodyDiv w:val="1"/>
      <w:marLeft w:val="0"/>
      <w:marRight w:val="0"/>
      <w:marTop w:val="0"/>
      <w:marBottom w:val="0"/>
      <w:divBdr>
        <w:top w:val="none" w:sz="0" w:space="0" w:color="auto"/>
        <w:left w:val="none" w:sz="0" w:space="0" w:color="auto"/>
        <w:bottom w:val="none" w:sz="0" w:space="0" w:color="auto"/>
        <w:right w:val="none" w:sz="0" w:space="0" w:color="auto"/>
      </w:divBdr>
    </w:div>
    <w:div w:id="462650346">
      <w:bodyDiv w:val="1"/>
      <w:marLeft w:val="0"/>
      <w:marRight w:val="0"/>
      <w:marTop w:val="0"/>
      <w:marBottom w:val="0"/>
      <w:divBdr>
        <w:top w:val="none" w:sz="0" w:space="0" w:color="auto"/>
        <w:left w:val="none" w:sz="0" w:space="0" w:color="auto"/>
        <w:bottom w:val="none" w:sz="0" w:space="0" w:color="auto"/>
        <w:right w:val="none" w:sz="0" w:space="0" w:color="auto"/>
      </w:divBdr>
    </w:div>
    <w:div w:id="464081275">
      <w:bodyDiv w:val="1"/>
      <w:marLeft w:val="0"/>
      <w:marRight w:val="0"/>
      <w:marTop w:val="0"/>
      <w:marBottom w:val="0"/>
      <w:divBdr>
        <w:top w:val="none" w:sz="0" w:space="0" w:color="auto"/>
        <w:left w:val="none" w:sz="0" w:space="0" w:color="auto"/>
        <w:bottom w:val="none" w:sz="0" w:space="0" w:color="auto"/>
        <w:right w:val="none" w:sz="0" w:space="0" w:color="auto"/>
      </w:divBdr>
    </w:div>
    <w:div w:id="464275245">
      <w:bodyDiv w:val="1"/>
      <w:marLeft w:val="0"/>
      <w:marRight w:val="0"/>
      <w:marTop w:val="0"/>
      <w:marBottom w:val="0"/>
      <w:divBdr>
        <w:top w:val="none" w:sz="0" w:space="0" w:color="auto"/>
        <w:left w:val="none" w:sz="0" w:space="0" w:color="auto"/>
        <w:bottom w:val="none" w:sz="0" w:space="0" w:color="auto"/>
        <w:right w:val="none" w:sz="0" w:space="0" w:color="auto"/>
      </w:divBdr>
    </w:div>
    <w:div w:id="465776569">
      <w:bodyDiv w:val="1"/>
      <w:marLeft w:val="0"/>
      <w:marRight w:val="0"/>
      <w:marTop w:val="0"/>
      <w:marBottom w:val="0"/>
      <w:divBdr>
        <w:top w:val="none" w:sz="0" w:space="0" w:color="auto"/>
        <w:left w:val="none" w:sz="0" w:space="0" w:color="auto"/>
        <w:bottom w:val="none" w:sz="0" w:space="0" w:color="auto"/>
        <w:right w:val="none" w:sz="0" w:space="0" w:color="auto"/>
      </w:divBdr>
    </w:div>
    <w:div w:id="465975319">
      <w:bodyDiv w:val="1"/>
      <w:marLeft w:val="0"/>
      <w:marRight w:val="0"/>
      <w:marTop w:val="0"/>
      <w:marBottom w:val="0"/>
      <w:divBdr>
        <w:top w:val="none" w:sz="0" w:space="0" w:color="auto"/>
        <w:left w:val="none" w:sz="0" w:space="0" w:color="auto"/>
        <w:bottom w:val="none" w:sz="0" w:space="0" w:color="auto"/>
        <w:right w:val="none" w:sz="0" w:space="0" w:color="auto"/>
      </w:divBdr>
    </w:div>
    <w:div w:id="466625512">
      <w:bodyDiv w:val="1"/>
      <w:marLeft w:val="0"/>
      <w:marRight w:val="0"/>
      <w:marTop w:val="0"/>
      <w:marBottom w:val="0"/>
      <w:divBdr>
        <w:top w:val="none" w:sz="0" w:space="0" w:color="auto"/>
        <w:left w:val="none" w:sz="0" w:space="0" w:color="auto"/>
        <w:bottom w:val="none" w:sz="0" w:space="0" w:color="auto"/>
        <w:right w:val="none" w:sz="0" w:space="0" w:color="auto"/>
      </w:divBdr>
    </w:div>
    <w:div w:id="468860950">
      <w:bodyDiv w:val="1"/>
      <w:marLeft w:val="0"/>
      <w:marRight w:val="0"/>
      <w:marTop w:val="0"/>
      <w:marBottom w:val="0"/>
      <w:divBdr>
        <w:top w:val="none" w:sz="0" w:space="0" w:color="auto"/>
        <w:left w:val="none" w:sz="0" w:space="0" w:color="auto"/>
        <w:bottom w:val="none" w:sz="0" w:space="0" w:color="auto"/>
        <w:right w:val="none" w:sz="0" w:space="0" w:color="auto"/>
      </w:divBdr>
    </w:div>
    <w:div w:id="469399727">
      <w:bodyDiv w:val="1"/>
      <w:marLeft w:val="0"/>
      <w:marRight w:val="0"/>
      <w:marTop w:val="0"/>
      <w:marBottom w:val="0"/>
      <w:divBdr>
        <w:top w:val="none" w:sz="0" w:space="0" w:color="auto"/>
        <w:left w:val="none" w:sz="0" w:space="0" w:color="auto"/>
        <w:bottom w:val="none" w:sz="0" w:space="0" w:color="auto"/>
        <w:right w:val="none" w:sz="0" w:space="0" w:color="auto"/>
      </w:divBdr>
    </w:div>
    <w:div w:id="471023425">
      <w:bodyDiv w:val="1"/>
      <w:marLeft w:val="0"/>
      <w:marRight w:val="0"/>
      <w:marTop w:val="0"/>
      <w:marBottom w:val="0"/>
      <w:divBdr>
        <w:top w:val="none" w:sz="0" w:space="0" w:color="auto"/>
        <w:left w:val="none" w:sz="0" w:space="0" w:color="auto"/>
        <w:bottom w:val="none" w:sz="0" w:space="0" w:color="auto"/>
        <w:right w:val="none" w:sz="0" w:space="0" w:color="auto"/>
      </w:divBdr>
    </w:div>
    <w:div w:id="472060791">
      <w:bodyDiv w:val="1"/>
      <w:marLeft w:val="0"/>
      <w:marRight w:val="0"/>
      <w:marTop w:val="0"/>
      <w:marBottom w:val="0"/>
      <w:divBdr>
        <w:top w:val="none" w:sz="0" w:space="0" w:color="auto"/>
        <w:left w:val="none" w:sz="0" w:space="0" w:color="auto"/>
        <w:bottom w:val="none" w:sz="0" w:space="0" w:color="auto"/>
        <w:right w:val="none" w:sz="0" w:space="0" w:color="auto"/>
      </w:divBdr>
    </w:div>
    <w:div w:id="473303137">
      <w:bodyDiv w:val="1"/>
      <w:marLeft w:val="0"/>
      <w:marRight w:val="0"/>
      <w:marTop w:val="0"/>
      <w:marBottom w:val="0"/>
      <w:divBdr>
        <w:top w:val="none" w:sz="0" w:space="0" w:color="auto"/>
        <w:left w:val="none" w:sz="0" w:space="0" w:color="auto"/>
        <w:bottom w:val="none" w:sz="0" w:space="0" w:color="auto"/>
        <w:right w:val="none" w:sz="0" w:space="0" w:color="auto"/>
      </w:divBdr>
    </w:div>
    <w:div w:id="474178271">
      <w:bodyDiv w:val="1"/>
      <w:marLeft w:val="0"/>
      <w:marRight w:val="0"/>
      <w:marTop w:val="0"/>
      <w:marBottom w:val="0"/>
      <w:divBdr>
        <w:top w:val="none" w:sz="0" w:space="0" w:color="auto"/>
        <w:left w:val="none" w:sz="0" w:space="0" w:color="auto"/>
        <w:bottom w:val="none" w:sz="0" w:space="0" w:color="auto"/>
        <w:right w:val="none" w:sz="0" w:space="0" w:color="auto"/>
      </w:divBdr>
    </w:div>
    <w:div w:id="475687818">
      <w:bodyDiv w:val="1"/>
      <w:marLeft w:val="0"/>
      <w:marRight w:val="0"/>
      <w:marTop w:val="0"/>
      <w:marBottom w:val="0"/>
      <w:divBdr>
        <w:top w:val="none" w:sz="0" w:space="0" w:color="auto"/>
        <w:left w:val="none" w:sz="0" w:space="0" w:color="auto"/>
        <w:bottom w:val="none" w:sz="0" w:space="0" w:color="auto"/>
        <w:right w:val="none" w:sz="0" w:space="0" w:color="auto"/>
      </w:divBdr>
    </w:div>
    <w:div w:id="476185542">
      <w:bodyDiv w:val="1"/>
      <w:marLeft w:val="0"/>
      <w:marRight w:val="0"/>
      <w:marTop w:val="0"/>
      <w:marBottom w:val="0"/>
      <w:divBdr>
        <w:top w:val="none" w:sz="0" w:space="0" w:color="auto"/>
        <w:left w:val="none" w:sz="0" w:space="0" w:color="auto"/>
        <w:bottom w:val="none" w:sz="0" w:space="0" w:color="auto"/>
        <w:right w:val="none" w:sz="0" w:space="0" w:color="auto"/>
      </w:divBdr>
    </w:div>
    <w:div w:id="476459280">
      <w:bodyDiv w:val="1"/>
      <w:marLeft w:val="0"/>
      <w:marRight w:val="0"/>
      <w:marTop w:val="0"/>
      <w:marBottom w:val="0"/>
      <w:divBdr>
        <w:top w:val="none" w:sz="0" w:space="0" w:color="auto"/>
        <w:left w:val="none" w:sz="0" w:space="0" w:color="auto"/>
        <w:bottom w:val="none" w:sz="0" w:space="0" w:color="auto"/>
        <w:right w:val="none" w:sz="0" w:space="0" w:color="auto"/>
      </w:divBdr>
    </w:div>
    <w:div w:id="479230916">
      <w:bodyDiv w:val="1"/>
      <w:marLeft w:val="0"/>
      <w:marRight w:val="0"/>
      <w:marTop w:val="0"/>
      <w:marBottom w:val="0"/>
      <w:divBdr>
        <w:top w:val="none" w:sz="0" w:space="0" w:color="auto"/>
        <w:left w:val="none" w:sz="0" w:space="0" w:color="auto"/>
        <w:bottom w:val="none" w:sz="0" w:space="0" w:color="auto"/>
        <w:right w:val="none" w:sz="0" w:space="0" w:color="auto"/>
      </w:divBdr>
    </w:div>
    <w:div w:id="480272576">
      <w:bodyDiv w:val="1"/>
      <w:marLeft w:val="0"/>
      <w:marRight w:val="0"/>
      <w:marTop w:val="0"/>
      <w:marBottom w:val="0"/>
      <w:divBdr>
        <w:top w:val="none" w:sz="0" w:space="0" w:color="auto"/>
        <w:left w:val="none" w:sz="0" w:space="0" w:color="auto"/>
        <w:bottom w:val="none" w:sz="0" w:space="0" w:color="auto"/>
        <w:right w:val="none" w:sz="0" w:space="0" w:color="auto"/>
      </w:divBdr>
    </w:div>
    <w:div w:id="483859468">
      <w:bodyDiv w:val="1"/>
      <w:marLeft w:val="0"/>
      <w:marRight w:val="0"/>
      <w:marTop w:val="0"/>
      <w:marBottom w:val="0"/>
      <w:divBdr>
        <w:top w:val="none" w:sz="0" w:space="0" w:color="auto"/>
        <w:left w:val="none" w:sz="0" w:space="0" w:color="auto"/>
        <w:bottom w:val="none" w:sz="0" w:space="0" w:color="auto"/>
        <w:right w:val="none" w:sz="0" w:space="0" w:color="auto"/>
      </w:divBdr>
    </w:div>
    <w:div w:id="484980749">
      <w:bodyDiv w:val="1"/>
      <w:marLeft w:val="0"/>
      <w:marRight w:val="0"/>
      <w:marTop w:val="0"/>
      <w:marBottom w:val="0"/>
      <w:divBdr>
        <w:top w:val="none" w:sz="0" w:space="0" w:color="auto"/>
        <w:left w:val="none" w:sz="0" w:space="0" w:color="auto"/>
        <w:bottom w:val="none" w:sz="0" w:space="0" w:color="auto"/>
        <w:right w:val="none" w:sz="0" w:space="0" w:color="auto"/>
      </w:divBdr>
    </w:div>
    <w:div w:id="487133714">
      <w:bodyDiv w:val="1"/>
      <w:marLeft w:val="0"/>
      <w:marRight w:val="0"/>
      <w:marTop w:val="0"/>
      <w:marBottom w:val="0"/>
      <w:divBdr>
        <w:top w:val="none" w:sz="0" w:space="0" w:color="auto"/>
        <w:left w:val="none" w:sz="0" w:space="0" w:color="auto"/>
        <w:bottom w:val="none" w:sz="0" w:space="0" w:color="auto"/>
        <w:right w:val="none" w:sz="0" w:space="0" w:color="auto"/>
      </w:divBdr>
    </w:div>
    <w:div w:id="487869089">
      <w:bodyDiv w:val="1"/>
      <w:marLeft w:val="0"/>
      <w:marRight w:val="0"/>
      <w:marTop w:val="0"/>
      <w:marBottom w:val="0"/>
      <w:divBdr>
        <w:top w:val="none" w:sz="0" w:space="0" w:color="auto"/>
        <w:left w:val="none" w:sz="0" w:space="0" w:color="auto"/>
        <w:bottom w:val="none" w:sz="0" w:space="0" w:color="auto"/>
        <w:right w:val="none" w:sz="0" w:space="0" w:color="auto"/>
      </w:divBdr>
    </w:div>
    <w:div w:id="488206423">
      <w:bodyDiv w:val="1"/>
      <w:marLeft w:val="0"/>
      <w:marRight w:val="0"/>
      <w:marTop w:val="0"/>
      <w:marBottom w:val="0"/>
      <w:divBdr>
        <w:top w:val="none" w:sz="0" w:space="0" w:color="auto"/>
        <w:left w:val="none" w:sz="0" w:space="0" w:color="auto"/>
        <w:bottom w:val="none" w:sz="0" w:space="0" w:color="auto"/>
        <w:right w:val="none" w:sz="0" w:space="0" w:color="auto"/>
      </w:divBdr>
    </w:div>
    <w:div w:id="490293174">
      <w:bodyDiv w:val="1"/>
      <w:marLeft w:val="0"/>
      <w:marRight w:val="0"/>
      <w:marTop w:val="0"/>
      <w:marBottom w:val="0"/>
      <w:divBdr>
        <w:top w:val="none" w:sz="0" w:space="0" w:color="auto"/>
        <w:left w:val="none" w:sz="0" w:space="0" w:color="auto"/>
        <w:bottom w:val="none" w:sz="0" w:space="0" w:color="auto"/>
        <w:right w:val="none" w:sz="0" w:space="0" w:color="auto"/>
      </w:divBdr>
    </w:div>
    <w:div w:id="490416143">
      <w:bodyDiv w:val="1"/>
      <w:marLeft w:val="0"/>
      <w:marRight w:val="0"/>
      <w:marTop w:val="0"/>
      <w:marBottom w:val="0"/>
      <w:divBdr>
        <w:top w:val="none" w:sz="0" w:space="0" w:color="auto"/>
        <w:left w:val="none" w:sz="0" w:space="0" w:color="auto"/>
        <w:bottom w:val="none" w:sz="0" w:space="0" w:color="auto"/>
        <w:right w:val="none" w:sz="0" w:space="0" w:color="auto"/>
      </w:divBdr>
    </w:div>
    <w:div w:id="491877970">
      <w:bodyDiv w:val="1"/>
      <w:marLeft w:val="0"/>
      <w:marRight w:val="0"/>
      <w:marTop w:val="0"/>
      <w:marBottom w:val="0"/>
      <w:divBdr>
        <w:top w:val="none" w:sz="0" w:space="0" w:color="auto"/>
        <w:left w:val="none" w:sz="0" w:space="0" w:color="auto"/>
        <w:bottom w:val="none" w:sz="0" w:space="0" w:color="auto"/>
        <w:right w:val="none" w:sz="0" w:space="0" w:color="auto"/>
      </w:divBdr>
    </w:div>
    <w:div w:id="492835984">
      <w:bodyDiv w:val="1"/>
      <w:marLeft w:val="0"/>
      <w:marRight w:val="0"/>
      <w:marTop w:val="0"/>
      <w:marBottom w:val="0"/>
      <w:divBdr>
        <w:top w:val="none" w:sz="0" w:space="0" w:color="auto"/>
        <w:left w:val="none" w:sz="0" w:space="0" w:color="auto"/>
        <w:bottom w:val="none" w:sz="0" w:space="0" w:color="auto"/>
        <w:right w:val="none" w:sz="0" w:space="0" w:color="auto"/>
      </w:divBdr>
    </w:div>
    <w:div w:id="493496817">
      <w:bodyDiv w:val="1"/>
      <w:marLeft w:val="0"/>
      <w:marRight w:val="0"/>
      <w:marTop w:val="0"/>
      <w:marBottom w:val="0"/>
      <w:divBdr>
        <w:top w:val="none" w:sz="0" w:space="0" w:color="auto"/>
        <w:left w:val="none" w:sz="0" w:space="0" w:color="auto"/>
        <w:bottom w:val="none" w:sz="0" w:space="0" w:color="auto"/>
        <w:right w:val="none" w:sz="0" w:space="0" w:color="auto"/>
      </w:divBdr>
    </w:div>
    <w:div w:id="493839403">
      <w:bodyDiv w:val="1"/>
      <w:marLeft w:val="0"/>
      <w:marRight w:val="0"/>
      <w:marTop w:val="0"/>
      <w:marBottom w:val="0"/>
      <w:divBdr>
        <w:top w:val="none" w:sz="0" w:space="0" w:color="auto"/>
        <w:left w:val="none" w:sz="0" w:space="0" w:color="auto"/>
        <w:bottom w:val="none" w:sz="0" w:space="0" w:color="auto"/>
        <w:right w:val="none" w:sz="0" w:space="0" w:color="auto"/>
      </w:divBdr>
    </w:div>
    <w:div w:id="494272639">
      <w:bodyDiv w:val="1"/>
      <w:marLeft w:val="0"/>
      <w:marRight w:val="0"/>
      <w:marTop w:val="0"/>
      <w:marBottom w:val="0"/>
      <w:divBdr>
        <w:top w:val="none" w:sz="0" w:space="0" w:color="auto"/>
        <w:left w:val="none" w:sz="0" w:space="0" w:color="auto"/>
        <w:bottom w:val="none" w:sz="0" w:space="0" w:color="auto"/>
        <w:right w:val="none" w:sz="0" w:space="0" w:color="auto"/>
      </w:divBdr>
    </w:div>
    <w:div w:id="494611287">
      <w:bodyDiv w:val="1"/>
      <w:marLeft w:val="0"/>
      <w:marRight w:val="0"/>
      <w:marTop w:val="0"/>
      <w:marBottom w:val="0"/>
      <w:divBdr>
        <w:top w:val="none" w:sz="0" w:space="0" w:color="auto"/>
        <w:left w:val="none" w:sz="0" w:space="0" w:color="auto"/>
        <w:bottom w:val="none" w:sz="0" w:space="0" w:color="auto"/>
        <w:right w:val="none" w:sz="0" w:space="0" w:color="auto"/>
      </w:divBdr>
    </w:div>
    <w:div w:id="495417217">
      <w:bodyDiv w:val="1"/>
      <w:marLeft w:val="0"/>
      <w:marRight w:val="0"/>
      <w:marTop w:val="0"/>
      <w:marBottom w:val="0"/>
      <w:divBdr>
        <w:top w:val="none" w:sz="0" w:space="0" w:color="auto"/>
        <w:left w:val="none" w:sz="0" w:space="0" w:color="auto"/>
        <w:bottom w:val="none" w:sz="0" w:space="0" w:color="auto"/>
        <w:right w:val="none" w:sz="0" w:space="0" w:color="auto"/>
      </w:divBdr>
    </w:div>
    <w:div w:id="497772060">
      <w:bodyDiv w:val="1"/>
      <w:marLeft w:val="0"/>
      <w:marRight w:val="0"/>
      <w:marTop w:val="0"/>
      <w:marBottom w:val="0"/>
      <w:divBdr>
        <w:top w:val="none" w:sz="0" w:space="0" w:color="auto"/>
        <w:left w:val="none" w:sz="0" w:space="0" w:color="auto"/>
        <w:bottom w:val="none" w:sz="0" w:space="0" w:color="auto"/>
        <w:right w:val="none" w:sz="0" w:space="0" w:color="auto"/>
      </w:divBdr>
    </w:div>
    <w:div w:id="498034602">
      <w:bodyDiv w:val="1"/>
      <w:marLeft w:val="0"/>
      <w:marRight w:val="0"/>
      <w:marTop w:val="0"/>
      <w:marBottom w:val="0"/>
      <w:divBdr>
        <w:top w:val="none" w:sz="0" w:space="0" w:color="auto"/>
        <w:left w:val="none" w:sz="0" w:space="0" w:color="auto"/>
        <w:bottom w:val="none" w:sz="0" w:space="0" w:color="auto"/>
        <w:right w:val="none" w:sz="0" w:space="0" w:color="auto"/>
      </w:divBdr>
    </w:div>
    <w:div w:id="498034895">
      <w:bodyDiv w:val="1"/>
      <w:marLeft w:val="0"/>
      <w:marRight w:val="0"/>
      <w:marTop w:val="0"/>
      <w:marBottom w:val="0"/>
      <w:divBdr>
        <w:top w:val="none" w:sz="0" w:space="0" w:color="auto"/>
        <w:left w:val="none" w:sz="0" w:space="0" w:color="auto"/>
        <w:bottom w:val="none" w:sz="0" w:space="0" w:color="auto"/>
        <w:right w:val="none" w:sz="0" w:space="0" w:color="auto"/>
      </w:divBdr>
    </w:div>
    <w:div w:id="499128207">
      <w:bodyDiv w:val="1"/>
      <w:marLeft w:val="0"/>
      <w:marRight w:val="0"/>
      <w:marTop w:val="0"/>
      <w:marBottom w:val="0"/>
      <w:divBdr>
        <w:top w:val="none" w:sz="0" w:space="0" w:color="auto"/>
        <w:left w:val="none" w:sz="0" w:space="0" w:color="auto"/>
        <w:bottom w:val="none" w:sz="0" w:space="0" w:color="auto"/>
        <w:right w:val="none" w:sz="0" w:space="0" w:color="auto"/>
      </w:divBdr>
    </w:div>
    <w:div w:id="499470236">
      <w:bodyDiv w:val="1"/>
      <w:marLeft w:val="0"/>
      <w:marRight w:val="0"/>
      <w:marTop w:val="0"/>
      <w:marBottom w:val="0"/>
      <w:divBdr>
        <w:top w:val="none" w:sz="0" w:space="0" w:color="auto"/>
        <w:left w:val="none" w:sz="0" w:space="0" w:color="auto"/>
        <w:bottom w:val="none" w:sz="0" w:space="0" w:color="auto"/>
        <w:right w:val="none" w:sz="0" w:space="0" w:color="auto"/>
      </w:divBdr>
    </w:div>
    <w:div w:id="500052068">
      <w:bodyDiv w:val="1"/>
      <w:marLeft w:val="0"/>
      <w:marRight w:val="0"/>
      <w:marTop w:val="0"/>
      <w:marBottom w:val="0"/>
      <w:divBdr>
        <w:top w:val="none" w:sz="0" w:space="0" w:color="auto"/>
        <w:left w:val="none" w:sz="0" w:space="0" w:color="auto"/>
        <w:bottom w:val="none" w:sz="0" w:space="0" w:color="auto"/>
        <w:right w:val="none" w:sz="0" w:space="0" w:color="auto"/>
      </w:divBdr>
    </w:div>
    <w:div w:id="500127389">
      <w:bodyDiv w:val="1"/>
      <w:marLeft w:val="0"/>
      <w:marRight w:val="0"/>
      <w:marTop w:val="0"/>
      <w:marBottom w:val="0"/>
      <w:divBdr>
        <w:top w:val="none" w:sz="0" w:space="0" w:color="auto"/>
        <w:left w:val="none" w:sz="0" w:space="0" w:color="auto"/>
        <w:bottom w:val="none" w:sz="0" w:space="0" w:color="auto"/>
        <w:right w:val="none" w:sz="0" w:space="0" w:color="auto"/>
      </w:divBdr>
    </w:div>
    <w:div w:id="500243218">
      <w:bodyDiv w:val="1"/>
      <w:marLeft w:val="0"/>
      <w:marRight w:val="0"/>
      <w:marTop w:val="0"/>
      <w:marBottom w:val="0"/>
      <w:divBdr>
        <w:top w:val="none" w:sz="0" w:space="0" w:color="auto"/>
        <w:left w:val="none" w:sz="0" w:space="0" w:color="auto"/>
        <w:bottom w:val="none" w:sz="0" w:space="0" w:color="auto"/>
        <w:right w:val="none" w:sz="0" w:space="0" w:color="auto"/>
      </w:divBdr>
    </w:div>
    <w:div w:id="501701263">
      <w:bodyDiv w:val="1"/>
      <w:marLeft w:val="0"/>
      <w:marRight w:val="0"/>
      <w:marTop w:val="0"/>
      <w:marBottom w:val="0"/>
      <w:divBdr>
        <w:top w:val="none" w:sz="0" w:space="0" w:color="auto"/>
        <w:left w:val="none" w:sz="0" w:space="0" w:color="auto"/>
        <w:bottom w:val="none" w:sz="0" w:space="0" w:color="auto"/>
        <w:right w:val="none" w:sz="0" w:space="0" w:color="auto"/>
      </w:divBdr>
    </w:div>
    <w:div w:id="502554818">
      <w:bodyDiv w:val="1"/>
      <w:marLeft w:val="0"/>
      <w:marRight w:val="0"/>
      <w:marTop w:val="0"/>
      <w:marBottom w:val="0"/>
      <w:divBdr>
        <w:top w:val="none" w:sz="0" w:space="0" w:color="auto"/>
        <w:left w:val="none" w:sz="0" w:space="0" w:color="auto"/>
        <w:bottom w:val="none" w:sz="0" w:space="0" w:color="auto"/>
        <w:right w:val="none" w:sz="0" w:space="0" w:color="auto"/>
      </w:divBdr>
    </w:div>
    <w:div w:id="507788903">
      <w:bodyDiv w:val="1"/>
      <w:marLeft w:val="0"/>
      <w:marRight w:val="0"/>
      <w:marTop w:val="0"/>
      <w:marBottom w:val="0"/>
      <w:divBdr>
        <w:top w:val="none" w:sz="0" w:space="0" w:color="auto"/>
        <w:left w:val="none" w:sz="0" w:space="0" w:color="auto"/>
        <w:bottom w:val="none" w:sz="0" w:space="0" w:color="auto"/>
        <w:right w:val="none" w:sz="0" w:space="0" w:color="auto"/>
      </w:divBdr>
    </w:div>
    <w:div w:id="508180700">
      <w:bodyDiv w:val="1"/>
      <w:marLeft w:val="0"/>
      <w:marRight w:val="0"/>
      <w:marTop w:val="0"/>
      <w:marBottom w:val="0"/>
      <w:divBdr>
        <w:top w:val="none" w:sz="0" w:space="0" w:color="auto"/>
        <w:left w:val="none" w:sz="0" w:space="0" w:color="auto"/>
        <w:bottom w:val="none" w:sz="0" w:space="0" w:color="auto"/>
        <w:right w:val="none" w:sz="0" w:space="0" w:color="auto"/>
      </w:divBdr>
    </w:div>
    <w:div w:id="509567440">
      <w:bodyDiv w:val="1"/>
      <w:marLeft w:val="0"/>
      <w:marRight w:val="0"/>
      <w:marTop w:val="0"/>
      <w:marBottom w:val="0"/>
      <w:divBdr>
        <w:top w:val="none" w:sz="0" w:space="0" w:color="auto"/>
        <w:left w:val="none" w:sz="0" w:space="0" w:color="auto"/>
        <w:bottom w:val="none" w:sz="0" w:space="0" w:color="auto"/>
        <w:right w:val="none" w:sz="0" w:space="0" w:color="auto"/>
      </w:divBdr>
    </w:div>
    <w:div w:id="510026948">
      <w:bodyDiv w:val="1"/>
      <w:marLeft w:val="0"/>
      <w:marRight w:val="0"/>
      <w:marTop w:val="0"/>
      <w:marBottom w:val="0"/>
      <w:divBdr>
        <w:top w:val="none" w:sz="0" w:space="0" w:color="auto"/>
        <w:left w:val="none" w:sz="0" w:space="0" w:color="auto"/>
        <w:bottom w:val="none" w:sz="0" w:space="0" w:color="auto"/>
        <w:right w:val="none" w:sz="0" w:space="0" w:color="auto"/>
      </w:divBdr>
    </w:div>
    <w:div w:id="512381082">
      <w:bodyDiv w:val="1"/>
      <w:marLeft w:val="0"/>
      <w:marRight w:val="0"/>
      <w:marTop w:val="0"/>
      <w:marBottom w:val="0"/>
      <w:divBdr>
        <w:top w:val="none" w:sz="0" w:space="0" w:color="auto"/>
        <w:left w:val="none" w:sz="0" w:space="0" w:color="auto"/>
        <w:bottom w:val="none" w:sz="0" w:space="0" w:color="auto"/>
        <w:right w:val="none" w:sz="0" w:space="0" w:color="auto"/>
      </w:divBdr>
    </w:div>
    <w:div w:id="512576718">
      <w:bodyDiv w:val="1"/>
      <w:marLeft w:val="0"/>
      <w:marRight w:val="0"/>
      <w:marTop w:val="0"/>
      <w:marBottom w:val="0"/>
      <w:divBdr>
        <w:top w:val="none" w:sz="0" w:space="0" w:color="auto"/>
        <w:left w:val="none" w:sz="0" w:space="0" w:color="auto"/>
        <w:bottom w:val="none" w:sz="0" w:space="0" w:color="auto"/>
        <w:right w:val="none" w:sz="0" w:space="0" w:color="auto"/>
      </w:divBdr>
    </w:div>
    <w:div w:id="516163668">
      <w:bodyDiv w:val="1"/>
      <w:marLeft w:val="0"/>
      <w:marRight w:val="0"/>
      <w:marTop w:val="0"/>
      <w:marBottom w:val="0"/>
      <w:divBdr>
        <w:top w:val="none" w:sz="0" w:space="0" w:color="auto"/>
        <w:left w:val="none" w:sz="0" w:space="0" w:color="auto"/>
        <w:bottom w:val="none" w:sz="0" w:space="0" w:color="auto"/>
        <w:right w:val="none" w:sz="0" w:space="0" w:color="auto"/>
      </w:divBdr>
    </w:div>
    <w:div w:id="516887242">
      <w:bodyDiv w:val="1"/>
      <w:marLeft w:val="0"/>
      <w:marRight w:val="0"/>
      <w:marTop w:val="0"/>
      <w:marBottom w:val="0"/>
      <w:divBdr>
        <w:top w:val="none" w:sz="0" w:space="0" w:color="auto"/>
        <w:left w:val="none" w:sz="0" w:space="0" w:color="auto"/>
        <w:bottom w:val="none" w:sz="0" w:space="0" w:color="auto"/>
        <w:right w:val="none" w:sz="0" w:space="0" w:color="auto"/>
      </w:divBdr>
    </w:div>
    <w:div w:id="518324554">
      <w:bodyDiv w:val="1"/>
      <w:marLeft w:val="0"/>
      <w:marRight w:val="0"/>
      <w:marTop w:val="0"/>
      <w:marBottom w:val="0"/>
      <w:divBdr>
        <w:top w:val="none" w:sz="0" w:space="0" w:color="auto"/>
        <w:left w:val="none" w:sz="0" w:space="0" w:color="auto"/>
        <w:bottom w:val="none" w:sz="0" w:space="0" w:color="auto"/>
        <w:right w:val="none" w:sz="0" w:space="0" w:color="auto"/>
      </w:divBdr>
    </w:div>
    <w:div w:id="518933074">
      <w:bodyDiv w:val="1"/>
      <w:marLeft w:val="0"/>
      <w:marRight w:val="0"/>
      <w:marTop w:val="0"/>
      <w:marBottom w:val="0"/>
      <w:divBdr>
        <w:top w:val="none" w:sz="0" w:space="0" w:color="auto"/>
        <w:left w:val="none" w:sz="0" w:space="0" w:color="auto"/>
        <w:bottom w:val="none" w:sz="0" w:space="0" w:color="auto"/>
        <w:right w:val="none" w:sz="0" w:space="0" w:color="auto"/>
      </w:divBdr>
    </w:div>
    <w:div w:id="519778914">
      <w:bodyDiv w:val="1"/>
      <w:marLeft w:val="0"/>
      <w:marRight w:val="0"/>
      <w:marTop w:val="0"/>
      <w:marBottom w:val="0"/>
      <w:divBdr>
        <w:top w:val="none" w:sz="0" w:space="0" w:color="auto"/>
        <w:left w:val="none" w:sz="0" w:space="0" w:color="auto"/>
        <w:bottom w:val="none" w:sz="0" w:space="0" w:color="auto"/>
        <w:right w:val="none" w:sz="0" w:space="0" w:color="auto"/>
      </w:divBdr>
    </w:div>
    <w:div w:id="520356241">
      <w:bodyDiv w:val="1"/>
      <w:marLeft w:val="0"/>
      <w:marRight w:val="0"/>
      <w:marTop w:val="0"/>
      <w:marBottom w:val="0"/>
      <w:divBdr>
        <w:top w:val="none" w:sz="0" w:space="0" w:color="auto"/>
        <w:left w:val="none" w:sz="0" w:space="0" w:color="auto"/>
        <w:bottom w:val="none" w:sz="0" w:space="0" w:color="auto"/>
        <w:right w:val="none" w:sz="0" w:space="0" w:color="auto"/>
      </w:divBdr>
    </w:div>
    <w:div w:id="521162325">
      <w:bodyDiv w:val="1"/>
      <w:marLeft w:val="0"/>
      <w:marRight w:val="0"/>
      <w:marTop w:val="0"/>
      <w:marBottom w:val="0"/>
      <w:divBdr>
        <w:top w:val="none" w:sz="0" w:space="0" w:color="auto"/>
        <w:left w:val="none" w:sz="0" w:space="0" w:color="auto"/>
        <w:bottom w:val="none" w:sz="0" w:space="0" w:color="auto"/>
        <w:right w:val="none" w:sz="0" w:space="0" w:color="auto"/>
      </w:divBdr>
    </w:div>
    <w:div w:id="521675187">
      <w:bodyDiv w:val="1"/>
      <w:marLeft w:val="0"/>
      <w:marRight w:val="0"/>
      <w:marTop w:val="0"/>
      <w:marBottom w:val="0"/>
      <w:divBdr>
        <w:top w:val="none" w:sz="0" w:space="0" w:color="auto"/>
        <w:left w:val="none" w:sz="0" w:space="0" w:color="auto"/>
        <w:bottom w:val="none" w:sz="0" w:space="0" w:color="auto"/>
        <w:right w:val="none" w:sz="0" w:space="0" w:color="auto"/>
      </w:divBdr>
    </w:div>
    <w:div w:id="522326413">
      <w:bodyDiv w:val="1"/>
      <w:marLeft w:val="0"/>
      <w:marRight w:val="0"/>
      <w:marTop w:val="0"/>
      <w:marBottom w:val="0"/>
      <w:divBdr>
        <w:top w:val="none" w:sz="0" w:space="0" w:color="auto"/>
        <w:left w:val="none" w:sz="0" w:space="0" w:color="auto"/>
        <w:bottom w:val="none" w:sz="0" w:space="0" w:color="auto"/>
        <w:right w:val="none" w:sz="0" w:space="0" w:color="auto"/>
      </w:divBdr>
    </w:div>
    <w:div w:id="523052643">
      <w:bodyDiv w:val="1"/>
      <w:marLeft w:val="0"/>
      <w:marRight w:val="0"/>
      <w:marTop w:val="0"/>
      <w:marBottom w:val="0"/>
      <w:divBdr>
        <w:top w:val="none" w:sz="0" w:space="0" w:color="auto"/>
        <w:left w:val="none" w:sz="0" w:space="0" w:color="auto"/>
        <w:bottom w:val="none" w:sz="0" w:space="0" w:color="auto"/>
        <w:right w:val="none" w:sz="0" w:space="0" w:color="auto"/>
      </w:divBdr>
    </w:div>
    <w:div w:id="523791631">
      <w:bodyDiv w:val="1"/>
      <w:marLeft w:val="0"/>
      <w:marRight w:val="0"/>
      <w:marTop w:val="0"/>
      <w:marBottom w:val="0"/>
      <w:divBdr>
        <w:top w:val="none" w:sz="0" w:space="0" w:color="auto"/>
        <w:left w:val="none" w:sz="0" w:space="0" w:color="auto"/>
        <w:bottom w:val="none" w:sz="0" w:space="0" w:color="auto"/>
        <w:right w:val="none" w:sz="0" w:space="0" w:color="auto"/>
      </w:divBdr>
    </w:div>
    <w:div w:id="525101603">
      <w:bodyDiv w:val="1"/>
      <w:marLeft w:val="0"/>
      <w:marRight w:val="0"/>
      <w:marTop w:val="0"/>
      <w:marBottom w:val="0"/>
      <w:divBdr>
        <w:top w:val="none" w:sz="0" w:space="0" w:color="auto"/>
        <w:left w:val="none" w:sz="0" w:space="0" w:color="auto"/>
        <w:bottom w:val="none" w:sz="0" w:space="0" w:color="auto"/>
        <w:right w:val="none" w:sz="0" w:space="0" w:color="auto"/>
      </w:divBdr>
    </w:div>
    <w:div w:id="525674174">
      <w:bodyDiv w:val="1"/>
      <w:marLeft w:val="0"/>
      <w:marRight w:val="0"/>
      <w:marTop w:val="0"/>
      <w:marBottom w:val="0"/>
      <w:divBdr>
        <w:top w:val="none" w:sz="0" w:space="0" w:color="auto"/>
        <w:left w:val="none" w:sz="0" w:space="0" w:color="auto"/>
        <w:bottom w:val="none" w:sz="0" w:space="0" w:color="auto"/>
        <w:right w:val="none" w:sz="0" w:space="0" w:color="auto"/>
      </w:divBdr>
    </w:div>
    <w:div w:id="525677446">
      <w:bodyDiv w:val="1"/>
      <w:marLeft w:val="0"/>
      <w:marRight w:val="0"/>
      <w:marTop w:val="0"/>
      <w:marBottom w:val="0"/>
      <w:divBdr>
        <w:top w:val="none" w:sz="0" w:space="0" w:color="auto"/>
        <w:left w:val="none" w:sz="0" w:space="0" w:color="auto"/>
        <w:bottom w:val="none" w:sz="0" w:space="0" w:color="auto"/>
        <w:right w:val="none" w:sz="0" w:space="0" w:color="auto"/>
      </w:divBdr>
    </w:div>
    <w:div w:id="526333482">
      <w:bodyDiv w:val="1"/>
      <w:marLeft w:val="0"/>
      <w:marRight w:val="0"/>
      <w:marTop w:val="0"/>
      <w:marBottom w:val="0"/>
      <w:divBdr>
        <w:top w:val="none" w:sz="0" w:space="0" w:color="auto"/>
        <w:left w:val="none" w:sz="0" w:space="0" w:color="auto"/>
        <w:bottom w:val="none" w:sz="0" w:space="0" w:color="auto"/>
        <w:right w:val="none" w:sz="0" w:space="0" w:color="auto"/>
      </w:divBdr>
    </w:div>
    <w:div w:id="526411293">
      <w:bodyDiv w:val="1"/>
      <w:marLeft w:val="0"/>
      <w:marRight w:val="0"/>
      <w:marTop w:val="0"/>
      <w:marBottom w:val="0"/>
      <w:divBdr>
        <w:top w:val="none" w:sz="0" w:space="0" w:color="auto"/>
        <w:left w:val="none" w:sz="0" w:space="0" w:color="auto"/>
        <w:bottom w:val="none" w:sz="0" w:space="0" w:color="auto"/>
        <w:right w:val="none" w:sz="0" w:space="0" w:color="auto"/>
      </w:divBdr>
    </w:div>
    <w:div w:id="527373436">
      <w:bodyDiv w:val="1"/>
      <w:marLeft w:val="0"/>
      <w:marRight w:val="0"/>
      <w:marTop w:val="0"/>
      <w:marBottom w:val="0"/>
      <w:divBdr>
        <w:top w:val="none" w:sz="0" w:space="0" w:color="auto"/>
        <w:left w:val="none" w:sz="0" w:space="0" w:color="auto"/>
        <w:bottom w:val="none" w:sz="0" w:space="0" w:color="auto"/>
        <w:right w:val="none" w:sz="0" w:space="0" w:color="auto"/>
      </w:divBdr>
    </w:div>
    <w:div w:id="528489271">
      <w:bodyDiv w:val="1"/>
      <w:marLeft w:val="0"/>
      <w:marRight w:val="0"/>
      <w:marTop w:val="0"/>
      <w:marBottom w:val="0"/>
      <w:divBdr>
        <w:top w:val="none" w:sz="0" w:space="0" w:color="auto"/>
        <w:left w:val="none" w:sz="0" w:space="0" w:color="auto"/>
        <w:bottom w:val="none" w:sz="0" w:space="0" w:color="auto"/>
        <w:right w:val="none" w:sz="0" w:space="0" w:color="auto"/>
      </w:divBdr>
    </w:div>
    <w:div w:id="528563799">
      <w:bodyDiv w:val="1"/>
      <w:marLeft w:val="0"/>
      <w:marRight w:val="0"/>
      <w:marTop w:val="0"/>
      <w:marBottom w:val="0"/>
      <w:divBdr>
        <w:top w:val="none" w:sz="0" w:space="0" w:color="auto"/>
        <w:left w:val="none" w:sz="0" w:space="0" w:color="auto"/>
        <w:bottom w:val="none" w:sz="0" w:space="0" w:color="auto"/>
        <w:right w:val="none" w:sz="0" w:space="0" w:color="auto"/>
      </w:divBdr>
    </w:div>
    <w:div w:id="530653790">
      <w:bodyDiv w:val="1"/>
      <w:marLeft w:val="0"/>
      <w:marRight w:val="0"/>
      <w:marTop w:val="0"/>
      <w:marBottom w:val="0"/>
      <w:divBdr>
        <w:top w:val="none" w:sz="0" w:space="0" w:color="auto"/>
        <w:left w:val="none" w:sz="0" w:space="0" w:color="auto"/>
        <w:bottom w:val="none" w:sz="0" w:space="0" w:color="auto"/>
        <w:right w:val="none" w:sz="0" w:space="0" w:color="auto"/>
      </w:divBdr>
    </w:div>
    <w:div w:id="530726405">
      <w:bodyDiv w:val="1"/>
      <w:marLeft w:val="0"/>
      <w:marRight w:val="0"/>
      <w:marTop w:val="0"/>
      <w:marBottom w:val="0"/>
      <w:divBdr>
        <w:top w:val="none" w:sz="0" w:space="0" w:color="auto"/>
        <w:left w:val="none" w:sz="0" w:space="0" w:color="auto"/>
        <w:bottom w:val="none" w:sz="0" w:space="0" w:color="auto"/>
        <w:right w:val="none" w:sz="0" w:space="0" w:color="auto"/>
      </w:divBdr>
    </w:div>
    <w:div w:id="530804274">
      <w:bodyDiv w:val="1"/>
      <w:marLeft w:val="0"/>
      <w:marRight w:val="0"/>
      <w:marTop w:val="0"/>
      <w:marBottom w:val="0"/>
      <w:divBdr>
        <w:top w:val="none" w:sz="0" w:space="0" w:color="auto"/>
        <w:left w:val="none" w:sz="0" w:space="0" w:color="auto"/>
        <w:bottom w:val="none" w:sz="0" w:space="0" w:color="auto"/>
        <w:right w:val="none" w:sz="0" w:space="0" w:color="auto"/>
      </w:divBdr>
    </w:div>
    <w:div w:id="531069620">
      <w:bodyDiv w:val="1"/>
      <w:marLeft w:val="0"/>
      <w:marRight w:val="0"/>
      <w:marTop w:val="0"/>
      <w:marBottom w:val="0"/>
      <w:divBdr>
        <w:top w:val="none" w:sz="0" w:space="0" w:color="auto"/>
        <w:left w:val="none" w:sz="0" w:space="0" w:color="auto"/>
        <w:bottom w:val="none" w:sz="0" w:space="0" w:color="auto"/>
        <w:right w:val="none" w:sz="0" w:space="0" w:color="auto"/>
      </w:divBdr>
    </w:div>
    <w:div w:id="531263956">
      <w:bodyDiv w:val="1"/>
      <w:marLeft w:val="0"/>
      <w:marRight w:val="0"/>
      <w:marTop w:val="0"/>
      <w:marBottom w:val="0"/>
      <w:divBdr>
        <w:top w:val="none" w:sz="0" w:space="0" w:color="auto"/>
        <w:left w:val="none" w:sz="0" w:space="0" w:color="auto"/>
        <w:bottom w:val="none" w:sz="0" w:space="0" w:color="auto"/>
        <w:right w:val="none" w:sz="0" w:space="0" w:color="auto"/>
      </w:divBdr>
    </w:div>
    <w:div w:id="533734962">
      <w:bodyDiv w:val="1"/>
      <w:marLeft w:val="0"/>
      <w:marRight w:val="0"/>
      <w:marTop w:val="0"/>
      <w:marBottom w:val="0"/>
      <w:divBdr>
        <w:top w:val="none" w:sz="0" w:space="0" w:color="auto"/>
        <w:left w:val="none" w:sz="0" w:space="0" w:color="auto"/>
        <w:bottom w:val="none" w:sz="0" w:space="0" w:color="auto"/>
        <w:right w:val="none" w:sz="0" w:space="0" w:color="auto"/>
      </w:divBdr>
    </w:div>
    <w:div w:id="534006634">
      <w:bodyDiv w:val="1"/>
      <w:marLeft w:val="0"/>
      <w:marRight w:val="0"/>
      <w:marTop w:val="0"/>
      <w:marBottom w:val="0"/>
      <w:divBdr>
        <w:top w:val="none" w:sz="0" w:space="0" w:color="auto"/>
        <w:left w:val="none" w:sz="0" w:space="0" w:color="auto"/>
        <w:bottom w:val="none" w:sz="0" w:space="0" w:color="auto"/>
        <w:right w:val="none" w:sz="0" w:space="0" w:color="auto"/>
      </w:divBdr>
    </w:div>
    <w:div w:id="536544799">
      <w:bodyDiv w:val="1"/>
      <w:marLeft w:val="0"/>
      <w:marRight w:val="0"/>
      <w:marTop w:val="0"/>
      <w:marBottom w:val="0"/>
      <w:divBdr>
        <w:top w:val="none" w:sz="0" w:space="0" w:color="auto"/>
        <w:left w:val="none" w:sz="0" w:space="0" w:color="auto"/>
        <w:bottom w:val="none" w:sz="0" w:space="0" w:color="auto"/>
        <w:right w:val="none" w:sz="0" w:space="0" w:color="auto"/>
      </w:divBdr>
    </w:div>
    <w:div w:id="537205311">
      <w:bodyDiv w:val="1"/>
      <w:marLeft w:val="0"/>
      <w:marRight w:val="0"/>
      <w:marTop w:val="0"/>
      <w:marBottom w:val="0"/>
      <w:divBdr>
        <w:top w:val="none" w:sz="0" w:space="0" w:color="auto"/>
        <w:left w:val="none" w:sz="0" w:space="0" w:color="auto"/>
        <w:bottom w:val="none" w:sz="0" w:space="0" w:color="auto"/>
        <w:right w:val="none" w:sz="0" w:space="0" w:color="auto"/>
      </w:divBdr>
    </w:div>
    <w:div w:id="538862447">
      <w:bodyDiv w:val="1"/>
      <w:marLeft w:val="0"/>
      <w:marRight w:val="0"/>
      <w:marTop w:val="0"/>
      <w:marBottom w:val="0"/>
      <w:divBdr>
        <w:top w:val="none" w:sz="0" w:space="0" w:color="auto"/>
        <w:left w:val="none" w:sz="0" w:space="0" w:color="auto"/>
        <w:bottom w:val="none" w:sz="0" w:space="0" w:color="auto"/>
        <w:right w:val="none" w:sz="0" w:space="0" w:color="auto"/>
      </w:divBdr>
    </w:div>
    <w:div w:id="543754380">
      <w:bodyDiv w:val="1"/>
      <w:marLeft w:val="0"/>
      <w:marRight w:val="0"/>
      <w:marTop w:val="0"/>
      <w:marBottom w:val="0"/>
      <w:divBdr>
        <w:top w:val="none" w:sz="0" w:space="0" w:color="auto"/>
        <w:left w:val="none" w:sz="0" w:space="0" w:color="auto"/>
        <w:bottom w:val="none" w:sz="0" w:space="0" w:color="auto"/>
        <w:right w:val="none" w:sz="0" w:space="0" w:color="auto"/>
      </w:divBdr>
    </w:div>
    <w:div w:id="544027691">
      <w:bodyDiv w:val="1"/>
      <w:marLeft w:val="0"/>
      <w:marRight w:val="0"/>
      <w:marTop w:val="0"/>
      <w:marBottom w:val="0"/>
      <w:divBdr>
        <w:top w:val="none" w:sz="0" w:space="0" w:color="auto"/>
        <w:left w:val="none" w:sz="0" w:space="0" w:color="auto"/>
        <w:bottom w:val="none" w:sz="0" w:space="0" w:color="auto"/>
        <w:right w:val="none" w:sz="0" w:space="0" w:color="auto"/>
      </w:divBdr>
    </w:div>
    <w:div w:id="548298322">
      <w:bodyDiv w:val="1"/>
      <w:marLeft w:val="0"/>
      <w:marRight w:val="0"/>
      <w:marTop w:val="0"/>
      <w:marBottom w:val="0"/>
      <w:divBdr>
        <w:top w:val="none" w:sz="0" w:space="0" w:color="auto"/>
        <w:left w:val="none" w:sz="0" w:space="0" w:color="auto"/>
        <w:bottom w:val="none" w:sz="0" w:space="0" w:color="auto"/>
        <w:right w:val="none" w:sz="0" w:space="0" w:color="auto"/>
      </w:divBdr>
    </w:div>
    <w:div w:id="548538034">
      <w:bodyDiv w:val="1"/>
      <w:marLeft w:val="0"/>
      <w:marRight w:val="0"/>
      <w:marTop w:val="0"/>
      <w:marBottom w:val="0"/>
      <w:divBdr>
        <w:top w:val="none" w:sz="0" w:space="0" w:color="auto"/>
        <w:left w:val="none" w:sz="0" w:space="0" w:color="auto"/>
        <w:bottom w:val="none" w:sz="0" w:space="0" w:color="auto"/>
        <w:right w:val="none" w:sz="0" w:space="0" w:color="auto"/>
      </w:divBdr>
    </w:div>
    <w:div w:id="551887698">
      <w:bodyDiv w:val="1"/>
      <w:marLeft w:val="0"/>
      <w:marRight w:val="0"/>
      <w:marTop w:val="0"/>
      <w:marBottom w:val="0"/>
      <w:divBdr>
        <w:top w:val="none" w:sz="0" w:space="0" w:color="auto"/>
        <w:left w:val="none" w:sz="0" w:space="0" w:color="auto"/>
        <w:bottom w:val="none" w:sz="0" w:space="0" w:color="auto"/>
        <w:right w:val="none" w:sz="0" w:space="0" w:color="auto"/>
      </w:divBdr>
    </w:div>
    <w:div w:id="552892826">
      <w:bodyDiv w:val="1"/>
      <w:marLeft w:val="0"/>
      <w:marRight w:val="0"/>
      <w:marTop w:val="0"/>
      <w:marBottom w:val="0"/>
      <w:divBdr>
        <w:top w:val="none" w:sz="0" w:space="0" w:color="auto"/>
        <w:left w:val="none" w:sz="0" w:space="0" w:color="auto"/>
        <w:bottom w:val="none" w:sz="0" w:space="0" w:color="auto"/>
        <w:right w:val="none" w:sz="0" w:space="0" w:color="auto"/>
      </w:divBdr>
    </w:div>
    <w:div w:id="553927296">
      <w:bodyDiv w:val="1"/>
      <w:marLeft w:val="0"/>
      <w:marRight w:val="0"/>
      <w:marTop w:val="0"/>
      <w:marBottom w:val="0"/>
      <w:divBdr>
        <w:top w:val="none" w:sz="0" w:space="0" w:color="auto"/>
        <w:left w:val="none" w:sz="0" w:space="0" w:color="auto"/>
        <w:bottom w:val="none" w:sz="0" w:space="0" w:color="auto"/>
        <w:right w:val="none" w:sz="0" w:space="0" w:color="auto"/>
      </w:divBdr>
    </w:div>
    <w:div w:id="554466902">
      <w:bodyDiv w:val="1"/>
      <w:marLeft w:val="0"/>
      <w:marRight w:val="0"/>
      <w:marTop w:val="0"/>
      <w:marBottom w:val="0"/>
      <w:divBdr>
        <w:top w:val="none" w:sz="0" w:space="0" w:color="auto"/>
        <w:left w:val="none" w:sz="0" w:space="0" w:color="auto"/>
        <w:bottom w:val="none" w:sz="0" w:space="0" w:color="auto"/>
        <w:right w:val="none" w:sz="0" w:space="0" w:color="auto"/>
      </w:divBdr>
    </w:div>
    <w:div w:id="554661589">
      <w:bodyDiv w:val="1"/>
      <w:marLeft w:val="0"/>
      <w:marRight w:val="0"/>
      <w:marTop w:val="0"/>
      <w:marBottom w:val="0"/>
      <w:divBdr>
        <w:top w:val="none" w:sz="0" w:space="0" w:color="auto"/>
        <w:left w:val="none" w:sz="0" w:space="0" w:color="auto"/>
        <w:bottom w:val="none" w:sz="0" w:space="0" w:color="auto"/>
        <w:right w:val="none" w:sz="0" w:space="0" w:color="auto"/>
      </w:divBdr>
    </w:div>
    <w:div w:id="555775991">
      <w:bodyDiv w:val="1"/>
      <w:marLeft w:val="0"/>
      <w:marRight w:val="0"/>
      <w:marTop w:val="0"/>
      <w:marBottom w:val="0"/>
      <w:divBdr>
        <w:top w:val="none" w:sz="0" w:space="0" w:color="auto"/>
        <w:left w:val="none" w:sz="0" w:space="0" w:color="auto"/>
        <w:bottom w:val="none" w:sz="0" w:space="0" w:color="auto"/>
        <w:right w:val="none" w:sz="0" w:space="0" w:color="auto"/>
      </w:divBdr>
    </w:div>
    <w:div w:id="556552353">
      <w:bodyDiv w:val="1"/>
      <w:marLeft w:val="0"/>
      <w:marRight w:val="0"/>
      <w:marTop w:val="0"/>
      <w:marBottom w:val="0"/>
      <w:divBdr>
        <w:top w:val="none" w:sz="0" w:space="0" w:color="auto"/>
        <w:left w:val="none" w:sz="0" w:space="0" w:color="auto"/>
        <w:bottom w:val="none" w:sz="0" w:space="0" w:color="auto"/>
        <w:right w:val="none" w:sz="0" w:space="0" w:color="auto"/>
      </w:divBdr>
    </w:div>
    <w:div w:id="558437428">
      <w:bodyDiv w:val="1"/>
      <w:marLeft w:val="0"/>
      <w:marRight w:val="0"/>
      <w:marTop w:val="0"/>
      <w:marBottom w:val="0"/>
      <w:divBdr>
        <w:top w:val="none" w:sz="0" w:space="0" w:color="auto"/>
        <w:left w:val="none" w:sz="0" w:space="0" w:color="auto"/>
        <w:bottom w:val="none" w:sz="0" w:space="0" w:color="auto"/>
        <w:right w:val="none" w:sz="0" w:space="0" w:color="auto"/>
      </w:divBdr>
    </w:div>
    <w:div w:id="559167653">
      <w:bodyDiv w:val="1"/>
      <w:marLeft w:val="0"/>
      <w:marRight w:val="0"/>
      <w:marTop w:val="0"/>
      <w:marBottom w:val="0"/>
      <w:divBdr>
        <w:top w:val="none" w:sz="0" w:space="0" w:color="auto"/>
        <w:left w:val="none" w:sz="0" w:space="0" w:color="auto"/>
        <w:bottom w:val="none" w:sz="0" w:space="0" w:color="auto"/>
        <w:right w:val="none" w:sz="0" w:space="0" w:color="auto"/>
      </w:divBdr>
    </w:div>
    <w:div w:id="559292331">
      <w:bodyDiv w:val="1"/>
      <w:marLeft w:val="0"/>
      <w:marRight w:val="0"/>
      <w:marTop w:val="0"/>
      <w:marBottom w:val="0"/>
      <w:divBdr>
        <w:top w:val="none" w:sz="0" w:space="0" w:color="auto"/>
        <w:left w:val="none" w:sz="0" w:space="0" w:color="auto"/>
        <w:bottom w:val="none" w:sz="0" w:space="0" w:color="auto"/>
        <w:right w:val="none" w:sz="0" w:space="0" w:color="auto"/>
      </w:divBdr>
    </w:div>
    <w:div w:id="560021578">
      <w:bodyDiv w:val="1"/>
      <w:marLeft w:val="0"/>
      <w:marRight w:val="0"/>
      <w:marTop w:val="0"/>
      <w:marBottom w:val="0"/>
      <w:divBdr>
        <w:top w:val="none" w:sz="0" w:space="0" w:color="auto"/>
        <w:left w:val="none" w:sz="0" w:space="0" w:color="auto"/>
        <w:bottom w:val="none" w:sz="0" w:space="0" w:color="auto"/>
        <w:right w:val="none" w:sz="0" w:space="0" w:color="auto"/>
      </w:divBdr>
    </w:div>
    <w:div w:id="560022917">
      <w:bodyDiv w:val="1"/>
      <w:marLeft w:val="0"/>
      <w:marRight w:val="0"/>
      <w:marTop w:val="0"/>
      <w:marBottom w:val="0"/>
      <w:divBdr>
        <w:top w:val="none" w:sz="0" w:space="0" w:color="auto"/>
        <w:left w:val="none" w:sz="0" w:space="0" w:color="auto"/>
        <w:bottom w:val="none" w:sz="0" w:space="0" w:color="auto"/>
        <w:right w:val="none" w:sz="0" w:space="0" w:color="auto"/>
      </w:divBdr>
    </w:div>
    <w:div w:id="560096792">
      <w:bodyDiv w:val="1"/>
      <w:marLeft w:val="0"/>
      <w:marRight w:val="0"/>
      <w:marTop w:val="0"/>
      <w:marBottom w:val="0"/>
      <w:divBdr>
        <w:top w:val="none" w:sz="0" w:space="0" w:color="auto"/>
        <w:left w:val="none" w:sz="0" w:space="0" w:color="auto"/>
        <w:bottom w:val="none" w:sz="0" w:space="0" w:color="auto"/>
        <w:right w:val="none" w:sz="0" w:space="0" w:color="auto"/>
      </w:divBdr>
    </w:div>
    <w:div w:id="560754107">
      <w:bodyDiv w:val="1"/>
      <w:marLeft w:val="0"/>
      <w:marRight w:val="0"/>
      <w:marTop w:val="0"/>
      <w:marBottom w:val="0"/>
      <w:divBdr>
        <w:top w:val="none" w:sz="0" w:space="0" w:color="auto"/>
        <w:left w:val="none" w:sz="0" w:space="0" w:color="auto"/>
        <w:bottom w:val="none" w:sz="0" w:space="0" w:color="auto"/>
        <w:right w:val="none" w:sz="0" w:space="0" w:color="auto"/>
      </w:divBdr>
    </w:div>
    <w:div w:id="560870312">
      <w:bodyDiv w:val="1"/>
      <w:marLeft w:val="0"/>
      <w:marRight w:val="0"/>
      <w:marTop w:val="0"/>
      <w:marBottom w:val="0"/>
      <w:divBdr>
        <w:top w:val="none" w:sz="0" w:space="0" w:color="auto"/>
        <w:left w:val="none" w:sz="0" w:space="0" w:color="auto"/>
        <w:bottom w:val="none" w:sz="0" w:space="0" w:color="auto"/>
        <w:right w:val="none" w:sz="0" w:space="0" w:color="auto"/>
      </w:divBdr>
    </w:div>
    <w:div w:id="560872487">
      <w:bodyDiv w:val="1"/>
      <w:marLeft w:val="0"/>
      <w:marRight w:val="0"/>
      <w:marTop w:val="0"/>
      <w:marBottom w:val="0"/>
      <w:divBdr>
        <w:top w:val="none" w:sz="0" w:space="0" w:color="auto"/>
        <w:left w:val="none" w:sz="0" w:space="0" w:color="auto"/>
        <w:bottom w:val="none" w:sz="0" w:space="0" w:color="auto"/>
        <w:right w:val="none" w:sz="0" w:space="0" w:color="auto"/>
      </w:divBdr>
    </w:div>
    <w:div w:id="561254911">
      <w:bodyDiv w:val="1"/>
      <w:marLeft w:val="0"/>
      <w:marRight w:val="0"/>
      <w:marTop w:val="0"/>
      <w:marBottom w:val="0"/>
      <w:divBdr>
        <w:top w:val="none" w:sz="0" w:space="0" w:color="auto"/>
        <w:left w:val="none" w:sz="0" w:space="0" w:color="auto"/>
        <w:bottom w:val="none" w:sz="0" w:space="0" w:color="auto"/>
        <w:right w:val="none" w:sz="0" w:space="0" w:color="auto"/>
      </w:divBdr>
    </w:div>
    <w:div w:id="562181280">
      <w:bodyDiv w:val="1"/>
      <w:marLeft w:val="0"/>
      <w:marRight w:val="0"/>
      <w:marTop w:val="0"/>
      <w:marBottom w:val="0"/>
      <w:divBdr>
        <w:top w:val="none" w:sz="0" w:space="0" w:color="auto"/>
        <w:left w:val="none" w:sz="0" w:space="0" w:color="auto"/>
        <w:bottom w:val="none" w:sz="0" w:space="0" w:color="auto"/>
        <w:right w:val="none" w:sz="0" w:space="0" w:color="auto"/>
      </w:divBdr>
    </w:div>
    <w:div w:id="562378319">
      <w:bodyDiv w:val="1"/>
      <w:marLeft w:val="0"/>
      <w:marRight w:val="0"/>
      <w:marTop w:val="0"/>
      <w:marBottom w:val="0"/>
      <w:divBdr>
        <w:top w:val="none" w:sz="0" w:space="0" w:color="auto"/>
        <w:left w:val="none" w:sz="0" w:space="0" w:color="auto"/>
        <w:bottom w:val="none" w:sz="0" w:space="0" w:color="auto"/>
        <w:right w:val="none" w:sz="0" w:space="0" w:color="auto"/>
      </w:divBdr>
    </w:div>
    <w:div w:id="564150380">
      <w:bodyDiv w:val="1"/>
      <w:marLeft w:val="0"/>
      <w:marRight w:val="0"/>
      <w:marTop w:val="0"/>
      <w:marBottom w:val="0"/>
      <w:divBdr>
        <w:top w:val="none" w:sz="0" w:space="0" w:color="auto"/>
        <w:left w:val="none" w:sz="0" w:space="0" w:color="auto"/>
        <w:bottom w:val="none" w:sz="0" w:space="0" w:color="auto"/>
        <w:right w:val="none" w:sz="0" w:space="0" w:color="auto"/>
      </w:divBdr>
    </w:div>
    <w:div w:id="566914042">
      <w:bodyDiv w:val="1"/>
      <w:marLeft w:val="0"/>
      <w:marRight w:val="0"/>
      <w:marTop w:val="0"/>
      <w:marBottom w:val="0"/>
      <w:divBdr>
        <w:top w:val="none" w:sz="0" w:space="0" w:color="auto"/>
        <w:left w:val="none" w:sz="0" w:space="0" w:color="auto"/>
        <w:bottom w:val="none" w:sz="0" w:space="0" w:color="auto"/>
        <w:right w:val="none" w:sz="0" w:space="0" w:color="auto"/>
      </w:divBdr>
    </w:div>
    <w:div w:id="567226136">
      <w:bodyDiv w:val="1"/>
      <w:marLeft w:val="0"/>
      <w:marRight w:val="0"/>
      <w:marTop w:val="0"/>
      <w:marBottom w:val="0"/>
      <w:divBdr>
        <w:top w:val="none" w:sz="0" w:space="0" w:color="auto"/>
        <w:left w:val="none" w:sz="0" w:space="0" w:color="auto"/>
        <w:bottom w:val="none" w:sz="0" w:space="0" w:color="auto"/>
        <w:right w:val="none" w:sz="0" w:space="0" w:color="auto"/>
      </w:divBdr>
    </w:div>
    <w:div w:id="567499710">
      <w:bodyDiv w:val="1"/>
      <w:marLeft w:val="0"/>
      <w:marRight w:val="0"/>
      <w:marTop w:val="0"/>
      <w:marBottom w:val="0"/>
      <w:divBdr>
        <w:top w:val="none" w:sz="0" w:space="0" w:color="auto"/>
        <w:left w:val="none" w:sz="0" w:space="0" w:color="auto"/>
        <w:bottom w:val="none" w:sz="0" w:space="0" w:color="auto"/>
        <w:right w:val="none" w:sz="0" w:space="0" w:color="auto"/>
      </w:divBdr>
    </w:div>
    <w:div w:id="568544105">
      <w:bodyDiv w:val="1"/>
      <w:marLeft w:val="0"/>
      <w:marRight w:val="0"/>
      <w:marTop w:val="0"/>
      <w:marBottom w:val="0"/>
      <w:divBdr>
        <w:top w:val="none" w:sz="0" w:space="0" w:color="auto"/>
        <w:left w:val="none" w:sz="0" w:space="0" w:color="auto"/>
        <w:bottom w:val="none" w:sz="0" w:space="0" w:color="auto"/>
        <w:right w:val="none" w:sz="0" w:space="0" w:color="auto"/>
      </w:divBdr>
    </w:div>
    <w:div w:id="568928108">
      <w:bodyDiv w:val="1"/>
      <w:marLeft w:val="0"/>
      <w:marRight w:val="0"/>
      <w:marTop w:val="0"/>
      <w:marBottom w:val="0"/>
      <w:divBdr>
        <w:top w:val="none" w:sz="0" w:space="0" w:color="auto"/>
        <w:left w:val="none" w:sz="0" w:space="0" w:color="auto"/>
        <w:bottom w:val="none" w:sz="0" w:space="0" w:color="auto"/>
        <w:right w:val="none" w:sz="0" w:space="0" w:color="auto"/>
      </w:divBdr>
    </w:div>
    <w:div w:id="569535715">
      <w:bodyDiv w:val="1"/>
      <w:marLeft w:val="0"/>
      <w:marRight w:val="0"/>
      <w:marTop w:val="0"/>
      <w:marBottom w:val="0"/>
      <w:divBdr>
        <w:top w:val="none" w:sz="0" w:space="0" w:color="auto"/>
        <w:left w:val="none" w:sz="0" w:space="0" w:color="auto"/>
        <w:bottom w:val="none" w:sz="0" w:space="0" w:color="auto"/>
        <w:right w:val="none" w:sz="0" w:space="0" w:color="auto"/>
      </w:divBdr>
    </w:div>
    <w:div w:id="570114854">
      <w:bodyDiv w:val="1"/>
      <w:marLeft w:val="0"/>
      <w:marRight w:val="0"/>
      <w:marTop w:val="0"/>
      <w:marBottom w:val="0"/>
      <w:divBdr>
        <w:top w:val="none" w:sz="0" w:space="0" w:color="auto"/>
        <w:left w:val="none" w:sz="0" w:space="0" w:color="auto"/>
        <w:bottom w:val="none" w:sz="0" w:space="0" w:color="auto"/>
        <w:right w:val="none" w:sz="0" w:space="0" w:color="auto"/>
      </w:divBdr>
    </w:div>
    <w:div w:id="570428479">
      <w:bodyDiv w:val="1"/>
      <w:marLeft w:val="0"/>
      <w:marRight w:val="0"/>
      <w:marTop w:val="0"/>
      <w:marBottom w:val="0"/>
      <w:divBdr>
        <w:top w:val="none" w:sz="0" w:space="0" w:color="auto"/>
        <w:left w:val="none" w:sz="0" w:space="0" w:color="auto"/>
        <w:bottom w:val="none" w:sz="0" w:space="0" w:color="auto"/>
        <w:right w:val="none" w:sz="0" w:space="0" w:color="auto"/>
      </w:divBdr>
    </w:div>
    <w:div w:id="570505949">
      <w:bodyDiv w:val="1"/>
      <w:marLeft w:val="0"/>
      <w:marRight w:val="0"/>
      <w:marTop w:val="0"/>
      <w:marBottom w:val="0"/>
      <w:divBdr>
        <w:top w:val="none" w:sz="0" w:space="0" w:color="auto"/>
        <w:left w:val="none" w:sz="0" w:space="0" w:color="auto"/>
        <w:bottom w:val="none" w:sz="0" w:space="0" w:color="auto"/>
        <w:right w:val="none" w:sz="0" w:space="0" w:color="auto"/>
      </w:divBdr>
    </w:div>
    <w:div w:id="572930100">
      <w:bodyDiv w:val="1"/>
      <w:marLeft w:val="0"/>
      <w:marRight w:val="0"/>
      <w:marTop w:val="0"/>
      <w:marBottom w:val="0"/>
      <w:divBdr>
        <w:top w:val="none" w:sz="0" w:space="0" w:color="auto"/>
        <w:left w:val="none" w:sz="0" w:space="0" w:color="auto"/>
        <w:bottom w:val="none" w:sz="0" w:space="0" w:color="auto"/>
        <w:right w:val="none" w:sz="0" w:space="0" w:color="auto"/>
      </w:divBdr>
    </w:div>
    <w:div w:id="573661684">
      <w:bodyDiv w:val="1"/>
      <w:marLeft w:val="0"/>
      <w:marRight w:val="0"/>
      <w:marTop w:val="0"/>
      <w:marBottom w:val="0"/>
      <w:divBdr>
        <w:top w:val="none" w:sz="0" w:space="0" w:color="auto"/>
        <w:left w:val="none" w:sz="0" w:space="0" w:color="auto"/>
        <w:bottom w:val="none" w:sz="0" w:space="0" w:color="auto"/>
        <w:right w:val="none" w:sz="0" w:space="0" w:color="auto"/>
      </w:divBdr>
    </w:div>
    <w:div w:id="575744515">
      <w:bodyDiv w:val="1"/>
      <w:marLeft w:val="0"/>
      <w:marRight w:val="0"/>
      <w:marTop w:val="0"/>
      <w:marBottom w:val="0"/>
      <w:divBdr>
        <w:top w:val="none" w:sz="0" w:space="0" w:color="auto"/>
        <w:left w:val="none" w:sz="0" w:space="0" w:color="auto"/>
        <w:bottom w:val="none" w:sz="0" w:space="0" w:color="auto"/>
        <w:right w:val="none" w:sz="0" w:space="0" w:color="auto"/>
      </w:divBdr>
    </w:div>
    <w:div w:id="576941612">
      <w:bodyDiv w:val="1"/>
      <w:marLeft w:val="0"/>
      <w:marRight w:val="0"/>
      <w:marTop w:val="0"/>
      <w:marBottom w:val="0"/>
      <w:divBdr>
        <w:top w:val="none" w:sz="0" w:space="0" w:color="auto"/>
        <w:left w:val="none" w:sz="0" w:space="0" w:color="auto"/>
        <w:bottom w:val="none" w:sz="0" w:space="0" w:color="auto"/>
        <w:right w:val="none" w:sz="0" w:space="0" w:color="auto"/>
      </w:divBdr>
    </w:div>
    <w:div w:id="578830633">
      <w:bodyDiv w:val="1"/>
      <w:marLeft w:val="0"/>
      <w:marRight w:val="0"/>
      <w:marTop w:val="0"/>
      <w:marBottom w:val="0"/>
      <w:divBdr>
        <w:top w:val="none" w:sz="0" w:space="0" w:color="auto"/>
        <w:left w:val="none" w:sz="0" w:space="0" w:color="auto"/>
        <w:bottom w:val="none" w:sz="0" w:space="0" w:color="auto"/>
        <w:right w:val="none" w:sz="0" w:space="0" w:color="auto"/>
      </w:divBdr>
    </w:div>
    <w:div w:id="579993703">
      <w:bodyDiv w:val="1"/>
      <w:marLeft w:val="0"/>
      <w:marRight w:val="0"/>
      <w:marTop w:val="0"/>
      <w:marBottom w:val="0"/>
      <w:divBdr>
        <w:top w:val="none" w:sz="0" w:space="0" w:color="auto"/>
        <w:left w:val="none" w:sz="0" w:space="0" w:color="auto"/>
        <w:bottom w:val="none" w:sz="0" w:space="0" w:color="auto"/>
        <w:right w:val="none" w:sz="0" w:space="0" w:color="auto"/>
      </w:divBdr>
    </w:div>
    <w:div w:id="581717422">
      <w:bodyDiv w:val="1"/>
      <w:marLeft w:val="0"/>
      <w:marRight w:val="0"/>
      <w:marTop w:val="0"/>
      <w:marBottom w:val="0"/>
      <w:divBdr>
        <w:top w:val="none" w:sz="0" w:space="0" w:color="auto"/>
        <w:left w:val="none" w:sz="0" w:space="0" w:color="auto"/>
        <w:bottom w:val="none" w:sz="0" w:space="0" w:color="auto"/>
        <w:right w:val="none" w:sz="0" w:space="0" w:color="auto"/>
      </w:divBdr>
    </w:div>
    <w:div w:id="582764791">
      <w:bodyDiv w:val="1"/>
      <w:marLeft w:val="0"/>
      <w:marRight w:val="0"/>
      <w:marTop w:val="0"/>
      <w:marBottom w:val="0"/>
      <w:divBdr>
        <w:top w:val="none" w:sz="0" w:space="0" w:color="auto"/>
        <w:left w:val="none" w:sz="0" w:space="0" w:color="auto"/>
        <w:bottom w:val="none" w:sz="0" w:space="0" w:color="auto"/>
        <w:right w:val="none" w:sz="0" w:space="0" w:color="auto"/>
      </w:divBdr>
    </w:div>
    <w:div w:id="584069193">
      <w:bodyDiv w:val="1"/>
      <w:marLeft w:val="0"/>
      <w:marRight w:val="0"/>
      <w:marTop w:val="0"/>
      <w:marBottom w:val="0"/>
      <w:divBdr>
        <w:top w:val="none" w:sz="0" w:space="0" w:color="auto"/>
        <w:left w:val="none" w:sz="0" w:space="0" w:color="auto"/>
        <w:bottom w:val="none" w:sz="0" w:space="0" w:color="auto"/>
        <w:right w:val="none" w:sz="0" w:space="0" w:color="auto"/>
      </w:divBdr>
    </w:div>
    <w:div w:id="584916556">
      <w:bodyDiv w:val="1"/>
      <w:marLeft w:val="0"/>
      <w:marRight w:val="0"/>
      <w:marTop w:val="0"/>
      <w:marBottom w:val="0"/>
      <w:divBdr>
        <w:top w:val="none" w:sz="0" w:space="0" w:color="auto"/>
        <w:left w:val="none" w:sz="0" w:space="0" w:color="auto"/>
        <w:bottom w:val="none" w:sz="0" w:space="0" w:color="auto"/>
        <w:right w:val="none" w:sz="0" w:space="0" w:color="auto"/>
      </w:divBdr>
    </w:div>
    <w:div w:id="585920196">
      <w:bodyDiv w:val="1"/>
      <w:marLeft w:val="0"/>
      <w:marRight w:val="0"/>
      <w:marTop w:val="0"/>
      <w:marBottom w:val="0"/>
      <w:divBdr>
        <w:top w:val="none" w:sz="0" w:space="0" w:color="auto"/>
        <w:left w:val="none" w:sz="0" w:space="0" w:color="auto"/>
        <w:bottom w:val="none" w:sz="0" w:space="0" w:color="auto"/>
        <w:right w:val="none" w:sz="0" w:space="0" w:color="auto"/>
      </w:divBdr>
    </w:div>
    <w:div w:id="589506947">
      <w:bodyDiv w:val="1"/>
      <w:marLeft w:val="0"/>
      <w:marRight w:val="0"/>
      <w:marTop w:val="0"/>
      <w:marBottom w:val="0"/>
      <w:divBdr>
        <w:top w:val="none" w:sz="0" w:space="0" w:color="auto"/>
        <w:left w:val="none" w:sz="0" w:space="0" w:color="auto"/>
        <w:bottom w:val="none" w:sz="0" w:space="0" w:color="auto"/>
        <w:right w:val="none" w:sz="0" w:space="0" w:color="auto"/>
      </w:divBdr>
    </w:div>
    <w:div w:id="594168821">
      <w:bodyDiv w:val="1"/>
      <w:marLeft w:val="0"/>
      <w:marRight w:val="0"/>
      <w:marTop w:val="0"/>
      <w:marBottom w:val="0"/>
      <w:divBdr>
        <w:top w:val="none" w:sz="0" w:space="0" w:color="auto"/>
        <w:left w:val="none" w:sz="0" w:space="0" w:color="auto"/>
        <w:bottom w:val="none" w:sz="0" w:space="0" w:color="auto"/>
        <w:right w:val="none" w:sz="0" w:space="0" w:color="auto"/>
      </w:divBdr>
    </w:div>
    <w:div w:id="594439056">
      <w:bodyDiv w:val="1"/>
      <w:marLeft w:val="0"/>
      <w:marRight w:val="0"/>
      <w:marTop w:val="0"/>
      <w:marBottom w:val="0"/>
      <w:divBdr>
        <w:top w:val="none" w:sz="0" w:space="0" w:color="auto"/>
        <w:left w:val="none" w:sz="0" w:space="0" w:color="auto"/>
        <w:bottom w:val="none" w:sz="0" w:space="0" w:color="auto"/>
        <w:right w:val="none" w:sz="0" w:space="0" w:color="auto"/>
      </w:divBdr>
    </w:div>
    <w:div w:id="599223644">
      <w:bodyDiv w:val="1"/>
      <w:marLeft w:val="0"/>
      <w:marRight w:val="0"/>
      <w:marTop w:val="0"/>
      <w:marBottom w:val="0"/>
      <w:divBdr>
        <w:top w:val="none" w:sz="0" w:space="0" w:color="auto"/>
        <w:left w:val="none" w:sz="0" w:space="0" w:color="auto"/>
        <w:bottom w:val="none" w:sz="0" w:space="0" w:color="auto"/>
        <w:right w:val="none" w:sz="0" w:space="0" w:color="auto"/>
      </w:divBdr>
    </w:div>
    <w:div w:id="599870966">
      <w:bodyDiv w:val="1"/>
      <w:marLeft w:val="0"/>
      <w:marRight w:val="0"/>
      <w:marTop w:val="0"/>
      <w:marBottom w:val="0"/>
      <w:divBdr>
        <w:top w:val="none" w:sz="0" w:space="0" w:color="auto"/>
        <w:left w:val="none" w:sz="0" w:space="0" w:color="auto"/>
        <w:bottom w:val="none" w:sz="0" w:space="0" w:color="auto"/>
        <w:right w:val="none" w:sz="0" w:space="0" w:color="auto"/>
      </w:divBdr>
    </w:div>
    <w:div w:id="601383172">
      <w:bodyDiv w:val="1"/>
      <w:marLeft w:val="0"/>
      <w:marRight w:val="0"/>
      <w:marTop w:val="0"/>
      <w:marBottom w:val="0"/>
      <w:divBdr>
        <w:top w:val="none" w:sz="0" w:space="0" w:color="auto"/>
        <w:left w:val="none" w:sz="0" w:space="0" w:color="auto"/>
        <w:bottom w:val="none" w:sz="0" w:space="0" w:color="auto"/>
        <w:right w:val="none" w:sz="0" w:space="0" w:color="auto"/>
      </w:divBdr>
    </w:div>
    <w:div w:id="601650307">
      <w:bodyDiv w:val="1"/>
      <w:marLeft w:val="0"/>
      <w:marRight w:val="0"/>
      <w:marTop w:val="0"/>
      <w:marBottom w:val="0"/>
      <w:divBdr>
        <w:top w:val="none" w:sz="0" w:space="0" w:color="auto"/>
        <w:left w:val="none" w:sz="0" w:space="0" w:color="auto"/>
        <w:bottom w:val="none" w:sz="0" w:space="0" w:color="auto"/>
        <w:right w:val="none" w:sz="0" w:space="0" w:color="auto"/>
      </w:divBdr>
    </w:div>
    <w:div w:id="601763918">
      <w:bodyDiv w:val="1"/>
      <w:marLeft w:val="0"/>
      <w:marRight w:val="0"/>
      <w:marTop w:val="0"/>
      <w:marBottom w:val="0"/>
      <w:divBdr>
        <w:top w:val="none" w:sz="0" w:space="0" w:color="auto"/>
        <w:left w:val="none" w:sz="0" w:space="0" w:color="auto"/>
        <w:bottom w:val="none" w:sz="0" w:space="0" w:color="auto"/>
        <w:right w:val="none" w:sz="0" w:space="0" w:color="auto"/>
      </w:divBdr>
    </w:div>
    <w:div w:id="602225433">
      <w:bodyDiv w:val="1"/>
      <w:marLeft w:val="0"/>
      <w:marRight w:val="0"/>
      <w:marTop w:val="0"/>
      <w:marBottom w:val="0"/>
      <w:divBdr>
        <w:top w:val="none" w:sz="0" w:space="0" w:color="auto"/>
        <w:left w:val="none" w:sz="0" w:space="0" w:color="auto"/>
        <w:bottom w:val="none" w:sz="0" w:space="0" w:color="auto"/>
        <w:right w:val="none" w:sz="0" w:space="0" w:color="auto"/>
      </w:divBdr>
    </w:div>
    <w:div w:id="603879340">
      <w:bodyDiv w:val="1"/>
      <w:marLeft w:val="0"/>
      <w:marRight w:val="0"/>
      <w:marTop w:val="0"/>
      <w:marBottom w:val="0"/>
      <w:divBdr>
        <w:top w:val="none" w:sz="0" w:space="0" w:color="auto"/>
        <w:left w:val="none" w:sz="0" w:space="0" w:color="auto"/>
        <w:bottom w:val="none" w:sz="0" w:space="0" w:color="auto"/>
        <w:right w:val="none" w:sz="0" w:space="0" w:color="auto"/>
      </w:divBdr>
    </w:div>
    <w:div w:id="606693547">
      <w:bodyDiv w:val="1"/>
      <w:marLeft w:val="0"/>
      <w:marRight w:val="0"/>
      <w:marTop w:val="0"/>
      <w:marBottom w:val="0"/>
      <w:divBdr>
        <w:top w:val="none" w:sz="0" w:space="0" w:color="auto"/>
        <w:left w:val="none" w:sz="0" w:space="0" w:color="auto"/>
        <w:bottom w:val="none" w:sz="0" w:space="0" w:color="auto"/>
        <w:right w:val="none" w:sz="0" w:space="0" w:color="auto"/>
      </w:divBdr>
    </w:div>
    <w:div w:id="608897521">
      <w:bodyDiv w:val="1"/>
      <w:marLeft w:val="0"/>
      <w:marRight w:val="0"/>
      <w:marTop w:val="0"/>
      <w:marBottom w:val="0"/>
      <w:divBdr>
        <w:top w:val="none" w:sz="0" w:space="0" w:color="auto"/>
        <w:left w:val="none" w:sz="0" w:space="0" w:color="auto"/>
        <w:bottom w:val="none" w:sz="0" w:space="0" w:color="auto"/>
        <w:right w:val="none" w:sz="0" w:space="0" w:color="auto"/>
      </w:divBdr>
    </w:div>
    <w:div w:id="609288752">
      <w:bodyDiv w:val="1"/>
      <w:marLeft w:val="0"/>
      <w:marRight w:val="0"/>
      <w:marTop w:val="0"/>
      <w:marBottom w:val="0"/>
      <w:divBdr>
        <w:top w:val="none" w:sz="0" w:space="0" w:color="auto"/>
        <w:left w:val="none" w:sz="0" w:space="0" w:color="auto"/>
        <w:bottom w:val="none" w:sz="0" w:space="0" w:color="auto"/>
        <w:right w:val="none" w:sz="0" w:space="0" w:color="auto"/>
      </w:divBdr>
    </w:div>
    <w:div w:id="610360476">
      <w:bodyDiv w:val="1"/>
      <w:marLeft w:val="0"/>
      <w:marRight w:val="0"/>
      <w:marTop w:val="0"/>
      <w:marBottom w:val="0"/>
      <w:divBdr>
        <w:top w:val="none" w:sz="0" w:space="0" w:color="auto"/>
        <w:left w:val="none" w:sz="0" w:space="0" w:color="auto"/>
        <w:bottom w:val="none" w:sz="0" w:space="0" w:color="auto"/>
        <w:right w:val="none" w:sz="0" w:space="0" w:color="auto"/>
      </w:divBdr>
    </w:div>
    <w:div w:id="611940366">
      <w:bodyDiv w:val="1"/>
      <w:marLeft w:val="0"/>
      <w:marRight w:val="0"/>
      <w:marTop w:val="0"/>
      <w:marBottom w:val="0"/>
      <w:divBdr>
        <w:top w:val="none" w:sz="0" w:space="0" w:color="auto"/>
        <w:left w:val="none" w:sz="0" w:space="0" w:color="auto"/>
        <w:bottom w:val="none" w:sz="0" w:space="0" w:color="auto"/>
        <w:right w:val="none" w:sz="0" w:space="0" w:color="auto"/>
      </w:divBdr>
    </w:div>
    <w:div w:id="612053338">
      <w:bodyDiv w:val="1"/>
      <w:marLeft w:val="0"/>
      <w:marRight w:val="0"/>
      <w:marTop w:val="0"/>
      <w:marBottom w:val="0"/>
      <w:divBdr>
        <w:top w:val="none" w:sz="0" w:space="0" w:color="auto"/>
        <w:left w:val="none" w:sz="0" w:space="0" w:color="auto"/>
        <w:bottom w:val="none" w:sz="0" w:space="0" w:color="auto"/>
        <w:right w:val="none" w:sz="0" w:space="0" w:color="auto"/>
      </w:divBdr>
    </w:div>
    <w:div w:id="612977410">
      <w:bodyDiv w:val="1"/>
      <w:marLeft w:val="0"/>
      <w:marRight w:val="0"/>
      <w:marTop w:val="0"/>
      <w:marBottom w:val="0"/>
      <w:divBdr>
        <w:top w:val="none" w:sz="0" w:space="0" w:color="auto"/>
        <w:left w:val="none" w:sz="0" w:space="0" w:color="auto"/>
        <w:bottom w:val="none" w:sz="0" w:space="0" w:color="auto"/>
        <w:right w:val="none" w:sz="0" w:space="0" w:color="auto"/>
      </w:divBdr>
    </w:div>
    <w:div w:id="613907032">
      <w:bodyDiv w:val="1"/>
      <w:marLeft w:val="0"/>
      <w:marRight w:val="0"/>
      <w:marTop w:val="0"/>
      <w:marBottom w:val="0"/>
      <w:divBdr>
        <w:top w:val="none" w:sz="0" w:space="0" w:color="auto"/>
        <w:left w:val="none" w:sz="0" w:space="0" w:color="auto"/>
        <w:bottom w:val="none" w:sz="0" w:space="0" w:color="auto"/>
        <w:right w:val="none" w:sz="0" w:space="0" w:color="auto"/>
      </w:divBdr>
    </w:div>
    <w:div w:id="616064582">
      <w:bodyDiv w:val="1"/>
      <w:marLeft w:val="0"/>
      <w:marRight w:val="0"/>
      <w:marTop w:val="0"/>
      <w:marBottom w:val="0"/>
      <w:divBdr>
        <w:top w:val="none" w:sz="0" w:space="0" w:color="auto"/>
        <w:left w:val="none" w:sz="0" w:space="0" w:color="auto"/>
        <w:bottom w:val="none" w:sz="0" w:space="0" w:color="auto"/>
        <w:right w:val="none" w:sz="0" w:space="0" w:color="auto"/>
      </w:divBdr>
    </w:div>
    <w:div w:id="617953146">
      <w:bodyDiv w:val="1"/>
      <w:marLeft w:val="0"/>
      <w:marRight w:val="0"/>
      <w:marTop w:val="0"/>
      <w:marBottom w:val="0"/>
      <w:divBdr>
        <w:top w:val="none" w:sz="0" w:space="0" w:color="auto"/>
        <w:left w:val="none" w:sz="0" w:space="0" w:color="auto"/>
        <w:bottom w:val="none" w:sz="0" w:space="0" w:color="auto"/>
        <w:right w:val="none" w:sz="0" w:space="0" w:color="auto"/>
      </w:divBdr>
    </w:div>
    <w:div w:id="618099303">
      <w:bodyDiv w:val="1"/>
      <w:marLeft w:val="0"/>
      <w:marRight w:val="0"/>
      <w:marTop w:val="0"/>
      <w:marBottom w:val="0"/>
      <w:divBdr>
        <w:top w:val="none" w:sz="0" w:space="0" w:color="auto"/>
        <w:left w:val="none" w:sz="0" w:space="0" w:color="auto"/>
        <w:bottom w:val="none" w:sz="0" w:space="0" w:color="auto"/>
        <w:right w:val="none" w:sz="0" w:space="0" w:color="auto"/>
      </w:divBdr>
    </w:div>
    <w:div w:id="618997937">
      <w:bodyDiv w:val="1"/>
      <w:marLeft w:val="0"/>
      <w:marRight w:val="0"/>
      <w:marTop w:val="0"/>
      <w:marBottom w:val="0"/>
      <w:divBdr>
        <w:top w:val="none" w:sz="0" w:space="0" w:color="auto"/>
        <w:left w:val="none" w:sz="0" w:space="0" w:color="auto"/>
        <w:bottom w:val="none" w:sz="0" w:space="0" w:color="auto"/>
        <w:right w:val="none" w:sz="0" w:space="0" w:color="auto"/>
      </w:divBdr>
    </w:div>
    <w:div w:id="620503591">
      <w:bodyDiv w:val="1"/>
      <w:marLeft w:val="0"/>
      <w:marRight w:val="0"/>
      <w:marTop w:val="0"/>
      <w:marBottom w:val="0"/>
      <w:divBdr>
        <w:top w:val="none" w:sz="0" w:space="0" w:color="auto"/>
        <w:left w:val="none" w:sz="0" w:space="0" w:color="auto"/>
        <w:bottom w:val="none" w:sz="0" w:space="0" w:color="auto"/>
        <w:right w:val="none" w:sz="0" w:space="0" w:color="auto"/>
      </w:divBdr>
    </w:div>
    <w:div w:id="622611173">
      <w:bodyDiv w:val="1"/>
      <w:marLeft w:val="0"/>
      <w:marRight w:val="0"/>
      <w:marTop w:val="0"/>
      <w:marBottom w:val="0"/>
      <w:divBdr>
        <w:top w:val="none" w:sz="0" w:space="0" w:color="auto"/>
        <w:left w:val="none" w:sz="0" w:space="0" w:color="auto"/>
        <w:bottom w:val="none" w:sz="0" w:space="0" w:color="auto"/>
        <w:right w:val="none" w:sz="0" w:space="0" w:color="auto"/>
      </w:divBdr>
    </w:div>
    <w:div w:id="622619469">
      <w:bodyDiv w:val="1"/>
      <w:marLeft w:val="0"/>
      <w:marRight w:val="0"/>
      <w:marTop w:val="0"/>
      <w:marBottom w:val="0"/>
      <w:divBdr>
        <w:top w:val="none" w:sz="0" w:space="0" w:color="auto"/>
        <w:left w:val="none" w:sz="0" w:space="0" w:color="auto"/>
        <w:bottom w:val="none" w:sz="0" w:space="0" w:color="auto"/>
        <w:right w:val="none" w:sz="0" w:space="0" w:color="auto"/>
      </w:divBdr>
    </w:div>
    <w:div w:id="623728043">
      <w:bodyDiv w:val="1"/>
      <w:marLeft w:val="0"/>
      <w:marRight w:val="0"/>
      <w:marTop w:val="0"/>
      <w:marBottom w:val="0"/>
      <w:divBdr>
        <w:top w:val="none" w:sz="0" w:space="0" w:color="auto"/>
        <w:left w:val="none" w:sz="0" w:space="0" w:color="auto"/>
        <w:bottom w:val="none" w:sz="0" w:space="0" w:color="auto"/>
        <w:right w:val="none" w:sz="0" w:space="0" w:color="auto"/>
      </w:divBdr>
    </w:div>
    <w:div w:id="623849606">
      <w:bodyDiv w:val="1"/>
      <w:marLeft w:val="0"/>
      <w:marRight w:val="0"/>
      <w:marTop w:val="0"/>
      <w:marBottom w:val="0"/>
      <w:divBdr>
        <w:top w:val="none" w:sz="0" w:space="0" w:color="auto"/>
        <w:left w:val="none" w:sz="0" w:space="0" w:color="auto"/>
        <w:bottom w:val="none" w:sz="0" w:space="0" w:color="auto"/>
        <w:right w:val="none" w:sz="0" w:space="0" w:color="auto"/>
      </w:divBdr>
    </w:div>
    <w:div w:id="624655788">
      <w:bodyDiv w:val="1"/>
      <w:marLeft w:val="0"/>
      <w:marRight w:val="0"/>
      <w:marTop w:val="0"/>
      <w:marBottom w:val="0"/>
      <w:divBdr>
        <w:top w:val="none" w:sz="0" w:space="0" w:color="auto"/>
        <w:left w:val="none" w:sz="0" w:space="0" w:color="auto"/>
        <w:bottom w:val="none" w:sz="0" w:space="0" w:color="auto"/>
        <w:right w:val="none" w:sz="0" w:space="0" w:color="auto"/>
      </w:divBdr>
    </w:div>
    <w:div w:id="624845792">
      <w:bodyDiv w:val="1"/>
      <w:marLeft w:val="0"/>
      <w:marRight w:val="0"/>
      <w:marTop w:val="0"/>
      <w:marBottom w:val="0"/>
      <w:divBdr>
        <w:top w:val="none" w:sz="0" w:space="0" w:color="auto"/>
        <w:left w:val="none" w:sz="0" w:space="0" w:color="auto"/>
        <w:bottom w:val="none" w:sz="0" w:space="0" w:color="auto"/>
        <w:right w:val="none" w:sz="0" w:space="0" w:color="auto"/>
      </w:divBdr>
    </w:div>
    <w:div w:id="626087514">
      <w:bodyDiv w:val="1"/>
      <w:marLeft w:val="0"/>
      <w:marRight w:val="0"/>
      <w:marTop w:val="0"/>
      <w:marBottom w:val="0"/>
      <w:divBdr>
        <w:top w:val="none" w:sz="0" w:space="0" w:color="auto"/>
        <w:left w:val="none" w:sz="0" w:space="0" w:color="auto"/>
        <w:bottom w:val="none" w:sz="0" w:space="0" w:color="auto"/>
        <w:right w:val="none" w:sz="0" w:space="0" w:color="auto"/>
      </w:divBdr>
    </w:div>
    <w:div w:id="626201673">
      <w:bodyDiv w:val="1"/>
      <w:marLeft w:val="0"/>
      <w:marRight w:val="0"/>
      <w:marTop w:val="0"/>
      <w:marBottom w:val="0"/>
      <w:divBdr>
        <w:top w:val="none" w:sz="0" w:space="0" w:color="auto"/>
        <w:left w:val="none" w:sz="0" w:space="0" w:color="auto"/>
        <w:bottom w:val="none" w:sz="0" w:space="0" w:color="auto"/>
        <w:right w:val="none" w:sz="0" w:space="0" w:color="auto"/>
      </w:divBdr>
    </w:div>
    <w:div w:id="627051560">
      <w:bodyDiv w:val="1"/>
      <w:marLeft w:val="0"/>
      <w:marRight w:val="0"/>
      <w:marTop w:val="0"/>
      <w:marBottom w:val="0"/>
      <w:divBdr>
        <w:top w:val="none" w:sz="0" w:space="0" w:color="auto"/>
        <w:left w:val="none" w:sz="0" w:space="0" w:color="auto"/>
        <w:bottom w:val="none" w:sz="0" w:space="0" w:color="auto"/>
        <w:right w:val="none" w:sz="0" w:space="0" w:color="auto"/>
      </w:divBdr>
    </w:div>
    <w:div w:id="627591205">
      <w:bodyDiv w:val="1"/>
      <w:marLeft w:val="0"/>
      <w:marRight w:val="0"/>
      <w:marTop w:val="0"/>
      <w:marBottom w:val="0"/>
      <w:divBdr>
        <w:top w:val="none" w:sz="0" w:space="0" w:color="auto"/>
        <w:left w:val="none" w:sz="0" w:space="0" w:color="auto"/>
        <w:bottom w:val="none" w:sz="0" w:space="0" w:color="auto"/>
        <w:right w:val="none" w:sz="0" w:space="0" w:color="auto"/>
      </w:divBdr>
    </w:div>
    <w:div w:id="629094634">
      <w:bodyDiv w:val="1"/>
      <w:marLeft w:val="0"/>
      <w:marRight w:val="0"/>
      <w:marTop w:val="0"/>
      <w:marBottom w:val="0"/>
      <w:divBdr>
        <w:top w:val="none" w:sz="0" w:space="0" w:color="auto"/>
        <w:left w:val="none" w:sz="0" w:space="0" w:color="auto"/>
        <w:bottom w:val="none" w:sz="0" w:space="0" w:color="auto"/>
        <w:right w:val="none" w:sz="0" w:space="0" w:color="auto"/>
      </w:divBdr>
    </w:div>
    <w:div w:id="629626470">
      <w:bodyDiv w:val="1"/>
      <w:marLeft w:val="0"/>
      <w:marRight w:val="0"/>
      <w:marTop w:val="0"/>
      <w:marBottom w:val="0"/>
      <w:divBdr>
        <w:top w:val="none" w:sz="0" w:space="0" w:color="auto"/>
        <w:left w:val="none" w:sz="0" w:space="0" w:color="auto"/>
        <w:bottom w:val="none" w:sz="0" w:space="0" w:color="auto"/>
        <w:right w:val="none" w:sz="0" w:space="0" w:color="auto"/>
      </w:divBdr>
    </w:div>
    <w:div w:id="630981178">
      <w:bodyDiv w:val="1"/>
      <w:marLeft w:val="0"/>
      <w:marRight w:val="0"/>
      <w:marTop w:val="0"/>
      <w:marBottom w:val="0"/>
      <w:divBdr>
        <w:top w:val="none" w:sz="0" w:space="0" w:color="auto"/>
        <w:left w:val="none" w:sz="0" w:space="0" w:color="auto"/>
        <w:bottom w:val="none" w:sz="0" w:space="0" w:color="auto"/>
        <w:right w:val="none" w:sz="0" w:space="0" w:color="auto"/>
      </w:divBdr>
    </w:div>
    <w:div w:id="631332061">
      <w:bodyDiv w:val="1"/>
      <w:marLeft w:val="0"/>
      <w:marRight w:val="0"/>
      <w:marTop w:val="0"/>
      <w:marBottom w:val="0"/>
      <w:divBdr>
        <w:top w:val="none" w:sz="0" w:space="0" w:color="auto"/>
        <w:left w:val="none" w:sz="0" w:space="0" w:color="auto"/>
        <w:bottom w:val="none" w:sz="0" w:space="0" w:color="auto"/>
        <w:right w:val="none" w:sz="0" w:space="0" w:color="auto"/>
      </w:divBdr>
    </w:div>
    <w:div w:id="632056221">
      <w:bodyDiv w:val="1"/>
      <w:marLeft w:val="0"/>
      <w:marRight w:val="0"/>
      <w:marTop w:val="0"/>
      <w:marBottom w:val="0"/>
      <w:divBdr>
        <w:top w:val="none" w:sz="0" w:space="0" w:color="auto"/>
        <w:left w:val="none" w:sz="0" w:space="0" w:color="auto"/>
        <w:bottom w:val="none" w:sz="0" w:space="0" w:color="auto"/>
        <w:right w:val="none" w:sz="0" w:space="0" w:color="auto"/>
      </w:divBdr>
    </w:div>
    <w:div w:id="633609340">
      <w:bodyDiv w:val="1"/>
      <w:marLeft w:val="0"/>
      <w:marRight w:val="0"/>
      <w:marTop w:val="0"/>
      <w:marBottom w:val="0"/>
      <w:divBdr>
        <w:top w:val="none" w:sz="0" w:space="0" w:color="auto"/>
        <w:left w:val="none" w:sz="0" w:space="0" w:color="auto"/>
        <w:bottom w:val="none" w:sz="0" w:space="0" w:color="auto"/>
        <w:right w:val="none" w:sz="0" w:space="0" w:color="auto"/>
      </w:divBdr>
    </w:div>
    <w:div w:id="634409232">
      <w:bodyDiv w:val="1"/>
      <w:marLeft w:val="0"/>
      <w:marRight w:val="0"/>
      <w:marTop w:val="0"/>
      <w:marBottom w:val="0"/>
      <w:divBdr>
        <w:top w:val="none" w:sz="0" w:space="0" w:color="auto"/>
        <w:left w:val="none" w:sz="0" w:space="0" w:color="auto"/>
        <w:bottom w:val="none" w:sz="0" w:space="0" w:color="auto"/>
        <w:right w:val="none" w:sz="0" w:space="0" w:color="auto"/>
      </w:divBdr>
    </w:div>
    <w:div w:id="639117981">
      <w:bodyDiv w:val="1"/>
      <w:marLeft w:val="0"/>
      <w:marRight w:val="0"/>
      <w:marTop w:val="0"/>
      <w:marBottom w:val="0"/>
      <w:divBdr>
        <w:top w:val="none" w:sz="0" w:space="0" w:color="auto"/>
        <w:left w:val="none" w:sz="0" w:space="0" w:color="auto"/>
        <w:bottom w:val="none" w:sz="0" w:space="0" w:color="auto"/>
        <w:right w:val="none" w:sz="0" w:space="0" w:color="auto"/>
      </w:divBdr>
    </w:div>
    <w:div w:id="639850811">
      <w:bodyDiv w:val="1"/>
      <w:marLeft w:val="0"/>
      <w:marRight w:val="0"/>
      <w:marTop w:val="0"/>
      <w:marBottom w:val="0"/>
      <w:divBdr>
        <w:top w:val="none" w:sz="0" w:space="0" w:color="auto"/>
        <w:left w:val="none" w:sz="0" w:space="0" w:color="auto"/>
        <w:bottom w:val="none" w:sz="0" w:space="0" w:color="auto"/>
        <w:right w:val="none" w:sz="0" w:space="0" w:color="auto"/>
      </w:divBdr>
    </w:div>
    <w:div w:id="641619784">
      <w:bodyDiv w:val="1"/>
      <w:marLeft w:val="0"/>
      <w:marRight w:val="0"/>
      <w:marTop w:val="0"/>
      <w:marBottom w:val="0"/>
      <w:divBdr>
        <w:top w:val="none" w:sz="0" w:space="0" w:color="auto"/>
        <w:left w:val="none" w:sz="0" w:space="0" w:color="auto"/>
        <w:bottom w:val="none" w:sz="0" w:space="0" w:color="auto"/>
        <w:right w:val="none" w:sz="0" w:space="0" w:color="auto"/>
      </w:divBdr>
    </w:div>
    <w:div w:id="643242440">
      <w:bodyDiv w:val="1"/>
      <w:marLeft w:val="0"/>
      <w:marRight w:val="0"/>
      <w:marTop w:val="0"/>
      <w:marBottom w:val="0"/>
      <w:divBdr>
        <w:top w:val="none" w:sz="0" w:space="0" w:color="auto"/>
        <w:left w:val="none" w:sz="0" w:space="0" w:color="auto"/>
        <w:bottom w:val="none" w:sz="0" w:space="0" w:color="auto"/>
        <w:right w:val="none" w:sz="0" w:space="0" w:color="auto"/>
      </w:divBdr>
    </w:div>
    <w:div w:id="643780451">
      <w:bodyDiv w:val="1"/>
      <w:marLeft w:val="0"/>
      <w:marRight w:val="0"/>
      <w:marTop w:val="0"/>
      <w:marBottom w:val="0"/>
      <w:divBdr>
        <w:top w:val="none" w:sz="0" w:space="0" w:color="auto"/>
        <w:left w:val="none" w:sz="0" w:space="0" w:color="auto"/>
        <w:bottom w:val="none" w:sz="0" w:space="0" w:color="auto"/>
        <w:right w:val="none" w:sz="0" w:space="0" w:color="auto"/>
      </w:divBdr>
    </w:div>
    <w:div w:id="645165831">
      <w:bodyDiv w:val="1"/>
      <w:marLeft w:val="0"/>
      <w:marRight w:val="0"/>
      <w:marTop w:val="0"/>
      <w:marBottom w:val="0"/>
      <w:divBdr>
        <w:top w:val="none" w:sz="0" w:space="0" w:color="auto"/>
        <w:left w:val="none" w:sz="0" w:space="0" w:color="auto"/>
        <w:bottom w:val="none" w:sz="0" w:space="0" w:color="auto"/>
        <w:right w:val="none" w:sz="0" w:space="0" w:color="auto"/>
      </w:divBdr>
    </w:div>
    <w:div w:id="647589329">
      <w:bodyDiv w:val="1"/>
      <w:marLeft w:val="0"/>
      <w:marRight w:val="0"/>
      <w:marTop w:val="0"/>
      <w:marBottom w:val="0"/>
      <w:divBdr>
        <w:top w:val="none" w:sz="0" w:space="0" w:color="auto"/>
        <w:left w:val="none" w:sz="0" w:space="0" w:color="auto"/>
        <w:bottom w:val="none" w:sz="0" w:space="0" w:color="auto"/>
        <w:right w:val="none" w:sz="0" w:space="0" w:color="auto"/>
      </w:divBdr>
    </w:div>
    <w:div w:id="648487271">
      <w:bodyDiv w:val="1"/>
      <w:marLeft w:val="0"/>
      <w:marRight w:val="0"/>
      <w:marTop w:val="0"/>
      <w:marBottom w:val="0"/>
      <w:divBdr>
        <w:top w:val="none" w:sz="0" w:space="0" w:color="auto"/>
        <w:left w:val="none" w:sz="0" w:space="0" w:color="auto"/>
        <w:bottom w:val="none" w:sz="0" w:space="0" w:color="auto"/>
        <w:right w:val="none" w:sz="0" w:space="0" w:color="auto"/>
      </w:divBdr>
    </w:div>
    <w:div w:id="650327693">
      <w:bodyDiv w:val="1"/>
      <w:marLeft w:val="0"/>
      <w:marRight w:val="0"/>
      <w:marTop w:val="0"/>
      <w:marBottom w:val="0"/>
      <w:divBdr>
        <w:top w:val="none" w:sz="0" w:space="0" w:color="auto"/>
        <w:left w:val="none" w:sz="0" w:space="0" w:color="auto"/>
        <w:bottom w:val="none" w:sz="0" w:space="0" w:color="auto"/>
        <w:right w:val="none" w:sz="0" w:space="0" w:color="auto"/>
      </w:divBdr>
    </w:div>
    <w:div w:id="650526067">
      <w:bodyDiv w:val="1"/>
      <w:marLeft w:val="0"/>
      <w:marRight w:val="0"/>
      <w:marTop w:val="0"/>
      <w:marBottom w:val="0"/>
      <w:divBdr>
        <w:top w:val="none" w:sz="0" w:space="0" w:color="auto"/>
        <w:left w:val="none" w:sz="0" w:space="0" w:color="auto"/>
        <w:bottom w:val="none" w:sz="0" w:space="0" w:color="auto"/>
        <w:right w:val="none" w:sz="0" w:space="0" w:color="auto"/>
      </w:divBdr>
    </w:div>
    <w:div w:id="651712657">
      <w:bodyDiv w:val="1"/>
      <w:marLeft w:val="0"/>
      <w:marRight w:val="0"/>
      <w:marTop w:val="0"/>
      <w:marBottom w:val="0"/>
      <w:divBdr>
        <w:top w:val="none" w:sz="0" w:space="0" w:color="auto"/>
        <w:left w:val="none" w:sz="0" w:space="0" w:color="auto"/>
        <w:bottom w:val="none" w:sz="0" w:space="0" w:color="auto"/>
        <w:right w:val="none" w:sz="0" w:space="0" w:color="auto"/>
      </w:divBdr>
    </w:div>
    <w:div w:id="654573754">
      <w:bodyDiv w:val="1"/>
      <w:marLeft w:val="0"/>
      <w:marRight w:val="0"/>
      <w:marTop w:val="0"/>
      <w:marBottom w:val="0"/>
      <w:divBdr>
        <w:top w:val="none" w:sz="0" w:space="0" w:color="auto"/>
        <w:left w:val="none" w:sz="0" w:space="0" w:color="auto"/>
        <w:bottom w:val="none" w:sz="0" w:space="0" w:color="auto"/>
        <w:right w:val="none" w:sz="0" w:space="0" w:color="auto"/>
      </w:divBdr>
    </w:div>
    <w:div w:id="656305775">
      <w:bodyDiv w:val="1"/>
      <w:marLeft w:val="0"/>
      <w:marRight w:val="0"/>
      <w:marTop w:val="0"/>
      <w:marBottom w:val="0"/>
      <w:divBdr>
        <w:top w:val="none" w:sz="0" w:space="0" w:color="auto"/>
        <w:left w:val="none" w:sz="0" w:space="0" w:color="auto"/>
        <w:bottom w:val="none" w:sz="0" w:space="0" w:color="auto"/>
        <w:right w:val="none" w:sz="0" w:space="0" w:color="auto"/>
      </w:divBdr>
    </w:div>
    <w:div w:id="657617235">
      <w:bodyDiv w:val="1"/>
      <w:marLeft w:val="0"/>
      <w:marRight w:val="0"/>
      <w:marTop w:val="0"/>
      <w:marBottom w:val="0"/>
      <w:divBdr>
        <w:top w:val="none" w:sz="0" w:space="0" w:color="auto"/>
        <w:left w:val="none" w:sz="0" w:space="0" w:color="auto"/>
        <w:bottom w:val="none" w:sz="0" w:space="0" w:color="auto"/>
        <w:right w:val="none" w:sz="0" w:space="0" w:color="auto"/>
      </w:divBdr>
    </w:div>
    <w:div w:id="659310393">
      <w:bodyDiv w:val="1"/>
      <w:marLeft w:val="0"/>
      <w:marRight w:val="0"/>
      <w:marTop w:val="0"/>
      <w:marBottom w:val="0"/>
      <w:divBdr>
        <w:top w:val="none" w:sz="0" w:space="0" w:color="auto"/>
        <w:left w:val="none" w:sz="0" w:space="0" w:color="auto"/>
        <w:bottom w:val="none" w:sz="0" w:space="0" w:color="auto"/>
        <w:right w:val="none" w:sz="0" w:space="0" w:color="auto"/>
      </w:divBdr>
    </w:div>
    <w:div w:id="660740704">
      <w:bodyDiv w:val="1"/>
      <w:marLeft w:val="0"/>
      <w:marRight w:val="0"/>
      <w:marTop w:val="0"/>
      <w:marBottom w:val="0"/>
      <w:divBdr>
        <w:top w:val="none" w:sz="0" w:space="0" w:color="auto"/>
        <w:left w:val="none" w:sz="0" w:space="0" w:color="auto"/>
        <w:bottom w:val="none" w:sz="0" w:space="0" w:color="auto"/>
        <w:right w:val="none" w:sz="0" w:space="0" w:color="auto"/>
      </w:divBdr>
    </w:div>
    <w:div w:id="662127307">
      <w:bodyDiv w:val="1"/>
      <w:marLeft w:val="0"/>
      <w:marRight w:val="0"/>
      <w:marTop w:val="0"/>
      <w:marBottom w:val="0"/>
      <w:divBdr>
        <w:top w:val="none" w:sz="0" w:space="0" w:color="auto"/>
        <w:left w:val="none" w:sz="0" w:space="0" w:color="auto"/>
        <w:bottom w:val="none" w:sz="0" w:space="0" w:color="auto"/>
        <w:right w:val="none" w:sz="0" w:space="0" w:color="auto"/>
      </w:divBdr>
    </w:div>
    <w:div w:id="666901019">
      <w:bodyDiv w:val="1"/>
      <w:marLeft w:val="0"/>
      <w:marRight w:val="0"/>
      <w:marTop w:val="0"/>
      <w:marBottom w:val="0"/>
      <w:divBdr>
        <w:top w:val="none" w:sz="0" w:space="0" w:color="auto"/>
        <w:left w:val="none" w:sz="0" w:space="0" w:color="auto"/>
        <w:bottom w:val="none" w:sz="0" w:space="0" w:color="auto"/>
        <w:right w:val="none" w:sz="0" w:space="0" w:color="auto"/>
      </w:divBdr>
    </w:div>
    <w:div w:id="668100000">
      <w:bodyDiv w:val="1"/>
      <w:marLeft w:val="0"/>
      <w:marRight w:val="0"/>
      <w:marTop w:val="0"/>
      <w:marBottom w:val="0"/>
      <w:divBdr>
        <w:top w:val="none" w:sz="0" w:space="0" w:color="auto"/>
        <w:left w:val="none" w:sz="0" w:space="0" w:color="auto"/>
        <w:bottom w:val="none" w:sz="0" w:space="0" w:color="auto"/>
        <w:right w:val="none" w:sz="0" w:space="0" w:color="auto"/>
      </w:divBdr>
    </w:div>
    <w:div w:id="670066848">
      <w:bodyDiv w:val="1"/>
      <w:marLeft w:val="0"/>
      <w:marRight w:val="0"/>
      <w:marTop w:val="0"/>
      <w:marBottom w:val="0"/>
      <w:divBdr>
        <w:top w:val="none" w:sz="0" w:space="0" w:color="auto"/>
        <w:left w:val="none" w:sz="0" w:space="0" w:color="auto"/>
        <w:bottom w:val="none" w:sz="0" w:space="0" w:color="auto"/>
        <w:right w:val="none" w:sz="0" w:space="0" w:color="auto"/>
      </w:divBdr>
    </w:div>
    <w:div w:id="671225565">
      <w:bodyDiv w:val="1"/>
      <w:marLeft w:val="0"/>
      <w:marRight w:val="0"/>
      <w:marTop w:val="0"/>
      <w:marBottom w:val="0"/>
      <w:divBdr>
        <w:top w:val="none" w:sz="0" w:space="0" w:color="auto"/>
        <w:left w:val="none" w:sz="0" w:space="0" w:color="auto"/>
        <w:bottom w:val="none" w:sz="0" w:space="0" w:color="auto"/>
        <w:right w:val="none" w:sz="0" w:space="0" w:color="auto"/>
      </w:divBdr>
    </w:div>
    <w:div w:id="671571849">
      <w:bodyDiv w:val="1"/>
      <w:marLeft w:val="0"/>
      <w:marRight w:val="0"/>
      <w:marTop w:val="0"/>
      <w:marBottom w:val="0"/>
      <w:divBdr>
        <w:top w:val="none" w:sz="0" w:space="0" w:color="auto"/>
        <w:left w:val="none" w:sz="0" w:space="0" w:color="auto"/>
        <w:bottom w:val="none" w:sz="0" w:space="0" w:color="auto"/>
        <w:right w:val="none" w:sz="0" w:space="0" w:color="auto"/>
      </w:divBdr>
    </w:div>
    <w:div w:id="671836042">
      <w:bodyDiv w:val="1"/>
      <w:marLeft w:val="0"/>
      <w:marRight w:val="0"/>
      <w:marTop w:val="0"/>
      <w:marBottom w:val="0"/>
      <w:divBdr>
        <w:top w:val="none" w:sz="0" w:space="0" w:color="auto"/>
        <w:left w:val="none" w:sz="0" w:space="0" w:color="auto"/>
        <w:bottom w:val="none" w:sz="0" w:space="0" w:color="auto"/>
        <w:right w:val="none" w:sz="0" w:space="0" w:color="auto"/>
      </w:divBdr>
    </w:div>
    <w:div w:id="672073541">
      <w:bodyDiv w:val="1"/>
      <w:marLeft w:val="0"/>
      <w:marRight w:val="0"/>
      <w:marTop w:val="0"/>
      <w:marBottom w:val="0"/>
      <w:divBdr>
        <w:top w:val="none" w:sz="0" w:space="0" w:color="auto"/>
        <w:left w:val="none" w:sz="0" w:space="0" w:color="auto"/>
        <w:bottom w:val="none" w:sz="0" w:space="0" w:color="auto"/>
        <w:right w:val="none" w:sz="0" w:space="0" w:color="auto"/>
      </w:divBdr>
    </w:div>
    <w:div w:id="673924364">
      <w:bodyDiv w:val="1"/>
      <w:marLeft w:val="0"/>
      <w:marRight w:val="0"/>
      <w:marTop w:val="0"/>
      <w:marBottom w:val="0"/>
      <w:divBdr>
        <w:top w:val="none" w:sz="0" w:space="0" w:color="auto"/>
        <w:left w:val="none" w:sz="0" w:space="0" w:color="auto"/>
        <w:bottom w:val="none" w:sz="0" w:space="0" w:color="auto"/>
        <w:right w:val="none" w:sz="0" w:space="0" w:color="auto"/>
      </w:divBdr>
    </w:div>
    <w:div w:id="676540003">
      <w:bodyDiv w:val="1"/>
      <w:marLeft w:val="0"/>
      <w:marRight w:val="0"/>
      <w:marTop w:val="0"/>
      <w:marBottom w:val="0"/>
      <w:divBdr>
        <w:top w:val="none" w:sz="0" w:space="0" w:color="auto"/>
        <w:left w:val="none" w:sz="0" w:space="0" w:color="auto"/>
        <w:bottom w:val="none" w:sz="0" w:space="0" w:color="auto"/>
        <w:right w:val="none" w:sz="0" w:space="0" w:color="auto"/>
      </w:divBdr>
    </w:div>
    <w:div w:id="677344651">
      <w:bodyDiv w:val="1"/>
      <w:marLeft w:val="0"/>
      <w:marRight w:val="0"/>
      <w:marTop w:val="0"/>
      <w:marBottom w:val="0"/>
      <w:divBdr>
        <w:top w:val="none" w:sz="0" w:space="0" w:color="auto"/>
        <w:left w:val="none" w:sz="0" w:space="0" w:color="auto"/>
        <w:bottom w:val="none" w:sz="0" w:space="0" w:color="auto"/>
        <w:right w:val="none" w:sz="0" w:space="0" w:color="auto"/>
      </w:divBdr>
    </w:div>
    <w:div w:id="679819489">
      <w:bodyDiv w:val="1"/>
      <w:marLeft w:val="0"/>
      <w:marRight w:val="0"/>
      <w:marTop w:val="0"/>
      <w:marBottom w:val="0"/>
      <w:divBdr>
        <w:top w:val="none" w:sz="0" w:space="0" w:color="auto"/>
        <w:left w:val="none" w:sz="0" w:space="0" w:color="auto"/>
        <w:bottom w:val="none" w:sz="0" w:space="0" w:color="auto"/>
        <w:right w:val="none" w:sz="0" w:space="0" w:color="auto"/>
      </w:divBdr>
    </w:div>
    <w:div w:id="680006608">
      <w:bodyDiv w:val="1"/>
      <w:marLeft w:val="0"/>
      <w:marRight w:val="0"/>
      <w:marTop w:val="0"/>
      <w:marBottom w:val="0"/>
      <w:divBdr>
        <w:top w:val="none" w:sz="0" w:space="0" w:color="auto"/>
        <w:left w:val="none" w:sz="0" w:space="0" w:color="auto"/>
        <w:bottom w:val="none" w:sz="0" w:space="0" w:color="auto"/>
        <w:right w:val="none" w:sz="0" w:space="0" w:color="auto"/>
      </w:divBdr>
    </w:div>
    <w:div w:id="680594318">
      <w:bodyDiv w:val="1"/>
      <w:marLeft w:val="0"/>
      <w:marRight w:val="0"/>
      <w:marTop w:val="0"/>
      <w:marBottom w:val="0"/>
      <w:divBdr>
        <w:top w:val="none" w:sz="0" w:space="0" w:color="auto"/>
        <w:left w:val="none" w:sz="0" w:space="0" w:color="auto"/>
        <w:bottom w:val="none" w:sz="0" w:space="0" w:color="auto"/>
        <w:right w:val="none" w:sz="0" w:space="0" w:color="auto"/>
      </w:divBdr>
    </w:div>
    <w:div w:id="681510609">
      <w:bodyDiv w:val="1"/>
      <w:marLeft w:val="0"/>
      <w:marRight w:val="0"/>
      <w:marTop w:val="0"/>
      <w:marBottom w:val="0"/>
      <w:divBdr>
        <w:top w:val="none" w:sz="0" w:space="0" w:color="auto"/>
        <w:left w:val="none" w:sz="0" w:space="0" w:color="auto"/>
        <w:bottom w:val="none" w:sz="0" w:space="0" w:color="auto"/>
        <w:right w:val="none" w:sz="0" w:space="0" w:color="auto"/>
      </w:divBdr>
    </w:div>
    <w:div w:id="682048692">
      <w:bodyDiv w:val="1"/>
      <w:marLeft w:val="0"/>
      <w:marRight w:val="0"/>
      <w:marTop w:val="0"/>
      <w:marBottom w:val="0"/>
      <w:divBdr>
        <w:top w:val="none" w:sz="0" w:space="0" w:color="auto"/>
        <w:left w:val="none" w:sz="0" w:space="0" w:color="auto"/>
        <w:bottom w:val="none" w:sz="0" w:space="0" w:color="auto"/>
        <w:right w:val="none" w:sz="0" w:space="0" w:color="auto"/>
      </w:divBdr>
    </w:div>
    <w:div w:id="683240035">
      <w:bodyDiv w:val="1"/>
      <w:marLeft w:val="0"/>
      <w:marRight w:val="0"/>
      <w:marTop w:val="0"/>
      <w:marBottom w:val="0"/>
      <w:divBdr>
        <w:top w:val="none" w:sz="0" w:space="0" w:color="auto"/>
        <w:left w:val="none" w:sz="0" w:space="0" w:color="auto"/>
        <w:bottom w:val="none" w:sz="0" w:space="0" w:color="auto"/>
        <w:right w:val="none" w:sz="0" w:space="0" w:color="auto"/>
      </w:divBdr>
    </w:div>
    <w:div w:id="683365617">
      <w:bodyDiv w:val="1"/>
      <w:marLeft w:val="0"/>
      <w:marRight w:val="0"/>
      <w:marTop w:val="0"/>
      <w:marBottom w:val="0"/>
      <w:divBdr>
        <w:top w:val="none" w:sz="0" w:space="0" w:color="auto"/>
        <w:left w:val="none" w:sz="0" w:space="0" w:color="auto"/>
        <w:bottom w:val="none" w:sz="0" w:space="0" w:color="auto"/>
        <w:right w:val="none" w:sz="0" w:space="0" w:color="auto"/>
      </w:divBdr>
    </w:div>
    <w:div w:id="683819529">
      <w:bodyDiv w:val="1"/>
      <w:marLeft w:val="0"/>
      <w:marRight w:val="0"/>
      <w:marTop w:val="0"/>
      <w:marBottom w:val="0"/>
      <w:divBdr>
        <w:top w:val="none" w:sz="0" w:space="0" w:color="auto"/>
        <w:left w:val="none" w:sz="0" w:space="0" w:color="auto"/>
        <w:bottom w:val="none" w:sz="0" w:space="0" w:color="auto"/>
        <w:right w:val="none" w:sz="0" w:space="0" w:color="auto"/>
      </w:divBdr>
    </w:div>
    <w:div w:id="685450659">
      <w:bodyDiv w:val="1"/>
      <w:marLeft w:val="0"/>
      <w:marRight w:val="0"/>
      <w:marTop w:val="0"/>
      <w:marBottom w:val="0"/>
      <w:divBdr>
        <w:top w:val="none" w:sz="0" w:space="0" w:color="auto"/>
        <w:left w:val="none" w:sz="0" w:space="0" w:color="auto"/>
        <w:bottom w:val="none" w:sz="0" w:space="0" w:color="auto"/>
        <w:right w:val="none" w:sz="0" w:space="0" w:color="auto"/>
      </w:divBdr>
    </w:div>
    <w:div w:id="686097582">
      <w:bodyDiv w:val="1"/>
      <w:marLeft w:val="0"/>
      <w:marRight w:val="0"/>
      <w:marTop w:val="0"/>
      <w:marBottom w:val="0"/>
      <w:divBdr>
        <w:top w:val="none" w:sz="0" w:space="0" w:color="auto"/>
        <w:left w:val="none" w:sz="0" w:space="0" w:color="auto"/>
        <w:bottom w:val="none" w:sz="0" w:space="0" w:color="auto"/>
        <w:right w:val="none" w:sz="0" w:space="0" w:color="auto"/>
      </w:divBdr>
    </w:div>
    <w:div w:id="688071584">
      <w:bodyDiv w:val="1"/>
      <w:marLeft w:val="0"/>
      <w:marRight w:val="0"/>
      <w:marTop w:val="0"/>
      <w:marBottom w:val="0"/>
      <w:divBdr>
        <w:top w:val="none" w:sz="0" w:space="0" w:color="auto"/>
        <w:left w:val="none" w:sz="0" w:space="0" w:color="auto"/>
        <w:bottom w:val="none" w:sz="0" w:space="0" w:color="auto"/>
        <w:right w:val="none" w:sz="0" w:space="0" w:color="auto"/>
      </w:divBdr>
    </w:div>
    <w:div w:id="689455906">
      <w:bodyDiv w:val="1"/>
      <w:marLeft w:val="0"/>
      <w:marRight w:val="0"/>
      <w:marTop w:val="0"/>
      <w:marBottom w:val="0"/>
      <w:divBdr>
        <w:top w:val="none" w:sz="0" w:space="0" w:color="auto"/>
        <w:left w:val="none" w:sz="0" w:space="0" w:color="auto"/>
        <w:bottom w:val="none" w:sz="0" w:space="0" w:color="auto"/>
        <w:right w:val="none" w:sz="0" w:space="0" w:color="auto"/>
      </w:divBdr>
    </w:div>
    <w:div w:id="690298341">
      <w:bodyDiv w:val="1"/>
      <w:marLeft w:val="0"/>
      <w:marRight w:val="0"/>
      <w:marTop w:val="0"/>
      <w:marBottom w:val="0"/>
      <w:divBdr>
        <w:top w:val="none" w:sz="0" w:space="0" w:color="auto"/>
        <w:left w:val="none" w:sz="0" w:space="0" w:color="auto"/>
        <w:bottom w:val="none" w:sz="0" w:space="0" w:color="auto"/>
        <w:right w:val="none" w:sz="0" w:space="0" w:color="auto"/>
      </w:divBdr>
    </w:div>
    <w:div w:id="690644789">
      <w:bodyDiv w:val="1"/>
      <w:marLeft w:val="0"/>
      <w:marRight w:val="0"/>
      <w:marTop w:val="0"/>
      <w:marBottom w:val="0"/>
      <w:divBdr>
        <w:top w:val="none" w:sz="0" w:space="0" w:color="auto"/>
        <w:left w:val="none" w:sz="0" w:space="0" w:color="auto"/>
        <w:bottom w:val="none" w:sz="0" w:space="0" w:color="auto"/>
        <w:right w:val="none" w:sz="0" w:space="0" w:color="auto"/>
      </w:divBdr>
    </w:div>
    <w:div w:id="691078527">
      <w:bodyDiv w:val="1"/>
      <w:marLeft w:val="0"/>
      <w:marRight w:val="0"/>
      <w:marTop w:val="0"/>
      <w:marBottom w:val="0"/>
      <w:divBdr>
        <w:top w:val="none" w:sz="0" w:space="0" w:color="auto"/>
        <w:left w:val="none" w:sz="0" w:space="0" w:color="auto"/>
        <w:bottom w:val="none" w:sz="0" w:space="0" w:color="auto"/>
        <w:right w:val="none" w:sz="0" w:space="0" w:color="auto"/>
      </w:divBdr>
    </w:div>
    <w:div w:id="691304466">
      <w:bodyDiv w:val="1"/>
      <w:marLeft w:val="0"/>
      <w:marRight w:val="0"/>
      <w:marTop w:val="0"/>
      <w:marBottom w:val="0"/>
      <w:divBdr>
        <w:top w:val="none" w:sz="0" w:space="0" w:color="auto"/>
        <w:left w:val="none" w:sz="0" w:space="0" w:color="auto"/>
        <w:bottom w:val="none" w:sz="0" w:space="0" w:color="auto"/>
        <w:right w:val="none" w:sz="0" w:space="0" w:color="auto"/>
      </w:divBdr>
    </w:div>
    <w:div w:id="692264512">
      <w:bodyDiv w:val="1"/>
      <w:marLeft w:val="0"/>
      <w:marRight w:val="0"/>
      <w:marTop w:val="0"/>
      <w:marBottom w:val="0"/>
      <w:divBdr>
        <w:top w:val="none" w:sz="0" w:space="0" w:color="auto"/>
        <w:left w:val="none" w:sz="0" w:space="0" w:color="auto"/>
        <w:bottom w:val="none" w:sz="0" w:space="0" w:color="auto"/>
        <w:right w:val="none" w:sz="0" w:space="0" w:color="auto"/>
      </w:divBdr>
    </w:div>
    <w:div w:id="694503735">
      <w:bodyDiv w:val="1"/>
      <w:marLeft w:val="0"/>
      <w:marRight w:val="0"/>
      <w:marTop w:val="0"/>
      <w:marBottom w:val="0"/>
      <w:divBdr>
        <w:top w:val="none" w:sz="0" w:space="0" w:color="auto"/>
        <w:left w:val="none" w:sz="0" w:space="0" w:color="auto"/>
        <w:bottom w:val="none" w:sz="0" w:space="0" w:color="auto"/>
        <w:right w:val="none" w:sz="0" w:space="0" w:color="auto"/>
      </w:divBdr>
    </w:div>
    <w:div w:id="695037757">
      <w:bodyDiv w:val="1"/>
      <w:marLeft w:val="0"/>
      <w:marRight w:val="0"/>
      <w:marTop w:val="0"/>
      <w:marBottom w:val="0"/>
      <w:divBdr>
        <w:top w:val="none" w:sz="0" w:space="0" w:color="auto"/>
        <w:left w:val="none" w:sz="0" w:space="0" w:color="auto"/>
        <w:bottom w:val="none" w:sz="0" w:space="0" w:color="auto"/>
        <w:right w:val="none" w:sz="0" w:space="0" w:color="auto"/>
      </w:divBdr>
    </w:div>
    <w:div w:id="695080439">
      <w:bodyDiv w:val="1"/>
      <w:marLeft w:val="0"/>
      <w:marRight w:val="0"/>
      <w:marTop w:val="0"/>
      <w:marBottom w:val="0"/>
      <w:divBdr>
        <w:top w:val="none" w:sz="0" w:space="0" w:color="auto"/>
        <w:left w:val="none" w:sz="0" w:space="0" w:color="auto"/>
        <w:bottom w:val="none" w:sz="0" w:space="0" w:color="auto"/>
        <w:right w:val="none" w:sz="0" w:space="0" w:color="auto"/>
      </w:divBdr>
    </w:div>
    <w:div w:id="695275410">
      <w:bodyDiv w:val="1"/>
      <w:marLeft w:val="0"/>
      <w:marRight w:val="0"/>
      <w:marTop w:val="0"/>
      <w:marBottom w:val="0"/>
      <w:divBdr>
        <w:top w:val="none" w:sz="0" w:space="0" w:color="auto"/>
        <w:left w:val="none" w:sz="0" w:space="0" w:color="auto"/>
        <w:bottom w:val="none" w:sz="0" w:space="0" w:color="auto"/>
        <w:right w:val="none" w:sz="0" w:space="0" w:color="auto"/>
      </w:divBdr>
    </w:div>
    <w:div w:id="696664434">
      <w:bodyDiv w:val="1"/>
      <w:marLeft w:val="0"/>
      <w:marRight w:val="0"/>
      <w:marTop w:val="0"/>
      <w:marBottom w:val="0"/>
      <w:divBdr>
        <w:top w:val="none" w:sz="0" w:space="0" w:color="auto"/>
        <w:left w:val="none" w:sz="0" w:space="0" w:color="auto"/>
        <w:bottom w:val="none" w:sz="0" w:space="0" w:color="auto"/>
        <w:right w:val="none" w:sz="0" w:space="0" w:color="auto"/>
      </w:divBdr>
    </w:div>
    <w:div w:id="697895361">
      <w:bodyDiv w:val="1"/>
      <w:marLeft w:val="0"/>
      <w:marRight w:val="0"/>
      <w:marTop w:val="0"/>
      <w:marBottom w:val="0"/>
      <w:divBdr>
        <w:top w:val="none" w:sz="0" w:space="0" w:color="auto"/>
        <w:left w:val="none" w:sz="0" w:space="0" w:color="auto"/>
        <w:bottom w:val="none" w:sz="0" w:space="0" w:color="auto"/>
        <w:right w:val="none" w:sz="0" w:space="0" w:color="auto"/>
      </w:divBdr>
    </w:div>
    <w:div w:id="699286456">
      <w:bodyDiv w:val="1"/>
      <w:marLeft w:val="0"/>
      <w:marRight w:val="0"/>
      <w:marTop w:val="0"/>
      <w:marBottom w:val="0"/>
      <w:divBdr>
        <w:top w:val="none" w:sz="0" w:space="0" w:color="auto"/>
        <w:left w:val="none" w:sz="0" w:space="0" w:color="auto"/>
        <w:bottom w:val="none" w:sz="0" w:space="0" w:color="auto"/>
        <w:right w:val="none" w:sz="0" w:space="0" w:color="auto"/>
      </w:divBdr>
    </w:div>
    <w:div w:id="701177099">
      <w:bodyDiv w:val="1"/>
      <w:marLeft w:val="0"/>
      <w:marRight w:val="0"/>
      <w:marTop w:val="0"/>
      <w:marBottom w:val="0"/>
      <w:divBdr>
        <w:top w:val="none" w:sz="0" w:space="0" w:color="auto"/>
        <w:left w:val="none" w:sz="0" w:space="0" w:color="auto"/>
        <w:bottom w:val="none" w:sz="0" w:space="0" w:color="auto"/>
        <w:right w:val="none" w:sz="0" w:space="0" w:color="auto"/>
      </w:divBdr>
    </w:div>
    <w:div w:id="701440412">
      <w:bodyDiv w:val="1"/>
      <w:marLeft w:val="0"/>
      <w:marRight w:val="0"/>
      <w:marTop w:val="0"/>
      <w:marBottom w:val="0"/>
      <w:divBdr>
        <w:top w:val="none" w:sz="0" w:space="0" w:color="auto"/>
        <w:left w:val="none" w:sz="0" w:space="0" w:color="auto"/>
        <w:bottom w:val="none" w:sz="0" w:space="0" w:color="auto"/>
        <w:right w:val="none" w:sz="0" w:space="0" w:color="auto"/>
      </w:divBdr>
    </w:div>
    <w:div w:id="701905878">
      <w:bodyDiv w:val="1"/>
      <w:marLeft w:val="0"/>
      <w:marRight w:val="0"/>
      <w:marTop w:val="0"/>
      <w:marBottom w:val="0"/>
      <w:divBdr>
        <w:top w:val="none" w:sz="0" w:space="0" w:color="auto"/>
        <w:left w:val="none" w:sz="0" w:space="0" w:color="auto"/>
        <w:bottom w:val="none" w:sz="0" w:space="0" w:color="auto"/>
        <w:right w:val="none" w:sz="0" w:space="0" w:color="auto"/>
      </w:divBdr>
    </w:div>
    <w:div w:id="702484721">
      <w:bodyDiv w:val="1"/>
      <w:marLeft w:val="0"/>
      <w:marRight w:val="0"/>
      <w:marTop w:val="0"/>
      <w:marBottom w:val="0"/>
      <w:divBdr>
        <w:top w:val="none" w:sz="0" w:space="0" w:color="auto"/>
        <w:left w:val="none" w:sz="0" w:space="0" w:color="auto"/>
        <w:bottom w:val="none" w:sz="0" w:space="0" w:color="auto"/>
        <w:right w:val="none" w:sz="0" w:space="0" w:color="auto"/>
      </w:divBdr>
    </w:div>
    <w:div w:id="707993508">
      <w:bodyDiv w:val="1"/>
      <w:marLeft w:val="0"/>
      <w:marRight w:val="0"/>
      <w:marTop w:val="0"/>
      <w:marBottom w:val="0"/>
      <w:divBdr>
        <w:top w:val="none" w:sz="0" w:space="0" w:color="auto"/>
        <w:left w:val="none" w:sz="0" w:space="0" w:color="auto"/>
        <w:bottom w:val="none" w:sz="0" w:space="0" w:color="auto"/>
        <w:right w:val="none" w:sz="0" w:space="0" w:color="auto"/>
      </w:divBdr>
    </w:div>
    <w:div w:id="708070615">
      <w:bodyDiv w:val="1"/>
      <w:marLeft w:val="0"/>
      <w:marRight w:val="0"/>
      <w:marTop w:val="0"/>
      <w:marBottom w:val="0"/>
      <w:divBdr>
        <w:top w:val="none" w:sz="0" w:space="0" w:color="auto"/>
        <w:left w:val="none" w:sz="0" w:space="0" w:color="auto"/>
        <w:bottom w:val="none" w:sz="0" w:space="0" w:color="auto"/>
        <w:right w:val="none" w:sz="0" w:space="0" w:color="auto"/>
      </w:divBdr>
    </w:div>
    <w:div w:id="710541712">
      <w:bodyDiv w:val="1"/>
      <w:marLeft w:val="0"/>
      <w:marRight w:val="0"/>
      <w:marTop w:val="0"/>
      <w:marBottom w:val="0"/>
      <w:divBdr>
        <w:top w:val="none" w:sz="0" w:space="0" w:color="auto"/>
        <w:left w:val="none" w:sz="0" w:space="0" w:color="auto"/>
        <w:bottom w:val="none" w:sz="0" w:space="0" w:color="auto"/>
        <w:right w:val="none" w:sz="0" w:space="0" w:color="auto"/>
      </w:divBdr>
    </w:div>
    <w:div w:id="712342415">
      <w:bodyDiv w:val="1"/>
      <w:marLeft w:val="0"/>
      <w:marRight w:val="0"/>
      <w:marTop w:val="0"/>
      <w:marBottom w:val="0"/>
      <w:divBdr>
        <w:top w:val="none" w:sz="0" w:space="0" w:color="auto"/>
        <w:left w:val="none" w:sz="0" w:space="0" w:color="auto"/>
        <w:bottom w:val="none" w:sz="0" w:space="0" w:color="auto"/>
        <w:right w:val="none" w:sz="0" w:space="0" w:color="auto"/>
      </w:divBdr>
    </w:div>
    <w:div w:id="714933311">
      <w:bodyDiv w:val="1"/>
      <w:marLeft w:val="0"/>
      <w:marRight w:val="0"/>
      <w:marTop w:val="0"/>
      <w:marBottom w:val="0"/>
      <w:divBdr>
        <w:top w:val="none" w:sz="0" w:space="0" w:color="auto"/>
        <w:left w:val="none" w:sz="0" w:space="0" w:color="auto"/>
        <w:bottom w:val="none" w:sz="0" w:space="0" w:color="auto"/>
        <w:right w:val="none" w:sz="0" w:space="0" w:color="auto"/>
      </w:divBdr>
    </w:div>
    <w:div w:id="716852605">
      <w:bodyDiv w:val="1"/>
      <w:marLeft w:val="0"/>
      <w:marRight w:val="0"/>
      <w:marTop w:val="0"/>
      <w:marBottom w:val="0"/>
      <w:divBdr>
        <w:top w:val="none" w:sz="0" w:space="0" w:color="auto"/>
        <w:left w:val="none" w:sz="0" w:space="0" w:color="auto"/>
        <w:bottom w:val="none" w:sz="0" w:space="0" w:color="auto"/>
        <w:right w:val="none" w:sz="0" w:space="0" w:color="auto"/>
      </w:divBdr>
    </w:div>
    <w:div w:id="717515262">
      <w:bodyDiv w:val="1"/>
      <w:marLeft w:val="0"/>
      <w:marRight w:val="0"/>
      <w:marTop w:val="0"/>
      <w:marBottom w:val="0"/>
      <w:divBdr>
        <w:top w:val="none" w:sz="0" w:space="0" w:color="auto"/>
        <w:left w:val="none" w:sz="0" w:space="0" w:color="auto"/>
        <w:bottom w:val="none" w:sz="0" w:space="0" w:color="auto"/>
        <w:right w:val="none" w:sz="0" w:space="0" w:color="auto"/>
      </w:divBdr>
    </w:div>
    <w:div w:id="717899969">
      <w:bodyDiv w:val="1"/>
      <w:marLeft w:val="0"/>
      <w:marRight w:val="0"/>
      <w:marTop w:val="0"/>
      <w:marBottom w:val="0"/>
      <w:divBdr>
        <w:top w:val="none" w:sz="0" w:space="0" w:color="auto"/>
        <w:left w:val="none" w:sz="0" w:space="0" w:color="auto"/>
        <w:bottom w:val="none" w:sz="0" w:space="0" w:color="auto"/>
        <w:right w:val="none" w:sz="0" w:space="0" w:color="auto"/>
      </w:divBdr>
    </w:div>
    <w:div w:id="719014020">
      <w:bodyDiv w:val="1"/>
      <w:marLeft w:val="0"/>
      <w:marRight w:val="0"/>
      <w:marTop w:val="0"/>
      <w:marBottom w:val="0"/>
      <w:divBdr>
        <w:top w:val="none" w:sz="0" w:space="0" w:color="auto"/>
        <w:left w:val="none" w:sz="0" w:space="0" w:color="auto"/>
        <w:bottom w:val="none" w:sz="0" w:space="0" w:color="auto"/>
        <w:right w:val="none" w:sz="0" w:space="0" w:color="auto"/>
      </w:divBdr>
    </w:div>
    <w:div w:id="721714636">
      <w:bodyDiv w:val="1"/>
      <w:marLeft w:val="0"/>
      <w:marRight w:val="0"/>
      <w:marTop w:val="0"/>
      <w:marBottom w:val="0"/>
      <w:divBdr>
        <w:top w:val="none" w:sz="0" w:space="0" w:color="auto"/>
        <w:left w:val="none" w:sz="0" w:space="0" w:color="auto"/>
        <w:bottom w:val="none" w:sz="0" w:space="0" w:color="auto"/>
        <w:right w:val="none" w:sz="0" w:space="0" w:color="auto"/>
      </w:divBdr>
    </w:div>
    <w:div w:id="728655927">
      <w:bodyDiv w:val="1"/>
      <w:marLeft w:val="0"/>
      <w:marRight w:val="0"/>
      <w:marTop w:val="0"/>
      <w:marBottom w:val="0"/>
      <w:divBdr>
        <w:top w:val="none" w:sz="0" w:space="0" w:color="auto"/>
        <w:left w:val="none" w:sz="0" w:space="0" w:color="auto"/>
        <w:bottom w:val="none" w:sz="0" w:space="0" w:color="auto"/>
        <w:right w:val="none" w:sz="0" w:space="0" w:color="auto"/>
      </w:divBdr>
    </w:div>
    <w:div w:id="730080130">
      <w:bodyDiv w:val="1"/>
      <w:marLeft w:val="0"/>
      <w:marRight w:val="0"/>
      <w:marTop w:val="0"/>
      <w:marBottom w:val="0"/>
      <w:divBdr>
        <w:top w:val="none" w:sz="0" w:space="0" w:color="auto"/>
        <w:left w:val="none" w:sz="0" w:space="0" w:color="auto"/>
        <w:bottom w:val="none" w:sz="0" w:space="0" w:color="auto"/>
        <w:right w:val="none" w:sz="0" w:space="0" w:color="auto"/>
      </w:divBdr>
    </w:div>
    <w:div w:id="733313982">
      <w:bodyDiv w:val="1"/>
      <w:marLeft w:val="0"/>
      <w:marRight w:val="0"/>
      <w:marTop w:val="0"/>
      <w:marBottom w:val="0"/>
      <w:divBdr>
        <w:top w:val="none" w:sz="0" w:space="0" w:color="auto"/>
        <w:left w:val="none" w:sz="0" w:space="0" w:color="auto"/>
        <w:bottom w:val="none" w:sz="0" w:space="0" w:color="auto"/>
        <w:right w:val="none" w:sz="0" w:space="0" w:color="auto"/>
      </w:divBdr>
    </w:div>
    <w:div w:id="735015096">
      <w:bodyDiv w:val="1"/>
      <w:marLeft w:val="0"/>
      <w:marRight w:val="0"/>
      <w:marTop w:val="0"/>
      <w:marBottom w:val="0"/>
      <w:divBdr>
        <w:top w:val="none" w:sz="0" w:space="0" w:color="auto"/>
        <w:left w:val="none" w:sz="0" w:space="0" w:color="auto"/>
        <w:bottom w:val="none" w:sz="0" w:space="0" w:color="auto"/>
        <w:right w:val="none" w:sz="0" w:space="0" w:color="auto"/>
      </w:divBdr>
    </w:div>
    <w:div w:id="735132318">
      <w:bodyDiv w:val="1"/>
      <w:marLeft w:val="0"/>
      <w:marRight w:val="0"/>
      <w:marTop w:val="0"/>
      <w:marBottom w:val="0"/>
      <w:divBdr>
        <w:top w:val="none" w:sz="0" w:space="0" w:color="auto"/>
        <w:left w:val="none" w:sz="0" w:space="0" w:color="auto"/>
        <w:bottom w:val="none" w:sz="0" w:space="0" w:color="auto"/>
        <w:right w:val="none" w:sz="0" w:space="0" w:color="auto"/>
      </w:divBdr>
    </w:div>
    <w:div w:id="735397588">
      <w:bodyDiv w:val="1"/>
      <w:marLeft w:val="0"/>
      <w:marRight w:val="0"/>
      <w:marTop w:val="0"/>
      <w:marBottom w:val="0"/>
      <w:divBdr>
        <w:top w:val="none" w:sz="0" w:space="0" w:color="auto"/>
        <w:left w:val="none" w:sz="0" w:space="0" w:color="auto"/>
        <w:bottom w:val="none" w:sz="0" w:space="0" w:color="auto"/>
        <w:right w:val="none" w:sz="0" w:space="0" w:color="auto"/>
      </w:divBdr>
    </w:div>
    <w:div w:id="735519121">
      <w:bodyDiv w:val="1"/>
      <w:marLeft w:val="0"/>
      <w:marRight w:val="0"/>
      <w:marTop w:val="0"/>
      <w:marBottom w:val="0"/>
      <w:divBdr>
        <w:top w:val="none" w:sz="0" w:space="0" w:color="auto"/>
        <w:left w:val="none" w:sz="0" w:space="0" w:color="auto"/>
        <w:bottom w:val="none" w:sz="0" w:space="0" w:color="auto"/>
        <w:right w:val="none" w:sz="0" w:space="0" w:color="auto"/>
      </w:divBdr>
    </w:div>
    <w:div w:id="735904472">
      <w:bodyDiv w:val="1"/>
      <w:marLeft w:val="0"/>
      <w:marRight w:val="0"/>
      <w:marTop w:val="0"/>
      <w:marBottom w:val="0"/>
      <w:divBdr>
        <w:top w:val="none" w:sz="0" w:space="0" w:color="auto"/>
        <w:left w:val="none" w:sz="0" w:space="0" w:color="auto"/>
        <w:bottom w:val="none" w:sz="0" w:space="0" w:color="auto"/>
        <w:right w:val="none" w:sz="0" w:space="0" w:color="auto"/>
      </w:divBdr>
    </w:div>
    <w:div w:id="736976981">
      <w:bodyDiv w:val="1"/>
      <w:marLeft w:val="0"/>
      <w:marRight w:val="0"/>
      <w:marTop w:val="0"/>
      <w:marBottom w:val="0"/>
      <w:divBdr>
        <w:top w:val="none" w:sz="0" w:space="0" w:color="auto"/>
        <w:left w:val="none" w:sz="0" w:space="0" w:color="auto"/>
        <w:bottom w:val="none" w:sz="0" w:space="0" w:color="auto"/>
        <w:right w:val="none" w:sz="0" w:space="0" w:color="auto"/>
      </w:divBdr>
    </w:div>
    <w:div w:id="738791460">
      <w:bodyDiv w:val="1"/>
      <w:marLeft w:val="0"/>
      <w:marRight w:val="0"/>
      <w:marTop w:val="0"/>
      <w:marBottom w:val="0"/>
      <w:divBdr>
        <w:top w:val="none" w:sz="0" w:space="0" w:color="auto"/>
        <w:left w:val="none" w:sz="0" w:space="0" w:color="auto"/>
        <w:bottom w:val="none" w:sz="0" w:space="0" w:color="auto"/>
        <w:right w:val="none" w:sz="0" w:space="0" w:color="auto"/>
      </w:divBdr>
    </w:div>
    <w:div w:id="740179505">
      <w:bodyDiv w:val="1"/>
      <w:marLeft w:val="0"/>
      <w:marRight w:val="0"/>
      <w:marTop w:val="0"/>
      <w:marBottom w:val="0"/>
      <w:divBdr>
        <w:top w:val="none" w:sz="0" w:space="0" w:color="auto"/>
        <w:left w:val="none" w:sz="0" w:space="0" w:color="auto"/>
        <w:bottom w:val="none" w:sz="0" w:space="0" w:color="auto"/>
        <w:right w:val="none" w:sz="0" w:space="0" w:color="auto"/>
      </w:divBdr>
    </w:div>
    <w:div w:id="740326304">
      <w:bodyDiv w:val="1"/>
      <w:marLeft w:val="0"/>
      <w:marRight w:val="0"/>
      <w:marTop w:val="0"/>
      <w:marBottom w:val="0"/>
      <w:divBdr>
        <w:top w:val="none" w:sz="0" w:space="0" w:color="auto"/>
        <w:left w:val="none" w:sz="0" w:space="0" w:color="auto"/>
        <w:bottom w:val="none" w:sz="0" w:space="0" w:color="auto"/>
        <w:right w:val="none" w:sz="0" w:space="0" w:color="auto"/>
      </w:divBdr>
    </w:div>
    <w:div w:id="741173577">
      <w:bodyDiv w:val="1"/>
      <w:marLeft w:val="0"/>
      <w:marRight w:val="0"/>
      <w:marTop w:val="0"/>
      <w:marBottom w:val="0"/>
      <w:divBdr>
        <w:top w:val="none" w:sz="0" w:space="0" w:color="auto"/>
        <w:left w:val="none" w:sz="0" w:space="0" w:color="auto"/>
        <w:bottom w:val="none" w:sz="0" w:space="0" w:color="auto"/>
        <w:right w:val="none" w:sz="0" w:space="0" w:color="auto"/>
      </w:divBdr>
    </w:div>
    <w:div w:id="741176601">
      <w:bodyDiv w:val="1"/>
      <w:marLeft w:val="0"/>
      <w:marRight w:val="0"/>
      <w:marTop w:val="0"/>
      <w:marBottom w:val="0"/>
      <w:divBdr>
        <w:top w:val="none" w:sz="0" w:space="0" w:color="auto"/>
        <w:left w:val="none" w:sz="0" w:space="0" w:color="auto"/>
        <w:bottom w:val="none" w:sz="0" w:space="0" w:color="auto"/>
        <w:right w:val="none" w:sz="0" w:space="0" w:color="auto"/>
      </w:divBdr>
    </w:div>
    <w:div w:id="743336239">
      <w:bodyDiv w:val="1"/>
      <w:marLeft w:val="0"/>
      <w:marRight w:val="0"/>
      <w:marTop w:val="0"/>
      <w:marBottom w:val="0"/>
      <w:divBdr>
        <w:top w:val="none" w:sz="0" w:space="0" w:color="auto"/>
        <w:left w:val="none" w:sz="0" w:space="0" w:color="auto"/>
        <w:bottom w:val="none" w:sz="0" w:space="0" w:color="auto"/>
        <w:right w:val="none" w:sz="0" w:space="0" w:color="auto"/>
      </w:divBdr>
    </w:div>
    <w:div w:id="744183072">
      <w:bodyDiv w:val="1"/>
      <w:marLeft w:val="0"/>
      <w:marRight w:val="0"/>
      <w:marTop w:val="0"/>
      <w:marBottom w:val="0"/>
      <w:divBdr>
        <w:top w:val="none" w:sz="0" w:space="0" w:color="auto"/>
        <w:left w:val="none" w:sz="0" w:space="0" w:color="auto"/>
        <w:bottom w:val="none" w:sz="0" w:space="0" w:color="auto"/>
        <w:right w:val="none" w:sz="0" w:space="0" w:color="auto"/>
      </w:divBdr>
    </w:div>
    <w:div w:id="744886631">
      <w:bodyDiv w:val="1"/>
      <w:marLeft w:val="0"/>
      <w:marRight w:val="0"/>
      <w:marTop w:val="0"/>
      <w:marBottom w:val="0"/>
      <w:divBdr>
        <w:top w:val="none" w:sz="0" w:space="0" w:color="auto"/>
        <w:left w:val="none" w:sz="0" w:space="0" w:color="auto"/>
        <w:bottom w:val="none" w:sz="0" w:space="0" w:color="auto"/>
        <w:right w:val="none" w:sz="0" w:space="0" w:color="auto"/>
      </w:divBdr>
    </w:div>
    <w:div w:id="744954924">
      <w:bodyDiv w:val="1"/>
      <w:marLeft w:val="0"/>
      <w:marRight w:val="0"/>
      <w:marTop w:val="0"/>
      <w:marBottom w:val="0"/>
      <w:divBdr>
        <w:top w:val="none" w:sz="0" w:space="0" w:color="auto"/>
        <w:left w:val="none" w:sz="0" w:space="0" w:color="auto"/>
        <w:bottom w:val="none" w:sz="0" w:space="0" w:color="auto"/>
        <w:right w:val="none" w:sz="0" w:space="0" w:color="auto"/>
      </w:divBdr>
    </w:div>
    <w:div w:id="745541885">
      <w:bodyDiv w:val="1"/>
      <w:marLeft w:val="0"/>
      <w:marRight w:val="0"/>
      <w:marTop w:val="0"/>
      <w:marBottom w:val="0"/>
      <w:divBdr>
        <w:top w:val="none" w:sz="0" w:space="0" w:color="auto"/>
        <w:left w:val="none" w:sz="0" w:space="0" w:color="auto"/>
        <w:bottom w:val="none" w:sz="0" w:space="0" w:color="auto"/>
        <w:right w:val="none" w:sz="0" w:space="0" w:color="auto"/>
      </w:divBdr>
    </w:div>
    <w:div w:id="747380611">
      <w:bodyDiv w:val="1"/>
      <w:marLeft w:val="0"/>
      <w:marRight w:val="0"/>
      <w:marTop w:val="0"/>
      <w:marBottom w:val="0"/>
      <w:divBdr>
        <w:top w:val="none" w:sz="0" w:space="0" w:color="auto"/>
        <w:left w:val="none" w:sz="0" w:space="0" w:color="auto"/>
        <w:bottom w:val="none" w:sz="0" w:space="0" w:color="auto"/>
        <w:right w:val="none" w:sz="0" w:space="0" w:color="auto"/>
      </w:divBdr>
    </w:div>
    <w:div w:id="748112288">
      <w:bodyDiv w:val="1"/>
      <w:marLeft w:val="0"/>
      <w:marRight w:val="0"/>
      <w:marTop w:val="0"/>
      <w:marBottom w:val="0"/>
      <w:divBdr>
        <w:top w:val="none" w:sz="0" w:space="0" w:color="auto"/>
        <w:left w:val="none" w:sz="0" w:space="0" w:color="auto"/>
        <w:bottom w:val="none" w:sz="0" w:space="0" w:color="auto"/>
        <w:right w:val="none" w:sz="0" w:space="0" w:color="auto"/>
      </w:divBdr>
    </w:div>
    <w:div w:id="749156885">
      <w:bodyDiv w:val="1"/>
      <w:marLeft w:val="0"/>
      <w:marRight w:val="0"/>
      <w:marTop w:val="0"/>
      <w:marBottom w:val="0"/>
      <w:divBdr>
        <w:top w:val="none" w:sz="0" w:space="0" w:color="auto"/>
        <w:left w:val="none" w:sz="0" w:space="0" w:color="auto"/>
        <w:bottom w:val="none" w:sz="0" w:space="0" w:color="auto"/>
        <w:right w:val="none" w:sz="0" w:space="0" w:color="auto"/>
      </w:divBdr>
    </w:div>
    <w:div w:id="751897605">
      <w:bodyDiv w:val="1"/>
      <w:marLeft w:val="0"/>
      <w:marRight w:val="0"/>
      <w:marTop w:val="0"/>
      <w:marBottom w:val="0"/>
      <w:divBdr>
        <w:top w:val="none" w:sz="0" w:space="0" w:color="auto"/>
        <w:left w:val="none" w:sz="0" w:space="0" w:color="auto"/>
        <w:bottom w:val="none" w:sz="0" w:space="0" w:color="auto"/>
        <w:right w:val="none" w:sz="0" w:space="0" w:color="auto"/>
      </w:divBdr>
    </w:div>
    <w:div w:id="752893835">
      <w:bodyDiv w:val="1"/>
      <w:marLeft w:val="0"/>
      <w:marRight w:val="0"/>
      <w:marTop w:val="0"/>
      <w:marBottom w:val="0"/>
      <w:divBdr>
        <w:top w:val="none" w:sz="0" w:space="0" w:color="auto"/>
        <w:left w:val="none" w:sz="0" w:space="0" w:color="auto"/>
        <w:bottom w:val="none" w:sz="0" w:space="0" w:color="auto"/>
        <w:right w:val="none" w:sz="0" w:space="0" w:color="auto"/>
      </w:divBdr>
    </w:div>
    <w:div w:id="754860869">
      <w:bodyDiv w:val="1"/>
      <w:marLeft w:val="0"/>
      <w:marRight w:val="0"/>
      <w:marTop w:val="0"/>
      <w:marBottom w:val="0"/>
      <w:divBdr>
        <w:top w:val="none" w:sz="0" w:space="0" w:color="auto"/>
        <w:left w:val="none" w:sz="0" w:space="0" w:color="auto"/>
        <w:bottom w:val="none" w:sz="0" w:space="0" w:color="auto"/>
        <w:right w:val="none" w:sz="0" w:space="0" w:color="auto"/>
      </w:divBdr>
    </w:div>
    <w:div w:id="756944605">
      <w:bodyDiv w:val="1"/>
      <w:marLeft w:val="0"/>
      <w:marRight w:val="0"/>
      <w:marTop w:val="0"/>
      <w:marBottom w:val="0"/>
      <w:divBdr>
        <w:top w:val="none" w:sz="0" w:space="0" w:color="auto"/>
        <w:left w:val="none" w:sz="0" w:space="0" w:color="auto"/>
        <w:bottom w:val="none" w:sz="0" w:space="0" w:color="auto"/>
        <w:right w:val="none" w:sz="0" w:space="0" w:color="auto"/>
      </w:divBdr>
    </w:div>
    <w:div w:id="757482327">
      <w:bodyDiv w:val="1"/>
      <w:marLeft w:val="0"/>
      <w:marRight w:val="0"/>
      <w:marTop w:val="0"/>
      <w:marBottom w:val="0"/>
      <w:divBdr>
        <w:top w:val="none" w:sz="0" w:space="0" w:color="auto"/>
        <w:left w:val="none" w:sz="0" w:space="0" w:color="auto"/>
        <w:bottom w:val="none" w:sz="0" w:space="0" w:color="auto"/>
        <w:right w:val="none" w:sz="0" w:space="0" w:color="auto"/>
      </w:divBdr>
    </w:div>
    <w:div w:id="758713434">
      <w:bodyDiv w:val="1"/>
      <w:marLeft w:val="0"/>
      <w:marRight w:val="0"/>
      <w:marTop w:val="0"/>
      <w:marBottom w:val="0"/>
      <w:divBdr>
        <w:top w:val="none" w:sz="0" w:space="0" w:color="auto"/>
        <w:left w:val="none" w:sz="0" w:space="0" w:color="auto"/>
        <w:bottom w:val="none" w:sz="0" w:space="0" w:color="auto"/>
        <w:right w:val="none" w:sz="0" w:space="0" w:color="auto"/>
      </w:divBdr>
    </w:div>
    <w:div w:id="760108502">
      <w:bodyDiv w:val="1"/>
      <w:marLeft w:val="0"/>
      <w:marRight w:val="0"/>
      <w:marTop w:val="0"/>
      <w:marBottom w:val="0"/>
      <w:divBdr>
        <w:top w:val="none" w:sz="0" w:space="0" w:color="auto"/>
        <w:left w:val="none" w:sz="0" w:space="0" w:color="auto"/>
        <w:bottom w:val="none" w:sz="0" w:space="0" w:color="auto"/>
        <w:right w:val="none" w:sz="0" w:space="0" w:color="auto"/>
      </w:divBdr>
    </w:div>
    <w:div w:id="760954064">
      <w:bodyDiv w:val="1"/>
      <w:marLeft w:val="0"/>
      <w:marRight w:val="0"/>
      <w:marTop w:val="0"/>
      <w:marBottom w:val="0"/>
      <w:divBdr>
        <w:top w:val="none" w:sz="0" w:space="0" w:color="auto"/>
        <w:left w:val="none" w:sz="0" w:space="0" w:color="auto"/>
        <w:bottom w:val="none" w:sz="0" w:space="0" w:color="auto"/>
        <w:right w:val="none" w:sz="0" w:space="0" w:color="auto"/>
      </w:divBdr>
    </w:div>
    <w:div w:id="762065381">
      <w:bodyDiv w:val="1"/>
      <w:marLeft w:val="0"/>
      <w:marRight w:val="0"/>
      <w:marTop w:val="0"/>
      <w:marBottom w:val="0"/>
      <w:divBdr>
        <w:top w:val="none" w:sz="0" w:space="0" w:color="auto"/>
        <w:left w:val="none" w:sz="0" w:space="0" w:color="auto"/>
        <w:bottom w:val="none" w:sz="0" w:space="0" w:color="auto"/>
        <w:right w:val="none" w:sz="0" w:space="0" w:color="auto"/>
      </w:divBdr>
    </w:div>
    <w:div w:id="762651519">
      <w:bodyDiv w:val="1"/>
      <w:marLeft w:val="0"/>
      <w:marRight w:val="0"/>
      <w:marTop w:val="0"/>
      <w:marBottom w:val="0"/>
      <w:divBdr>
        <w:top w:val="none" w:sz="0" w:space="0" w:color="auto"/>
        <w:left w:val="none" w:sz="0" w:space="0" w:color="auto"/>
        <w:bottom w:val="none" w:sz="0" w:space="0" w:color="auto"/>
        <w:right w:val="none" w:sz="0" w:space="0" w:color="auto"/>
      </w:divBdr>
    </w:div>
    <w:div w:id="763695698">
      <w:bodyDiv w:val="1"/>
      <w:marLeft w:val="0"/>
      <w:marRight w:val="0"/>
      <w:marTop w:val="0"/>
      <w:marBottom w:val="0"/>
      <w:divBdr>
        <w:top w:val="none" w:sz="0" w:space="0" w:color="auto"/>
        <w:left w:val="none" w:sz="0" w:space="0" w:color="auto"/>
        <w:bottom w:val="none" w:sz="0" w:space="0" w:color="auto"/>
        <w:right w:val="none" w:sz="0" w:space="0" w:color="auto"/>
      </w:divBdr>
    </w:div>
    <w:div w:id="768505840">
      <w:bodyDiv w:val="1"/>
      <w:marLeft w:val="0"/>
      <w:marRight w:val="0"/>
      <w:marTop w:val="0"/>
      <w:marBottom w:val="0"/>
      <w:divBdr>
        <w:top w:val="none" w:sz="0" w:space="0" w:color="auto"/>
        <w:left w:val="none" w:sz="0" w:space="0" w:color="auto"/>
        <w:bottom w:val="none" w:sz="0" w:space="0" w:color="auto"/>
        <w:right w:val="none" w:sz="0" w:space="0" w:color="auto"/>
      </w:divBdr>
    </w:div>
    <w:div w:id="768625236">
      <w:bodyDiv w:val="1"/>
      <w:marLeft w:val="0"/>
      <w:marRight w:val="0"/>
      <w:marTop w:val="0"/>
      <w:marBottom w:val="0"/>
      <w:divBdr>
        <w:top w:val="none" w:sz="0" w:space="0" w:color="auto"/>
        <w:left w:val="none" w:sz="0" w:space="0" w:color="auto"/>
        <w:bottom w:val="none" w:sz="0" w:space="0" w:color="auto"/>
        <w:right w:val="none" w:sz="0" w:space="0" w:color="auto"/>
      </w:divBdr>
    </w:div>
    <w:div w:id="768816170">
      <w:bodyDiv w:val="1"/>
      <w:marLeft w:val="0"/>
      <w:marRight w:val="0"/>
      <w:marTop w:val="0"/>
      <w:marBottom w:val="0"/>
      <w:divBdr>
        <w:top w:val="none" w:sz="0" w:space="0" w:color="auto"/>
        <w:left w:val="none" w:sz="0" w:space="0" w:color="auto"/>
        <w:bottom w:val="none" w:sz="0" w:space="0" w:color="auto"/>
        <w:right w:val="none" w:sz="0" w:space="0" w:color="auto"/>
      </w:divBdr>
    </w:div>
    <w:div w:id="769084886">
      <w:bodyDiv w:val="1"/>
      <w:marLeft w:val="0"/>
      <w:marRight w:val="0"/>
      <w:marTop w:val="0"/>
      <w:marBottom w:val="0"/>
      <w:divBdr>
        <w:top w:val="none" w:sz="0" w:space="0" w:color="auto"/>
        <w:left w:val="none" w:sz="0" w:space="0" w:color="auto"/>
        <w:bottom w:val="none" w:sz="0" w:space="0" w:color="auto"/>
        <w:right w:val="none" w:sz="0" w:space="0" w:color="auto"/>
      </w:divBdr>
    </w:div>
    <w:div w:id="769206129">
      <w:bodyDiv w:val="1"/>
      <w:marLeft w:val="0"/>
      <w:marRight w:val="0"/>
      <w:marTop w:val="0"/>
      <w:marBottom w:val="0"/>
      <w:divBdr>
        <w:top w:val="none" w:sz="0" w:space="0" w:color="auto"/>
        <w:left w:val="none" w:sz="0" w:space="0" w:color="auto"/>
        <w:bottom w:val="none" w:sz="0" w:space="0" w:color="auto"/>
        <w:right w:val="none" w:sz="0" w:space="0" w:color="auto"/>
      </w:divBdr>
    </w:div>
    <w:div w:id="769474969">
      <w:bodyDiv w:val="1"/>
      <w:marLeft w:val="0"/>
      <w:marRight w:val="0"/>
      <w:marTop w:val="0"/>
      <w:marBottom w:val="0"/>
      <w:divBdr>
        <w:top w:val="none" w:sz="0" w:space="0" w:color="auto"/>
        <w:left w:val="none" w:sz="0" w:space="0" w:color="auto"/>
        <w:bottom w:val="none" w:sz="0" w:space="0" w:color="auto"/>
        <w:right w:val="none" w:sz="0" w:space="0" w:color="auto"/>
      </w:divBdr>
    </w:div>
    <w:div w:id="770585442">
      <w:bodyDiv w:val="1"/>
      <w:marLeft w:val="0"/>
      <w:marRight w:val="0"/>
      <w:marTop w:val="0"/>
      <w:marBottom w:val="0"/>
      <w:divBdr>
        <w:top w:val="none" w:sz="0" w:space="0" w:color="auto"/>
        <w:left w:val="none" w:sz="0" w:space="0" w:color="auto"/>
        <w:bottom w:val="none" w:sz="0" w:space="0" w:color="auto"/>
        <w:right w:val="none" w:sz="0" w:space="0" w:color="auto"/>
      </w:divBdr>
    </w:div>
    <w:div w:id="770665710">
      <w:bodyDiv w:val="1"/>
      <w:marLeft w:val="0"/>
      <w:marRight w:val="0"/>
      <w:marTop w:val="0"/>
      <w:marBottom w:val="0"/>
      <w:divBdr>
        <w:top w:val="none" w:sz="0" w:space="0" w:color="auto"/>
        <w:left w:val="none" w:sz="0" w:space="0" w:color="auto"/>
        <w:bottom w:val="none" w:sz="0" w:space="0" w:color="auto"/>
        <w:right w:val="none" w:sz="0" w:space="0" w:color="auto"/>
      </w:divBdr>
    </w:div>
    <w:div w:id="771514498">
      <w:bodyDiv w:val="1"/>
      <w:marLeft w:val="0"/>
      <w:marRight w:val="0"/>
      <w:marTop w:val="0"/>
      <w:marBottom w:val="0"/>
      <w:divBdr>
        <w:top w:val="none" w:sz="0" w:space="0" w:color="auto"/>
        <w:left w:val="none" w:sz="0" w:space="0" w:color="auto"/>
        <w:bottom w:val="none" w:sz="0" w:space="0" w:color="auto"/>
        <w:right w:val="none" w:sz="0" w:space="0" w:color="auto"/>
      </w:divBdr>
    </w:div>
    <w:div w:id="771974850">
      <w:bodyDiv w:val="1"/>
      <w:marLeft w:val="0"/>
      <w:marRight w:val="0"/>
      <w:marTop w:val="0"/>
      <w:marBottom w:val="0"/>
      <w:divBdr>
        <w:top w:val="none" w:sz="0" w:space="0" w:color="auto"/>
        <w:left w:val="none" w:sz="0" w:space="0" w:color="auto"/>
        <w:bottom w:val="none" w:sz="0" w:space="0" w:color="auto"/>
        <w:right w:val="none" w:sz="0" w:space="0" w:color="auto"/>
      </w:divBdr>
    </w:div>
    <w:div w:id="773402819">
      <w:bodyDiv w:val="1"/>
      <w:marLeft w:val="0"/>
      <w:marRight w:val="0"/>
      <w:marTop w:val="0"/>
      <w:marBottom w:val="0"/>
      <w:divBdr>
        <w:top w:val="none" w:sz="0" w:space="0" w:color="auto"/>
        <w:left w:val="none" w:sz="0" w:space="0" w:color="auto"/>
        <w:bottom w:val="none" w:sz="0" w:space="0" w:color="auto"/>
        <w:right w:val="none" w:sz="0" w:space="0" w:color="auto"/>
      </w:divBdr>
    </w:div>
    <w:div w:id="773944018">
      <w:bodyDiv w:val="1"/>
      <w:marLeft w:val="0"/>
      <w:marRight w:val="0"/>
      <w:marTop w:val="0"/>
      <w:marBottom w:val="0"/>
      <w:divBdr>
        <w:top w:val="none" w:sz="0" w:space="0" w:color="auto"/>
        <w:left w:val="none" w:sz="0" w:space="0" w:color="auto"/>
        <w:bottom w:val="none" w:sz="0" w:space="0" w:color="auto"/>
        <w:right w:val="none" w:sz="0" w:space="0" w:color="auto"/>
      </w:divBdr>
    </w:div>
    <w:div w:id="777143163">
      <w:bodyDiv w:val="1"/>
      <w:marLeft w:val="0"/>
      <w:marRight w:val="0"/>
      <w:marTop w:val="0"/>
      <w:marBottom w:val="0"/>
      <w:divBdr>
        <w:top w:val="none" w:sz="0" w:space="0" w:color="auto"/>
        <w:left w:val="none" w:sz="0" w:space="0" w:color="auto"/>
        <w:bottom w:val="none" w:sz="0" w:space="0" w:color="auto"/>
        <w:right w:val="none" w:sz="0" w:space="0" w:color="auto"/>
      </w:divBdr>
    </w:div>
    <w:div w:id="777870769">
      <w:bodyDiv w:val="1"/>
      <w:marLeft w:val="0"/>
      <w:marRight w:val="0"/>
      <w:marTop w:val="0"/>
      <w:marBottom w:val="0"/>
      <w:divBdr>
        <w:top w:val="none" w:sz="0" w:space="0" w:color="auto"/>
        <w:left w:val="none" w:sz="0" w:space="0" w:color="auto"/>
        <w:bottom w:val="none" w:sz="0" w:space="0" w:color="auto"/>
        <w:right w:val="none" w:sz="0" w:space="0" w:color="auto"/>
      </w:divBdr>
    </w:div>
    <w:div w:id="779106120">
      <w:bodyDiv w:val="1"/>
      <w:marLeft w:val="0"/>
      <w:marRight w:val="0"/>
      <w:marTop w:val="0"/>
      <w:marBottom w:val="0"/>
      <w:divBdr>
        <w:top w:val="none" w:sz="0" w:space="0" w:color="auto"/>
        <w:left w:val="none" w:sz="0" w:space="0" w:color="auto"/>
        <w:bottom w:val="none" w:sz="0" w:space="0" w:color="auto"/>
        <w:right w:val="none" w:sz="0" w:space="0" w:color="auto"/>
      </w:divBdr>
    </w:div>
    <w:div w:id="780731147">
      <w:bodyDiv w:val="1"/>
      <w:marLeft w:val="0"/>
      <w:marRight w:val="0"/>
      <w:marTop w:val="0"/>
      <w:marBottom w:val="0"/>
      <w:divBdr>
        <w:top w:val="none" w:sz="0" w:space="0" w:color="auto"/>
        <w:left w:val="none" w:sz="0" w:space="0" w:color="auto"/>
        <w:bottom w:val="none" w:sz="0" w:space="0" w:color="auto"/>
        <w:right w:val="none" w:sz="0" w:space="0" w:color="auto"/>
      </w:divBdr>
    </w:div>
    <w:div w:id="780956274">
      <w:bodyDiv w:val="1"/>
      <w:marLeft w:val="0"/>
      <w:marRight w:val="0"/>
      <w:marTop w:val="0"/>
      <w:marBottom w:val="0"/>
      <w:divBdr>
        <w:top w:val="none" w:sz="0" w:space="0" w:color="auto"/>
        <w:left w:val="none" w:sz="0" w:space="0" w:color="auto"/>
        <w:bottom w:val="none" w:sz="0" w:space="0" w:color="auto"/>
        <w:right w:val="none" w:sz="0" w:space="0" w:color="auto"/>
      </w:divBdr>
    </w:div>
    <w:div w:id="782648374">
      <w:bodyDiv w:val="1"/>
      <w:marLeft w:val="0"/>
      <w:marRight w:val="0"/>
      <w:marTop w:val="0"/>
      <w:marBottom w:val="0"/>
      <w:divBdr>
        <w:top w:val="none" w:sz="0" w:space="0" w:color="auto"/>
        <w:left w:val="none" w:sz="0" w:space="0" w:color="auto"/>
        <w:bottom w:val="none" w:sz="0" w:space="0" w:color="auto"/>
        <w:right w:val="none" w:sz="0" w:space="0" w:color="auto"/>
      </w:divBdr>
    </w:div>
    <w:div w:id="785193341">
      <w:bodyDiv w:val="1"/>
      <w:marLeft w:val="0"/>
      <w:marRight w:val="0"/>
      <w:marTop w:val="0"/>
      <w:marBottom w:val="0"/>
      <w:divBdr>
        <w:top w:val="none" w:sz="0" w:space="0" w:color="auto"/>
        <w:left w:val="none" w:sz="0" w:space="0" w:color="auto"/>
        <w:bottom w:val="none" w:sz="0" w:space="0" w:color="auto"/>
        <w:right w:val="none" w:sz="0" w:space="0" w:color="auto"/>
      </w:divBdr>
    </w:div>
    <w:div w:id="785195709">
      <w:bodyDiv w:val="1"/>
      <w:marLeft w:val="0"/>
      <w:marRight w:val="0"/>
      <w:marTop w:val="0"/>
      <w:marBottom w:val="0"/>
      <w:divBdr>
        <w:top w:val="none" w:sz="0" w:space="0" w:color="auto"/>
        <w:left w:val="none" w:sz="0" w:space="0" w:color="auto"/>
        <w:bottom w:val="none" w:sz="0" w:space="0" w:color="auto"/>
        <w:right w:val="none" w:sz="0" w:space="0" w:color="auto"/>
      </w:divBdr>
    </w:div>
    <w:div w:id="785201677">
      <w:bodyDiv w:val="1"/>
      <w:marLeft w:val="0"/>
      <w:marRight w:val="0"/>
      <w:marTop w:val="0"/>
      <w:marBottom w:val="0"/>
      <w:divBdr>
        <w:top w:val="none" w:sz="0" w:space="0" w:color="auto"/>
        <w:left w:val="none" w:sz="0" w:space="0" w:color="auto"/>
        <w:bottom w:val="none" w:sz="0" w:space="0" w:color="auto"/>
        <w:right w:val="none" w:sz="0" w:space="0" w:color="auto"/>
      </w:divBdr>
    </w:div>
    <w:div w:id="785343925">
      <w:bodyDiv w:val="1"/>
      <w:marLeft w:val="0"/>
      <w:marRight w:val="0"/>
      <w:marTop w:val="0"/>
      <w:marBottom w:val="0"/>
      <w:divBdr>
        <w:top w:val="none" w:sz="0" w:space="0" w:color="auto"/>
        <w:left w:val="none" w:sz="0" w:space="0" w:color="auto"/>
        <w:bottom w:val="none" w:sz="0" w:space="0" w:color="auto"/>
        <w:right w:val="none" w:sz="0" w:space="0" w:color="auto"/>
      </w:divBdr>
    </w:div>
    <w:div w:id="785973589">
      <w:bodyDiv w:val="1"/>
      <w:marLeft w:val="0"/>
      <w:marRight w:val="0"/>
      <w:marTop w:val="0"/>
      <w:marBottom w:val="0"/>
      <w:divBdr>
        <w:top w:val="none" w:sz="0" w:space="0" w:color="auto"/>
        <w:left w:val="none" w:sz="0" w:space="0" w:color="auto"/>
        <w:bottom w:val="none" w:sz="0" w:space="0" w:color="auto"/>
        <w:right w:val="none" w:sz="0" w:space="0" w:color="auto"/>
      </w:divBdr>
    </w:div>
    <w:div w:id="788476062">
      <w:bodyDiv w:val="1"/>
      <w:marLeft w:val="0"/>
      <w:marRight w:val="0"/>
      <w:marTop w:val="0"/>
      <w:marBottom w:val="0"/>
      <w:divBdr>
        <w:top w:val="none" w:sz="0" w:space="0" w:color="auto"/>
        <w:left w:val="none" w:sz="0" w:space="0" w:color="auto"/>
        <w:bottom w:val="none" w:sz="0" w:space="0" w:color="auto"/>
        <w:right w:val="none" w:sz="0" w:space="0" w:color="auto"/>
      </w:divBdr>
    </w:div>
    <w:div w:id="788815232">
      <w:bodyDiv w:val="1"/>
      <w:marLeft w:val="0"/>
      <w:marRight w:val="0"/>
      <w:marTop w:val="0"/>
      <w:marBottom w:val="0"/>
      <w:divBdr>
        <w:top w:val="none" w:sz="0" w:space="0" w:color="auto"/>
        <w:left w:val="none" w:sz="0" w:space="0" w:color="auto"/>
        <w:bottom w:val="none" w:sz="0" w:space="0" w:color="auto"/>
        <w:right w:val="none" w:sz="0" w:space="0" w:color="auto"/>
      </w:divBdr>
    </w:div>
    <w:div w:id="789083639">
      <w:bodyDiv w:val="1"/>
      <w:marLeft w:val="0"/>
      <w:marRight w:val="0"/>
      <w:marTop w:val="0"/>
      <w:marBottom w:val="0"/>
      <w:divBdr>
        <w:top w:val="none" w:sz="0" w:space="0" w:color="auto"/>
        <w:left w:val="none" w:sz="0" w:space="0" w:color="auto"/>
        <w:bottom w:val="none" w:sz="0" w:space="0" w:color="auto"/>
        <w:right w:val="none" w:sz="0" w:space="0" w:color="auto"/>
      </w:divBdr>
    </w:div>
    <w:div w:id="789125790">
      <w:bodyDiv w:val="1"/>
      <w:marLeft w:val="0"/>
      <w:marRight w:val="0"/>
      <w:marTop w:val="0"/>
      <w:marBottom w:val="0"/>
      <w:divBdr>
        <w:top w:val="none" w:sz="0" w:space="0" w:color="auto"/>
        <w:left w:val="none" w:sz="0" w:space="0" w:color="auto"/>
        <w:bottom w:val="none" w:sz="0" w:space="0" w:color="auto"/>
        <w:right w:val="none" w:sz="0" w:space="0" w:color="auto"/>
      </w:divBdr>
    </w:div>
    <w:div w:id="797181613">
      <w:bodyDiv w:val="1"/>
      <w:marLeft w:val="0"/>
      <w:marRight w:val="0"/>
      <w:marTop w:val="0"/>
      <w:marBottom w:val="0"/>
      <w:divBdr>
        <w:top w:val="none" w:sz="0" w:space="0" w:color="auto"/>
        <w:left w:val="none" w:sz="0" w:space="0" w:color="auto"/>
        <w:bottom w:val="none" w:sz="0" w:space="0" w:color="auto"/>
        <w:right w:val="none" w:sz="0" w:space="0" w:color="auto"/>
      </w:divBdr>
    </w:div>
    <w:div w:id="798032454">
      <w:bodyDiv w:val="1"/>
      <w:marLeft w:val="0"/>
      <w:marRight w:val="0"/>
      <w:marTop w:val="0"/>
      <w:marBottom w:val="0"/>
      <w:divBdr>
        <w:top w:val="none" w:sz="0" w:space="0" w:color="auto"/>
        <w:left w:val="none" w:sz="0" w:space="0" w:color="auto"/>
        <w:bottom w:val="none" w:sz="0" w:space="0" w:color="auto"/>
        <w:right w:val="none" w:sz="0" w:space="0" w:color="auto"/>
      </w:divBdr>
    </w:div>
    <w:div w:id="798959184">
      <w:bodyDiv w:val="1"/>
      <w:marLeft w:val="0"/>
      <w:marRight w:val="0"/>
      <w:marTop w:val="0"/>
      <w:marBottom w:val="0"/>
      <w:divBdr>
        <w:top w:val="none" w:sz="0" w:space="0" w:color="auto"/>
        <w:left w:val="none" w:sz="0" w:space="0" w:color="auto"/>
        <w:bottom w:val="none" w:sz="0" w:space="0" w:color="auto"/>
        <w:right w:val="none" w:sz="0" w:space="0" w:color="auto"/>
      </w:divBdr>
    </w:div>
    <w:div w:id="799151353">
      <w:bodyDiv w:val="1"/>
      <w:marLeft w:val="0"/>
      <w:marRight w:val="0"/>
      <w:marTop w:val="0"/>
      <w:marBottom w:val="0"/>
      <w:divBdr>
        <w:top w:val="none" w:sz="0" w:space="0" w:color="auto"/>
        <w:left w:val="none" w:sz="0" w:space="0" w:color="auto"/>
        <w:bottom w:val="none" w:sz="0" w:space="0" w:color="auto"/>
        <w:right w:val="none" w:sz="0" w:space="0" w:color="auto"/>
      </w:divBdr>
    </w:div>
    <w:div w:id="800340770">
      <w:bodyDiv w:val="1"/>
      <w:marLeft w:val="0"/>
      <w:marRight w:val="0"/>
      <w:marTop w:val="0"/>
      <w:marBottom w:val="0"/>
      <w:divBdr>
        <w:top w:val="none" w:sz="0" w:space="0" w:color="auto"/>
        <w:left w:val="none" w:sz="0" w:space="0" w:color="auto"/>
        <w:bottom w:val="none" w:sz="0" w:space="0" w:color="auto"/>
        <w:right w:val="none" w:sz="0" w:space="0" w:color="auto"/>
      </w:divBdr>
    </w:div>
    <w:div w:id="800881831">
      <w:bodyDiv w:val="1"/>
      <w:marLeft w:val="0"/>
      <w:marRight w:val="0"/>
      <w:marTop w:val="0"/>
      <w:marBottom w:val="0"/>
      <w:divBdr>
        <w:top w:val="none" w:sz="0" w:space="0" w:color="auto"/>
        <w:left w:val="none" w:sz="0" w:space="0" w:color="auto"/>
        <w:bottom w:val="none" w:sz="0" w:space="0" w:color="auto"/>
        <w:right w:val="none" w:sz="0" w:space="0" w:color="auto"/>
      </w:divBdr>
    </w:div>
    <w:div w:id="801070320">
      <w:bodyDiv w:val="1"/>
      <w:marLeft w:val="0"/>
      <w:marRight w:val="0"/>
      <w:marTop w:val="0"/>
      <w:marBottom w:val="0"/>
      <w:divBdr>
        <w:top w:val="none" w:sz="0" w:space="0" w:color="auto"/>
        <w:left w:val="none" w:sz="0" w:space="0" w:color="auto"/>
        <w:bottom w:val="none" w:sz="0" w:space="0" w:color="auto"/>
        <w:right w:val="none" w:sz="0" w:space="0" w:color="auto"/>
      </w:divBdr>
    </w:div>
    <w:div w:id="801119980">
      <w:bodyDiv w:val="1"/>
      <w:marLeft w:val="0"/>
      <w:marRight w:val="0"/>
      <w:marTop w:val="0"/>
      <w:marBottom w:val="0"/>
      <w:divBdr>
        <w:top w:val="none" w:sz="0" w:space="0" w:color="auto"/>
        <w:left w:val="none" w:sz="0" w:space="0" w:color="auto"/>
        <w:bottom w:val="none" w:sz="0" w:space="0" w:color="auto"/>
        <w:right w:val="none" w:sz="0" w:space="0" w:color="auto"/>
      </w:divBdr>
    </w:div>
    <w:div w:id="801268579">
      <w:bodyDiv w:val="1"/>
      <w:marLeft w:val="0"/>
      <w:marRight w:val="0"/>
      <w:marTop w:val="0"/>
      <w:marBottom w:val="0"/>
      <w:divBdr>
        <w:top w:val="none" w:sz="0" w:space="0" w:color="auto"/>
        <w:left w:val="none" w:sz="0" w:space="0" w:color="auto"/>
        <w:bottom w:val="none" w:sz="0" w:space="0" w:color="auto"/>
        <w:right w:val="none" w:sz="0" w:space="0" w:color="auto"/>
      </w:divBdr>
    </w:div>
    <w:div w:id="802310626">
      <w:bodyDiv w:val="1"/>
      <w:marLeft w:val="0"/>
      <w:marRight w:val="0"/>
      <w:marTop w:val="0"/>
      <w:marBottom w:val="0"/>
      <w:divBdr>
        <w:top w:val="none" w:sz="0" w:space="0" w:color="auto"/>
        <w:left w:val="none" w:sz="0" w:space="0" w:color="auto"/>
        <w:bottom w:val="none" w:sz="0" w:space="0" w:color="auto"/>
        <w:right w:val="none" w:sz="0" w:space="0" w:color="auto"/>
      </w:divBdr>
    </w:div>
    <w:div w:id="802843732">
      <w:bodyDiv w:val="1"/>
      <w:marLeft w:val="0"/>
      <w:marRight w:val="0"/>
      <w:marTop w:val="0"/>
      <w:marBottom w:val="0"/>
      <w:divBdr>
        <w:top w:val="none" w:sz="0" w:space="0" w:color="auto"/>
        <w:left w:val="none" w:sz="0" w:space="0" w:color="auto"/>
        <w:bottom w:val="none" w:sz="0" w:space="0" w:color="auto"/>
        <w:right w:val="none" w:sz="0" w:space="0" w:color="auto"/>
      </w:divBdr>
    </w:div>
    <w:div w:id="803230346">
      <w:bodyDiv w:val="1"/>
      <w:marLeft w:val="0"/>
      <w:marRight w:val="0"/>
      <w:marTop w:val="0"/>
      <w:marBottom w:val="0"/>
      <w:divBdr>
        <w:top w:val="none" w:sz="0" w:space="0" w:color="auto"/>
        <w:left w:val="none" w:sz="0" w:space="0" w:color="auto"/>
        <w:bottom w:val="none" w:sz="0" w:space="0" w:color="auto"/>
        <w:right w:val="none" w:sz="0" w:space="0" w:color="auto"/>
      </w:divBdr>
    </w:div>
    <w:div w:id="803691745">
      <w:bodyDiv w:val="1"/>
      <w:marLeft w:val="0"/>
      <w:marRight w:val="0"/>
      <w:marTop w:val="0"/>
      <w:marBottom w:val="0"/>
      <w:divBdr>
        <w:top w:val="none" w:sz="0" w:space="0" w:color="auto"/>
        <w:left w:val="none" w:sz="0" w:space="0" w:color="auto"/>
        <w:bottom w:val="none" w:sz="0" w:space="0" w:color="auto"/>
        <w:right w:val="none" w:sz="0" w:space="0" w:color="auto"/>
      </w:divBdr>
    </w:div>
    <w:div w:id="805001877">
      <w:bodyDiv w:val="1"/>
      <w:marLeft w:val="0"/>
      <w:marRight w:val="0"/>
      <w:marTop w:val="0"/>
      <w:marBottom w:val="0"/>
      <w:divBdr>
        <w:top w:val="none" w:sz="0" w:space="0" w:color="auto"/>
        <w:left w:val="none" w:sz="0" w:space="0" w:color="auto"/>
        <w:bottom w:val="none" w:sz="0" w:space="0" w:color="auto"/>
        <w:right w:val="none" w:sz="0" w:space="0" w:color="auto"/>
      </w:divBdr>
    </w:div>
    <w:div w:id="805926200">
      <w:bodyDiv w:val="1"/>
      <w:marLeft w:val="0"/>
      <w:marRight w:val="0"/>
      <w:marTop w:val="0"/>
      <w:marBottom w:val="0"/>
      <w:divBdr>
        <w:top w:val="none" w:sz="0" w:space="0" w:color="auto"/>
        <w:left w:val="none" w:sz="0" w:space="0" w:color="auto"/>
        <w:bottom w:val="none" w:sz="0" w:space="0" w:color="auto"/>
        <w:right w:val="none" w:sz="0" w:space="0" w:color="auto"/>
      </w:divBdr>
    </w:div>
    <w:div w:id="807862952">
      <w:bodyDiv w:val="1"/>
      <w:marLeft w:val="0"/>
      <w:marRight w:val="0"/>
      <w:marTop w:val="0"/>
      <w:marBottom w:val="0"/>
      <w:divBdr>
        <w:top w:val="none" w:sz="0" w:space="0" w:color="auto"/>
        <w:left w:val="none" w:sz="0" w:space="0" w:color="auto"/>
        <w:bottom w:val="none" w:sz="0" w:space="0" w:color="auto"/>
        <w:right w:val="none" w:sz="0" w:space="0" w:color="auto"/>
      </w:divBdr>
    </w:div>
    <w:div w:id="809831562">
      <w:bodyDiv w:val="1"/>
      <w:marLeft w:val="0"/>
      <w:marRight w:val="0"/>
      <w:marTop w:val="0"/>
      <w:marBottom w:val="0"/>
      <w:divBdr>
        <w:top w:val="none" w:sz="0" w:space="0" w:color="auto"/>
        <w:left w:val="none" w:sz="0" w:space="0" w:color="auto"/>
        <w:bottom w:val="none" w:sz="0" w:space="0" w:color="auto"/>
        <w:right w:val="none" w:sz="0" w:space="0" w:color="auto"/>
      </w:divBdr>
    </w:div>
    <w:div w:id="809900345">
      <w:bodyDiv w:val="1"/>
      <w:marLeft w:val="0"/>
      <w:marRight w:val="0"/>
      <w:marTop w:val="0"/>
      <w:marBottom w:val="0"/>
      <w:divBdr>
        <w:top w:val="none" w:sz="0" w:space="0" w:color="auto"/>
        <w:left w:val="none" w:sz="0" w:space="0" w:color="auto"/>
        <w:bottom w:val="none" w:sz="0" w:space="0" w:color="auto"/>
        <w:right w:val="none" w:sz="0" w:space="0" w:color="auto"/>
      </w:divBdr>
    </w:div>
    <w:div w:id="811557806">
      <w:bodyDiv w:val="1"/>
      <w:marLeft w:val="0"/>
      <w:marRight w:val="0"/>
      <w:marTop w:val="0"/>
      <w:marBottom w:val="0"/>
      <w:divBdr>
        <w:top w:val="none" w:sz="0" w:space="0" w:color="auto"/>
        <w:left w:val="none" w:sz="0" w:space="0" w:color="auto"/>
        <w:bottom w:val="none" w:sz="0" w:space="0" w:color="auto"/>
        <w:right w:val="none" w:sz="0" w:space="0" w:color="auto"/>
      </w:divBdr>
    </w:div>
    <w:div w:id="815948754">
      <w:bodyDiv w:val="1"/>
      <w:marLeft w:val="0"/>
      <w:marRight w:val="0"/>
      <w:marTop w:val="0"/>
      <w:marBottom w:val="0"/>
      <w:divBdr>
        <w:top w:val="none" w:sz="0" w:space="0" w:color="auto"/>
        <w:left w:val="none" w:sz="0" w:space="0" w:color="auto"/>
        <w:bottom w:val="none" w:sz="0" w:space="0" w:color="auto"/>
        <w:right w:val="none" w:sz="0" w:space="0" w:color="auto"/>
      </w:divBdr>
    </w:div>
    <w:div w:id="816920166">
      <w:bodyDiv w:val="1"/>
      <w:marLeft w:val="0"/>
      <w:marRight w:val="0"/>
      <w:marTop w:val="0"/>
      <w:marBottom w:val="0"/>
      <w:divBdr>
        <w:top w:val="none" w:sz="0" w:space="0" w:color="auto"/>
        <w:left w:val="none" w:sz="0" w:space="0" w:color="auto"/>
        <w:bottom w:val="none" w:sz="0" w:space="0" w:color="auto"/>
        <w:right w:val="none" w:sz="0" w:space="0" w:color="auto"/>
      </w:divBdr>
    </w:div>
    <w:div w:id="817957201">
      <w:bodyDiv w:val="1"/>
      <w:marLeft w:val="0"/>
      <w:marRight w:val="0"/>
      <w:marTop w:val="0"/>
      <w:marBottom w:val="0"/>
      <w:divBdr>
        <w:top w:val="none" w:sz="0" w:space="0" w:color="auto"/>
        <w:left w:val="none" w:sz="0" w:space="0" w:color="auto"/>
        <w:bottom w:val="none" w:sz="0" w:space="0" w:color="auto"/>
        <w:right w:val="none" w:sz="0" w:space="0" w:color="auto"/>
      </w:divBdr>
    </w:div>
    <w:div w:id="818308462">
      <w:bodyDiv w:val="1"/>
      <w:marLeft w:val="0"/>
      <w:marRight w:val="0"/>
      <w:marTop w:val="0"/>
      <w:marBottom w:val="0"/>
      <w:divBdr>
        <w:top w:val="none" w:sz="0" w:space="0" w:color="auto"/>
        <w:left w:val="none" w:sz="0" w:space="0" w:color="auto"/>
        <w:bottom w:val="none" w:sz="0" w:space="0" w:color="auto"/>
        <w:right w:val="none" w:sz="0" w:space="0" w:color="auto"/>
      </w:divBdr>
    </w:div>
    <w:div w:id="818809102">
      <w:bodyDiv w:val="1"/>
      <w:marLeft w:val="0"/>
      <w:marRight w:val="0"/>
      <w:marTop w:val="0"/>
      <w:marBottom w:val="0"/>
      <w:divBdr>
        <w:top w:val="none" w:sz="0" w:space="0" w:color="auto"/>
        <w:left w:val="none" w:sz="0" w:space="0" w:color="auto"/>
        <w:bottom w:val="none" w:sz="0" w:space="0" w:color="auto"/>
        <w:right w:val="none" w:sz="0" w:space="0" w:color="auto"/>
      </w:divBdr>
    </w:div>
    <w:div w:id="819273808">
      <w:bodyDiv w:val="1"/>
      <w:marLeft w:val="0"/>
      <w:marRight w:val="0"/>
      <w:marTop w:val="0"/>
      <w:marBottom w:val="0"/>
      <w:divBdr>
        <w:top w:val="none" w:sz="0" w:space="0" w:color="auto"/>
        <w:left w:val="none" w:sz="0" w:space="0" w:color="auto"/>
        <w:bottom w:val="none" w:sz="0" w:space="0" w:color="auto"/>
        <w:right w:val="none" w:sz="0" w:space="0" w:color="auto"/>
      </w:divBdr>
    </w:div>
    <w:div w:id="819351076">
      <w:bodyDiv w:val="1"/>
      <w:marLeft w:val="0"/>
      <w:marRight w:val="0"/>
      <w:marTop w:val="0"/>
      <w:marBottom w:val="0"/>
      <w:divBdr>
        <w:top w:val="none" w:sz="0" w:space="0" w:color="auto"/>
        <w:left w:val="none" w:sz="0" w:space="0" w:color="auto"/>
        <w:bottom w:val="none" w:sz="0" w:space="0" w:color="auto"/>
        <w:right w:val="none" w:sz="0" w:space="0" w:color="auto"/>
      </w:divBdr>
    </w:div>
    <w:div w:id="820778873">
      <w:bodyDiv w:val="1"/>
      <w:marLeft w:val="0"/>
      <w:marRight w:val="0"/>
      <w:marTop w:val="0"/>
      <w:marBottom w:val="0"/>
      <w:divBdr>
        <w:top w:val="none" w:sz="0" w:space="0" w:color="auto"/>
        <w:left w:val="none" w:sz="0" w:space="0" w:color="auto"/>
        <w:bottom w:val="none" w:sz="0" w:space="0" w:color="auto"/>
        <w:right w:val="none" w:sz="0" w:space="0" w:color="auto"/>
      </w:divBdr>
    </w:div>
    <w:div w:id="823353592">
      <w:bodyDiv w:val="1"/>
      <w:marLeft w:val="0"/>
      <w:marRight w:val="0"/>
      <w:marTop w:val="0"/>
      <w:marBottom w:val="0"/>
      <w:divBdr>
        <w:top w:val="none" w:sz="0" w:space="0" w:color="auto"/>
        <w:left w:val="none" w:sz="0" w:space="0" w:color="auto"/>
        <w:bottom w:val="none" w:sz="0" w:space="0" w:color="auto"/>
        <w:right w:val="none" w:sz="0" w:space="0" w:color="auto"/>
      </w:divBdr>
    </w:div>
    <w:div w:id="823473519">
      <w:bodyDiv w:val="1"/>
      <w:marLeft w:val="0"/>
      <w:marRight w:val="0"/>
      <w:marTop w:val="0"/>
      <w:marBottom w:val="0"/>
      <w:divBdr>
        <w:top w:val="none" w:sz="0" w:space="0" w:color="auto"/>
        <w:left w:val="none" w:sz="0" w:space="0" w:color="auto"/>
        <w:bottom w:val="none" w:sz="0" w:space="0" w:color="auto"/>
        <w:right w:val="none" w:sz="0" w:space="0" w:color="auto"/>
      </w:divBdr>
    </w:div>
    <w:div w:id="824666287">
      <w:bodyDiv w:val="1"/>
      <w:marLeft w:val="0"/>
      <w:marRight w:val="0"/>
      <w:marTop w:val="0"/>
      <w:marBottom w:val="0"/>
      <w:divBdr>
        <w:top w:val="none" w:sz="0" w:space="0" w:color="auto"/>
        <w:left w:val="none" w:sz="0" w:space="0" w:color="auto"/>
        <w:bottom w:val="none" w:sz="0" w:space="0" w:color="auto"/>
        <w:right w:val="none" w:sz="0" w:space="0" w:color="auto"/>
      </w:divBdr>
    </w:div>
    <w:div w:id="824853363">
      <w:bodyDiv w:val="1"/>
      <w:marLeft w:val="0"/>
      <w:marRight w:val="0"/>
      <w:marTop w:val="0"/>
      <w:marBottom w:val="0"/>
      <w:divBdr>
        <w:top w:val="none" w:sz="0" w:space="0" w:color="auto"/>
        <w:left w:val="none" w:sz="0" w:space="0" w:color="auto"/>
        <w:bottom w:val="none" w:sz="0" w:space="0" w:color="auto"/>
        <w:right w:val="none" w:sz="0" w:space="0" w:color="auto"/>
      </w:divBdr>
    </w:div>
    <w:div w:id="825778643">
      <w:bodyDiv w:val="1"/>
      <w:marLeft w:val="0"/>
      <w:marRight w:val="0"/>
      <w:marTop w:val="0"/>
      <w:marBottom w:val="0"/>
      <w:divBdr>
        <w:top w:val="none" w:sz="0" w:space="0" w:color="auto"/>
        <w:left w:val="none" w:sz="0" w:space="0" w:color="auto"/>
        <w:bottom w:val="none" w:sz="0" w:space="0" w:color="auto"/>
        <w:right w:val="none" w:sz="0" w:space="0" w:color="auto"/>
      </w:divBdr>
    </w:div>
    <w:div w:id="828517699">
      <w:bodyDiv w:val="1"/>
      <w:marLeft w:val="0"/>
      <w:marRight w:val="0"/>
      <w:marTop w:val="0"/>
      <w:marBottom w:val="0"/>
      <w:divBdr>
        <w:top w:val="none" w:sz="0" w:space="0" w:color="auto"/>
        <w:left w:val="none" w:sz="0" w:space="0" w:color="auto"/>
        <w:bottom w:val="none" w:sz="0" w:space="0" w:color="auto"/>
        <w:right w:val="none" w:sz="0" w:space="0" w:color="auto"/>
      </w:divBdr>
    </w:div>
    <w:div w:id="830679153">
      <w:bodyDiv w:val="1"/>
      <w:marLeft w:val="0"/>
      <w:marRight w:val="0"/>
      <w:marTop w:val="0"/>
      <w:marBottom w:val="0"/>
      <w:divBdr>
        <w:top w:val="none" w:sz="0" w:space="0" w:color="auto"/>
        <w:left w:val="none" w:sz="0" w:space="0" w:color="auto"/>
        <w:bottom w:val="none" w:sz="0" w:space="0" w:color="auto"/>
        <w:right w:val="none" w:sz="0" w:space="0" w:color="auto"/>
      </w:divBdr>
    </w:div>
    <w:div w:id="832842981">
      <w:bodyDiv w:val="1"/>
      <w:marLeft w:val="0"/>
      <w:marRight w:val="0"/>
      <w:marTop w:val="0"/>
      <w:marBottom w:val="0"/>
      <w:divBdr>
        <w:top w:val="none" w:sz="0" w:space="0" w:color="auto"/>
        <w:left w:val="none" w:sz="0" w:space="0" w:color="auto"/>
        <w:bottom w:val="none" w:sz="0" w:space="0" w:color="auto"/>
        <w:right w:val="none" w:sz="0" w:space="0" w:color="auto"/>
      </w:divBdr>
    </w:div>
    <w:div w:id="833036910">
      <w:bodyDiv w:val="1"/>
      <w:marLeft w:val="0"/>
      <w:marRight w:val="0"/>
      <w:marTop w:val="0"/>
      <w:marBottom w:val="0"/>
      <w:divBdr>
        <w:top w:val="none" w:sz="0" w:space="0" w:color="auto"/>
        <w:left w:val="none" w:sz="0" w:space="0" w:color="auto"/>
        <w:bottom w:val="none" w:sz="0" w:space="0" w:color="auto"/>
        <w:right w:val="none" w:sz="0" w:space="0" w:color="auto"/>
      </w:divBdr>
    </w:div>
    <w:div w:id="833640666">
      <w:bodyDiv w:val="1"/>
      <w:marLeft w:val="0"/>
      <w:marRight w:val="0"/>
      <w:marTop w:val="0"/>
      <w:marBottom w:val="0"/>
      <w:divBdr>
        <w:top w:val="none" w:sz="0" w:space="0" w:color="auto"/>
        <w:left w:val="none" w:sz="0" w:space="0" w:color="auto"/>
        <w:bottom w:val="none" w:sz="0" w:space="0" w:color="auto"/>
        <w:right w:val="none" w:sz="0" w:space="0" w:color="auto"/>
      </w:divBdr>
    </w:div>
    <w:div w:id="834497341">
      <w:bodyDiv w:val="1"/>
      <w:marLeft w:val="0"/>
      <w:marRight w:val="0"/>
      <w:marTop w:val="0"/>
      <w:marBottom w:val="0"/>
      <w:divBdr>
        <w:top w:val="none" w:sz="0" w:space="0" w:color="auto"/>
        <w:left w:val="none" w:sz="0" w:space="0" w:color="auto"/>
        <w:bottom w:val="none" w:sz="0" w:space="0" w:color="auto"/>
        <w:right w:val="none" w:sz="0" w:space="0" w:color="auto"/>
      </w:divBdr>
    </w:div>
    <w:div w:id="837035830">
      <w:bodyDiv w:val="1"/>
      <w:marLeft w:val="0"/>
      <w:marRight w:val="0"/>
      <w:marTop w:val="0"/>
      <w:marBottom w:val="0"/>
      <w:divBdr>
        <w:top w:val="none" w:sz="0" w:space="0" w:color="auto"/>
        <w:left w:val="none" w:sz="0" w:space="0" w:color="auto"/>
        <w:bottom w:val="none" w:sz="0" w:space="0" w:color="auto"/>
        <w:right w:val="none" w:sz="0" w:space="0" w:color="auto"/>
      </w:divBdr>
    </w:div>
    <w:div w:id="839275694">
      <w:bodyDiv w:val="1"/>
      <w:marLeft w:val="0"/>
      <w:marRight w:val="0"/>
      <w:marTop w:val="0"/>
      <w:marBottom w:val="0"/>
      <w:divBdr>
        <w:top w:val="none" w:sz="0" w:space="0" w:color="auto"/>
        <w:left w:val="none" w:sz="0" w:space="0" w:color="auto"/>
        <w:bottom w:val="none" w:sz="0" w:space="0" w:color="auto"/>
        <w:right w:val="none" w:sz="0" w:space="0" w:color="auto"/>
      </w:divBdr>
    </w:div>
    <w:div w:id="842934937">
      <w:bodyDiv w:val="1"/>
      <w:marLeft w:val="0"/>
      <w:marRight w:val="0"/>
      <w:marTop w:val="0"/>
      <w:marBottom w:val="0"/>
      <w:divBdr>
        <w:top w:val="none" w:sz="0" w:space="0" w:color="auto"/>
        <w:left w:val="none" w:sz="0" w:space="0" w:color="auto"/>
        <w:bottom w:val="none" w:sz="0" w:space="0" w:color="auto"/>
        <w:right w:val="none" w:sz="0" w:space="0" w:color="auto"/>
      </w:divBdr>
    </w:div>
    <w:div w:id="843546234">
      <w:bodyDiv w:val="1"/>
      <w:marLeft w:val="0"/>
      <w:marRight w:val="0"/>
      <w:marTop w:val="0"/>
      <w:marBottom w:val="0"/>
      <w:divBdr>
        <w:top w:val="none" w:sz="0" w:space="0" w:color="auto"/>
        <w:left w:val="none" w:sz="0" w:space="0" w:color="auto"/>
        <w:bottom w:val="none" w:sz="0" w:space="0" w:color="auto"/>
        <w:right w:val="none" w:sz="0" w:space="0" w:color="auto"/>
      </w:divBdr>
    </w:div>
    <w:div w:id="844201882">
      <w:bodyDiv w:val="1"/>
      <w:marLeft w:val="0"/>
      <w:marRight w:val="0"/>
      <w:marTop w:val="0"/>
      <w:marBottom w:val="0"/>
      <w:divBdr>
        <w:top w:val="none" w:sz="0" w:space="0" w:color="auto"/>
        <w:left w:val="none" w:sz="0" w:space="0" w:color="auto"/>
        <w:bottom w:val="none" w:sz="0" w:space="0" w:color="auto"/>
        <w:right w:val="none" w:sz="0" w:space="0" w:color="auto"/>
      </w:divBdr>
    </w:div>
    <w:div w:id="846748051">
      <w:bodyDiv w:val="1"/>
      <w:marLeft w:val="0"/>
      <w:marRight w:val="0"/>
      <w:marTop w:val="0"/>
      <w:marBottom w:val="0"/>
      <w:divBdr>
        <w:top w:val="none" w:sz="0" w:space="0" w:color="auto"/>
        <w:left w:val="none" w:sz="0" w:space="0" w:color="auto"/>
        <w:bottom w:val="none" w:sz="0" w:space="0" w:color="auto"/>
        <w:right w:val="none" w:sz="0" w:space="0" w:color="auto"/>
      </w:divBdr>
    </w:div>
    <w:div w:id="847864188">
      <w:bodyDiv w:val="1"/>
      <w:marLeft w:val="0"/>
      <w:marRight w:val="0"/>
      <w:marTop w:val="0"/>
      <w:marBottom w:val="0"/>
      <w:divBdr>
        <w:top w:val="none" w:sz="0" w:space="0" w:color="auto"/>
        <w:left w:val="none" w:sz="0" w:space="0" w:color="auto"/>
        <w:bottom w:val="none" w:sz="0" w:space="0" w:color="auto"/>
        <w:right w:val="none" w:sz="0" w:space="0" w:color="auto"/>
      </w:divBdr>
    </w:div>
    <w:div w:id="847909538">
      <w:bodyDiv w:val="1"/>
      <w:marLeft w:val="0"/>
      <w:marRight w:val="0"/>
      <w:marTop w:val="0"/>
      <w:marBottom w:val="0"/>
      <w:divBdr>
        <w:top w:val="none" w:sz="0" w:space="0" w:color="auto"/>
        <w:left w:val="none" w:sz="0" w:space="0" w:color="auto"/>
        <w:bottom w:val="none" w:sz="0" w:space="0" w:color="auto"/>
        <w:right w:val="none" w:sz="0" w:space="0" w:color="auto"/>
      </w:divBdr>
    </w:div>
    <w:div w:id="849416383">
      <w:bodyDiv w:val="1"/>
      <w:marLeft w:val="0"/>
      <w:marRight w:val="0"/>
      <w:marTop w:val="0"/>
      <w:marBottom w:val="0"/>
      <w:divBdr>
        <w:top w:val="none" w:sz="0" w:space="0" w:color="auto"/>
        <w:left w:val="none" w:sz="0" w:space="0" w:color="auto"/>
        <w:bottom w:val="none" w:sz="0" w:space="0" w:color="auto"/>
        <w:right w:val="none" w:sz="0" w:space="0" w:color="auto"/>
      </w:divBdr>
    </w:div>
    <w:div w:id="849947536">
      <w:bodyDiv w:val="1"/>
      <w:marLeft w:val="0"/>
      <w:marRight w:val="0"/>
      <w:marTop w:val="0"/>
      <w:marBottom w:val="0"/>
      <w:divBdr>
        <w:top w:val="none" w:sz="0" w:space="0" w:color="auto"/>
        <w:left w:val="none" w:sz="0" w:space="0" w:color="auto"/>
        <w:bottom w:val="none" w:sz="0" w:space="0" w:color="auto"/>
        <w:right w:val="none" w:sz="0" w:space="0" w:color="auto"/>
      </w:divBdr>
    </w:div>
    <w:div w:id="850949771">
      <w:bodyDiv w:val="1"/>
      <w:marLeft w:val="0"/>
      <w:marRight w:val="0"/>
      <w:marTop w:val="0"/>
      <w:marBottom w:val="0"/>
      <w:divBdr>
        <w:top w:val="none" w:sz="0" w:space="0" w:color="auto"/>
        <w:left w:val="none" w:sz="0" w:space="0" w:color="auto"/>
        <w:bottom w:val="none" w:sz="0" w:space="0" w:color="auto"/>
        <w:right w:val="none" w:sz="0" w:space="0" w:color="auto"/>
      </w:divBdr>
    </w:div>
    <w:div w:id="851601866">
      <w:bodyDiv w:val="1"/>
      <w:marLeft w:val="0"/>
      <w:marRight w:val="0"/>
      <w:marTop w:val="0"/>
      <w:marBottom w:val="0"/>
      <w:divBdr>
        <w:top w:val="none" w:sz="0" w:space="0" w:color="auto"/>
        <w:left w:val="none" w:sz="0" w:space="0" w:color="auto"/>
        <w:bottom w:val="none" w:sz="0" w:space="0" w:color="auto"/>
        <w:right w:val="none" w:sz="0" w:space="0" w:color="auto"/>
      </w:divBdr>
    </w:div>
    <w:div w:id="851652584">
      <w:bodyDiv w:val="1"/>
      <w:marLeft w:val="0"/>
      <w:marRight w:val="0"/>
      <w:marTop w:val="0"/>
      <w:marBottom w:val="0"/>
      <w:divBdr>
        <w:top w:val="none" w:sz="0" w:space="0" w:color="auto"/>
        <w:left w:val="none" w:sz="0" w:space="0" w:color="auto"/>
        <w:bottom w:val="none" w:sz="0" w:space="0" w:color="auto"/>
        <w:right w:val="none" w:sz="0" w:space="0" w:color="auto"/>
      </w:divBdr>
    </w:div>
    <w:div w:id="853499776">
      <w:bodyDiv w:val="1"/>
      <w:marLeft w:val="0"/>
      <w:marRight w:val="0"/>
      <w:marTop w:val="0"/>
      <w:marBottom w:val="0"/>
      <w:divBdr>
        <w:top w:val="none" w:sz="0" w:space="0" w:color="auto"/>
        <w:left w:val="none" w:sz="0" w:space="0" w:color="auto"/>
        <w:bottom w:val="none" w:sz="0" w:space="0" w:color="auto"/>
        <w:right w:val="none" w:sz="0" w:space="0" w:color="auto"/>
      </w:divBdr>
    </w:div>
    <w:div w:id="854660134">
      <w:bodyDiv w:val="1"/>
      <w:marLeft w:val="0"/>
      <w:marRight w:val="0"/>
      <w:marTop w:val="0"/>
      <w:marBottom w:val="0"/>
      <w:divBdr>
        <w:top w:val="none" w:sz="0" w:space="0" w:color="auto"/>
        <w:left w:val="none" w:sz="0" w:space="0" w:color="auto"/>
        <w:bottom w:val="none" w:sz="0" w:space="0" w:color="auto"/>
        <w:right w:val="none" w:sz="0" w:space="0" w:color="auto"/>
      </w:divBdr>
    </w:div>
    <w:div w:id="857353522">
      <w:bodyDiv w:val="1"/>
      <w:marLeft w:val="0"/>
      <w:marRight w:val="0"/>
      <w:marTop w:val="0"/>
      <w:marBottom w:val="0"/>
      <w:divBdr>
        <w:top w:val="none" w:sz="0" w:space="0" w:color="auto"/>
        <w:left w:val="none" w:sz="0" w:space="0" w:color="auto"/>
        <w:bottom w:val="none" w:sz="0" w:space="0" w:color="auto"/>
        <w:right w:val="none" w:sz="0" w:space="0" w:color="auto"/>
      </w:divBdr>
    </w:div>
    <w:div w:id="858156278">
      <w:bodyDiv w:val="1"/>
      <w:marLeft w:val="0"/>
      <w:marRight w:val="0"/>
      <w:marTop w:val="0"/>
      <w:marBottom w:val="0"/>
      <w:divBdr>
        <w:top w:val="none" w:sz="0" w:space="0" w:color="auto"/>
        <w:left w:val="none" w:sz="0" w:space="0" w:color="auto"/>
        <w:bottom w:val="none" w:sz="0" w:space="0" w:color="auto"/>
        <w:right w:val="none" w:sz="0" w:space="0" w:color="auto"/>
      </w:divBdr>
    </w:div>
    <w:div w:id="858740220">
      <w:bodyDiv w:val="1"/>
      <w:marLeft w:val="0"/>
      <w:marRight w:val="0"/>
      <w:marTop w:val="0"/>
      <w:marBottom w:val="0"/>
      <w:divBdr>
        <w:top w:val="none" w:sz="0" w:space="0" w:color="auto"/>
        <w:left w:val="none" w:sz="0" w:space="0" w:color="auto"/>
        <w:bottom w:val="none" w:sz="0" w:space="0" w:color="auto"/>
        <w:right w:val="none" w:sz="0" w:space="0" w:color="auto"/>
      </w:divBdr>
    </w:div>
    <w:div w:id="860436420">
      <w:bodyDiv w:val="1"/>
      <w:marLeft w:val="0"/>
      <w:marRight w:val="0"/>
      <w:marTop w:val="0"/>
      <w:marBottom w:val="0"/>
      <w:divBdr>
        <w:top w:val="none" w:sz="0" w:space="0" w:color="auto"/>
        <w:left w:val="none" w:sz="0" w:space="0" w:color="auto"/>
        <w:bottom w:val="none" w:sz="0" w:space="0" w:color="auto"/>
        <w:right w:val="none" w:sz="0" w:space="0" w:color="auto"/>
      </w:divBdr>
    </w:div>
    <w:div w:id="868180202">
      <w:bodyDiv w:val="1"/>
      <w:marLeft w:val="0"/>
      <w:marRight w:val="0"/>
      <w:marTop w:val="0"/>
      <w:marBottom w:val="0"/>
      <w:divBdr>
        <w:top w:val="none" w:sz="0" w:space="0" w:color="auto"/>
        <w:left w:val="none" w:sz="0" w:space="0" w:color="auto"/>
        <w:bottom w:val="none" w:sz="0" w:space="0" w:color="auto"/>
        <w:right w:val="none" w:sz="0" w:space="0" w:color="auto"/>
      </w:divBdr>
    </w:div>
    <w:div w:id="868643911">
      <w:bodyDiv w:val="1"/>
      <w:marLeft w:val="0"/>
      <w:marRight w:val="0"/>
      <w:marTop w:val="0"/>
      <w:marBottom w:val="0"/>
      <w:divBdr>
        <w:top w:val="none" w:sz="0" w:space="0" w:color="auto"/>
        <w:left w:val="none" w:sz="0" w:space="0" w:color="auto"/>
        <w:bottom w:val="none" w:sz="0" w:space="0" w:color="auto"/>
        <w:right w:val="none" w:sz="0" w:space="0" w:color="auto"/>
      </w:divBdr>
    </w:div>
    <w:div w:id="870536092">
      <w:bodyDiv w:val="1"/>
      <w:marLeft w:val="0"/>
      <w:marRight w:val="0"/>
      <w:marTop w:val="0"/>
      <w:marBottom w:val="0"/>
      <w:divBdr>
        <w:top w:val="none" w:sz="0" w:space="0" w:color="auto"/>
        <w:left w:val="none" w:sz="0" w:space="0" w:color="auto"/>
        <w:bottom w:val="none" w:sz="0" w:space="0" w:color="auto"/>
        <w:right w:val="none" w:sz="0" w:space="0" w:color="auto"/>
      </w:divBdr>
    </w:div>
    <w:div w:id="872692393">
      <w:bodyDiv w:val="1"/>
      <w:marLeft w:val="0"/>
      <w:marRight w:val="0"/>
      <w:marTop w:val="0"/>
      <w:marBottom w:val="0"/>
      <w:divBdr>
        <w:top w:val="none" w:sz="0" w:space="0" w:color="auto"/>
        <w:left w:val="none" w:sz="0" w:space="0" w:color="auto"/>
        <w:bottom w:val="none" w:sz="0" w:space="0" w:color="auto"/>
        <w:right w:val="none" w:sz="0" w:space="0" w:color="auto"/>
      </w:divBdr>
    </w:div>
    <w:div w:id="872695006">
      <w:bodyDiv w:val="1"/>
      <w:marLeft w:val="0"/>
      <w:marRight w:val="0"/>
      <w:marTop w:val="0"/>
      <w:marBottom w:val="0"/>
      <w:divBdr>
        <w:top w:val="none" w:sz="0" w:space="0" w:color="auto"/>
        <w:left w:val="none" w:sz="0" w:space="0" w:color="auto"/>
        <w:bottom w:val="none" w:sz="0" w:space="0" w:color="auto"/>
        <w:right w:val="none" w:sz="0" w:space="0" w:color="auto"/>
      </w:divBdr>
    </w:div>
    <w:div w:id="873427510">
      <w:bodyDiv w:val="1"/>
      <w:marLeft w:val="0"/>
      <w:marRight w:val="0"/>
      <w:marTop w:val="0"/>
      <w:marBottom w:val="0"/>
      <w:divBdr>
        <w:top w:val="none" w:sz="0" w:space="0" w:color="auto"/>
        <w:left w:val="none" w:sz="0" w:space="0" w:color="auto"/>
        <w:bottom w:val="none" w:sz="0" w:space="0" w:color="auto"/>
        <w:right w:val="none" w:sz="0" w:space="0" w:color="auto"/>
      </w:divBdr>
    </w:div>
    <w:div w:id="873882747">
      <w:bodyDiv w:val="1"/>
      <w:marLeft w:val="0"/>
      <w:marRight w:val="0"/>
      <w:marTop w:val="0"/>
      <w:marBottom w:val="0"/>
      <w:divBdr>
        <w:top w:val="none" w:sz="0" w:space="0" w:color="auto"/>
        <w:left w:val="none" w:sz="0" w:space="0" w:color="auto"/>
        <w:bottom w:val="none" w:sz="0" w:space="0" w:color="auto"/>
        <w:right w:val="none" w:sz="0" w:space="0" w:color="auto"/>
      </w:divBdr>
    </w:div>
    <w:div w:id="875701586">
      <w:bodyDiv w:val="1"/>
      <w:marLeft w:val="0"/>
      <w:marRight w:val="0"/>
      <w:marTop w:val="0"/>
      <w:marBottom w:val="0"/>
      <w:divBdr>
        <w:top w:val="none" w:sz="0" w:space="0" w:color="auto"/>
        <w:left w:val="none" w:sz="0" w:space="0" w:color="auto"/>
        <w:bottom w:val="none" w:sz="0" w:space="0" w:color="auto"/>
        <w:right w:val="none" w:sz="0" w:space="0" w:color="auto"/>
      </w:divBdr>
    </w:div>
    <w:div w:id="876889271">
      <w:bodyDiv w:val="1"/>
      <w:marLeft w:val="0"/>
      <w:marRight w:val="0"/>
      <w:marTop w:val="0"/>
      <w:marBottom w:val="0"/>
      <w:divBdr>
        <w:top w:val="none" w:sz="0" w:space="0" w:color="auto"/>
        <w:left w:val="none" w:sz="0" w:space="0" w:color="auto"/>
        <w:bottom w:val="none" w:sz="0" w:space="0" w:color="auto"/>
        <w:right w:val="none" w:sz="0" w:space="0" w:color="auto"/>
      </w:divBdr>
    </w:div>
    <w:div w:id="876938408">
      <w:bodyDiv w:val="1"/>
      <w:marLeft w:val="0"/>
      <w:marRight w:val="0"/>
      <w:marTop w:val="0"/>
      <w:marBottom w:val="0"/>
      <w:divBdr>
        <w:top w:val="none" w:sz="0" w:space="0" w:color="auto"/>
        <w:left w:val="none" w:sz="0" w:space="0" w:color="auto"/>
        <w:bottom w:val="none" w:sz="0" w:space="0" w:color="auto"/>
        <w:right w:val="none" w:sz="0" w:space="0" w:color="auto"/>
      </w:divBdr>
    </w:div>
    <w:div w:id="877621763">
      <w:bodyDiv w:val="1"/>
      <w:marLeft w:val="0"/>
      <w:marRight w:val="0"/>
      <w:marTop w:val="0"/>
      <w:marBottom w:val="0"/>
      <w:divBdr>
        <w:top w:val="none" w:sz="0" w:space="0" w:color="auto"/>
        <w:left w:val="none" w:sz="0" w:space="0" w:color="auto"/>
        <w:bottom w:val="none" w:sz="0" w:space="0" w:color="auto"/>
        <w:right w:val="none" w:sz="0" w:space="0" w:color="auto"/>
      </w:divBdr>
    </w:div>
    <w:div w:id="877938747">
      <w:bodyDiv w:val="1"/>
      <w:marLeft w:val="0"/>
      <w:marRight w:val="0"/>
      <w:marTop w:val="0"/>
      <w:marBottom w:val="0"/>
      <w:divBdr>
        <w:top w:val="none" w:sz="0" w:space="0" w:color="auto"/>
        <w:left w:val="none" w:sz="0" w:space="0" w:color="auto"/>
        <w:bottom w:val="none" w:sz="0" w:space="0" w:color="auto"/>
        <w:right w:val="none" w:sz="0" w:space="0" w:color="auto"/>
      </w:divBdr>
    </w:div>
    <w:div w:id="879128074">
      <w:bodyDiv w:val="1"/>
      <w:marLeft w:val="0"/>
      <w:marRight w:val="0"/>
      <w:marTop w:val="0"/>
      <w:marBottom w:val="0"/>
      <w:divBdr>
        <w:top w:val="none" w:sz="0" w:space="0" w:color="auto"/>
        <w:left w:val="none" w:sz="0" w:space="0" w:color="auto"/>
        <w:bottom w:val="none" w:sz="0" w:space="0" w:color="auto"/>
        <w:right w:val="none" w:sz="0" w:space="0" w:color="auto"/>
      </w:divBdr>
    </w:div>
    <w:div w:id="880367088">
      <w:bodyDiv w:val="1"/>
      <w:marLeft w:val="0"/>
      <w:marRight w:val="0"/>
      <w:marTop w:val="0"/>
      <w:marBottom w:val="0"/>
      <w:divBdr>
        <w:top w:val="none" w:sz="0" w:space="0" w:color="auto"/>
        <w:left w:val="none" w:sz="0" w:space="0" w:color="auto"/>
        <w:bottom w:val="none" w:sz="0" w:space="0" w:color="auto"/>
        <w:right w:val="none" w:sz="0" w:space="0" w:color="auto"/>
      </w:divBdr>
    </w:div>
    <w:div w:id="883638051">
      <w:bodyDiv w:val="1"/>
      <w:marLeft w:val="0"/>
      <w:marRight w:val="0"/>
      <w:marTop w:val="0"/>
      <w:marBottom w:val="0"/>
      <w:divBdr>
        <w:top w:val="none" w:sz="0" w:space="0" w:color="auto"/>
        <w:left w:val="none" w:sz="0" w:space="0" w:color="auto"/>
        <w:bottom w:val="none" w:sz="0" w:space="0" w:color="auto"/>
        <w:right w:val="none" w:sz="0" w:space="0" w:color="auto"/>
      </w:divBdr>
    </w:div>
    <w:div w:id="884372381">
      <w:bodyDiv w:val="1"/>
      <w:marLeft w:val="0"/>
      <w:marRight w:val="0"/>
      <w:marTop w:val="0"/>
      <w:marBottom w:val="0"/>
      <w:divBdr>
        <w:top w:val="none" w:sz="0" w:space="0" w:color="auto"/>
        <w:left w:val="none" w:sz="0" w:space="0" w:color="auto"/>
        <w:bottom w:val="none" w:sz="0" w:space="0" w:color="auto"/>
        <w:right w:val="none" w:sz="0" w:space="0" w:color="auto"/>
      </w:divBdr>
    </w:div>
    <w:div w:id="885138343">
      <w:bodyDiv w:val="1"/>
      <w:marLeft w:val="0"/>
      <w:marRight w:val="0"/>
      <w:marTop w:val="0"/>
      <w:marBottom w:val="0"/>
      <w:divBdr>
        <w:top w:val="none" w:sz="0" w:space="0" w:color="auto"/>
        <w:left w:val="none" w:sz="0" w:space="0" w:color="auto"/>
        <w:bottom w:val="none" w:sz="0" w:space="0" w:color="auto"/>
        <w:right w:val="none" w:sz="0" w:space="0" w:color="auto"/>
      </w:divBdr>
    </w:div>
    <w:div w:id="886571660">
      <w:bodyDiv w:val="1"/>
      <w:marLeft w:val="0"/>
      <w:marRight w:val="0"/>
      <w:marTop w:val="0"/>
      <w:marBottom w:val="0"/>
      <w:divBdr>
        <w:top w:val="none" w:sz="0" w:space="0" w:color="auto"/>
        <w:left w:val="none" w:sz="0" w:space="0" w:color="auto"/>
        <w:bottom w:val="none" w:sz="0" w:space="0" w:color="auto"/>
        <w:right w:val="none" w:sz="0" w:space="0" w:color="auto"/>
      </w:divBdr>
    </w:div>
    <w:div w:id="887493131">
      <w:bodyDiv w:val="1"/>
      <w:marLeft w:val="0"/>
      <w:marRight w:val="0"/>
      <w:marTop w:val="0"/>
      <w:marBottom w:val="0"/>
      <w:divBdr>
        <w:top w:val="none" w:sz="0" w:space="0" w:color="auto"/>
        <w:left w:val="none" w:sz="0" w:space="0" w:color="auto"/>
        <w:bottom w:val="none" w:sz="0" w:space="0" w:color="auto"/>
        <w:right w:val="none" w:sz="0" w:space="0" w:color="auto"/>
      </w:divBdr>
    </w:div>
    <w:div w:id="891042675">
      <w:bodyDiv w:val="1"/>
      <w:marLeft w:val="0"/>
      <w:marRight w:val="0"/>
      <w:marTop w:val="0"/>
      <w:marBottom w:val="0"/>
      <w:divBdr>
        <w:top w:val="none" w:sz="0" w:space="0" w:color="auto"/>
        <w:left w:val="none" w:sz="0" w:space="0" w:color="auto"/>
        <w:bottom w:val="none" w:sz="0" w:space="0" w:color="auto"/>
        <w:right w:val="none" w:sz="0" w:space="0" w:color="auto"/>
      </w:divBdr>
    </w:div>
    <w:div w:id="891960825">
      <w:bodyDiv w:val="1"/>
      <w:marLeft w:val="0"/>
      <w:marRight w:val="0"/>
      <w:marTop w:val="0"/>
      <w:marBottom w:val="0"/>
      <w:divBdr>
        <w:top w:val="none" w:sz="0" w:space="0" w:color="auto"/>
        <w:left w:val="none" w:sz="0" w:space="0" w:color="auto"/>
        <w:bottom w:val="none" w:sz="0" w:space="0" w:color="auto"/>
        <w:right w:val="none" w:sz="0" w:space="0" w:color="auto"/>
      </w:divBdr>
    </w:div>
    <w:div w:id="892615141">
      <w:bodyDiv w:val="1"/>
      <w:marLeft w:val="0"/>
      <w:marRight w:val="0"/>
      <w:marTop w:val="0"/>
      <w:marBottom w:val="0"/>
      <w:divBdr>
        <w:top w:val="none" w:sz="0" w:space="0" w:color="auto"/>
        <w:left w:val="none" w:sz="0" w:space="0" w:color="auto"/>
        <w:bottom w:val="none" w:sz="0" w:space="0" w:color="auto"/>
        <w:right w:val="none" w:sz="0" w:space="0" w:color="auto"/>
      </w:divBdr>
    </w:div>
    <w:div w:id="893078102">
      <w:bodyDiv w:val="1"/>
      <w:marLeft w:val="0"/>
      <w:marRight w:val="0"/>
      <w:marTop w:val="0"/>
      <w:marBottom w:val="0"/>
      <w:divBdr>
        <w:top w:val="none" w:sz="0" w:space="0" w:color="auto"/>
        <w:left w:val="none" w:sz="0" w:space="0" w:color="auto"/>
        <w:bottom w:val="none" w:sz="0" w:space="0" w:color="auto"/>
        <w:right w:val="none" w:sz="0" w:space="0" w:color="auto"/>
      </w:divBdr>
    </w:div>
    <w:div w:id="894659512">
      <w:bodyDiv w:val="1"/>
      <w:marLeft w:val="0"/>
      <w:marRight w:val="0"/>
      <w:marTop w:val="0"/>
      <w:marBottom w:val="0"/>
      <w:divBdr>
        <w:top w:val="none" w:sz="0" w:space="0" w:color="auto"/>
        <w:left w:val="none" w:sz="0" w:space="0" w:color="auto"/>
        <w:bottom w:val="none" w:sz="0" w:space="0" w:color="auto"/>
        <w:right w:val="none" w:sz="0" w:space="0" w:color="auto"/>
      </w:divBdr>
    </w:div>
    <w:div w:id="897206650">
      <w:bodyDiv w:val="1"/>
      <w:marLeft w:val="0"/>
      <w:marRight w:val="0"/>
      <w:marTop w:val="0"/>
      <w:marBottom w:val="0"/>
      <w:divBdr>
        <w:top w:val="none" w:sz="0" w:space="0" w:color="auto"/>
        <w:left w:val="none" w:sz="0" w:space="0" w:color="auto"/>
        <w:bottom w:val="none" w:sz="0" w:space="0" w:color="auto"/>
        <w:right w:val="none" w:sz="0" w:space="0" w:color="auto"/>
      </w:divBdr>
    </w:div>
    <w:div w:id="897861892">
      <w:bodyDiv w:val="1"/>
      <w:marLeft w:val="0"/>
      <w:marRight w:val="0"/>
      <w:marTop w:val="0"/>
      <w:marBottom w:val="0"/>
      <w:divBdr>
        <w:top w:val="none" w:sz="0" w:space="0" w:color="auto"/>
        <w:left w:val="none" w:sz="0" w:space="0" w:color="auto"/>
        <w:bottom w:val="none" w:sz="0" w:space="0" w:color="auto"/>
        <w:right w:val="none" w:sz="0" w:space="0" w:color="auto"/>
      </w:divBdr>
    </w:div>
    <w:div w:id="898900812">
      <w:bodyDiv w:val="1"/>
      <w:marLeft w:val="0"/>
      <w:marRight w:val="0"/>
      <w:marTop w:val="0"/>
      <w:marBottom w:val="0"/>
      <w:divBdr>
        <w:top w:val="none" w:sz="0" w:space="0" w:color="auto"/>
        <w:left w:val="none" w:sz="0" w:space="0" w:color="auto"/>
        <w:bottom w:val="none" w:sz="0" w:space="0" w:color="auto"/>
        <w:right w:val="none" w:sz="0" w:space="0" w:color="auto"/>
      </w:divBdr>
    </w:div>
    <w:div w:id="901062771">
      <w:bodyDiv w:val="1"/>
      <w:marLeft w:val="0"/>
      <w:marRight w:val="0"/>
      <w:marTop w:val="0"/>
      <w:marBottom w:val="0"/>
      <w:divBdr>
        <w:top w:val="none" w:sz="0" w:space="0" w:color="auto"/>
        <w:left w:val="none" w:sz="0" w:space="0" w:color="auto"/>
        <w:bottom w:val="none" w:sz="0" w:space="0" w:color="auto"/>
        <w:right w:val="none" w:sz="0" w:space="0" w:color="auto"/>
      </w:divBdr>
    </w:div>
    <w:div w:id="902712772">
      <w:bodyDiv w:val="1"/>
      <w:marLeft w:val="0"/>
      <w:marRight w:val="0"/>
      <w:marTop w:val="0"/>
      <w:marBottom w:val="0"/>
      <w:divBdr>
        <w:top w:val="none" w:sz="0" w:space="0" w:color="auto"/>
        <w:left w:val="none" w:sz="0" w:space="0" w:color="auto"/>
        <w:bottom w:val="none" w:sz="0" w:space="0" w:color="auto"/>
        <w:right w:val="none" w:sz="0" w:space="0" w:color="auto"/>
      </w:divBdr>
    </w:div>
    <w:div w:id="904729645">
      <w:bodyDiv w:val="1"/>
      <w:marLeft w:val="0"/>
      <w:marRight w:val="0"/>
      <w:marTop w:val="0"/>
      <w:marBottom w:val="0"/>
      <w:divBdr>
        <w:top w:val="none" w:sz="0" w:space="0" w:color="auto"/>
        <w:left w:val="none" w:sz="0" w:space="0" w:color="auto"/>
        <w:bottom w:val="none" w:sz="0" w:space="0" w:color="auto"/>
        <w:right w:val="none" w:sz="0" w:space="0" w:color="auto"/>
      </w:divBdr>
    </w:div>
    <w:div w:id="905529456">
      <w:bodyDiv w:val="1"/>
      <w:marLeft w:val="0"/>
      <w:marRight w:val="0"/>
      <w:marTop w:val="0"/>
      <w:marBottom w:val="0"/>
      <w:divBdr>
        <w:top w:val="none" w:sz="0" w:space="0" w:color="auto"/>
        <w:left w:val="none" w:sz="0" w:space="0" w:color="auto"/>
        <w:bottom w:val="none" w:sz="0" w:space="0" w:color="auto"/>
        <w:right w:val="none" w:sz="0" w:space="0" w:color="auto"/>
      </w:divBdr>
    </w:div>
    <w:div w:id="905604405">
      <w:bodyDiv w:val="1"/>
      <w:marLeft w:val="0"/>
      <w:marRight w:val="0"/>
      <w:marTop w:val="0"/>
      <w:marBottom w:val="0"/>
      <w:divBdr>
        <w:top w:val="none" w:sz="0" w:space="0" w:color="auto"/>
        <w:left w:val="none" w:sz="0" w:space="0" w:color="auto"/>
        <w:bottom w:val="none" w:sz="0" w:space="0" w:color="auto"/>
        <w:right w:val="none" w:sz="0" w:space="0" w:color="auto"/>
      </w:divBdr>
    </w:div>
    <w:div w:id="905647260">
      <w:bodyDiv w:val="1"/>
      <w:marLeft w:val="0"/>
      <w:marRight w:val="0"/>
      <w:marTop w:val="0"/>
      <w:marBottom w:val="0"/>
      <w:divBdr>
        <w:top w:val="none" w:sz="0" w:space="0" w:color="auto"/>
        <w:left w:val="none" w:sz="0" w:space="0" w:color="auto"/>
        <w:bottom w:val="none" w:sz="0" w:space="0" w:color="auto"/>
        <w:right w:val="none" w:sz="0" w:space="0" w:color="auto"/>
      </w:divBdr>
    </w:div>
    <w:div w:id="907692944">
      <w:bodyDiv w:val="1"/>
      <w:marLeft w:val="0"/>
      <w:marRight w:val="0"/>
      <w:marTop w:val="0"/>
      <w:marBottom w:val="0"/>
      <w:divBdr>
        <w:top w:val="none" w:sz="0" w:space="0" w:color="auto"/>
        <w:left w:val="none" w:sz="0" w:space="0" w:color="auto"/>
        <w:bottom w:val="none" w:sz="0" w:space="0" w:color="auto"/>
        <w:right w:val="none" w:sz="0" w:space="0" w:color="auto"/>
      </w:divBdr>
    </w:div>
    <w:div w:id="907880200">
      <w:bodyDiv w:val="1"/>
      <w:marLeft w:val="0"/>
      <w:marRight w:val="0"/>
      <w:marTop w:val="0"/>
      <w:marBottom w:val="0"/>
      <w:divBdr>
        <w:top w:val="none" w:sz="0" w:space="0" w:color="auto"/>
        <w:left w:val="none" w:sz="0" w:space="0" w:color="auto"/>
        <w:bottom w:val="none" w:sz="0" w:space="0" w:color="auto"/>
        <w:right w:val="none" w:sz="0" w:space="0" w:color="auto"/>
      </w:divBdr>
    </w:div>
    <w:div w:id="908420071">
      <w:bodyDiv w:val="1"/>
      <w:marLeft w:val="0"/>
      <w:marRight w:val="0"/>
      <w:marTop w:val="0"/>
      <w:marBottom w:val="0"/>
      <w:divBdr>
        <w:top w:val="none" w:sz="0" w:space="0" w:color="auto"/>
        <w:left w:val="none" w:sz="0" w:space="0" w:color="auto"/>
        <w:bottom w:val="none" w:sz="0" w:space="0" w:color="auto"/>
        <w:right w:val="none" w:sz="0" w:space="0" w:color="auto"/>
      </w:divBdr>
    </w:div>
    <w:div w:id="909077568">
      <w:bodyDiv w:val="1"/>
      <w:marLeft w:val="0"/>
      <w:marRight w:val="0"/>
      <w:marTop w:val="0"/>
      <w:marBottom w:val="0"/>
      <w:divBdr>
        <w:top w:val="none" w:sz="0" w:space="0" w:color="auto"/>
        <w:left w:val="none" w:sz="0" w:space="0" w:color="auto"/>
        <w:bottom w:val="none" w:sz="0" w:space="0" w:color="auto"/>
        <w:right w:val="none" w:sz="0" w:space="0" w:color="auto"/>
      </w:divBdr>
    </w:div>
    <w:div w:id="909924623">
      <w:bodyDiv w:val="1"/>
      <w:marLeft w:val="0"/>
      <w:marRight w:val="0"/>
      <w:marTop w:val="0"/>
      <w:marBottom w:val="0"/>
      <w:divBdr>
        <w:top w:val="none" w:sz="0" w:space="0" w:color="auto"/>
        <w:left w:val="none" w:sz="0" w:space="0" w:color="auto"/>
        <w:bottom w:val="none" w:sz="0" w:space="0" w:color="auto"/>
        <w:right w:val="none" w:sz="0" w:space="0" w:color="auto"/>
      </w:divBdr>
    </w:div>
    <w:div w:id="911037719">
      <w:bodyDiv w:val="1"/>
      <w:marLeft w:val="0"/>
      <w:marRight w:val="0"/>
      <w:marTop w:val="0"/>
      <w:marBottom w:val="0"/>
      <w:divBdr>
        <w:top w:val="none" w:sz="0" w:space="0" w:color="auto"/>
        <w:left w:val="none" w:sz="0" w:space="0" w:color="auto"/>
        <w:bottom w:val="none" w:sz="0" w:space="0" w:color="auto"/>
        <w:right w:val="none" w:sz="0" w:space="0" w:color="auto"/>
      </w:divBdr>
    </w:div>
    <w:div w:id="914128546">
      <w:bodyDiv w:val="1"/>
      <w:marLeft w:val="0"/>
      <w:marRight w:val="0"/>
      <w:marTop w:val="0"/>
      <w:marBottom w:val="0"/>
      <w:divBdr>
        <w:top w:val="none" w:sz="0" w:space="0" w:color="auto"/>
        <w:left w:val="none" w:sz="0" w:space="0" w:color="auto"/>
        <w:bottom w:val="none" w:sz="0" w:space="0" w:color="auto"/>
        <w:right w:val="none" w:sz="0" w:space="0" w:color="auto"/>
      </w:divBdr>
    </w:div>
    <w:div w:id="914435651">
      <w:bodyDiv w:val="1"/>
      <w:marLeft w:val="0"/>
      <w:marRight w:val="0"/>
      <w:marTop w:val="0"/>
      <w:marBottom w:val="0"/>
      <w:divBdr>
        <w:top w:val="none" w:sz="0" w:space="0" w:color="auto"/>
        <w:left w:val="none" w:sz="0" w:space="0" w:color="auto"/>
        <w:bottom w:val="none" w:sz="0" w:space="0" w:color="auto"/>
        <w:right w:val="none" w:sz="0" w:space="0" w:color="auto"/>
      </w:divBdr>
    </w:div>
    <w:div w:id="914583890">
      <w:bodyDiv w:val="1"/>
      <w:marLeft w:val="0"/>
      <w:marRight w:val="0"/>
      <w:marTop w:val="0"/>
      <w:marBottom w:val="0"/>
      <w:divBdr>
        <w:top w:val="none" w:sz="0" w:space="0" w:color="auto"/>
        <w:left w:val="none" w:sz="0" w:space="0" w:color="auto"/>
        <w:bottom w:val="none" w:sz="0" w:space="0" w:color="auto"/>
        <w:right w:val="none" w:sz="0" w:space="0" w:color="auto"/>
      </w:divBdr>
    </w:div>
    <w:div w:id="915627541">
      <w:bodyDiv w:val="1"/>
      <w:marLeft w:val="0"/>
      <w:marRight w:val="0"/>
      <w:marTop w:val="0"/>
      <w:marBottom w:val="0"/>
      <w:divBdr>
        <w:top w:val="none" w:sz="0" w:space="0" w:color="auto"/>
        <w:left w:val="none" w:sz="0" w:space="0" w:color="auto"/>
        <w:bottom w:val="none" w:sz="0" w:space="0" w:color="auto"/>
        <w:right w:val="none" w:sz="0" w:space="0" w:color="auto"/>
      </w:divBdr>
    </w:div>
    <w:div w:id="916985345">
      <w:bodyDiv w:val="1"/>
      <w:marLeft w:val="0"/>
      <w:marRight w:val="0"/>
      <w:marTop w:val="0"/>
      <w:marBottom w:val="0"/>
      <w:divBdr>
        <w:top w:val="none" w:sz="0" w:space="0" w:color="auto"/>
        <w:left w:val="none" w:sz="0" w:space="0" w:color="auto"/>
        <w:bottom w:val="none" w:sz="0" w:space="0" w:color="auto"/>
        <w:right w:val="none" w:sz="0" w:space="0" w:color="auto"/>
      </w:divBdr>
    </w:div>
    <w:div w:id="918489055">
      <w:bodyDiv w:val="1"/>
      <w:marLeft w:val="0"/>
      <w:marRight w:val="0"/>
      <w:marTop w:val="0"/>
      <w:marBottom w:val="0"/>
      <w:divBdr>
        <w:top w:val="none" w:sz="0" w:space="0" w:color="auto"/>
        <w:left w:val="none" w:sz="0" w:space="0" w:color="auto"/>
        <w:bottom w:val="none" w:sz="0" w:space="0" w:color="auto"/>
        <w:right w:val="none" w:sz="0" w:space="0" w:color="auto"/>
      </w:divBdr>
    </w:div>
    <w:div w:id="918515917">
      <w:bodyDiv w:val="1"/>
      <w:marLeft w:val="0"/>
      <w:marRight w:val="0"/>
      <w:marTop w:val="0"/>
      <w:marBottom w:val="0"/>
      <w:divBdr>
        <w:top w:val="none" w:sz="0" w:space="0" w:color="auto"/>
        <w:left w:val="none" w:sz="0" w:space="0" w:color="auto"/>
        <w:bottom w:val="none" w:sz="0" w:space="0" w:color="auto"/>
        <w:right w:val="none" w:sz="0" w:space="0" w:color="auto"/>
      </w:divBdr>
    </w:div>
    <w:div w:id="918757177">
      <w:bodyDiv w:val="1"/>
      <w:marLeft w:val="0"/>
      <w:marRight w:val="0"/>
      <w:marTop w:val="0"/>
      <w:marBottom w:val="0"/>
      <w:divBdr>
        <w:top w:val="none" w:sz="0" w:space="0" w:color="auto"/>
        <w:left w:val="none" w:sz="0" w:space="0" w:color="auto"/>
        <w:bottom w:val="none" w:sz="0" w:space="0" w:color="auto"/>
        <w:right w:val="none" w:sz="0" w:space="0" w:color="auto"/>
      </w:divBdr>
    </w:div>
    <w:div w:id="918825782">
      <w:bodyDiv w:val="1"/>
      <w:marLeft w:val="0"/>
      <w:marRight w:val="0"/>
      <w:marTop w:val="0"/>
      <w:marBottom w:val="0"/>
      <w:divBdr>
        <w:top w:val="none" w:sz="0" w:space="0" w:color="auto"/>
        <w:left w:val="none" w:sz="0" w:space="0" w:color="auto"/>
        <w:bottom w:val="none" w:sz="0" w:space="0" w:color="auto"/>
        <w:right w:val="none" w:sz="0" w:space="0" w:color="auto"/>
      </w:divBdr>
    </w:div>
    <w:div w:id="919023238">
      <w:bodyDiv w:val="1"/>
      <w:marLeft w:val="0"/>
      <w:marRight w:val="0"/>
      <w:marTop w:val="0"/>
      <w:marBottom w:val="0"/>
      <w:divBdr>
        <w:top w:val="none" w:sz="0" w:space="0" w:color="auto"/>
        <w:left w:val="none" w:sz="0" w:space="0" w:color="auto"/>
        <w:bottom w:val="none" w:sz="0" w:space="0" w:color="auto"/>
        <w:right w:val="none" w:sz="0" w:space="0" w:color="auto"/>
      </w:divBdr>
    </w:div>
    <w:div w:id="919174881">
      <w:bodyDiv w:val="1"/>
      <w:marLeft w:val="0"/>
      <w:marRight w:val="0"/>
      <w:marTop w:val="0"/>
      <w:marBottom w:val="0"/>
      <w:divBdr>
        <w:top w:val="none" w:sz="0" w:space="0" w:color="auto"/>
        <w:left w:val="none" w:sz="0" w:space="0" w:color="auto"/>
        <w:bottom w:val="none" w:sz="0" w:space="0" w:color="auto"/>
        <w:right w:val="none" w:sz="0" w:space="0" w:color="auto"/>
      </w:divBdr>
    </w:div>
    <w:div w:id="920261370">
      <w:bodyDiv w:val="1"/>
      <w:marLeft w:val="0"/>
      <w:marRight w:val="0"/>
      <w:marTop w:val="0"/>
      <w:marBottom w:val="0"/>
      <w:divBdr>
        <w:top w:val="none" w:sz="0" w:space="0" w:color="auto"/>
        <w:left w:val="none" w:sz="0" w:space="0" w:color="auto"/>
        <w:bottom w:val="none" w:sz="0" w:space="0" w:color="auto"/>
        <w:right w:val="none" w:sz="0" w:space="0" w:color="auto"/>
      </w:divBdr>
    </w:div>
    <w:div w:id="920336415">
      <w:bodyDiv w:val="1"/>
      <w:marLeft w:val="0"/>
      <w:marRight w:val="0"/>
      <w:marTop w:val="0"/>
      <w:marBottom w:val="0"/>
      <w:divBdr>
        <w:top w:val="none" w:sz="0" w:space="0" w:color="auto"/>
        <w:left w:val="none" w:sz="0" w:space="0" w:color="auto"/>
        <w:bottom w:val="none" w:sz="0" w:space="0" w:color="auto"/>
        <w:right w:val="none" w:sz="0" w:space="0" w:color="auto"/>
      </w:divBdr>
    </w:div>
    <w:div w:id="923538355">
      <w:bodyDiv w:val="1"/>
      <w:marLeft w:val="0"/>
      <w:marRight w:val="0"/>
      <w:marTop w:val="0"/>
      <w:marBottom w:val="0"/>
      <w:divBdr>
        <w:top w:val="none" w:sz="0" w:space="0" w:color="auto"/>
        <w:left w:val="none" w:sz="0" w:space="0" w:color="auto"/>
        <w:bottom w:val="none" w:sz="0" w:space="0" w:color="auto"/>
        <w:right w:val="none" w:sz="0" w:space="0" w:color="auto"/>
      </w:divBdr>
    </w:div>
    <w:div w:id="924724844">
      <w:bodyDiv w:val="1"/>
      <w:marLeft w:val="0"/>
      <w:marRight w:val="0"/>
      <w:marTop w:val="0"/>
      <w:marBottom w:val="0"/>
      <w:divBdr>
        <w:top w:val="none" w:sz="0" w:space="0" w:color="auto"/>
        <w:left w:val="none" w:sz="0" w:space="0" w:color="auto"/>
        <w:bottom w:val="none" w:sz="0" w:space="0" w:color="auto"/>
        <w:right w:val="none" w:sz="0" w:space="0" w:color="auto"/>
      </w:divBdr>
    </w:div>
    <w:div w:id="924874405">
      <w:bodyDiv w:val="1"/>
      <w:marLeft w:val="0"/>
      <w:marRight w:val="0"/>
      <w:marTop w:val="0"/>
      <w:marBottom w:val="0"/>
      <w:divBdr>
        <w:top w:val="none" w:sz="0" w:space="0" w:color="auto"/>
        <w:left w:val="none" w:sz="0" w:space="0" w:color="auto"/>
        <w:bottom w:val="none" w:sz="0" w:space="0" w:color="auto"/>
        <w:right w:val="none" w:sz="0" w:space="0" w:color="auto"/>
      </w:divBdr>
    </w:div>
    <w:div w:id="924874933">
      <w:bodyDiv w:val="1"/>
      <w:marLeft w:val="0"/>
      <w:marRight w:val="0"/>
      <w:marTop w:val="0"/>
      <w:marBottom w:val="0"/>
      <w:divBdr>
        <w:top w:val="none" w:sz="0" w:space="0" w:color="auto"/>
        <w:left w:val="none" w:sz="0" w:space="0" w:color="auto"/>
        <w:bottom w:val="none" w:sz="0" w:space="0" w:color="auto"/>
        <w:right w:val="none" w:sz="0" w:space="0" w:color="auto"/>
      </w:divBdr>
    </w:div>
    <w:div w:id="925770741">
      <w:bodyDiv w:val="1"/>
      <w:marLeft w:val="0"/>
      <w:marRight w:val="0"/>
      <w:marTop w:val="0"/>
      <w:marBottom w:val="0"/>
      <w:divBdr>
        <w:top w:val="none" w:sz="0" w:space="0" w:color="auto"/>
        <w:left w:val="none" w:sz="0" w:space="0" w:color="auto"/>
        <w:bottom w:val="none" w:sz="0" w:space="0" w:color="auto"/>
        <w:right w:val="none" w:sz="0" w:space="0" w:color="auto"/>
      </w:divBdr>
    </w:div>
    <w:div w:id="927545874">
      <w:bodyDiv w:val="1"/>
      <w:marLeft w:val="0"/>
      <w:marRight w:val="0"/>
      <w:marTop w:val="0"/>
      <w:marBottom w:val="0"/>
      <w:divBdr>
        <w:top w:val="none" w:sz="0" w:space="0" w:color="auto"/>
        <w:left w:val="none" w:sz="0" w:space="0" w:color="auto"/>
        <w:bottom w:val="none" w:sz="0" w:space="0" w:color="auto"/>
        <w:right w:val="none" w:sz="0" w:space="0" w:color="auto"/>
      </w:divBdr>
    </w:div>
    <w:div w:id="928465827">
      <w:bodyDiv w:val="1"/>
      <w:marLeft w:val="0"/>
      <w:marRight w:val="0"/>
      <w:marTop w:val="0"/>
      <w:marBottom w:val="0"/>
      <w:divBdr>
        <w:top w:val="none" w:sz="0" w:space="0" w:color="auto"/>
        <w:left w:val="none" w:sz="0" w:space="0" w:color="auto"/>
        <w:bottom w:val="none" w:sz="0" w:space="0" w:color="auto"/>
        <w:right w:val="none" w:sz="0" w:space="0" w:color="auto"/>
      </w:divBdr>
    </w:div>
    <w:div w:id="930044500">
      <w:bodyDiv w:val="1"/>
      <w:marLeft w:val="0"/>
      <w:marRight w:val="0"/>
      <w:marTop w:val="0"/>
      <w:marBottom w:val="0"/>
      <w:divBdr>
        <w:top w:val="none" w:sz="0" w:space="0" w:color="auto"/>
        <w:left w:val="none" w:sz="0" w:space="0" w:color="auto"/>
        <w:bottom w:val="none" w:sz="0" w:space="0" w:color="auto"/>
        <w:right w:val="none" w:sz="0" w:space="0" w:color="auto"/>
      </w:divBdr>
    </w:div>
    <w:div w:id="932713292">
      <w:bodyDiv w:val="1"/>
      <w:marLeft w:val="0"/>
      <w:marRight w:val="0"/>
      <w:marTop w:val="0"/>
      <w:marBottom w:val="0"/>
      <w:divBdr>
        <w:top w:val="none" w:sz="0" w:space="0" w:color="auto"/>
        <w:left w:val="none" w:sz="0" w:space="0" w:color="auto"/>
        <w:bottom w:val="none" w:sz="0" w:space="0" w:color="auto"/>
        <w:right w:val="none" w:sz="0" w:space="0" w:color="auto"/>
      </w:divBdr>
    </w:div>
    <w:div w:id="932975226">
      <w:bodyDiv w:val="1"/>
      <w:marLeft w:val="0"/>
      <w:marRight w:val="0"/>
      <w:marTop w:val="0"/>
      <w:marBottom w:val="0"/>
      <w:divBdr>
        <w:top w:val="none" w:sz="0" w:space="0" w:color="auto"/>
        <w:left w:val="none" w:sz="0" w:space="0" w:color="auto"/>
        <w:bottom w:val="none" w:sz="0" w:space="0" w:color="auto"/>
        <w:right w:val="none" w:sz="0" w:space="0" w:color="auto"/>
      </w:divBdr>
    </w:div>
    <w:div w:id="933319274">
      <w:bodyDiv w:val="1"/>
      <w:marLeft w:val="0"/>
      <w:marRight w:val="0"/>
      <w:marTop w:val="0"/>
      <w:marBottom w:val="0"/>
      <w:divBdr>
        <w:top w:val="none" w:sz="0" w:space="0" w:color="auto"/>
        <w:left w:val="none" w:sz="0" w:space="0" w:color="auto"/>
        <w:bottom w:val="none" w:sz="0" w:space="0" w:color="auto"/>
        <w:right w:val="none" w:sz="0" w:space="0" w:color="auto"/>
      </w:divBdr>
    </w:div>
    <w:div w:id="934871755">
      <w:bodyDiv w:val="1"/>
      <w:marLeft w:val="0"/>
      <w:marRight w:val="0"/>
      <w:marTop w:val="0"/>
      <w:marBottom w:val="0"/>
      <w:divBdr>
        <w:top w:val="none" w:sz="0" w:space="0" w:color="auto"/>
        <w:left w:val="none" w:sz="0" w:space="0" w:color="auto"/>
        <w:bottom w:val="none" w:sz="0" w:space="0" w:color="auto"/>
        <w:right w:val="none" w:sz="0" w:space="0" w:color="auto"/>
      </w:divBdr>
    </w:div>
    <w:div w:id="935748577">
      <w:bodyDiv w:val="1"/>
      <w:marLeft w:val="0"/>
      <w:marRight w:val="0"/>
      <w:marTop w:val="0"/>
      <w:marBottom w:val="0"/>
      <w:divBdr>
        <w:top w:val="none" w:sz="0" w:space="0" w:color="auto"/>
        <w:left w:val="none" w:sz="0" w:space="0" w:color="auto"/>
        <w:bottom w:val="none" w:sz="0" w:space="0" w:color="auto"/>
        <w:right w:val="none" w:sz="0" w:space="0" w:color="auto"/>
      </w:divBdr>
    </w:div>
    <w:div w:id="936868700">
      <w:bodyDiv w:val="1"/>
      <w:marLeft w:val="0"/>
      <w:marRight w:val="0"/>
      <w:marTop w:val="0"/>
      <w:marBottom w:val="0"/>
      <w:divBdr>
        <w:top w:val="none" w:sz="0" w:space="0" w:color="auto"/>
        <w:left w:val="none" w:sz="0" w:space="0" w:color="auto"/>
        <w:bottom w:val="none" w:sz="0" w:space="0" w:color="auto"/>
        <w:right w:val="none" w:sz="0" w:space="0" w:color="auto"/>
      </w:divBdr>
    </w:div>
    <w:div w:id="937173518">
      <w:bodyDiv w:val="1"/>
      <w:marLeft w:val="0"/>
      <w:marRight w:val="0"/>
      <w:marTop w:val="0"/>
      <w:marBottom w:val="0"/>
      <w:divBdr>
        <w:top w:val="none" w:sz="0" w:space="0" w:color="auto"/>
        <w:left w:val="none" w:sz="0" w:space="0" w:color="auto"/>
        <w:bottom w:val="none" w:sz="0" w:space="0" w:color="auto"/>
        <w:right w:val="none" w:sz="0" w:space="0" w:color="auto"/>
      </w:divBdr>
    </w:div>
    <w:div w:id="937560945">
      <w:bodyDiv w:val="1"/>
      <w:marLeft w:val="0"/>
      <w:marRight w:val="0"/>
      <w:marTop w:val="0"/>
      <w:marBottom w:val="0"/>
      <w:divBdr>
        <w:top w:val="none" w:sz="0" w:space="0" w:color="auto"/>
        <w:left w:val="none" w:sz="0" w:space="0" w:color="auto"/>
        <w:bottom w:val="none" w:sz="0" w:space="0" w:color="auto"/>
        <w:right w:val="none" w:sz="0" w:space="0" w:color="auto"/>
      </w:divBdr>
    </w:div>
    <w:div w:id="937835488">
      <w:bodyDiv w:val="1"/>
      <w:marLeft w:val="0"/>
      <w:marRight w:val="0"/>
      <w:marTop w:val="0"/>
      <w:marBottom w:val="0"/>
      <w:divBdr>
        <w:top w:val="none" w:sz="0" w:space="0" w:color="auto"/>
        <w:left w:val="none" w:sz="0" w:space="0" w:color="auto"/>
        <w:bottom w:val="none" w:sz="0" w:space="0" w:color="auto"/>
        <w:right w:val="none" w:sz="0" w:space="0" w:color="auto"/>
      </w:divBdr>
    </w:div>
    <w:div w:id="938027886">
      <w:bodyDiv w:val="1"/>
      <w:marLeft w:val="0"/>
      <w:marRight w:val="0"/>
      <w:marTop w:val="0"/>
      <w:marBottom w:val="0"/>
      <w:divBdr>
        <w:top w:val="none" w:sz="0" w:space="0" w:color="auto"/>
        <w:left w:val="none" w:sz="0" w:space="0" w:color="auto"/>
        <w:bottom w:val="none" w:sz="0" w:space="0" w:color="auto"/>
        <w:right w:val="none" w:sz="0" w:space="0" w:color="auto"/>
      </w:divBdr>
    </w:div>
    <w:div w:id="939141248">
      <w:bodyDiv w:val="1"/>
      <w:marLeft w:val="0"/>
      <w:marRight w:val="0"/>
      <w:marTop w:val="0"/>
      <w:marBottom w:val="0"/>
      <w:divBdr>
        <w:top w:val="none" w:sz="0" w:space="0" w:color="auto"/>
        <w:left w:val="none" w:sz="0" w:space="0" w:color="auto"/>
        <w:bottom w:val="none" w:sz="0" w:space="0" w:color="auto"/>
        <w:right w:val="none" w:sz="0" w:space="0" w:color="auto"/>
      </w:divBdr>
    </w:div>
    <w:div w:id="942112628">
      <w:bodyDiv w:val="1"/>
      <w:marLeft w:val="0"/>
      <w:marRight w:val="0"/>
      <w:marTop w:val="0"/>
      <w:marBottom w:val="0"/>
      <w:divBdr>
        <w:top w:val="none" w:sz="0" w:space="0" w:color="auto"/>
        <w:left w:val="none" w:sz="0" w:space="0" w:color="auto"/>
        <w:bottom w:val="none" w:sz="0" w:space="0" w:color="auto"/>
        <w:right w:val="none" w:sz="0" w:space="0" w:color="auto"/>
      </w:divBdr>
    </w:div>
    <w:div w:id="943222963">
      <w:bodyDiv w:val="1"/>
      <w:marLeft w:val="0"/>
      <w:marRight w:val="0"/>
      <w:marTop w:val="0"/>
      <w:marBottom w:val="0"/>
      <w:divBdr>
        <w:top w:val="none" w:sz="0" w:space="0" w:color="auto"/>
        <w:left w:val="none" w:sz="0" w:space="0" w:color="auto"/>
        <w:bottom w:val="none" w:sz="0" w:space="0" w:color="auto"/>
        <w:right w:val="none" w:sz="0" w:space="0" w:color="auto"/>
      </w:divBdr>
    </w:div>
    <w:div w:id="943805695">
      <w:bodyDiv w:val="1"/>
      <w:marLeft w:val="0"/>
      <w:marRight w:val="0"/>
      <w:marTop w:val="0"/>
      <w:marBottom w:val="0"/>
      <w:divBdr>
        <w:top w:val="none" w:sz="0" w:space="0" w:color="auto"/>
        <w:left w:val="none" w:sz="0" w:space="0" w:color="auto"/>
        <w:bottom w:val="none" w:sz="0" w:space="0" w:color="auto"/>
        <w:right w:val="none" w:sz="0" w:space="0" w:color="auto"/>
      </w:divBdr>
    </w:div>
    <w:div w:id="943852440">
      <w:bodyDiv w:val="1"/>
      <w:marLeft w:val="0"/>
      <w:marRight w:val="0"/>
      <w:marTop w:val="0"/>
      <w:marBottom w:val="0"/>
      <w:divBdr>
        <w:top w:val="none" w:sz="0" w:space="0" w:color="auto"/>
        <w:left w:val="none" w:sz="0" w:space="0" w:color="auto"/>
        <w:bottom w:val="none" w:sz="0" w:space="0" w:color="auto"/>
        <w:right w:val="none" w:sz="0" w:space="0" w:color="auto"/>
      </w:divBdr>
    </w:div>
    <w:div w:id="945313087">
      <w:bodyDiv w:val="1"/>
      <w:marLeft w:val="0"/>
      <w:marRight w:val="0"/>
      <w:marTop w:val="0"/>
      <w:marBottom w:val="0"/>
      <w:divBdr>
        <w:top w:val="none" w:sz="0" w:space="0" w:color="auto"/>
        <w:left w:val="none" w:sz="0" w:space="0" w:color="auto"/>
        <w:bottom w:val="none" w:sz="0" w:space="0" w:color="auto"/>
        <w:right w:val="none" w:sz="0" w:space="0" w:color="auto"/>
      </w:divBdr>
    </w:div>
    <w:div w:id="945815754">
      <w:bodyDiv w:val="1"/>
      <w:marLeft w:val="0"/>
      <w:marRight w:val="0"/>
      <w:marTop w:val="0"/>
      <w:marBottom w:val="0"/>
      <w:divBdr>
        <w:top w:val="none" w:sz="0" w:space="0" w:color="auto"/>
        <w:left w:val="none" w:sz="0" w:space="0" w:color="auto"/>
        <w:bottom w:val="none" w:sz="0" w:space="0" w:color="auto"/>
        <w:right w:val="none" w:sz="0" w:space="0" w:color="auto"/>
      </w:divBdr>
    </w:div>
    <w:div w:id="946086898">
      <w:bodyDiv w:val="1"/>
      <w:marLeft w:val="0"/>
      <w:marRight w:val="0"/>
      <w:marTop w:val="0"/>
      <w:marBottom w:val="0"/>
      <w:divBdr>
        <w:top w:val="none" w:sz="0" w:space="0" w:color="auto"/>
        <w:left w:val="none" w:sz="0" w:space="0" w:color="auto"/>
        <w:bottom w:val="none" w:sz="0" w:space="0" w:color="auto"/>
        <w:right w:val="none" w:sz="0" w:space="0" w:color="auto"/>
      </w:divBdr>
    </w:div>
    <w:div w:id="947934423">
      <w:bodyDiv w:val="1"/>
      <w:marLeft w:val="0"/>
      <w:marRight w:val="0"/>
      <w:marTop w:val="0"/>
      <w:marBottom w:val="0"/>
      <w:divBdr>
        <w:top w:val="none" w:sz="0" w:space="0" w:color="auto"/>
        <w:left w:val="none" w:sz="0" w:space="0" w:color="auto"/>
        <w:bottom w:val="none" w:sz="0" w:space="0" w:color="auto"/>
        <w:right w:val="none" w:sz="0" w:space="0" w:color="auto"/>
      </w:divBdr>
    </w:div>
    <w:div w:id="948664587">
      <w:bodyDiv w:val="1"/>
      <w:marLeft w:val="0"/>
      <w:marRight w:val="0"/>
      <w:marTop w:val="0"/>
      <w:marBottom w:val="0"/>
      <w:divBdr>
        <w:top w:val="none" w:sz="0" w:space="0" w:color="auto"/>
        <w:left w:val="none" w:sz="0" w:space="0" w:color="auto"/>
        <w:bottom w:val="none" w:sz="0" w:space="0" w:color="auto"/>
        <w:right w:val="none" w:sz="0" w:space="0" w:color="auto"/>
      </w:divBdr>
    </w:div>
    <w:div w:id="950086721">
      <w:bodyDiv w:val="1"/>
      <w:marLeft w:val="0"/>
      <w:marRight w:val="0"/>
      <w:marTop w:val="0"/>
      <w:marBottom w:val="0"/>
      <w:divBdr>
        <w:top w:val="none" w:sz="0" w:space="0" w:color="auto"/>
        <w:left w:val="none" w:sz="0" w:space="0" w:color="auto"/>
        <w:bottom w:val="none" w:sz="0" w:space="0" w:color="auto"/>
        <w:right w:val="none" w:sz="0" w:space="0" w:color="auto"/>
      </w:divBdr>
    </w:div>
    <w:div w:id="950938875">
      <w:bodyDiv w:val="1"/>
      <w:marLeft w:val="0"/>
      <w:marRight w:val="0"/>
      <w:marTop w:val="0"/>
      <w:marBottom w:val="0"/>
      <w:divBdr>
        <w:top w:val="none" w:sz="0" w:space="0" w:color="auto"/>
        <w:left w:val="none" w:sz="0" w:space="0" w:color="auto"/>
        <w:bottom w:val="none" w:sz="0" w:space="0" w:color="auto"/>
        <w:right w:val="none" w:sz="0" w:space="0" w:color="auto"/>
      </w:divBdr>
    </w:div>
    <w:div w:id="955908747">
      <w:bodyDiv w:val="1"/>
      <w:marLeft w:val="0"/>
      <w:marRight w:val="0"/>
      <w:marTop w:val="0"/>
      <w:marBottom w:val="0"/>
      <w:divBdr>
        <w:top w:val="none" w:sz="0" w:space="0" w:color="auto"/>
        <w:left w:val="none" w:sz="0" w:space="0" w:color="auto"/>
        <w:bottom w:val="none" w:sz="0" w:space="0" w:color="auto"/>
        <w:right w:val="none" w:sz="0" w:space="0" w:color="auto"/>
      </w:divBdr>
    </w:div>
    <w:div w:id="956332170">
      <w:bodyDiv w:val="1"/>
      <w:marLeft w:val="0"/>
      <w:marRight w:val="0"/>
      <w:marTop w:val="0"/>
      <w:marBottom w:val="0"/>
      <w:divBdr>
        <w:top w:val="none" w:sz="0" w:space="0" w:color="auto"/>
        <w:left w:val="none" w:sz="0" w:space="0" w:color="auto"/>
        <w:bottom w:val="none" w:sz="0" w:space="0" w:color="auto"/>
        <w:right w:val="none" w:sz="0" w:space="0" w:color="auto"/>
      </w:divBdr>
    </w:div>
    <w:div w:id="956451008">
      <w:bodyDiv w:val="1"/>
      <w:marLeft w:val="0"/>
      <w:marRight w:val="0"/>
      <w:marTop w:val="0"/>
      <w:marBottom w:val="0"/>
      <w:divBdr>
        <w:top w:val="none" w:sz="0" w:space="0" w:color="auto"/>
        <w:left w:val="none" w:sz="0" w:space="0" w:color="auto"/>
        <w:bottom w:val="none" w:sz="0" w:space="0" w:color="auto"/>
        <w:right w:val="none" w:sz="0" w:space="0" w:color="auto"/>
      </w:divBdr>
    </w:div>
    <w:div w:id="956718768">
      <w:bodyDiv w:val="1"/>
      <w:marLeft w:val="0"/>
      <w:marRight w:val="0"/>
      <w:marTop w:val="0"/>
      <w:marBottom w:val="0"/>
      <w:divBdr>
        <w:top w:val="none" w:sz="0" w:space="0" w:color="auto"/>
        <w:left w:val="none" w:sz="0" w:space="0" w:color="auto"/>
        <w:bottom w:val="none" w:sz="0" w:space="0" w:color="auto"/>
        <w:right w:val="none" w:sz="0" w:space="0" w:color="auto"/>
      </w:divBdr>
    </w:div>
    <w:div w:id="957104060">
      <w:bodyDiv w:val="1"/>
      <w:marLeft w:val="0"/>
      <w:marRight w:val="0"/>
      <w:marTop w:val="0"/>
      <w:marBottom w:val="0"/>
      <w:divBdr>
        <w:top w:val="none" w:sz="0" w:space="0" w:color="auto"/>
        <w:left w:val="none" w:sz="0" w:space="0" w:color="auto"/>
        <w:bottom w:val="none" w:sz="0" w:space="0" w:color="auto"/>
        <w:right w:val="none" w:sz="0" w:space="0" w:color="auto"/>
      </w:divBdr>
    </w:div>
    <w:div w:id="957298618">
      <w:bodyDiv w:val="1"/>
      <w:marLeft w:val="0"/>
      <w:marRight w:val="0"/>
      <w:marTop w:val="0"/>
      <w:marBottom w:val="0"/>
      <w:divBdr>
        <w:top w:val="none" w:sz="0" w:space="0" w:color="auto"/>
        <w:left w:val="none" w:sz="0" w:space="0" w:color="auto"/>
        <w:bottom w:val="none" w:sz="0" w:space="0" w:color="auto"/>
        <w:right w:val="none" w:sz="0" w:space="0" w:color="auto"/>
      </w:divBdr>
    </w:div>
    <w:div w:id="957762897">
      <w:bodyDiv w:val="1"/>
      <w:marLeft w:val="0"/>
      <w:marRight w:val="0"/>
      <w:marTop w:val="0"/>
      <w:marBottom w:val="0"/>
      <w:divBdr>
        <w:top w:val="none" w:sz="0" w:space="0" w:color="auto"/>
        <w:left w:val="none" w:sz="0" w:space="0" w:color="auto"/>
        <w:bottom w:val="none" w:sz="0" w:space="0" w:color="auto"/>
        <w:right w:val="none" w:sz="0" w:space="0" w:color="auto"/>
      </w:divBdr>
    </w:div>
    <w:div w:id="961305961">
      <w:bodyDiv w:val="1"/>
      <w:marLeft w:val="0"/>
      <w:marRight w:val="0"/>
      <w:marTop w:val="0"/>
      <w:marBottom w:val="0"/>
      <w:divBdr>
        <w:top w:val="none" w:sz="0" w:space="0" w:color="auto"/>
        <w:left w:val="none" w:sz="0" w:space="0" w:color="auto"/>
        <w:bottom w:val="none" w:sz="0" w:space="0" w:color="auto"/>
        <w:right w:val="none" w:sz="0" w:space="0" w:color="auto"/>
      </w:divBdr>
    </w:div>
    <w:div w:id="961770615">
      <w:bodyDiv w:val="1"/>
      <w:marLeft w:val="0"/>
      <w:marRight w:val="0"/>
      <w:marTop w:val="0"/>
      <w:marBottom w:val="0"/>
      <w:divBdr>
        <w:top w:val="none" w:sz="0" w:space="0" w:color="auto"/>
        <w:left w:val="none" w:sz="0" w:space="0" w:color="auto"/>
        <w:bottom w:val="none" w:sz="0" w:space="0" w:color="auto"/>
        <w:right w:val="none" w:sz="0" w:space="0" w:color="auto"/>
      </w:divBdr>
    </w:div>
    <w:div w:id="962689352">
      <w:bodyDiv w:val="1"/>
      <w:marLeft w:val="0"/>
      <w:marRight w:val="0"/>
      <w:marTop w:val="0"/>
      <w:marBottom w:val="0"/>
      <w:divBdr>
        <w:top w:val="none" w:sz="0" w:space="0" w:color="auto"/>
        <w:left w:val="none" w:sz="0" w:space="0" w:color="auto"/>
        <w:bottom w:val="none" w:sz="0" w:space="0" w:color="auto"/>
        <w:right w:val="none" w:sz="0" w:space="0" w:color="auto"/>
      </w:divBdr>
    </w:div>
    <w:div w:id="963000644">
      <w:bodyDiv w:val="1"/>
      <w:marLeft w:val="0"/>
      <w:marRight w:val="0"/>
      <w:marTop w:val="0"/>
      <w:marBottom w:val="0"/>
      <w:divBdr>
        <w:top w:val="none" w:sz="0" w:space="0" w:color="auto"/>
        <w:left w:val="none" w:sz="0" w:space="0" w:color="auto"/>
        <w:bottom w:val="none" w:sz="0" w:space="0" w:color="auto"/>
        <w:right w:val="none" w:sz="0" w:space="0" w:color="auto"/>
      </w:divBdr>
    </w:div>
    <w:div w:id="963120787">
      <w:bodyDiv w:val="1"/>
      <w:marLeft w:val="0"/>
      <w:marRight w:val="0"/>
      <w:marTop w:val="0"/>
      <w:marBottom w:val="0"/>
      <w:divBdr>
        <w:top w:val="none" w:sz="0" w:space="0" w:color="auto"/>
        <w:left w:val="none" w:sz="0" w:space="0" w:color="auto"/>
        <w:bottom w:val="none" w:sz="0" w:space="0" w:color="auto"/>
        <w:right w:val="none" w:sz="0" w:space="0" w:color="auto"/>
      </w:divBdr>
    </w:div>
    <w:div w:id="964585185">
      <w:bodyDiv w:val="1"/>
      <w:marLeft w:val="0"/>
      <w:marRight w:val="0"/>
      <w:marTop w:val="0"/>
      <w:marBottom w:val="0"/>
      <w:divBdr>
        <w:top w:val="none" w:sz="0" w:space="0" w:color="auto"/>
        <w:left w:val="none" w:sz="0" w:space="0" w:color="auto"/>
        <w:bottom w:val="none" w:sz="0" w:space="0" w:color="auto"/>
        <w:right w:val="none" w:sz="0" w:space="0" w:color="auto"/>
      </w:divBdr>
    </w:div>
    <w:div w:id="966005751">
      <w:bodyDiv w:val="1"/>
      <w:marLeft w:val="0"/>
      <w:marRight w:val="0"/>
      <w:marTop w:val="0"/>
      <w:marBottom w:val="0"/>
      <w:divBdr>
        <w:top w:val="none" w:sz="0" w:space="0" w:color="auto"/>
        <w:left w:val="none" w:sz="0" w:space="0" w:color="auto"/>
        <w:bottom w:val="none" w:sz="0" w:space="0" w:color="auto"/>
        <w:right w:val="none" w:sz="0" w:space="0" w:color="auto"/>
      </w:divBdr>
    </w:div>
    <w:div w:id="966937389">
      <w:bodyDiv w:val="1"/>
      <w:marLeft w:val="0"/>
      <w:marRight w:val="0"/>
      <w:marTop w:val="0"/>
      <w:marBottom w:val="0"/>
      <w:divBdr>
        <w:top w:val="none" w:sz="0" w:space="0" w:color="auto"/>
        <w:left w:val="none" w:sz="0" w:space="0" w:color="auto"/>
        <w:bottom w:val="none" w:sz="0" w:space="0" w:color="auto"/>
        <w:right w:val="none" w:sz="0" w:space="0" w:color="auto"/>
      </w:divBdr>
    </w:div>
    <w:div w:id="967315102">
      <w:bodyDiv w:val="1"/>
      <w:marLeft w:val="0"/>
      <w:marRight w:val="0"/>
      <w:marTop w:val="0"/>
      <w:marBottom w:val="0"/>
      <w:divBdr>
        <w:top w:val="none" w:sz="0" w:space="0" w:color="auto"/>
        <w:left w:val="none" w:sz="0" w:space="0" w:color="auto"/>
        <w:bottom w:val="none" w:sz="0" w:space="0" w:color="auto"/>
        <w:right w:val="none" w:sz="0" w:space="0" w:color="auto"/>
      </w:divBdr>
    </w:div>
    <w:div w:id="967711201">
      <w:bodyDiv w:val="1"/>
      <w:marLeft w:val="0"/>
      <w:marRight w:val="0"/>
      <w:marTop w:val="0"/>
      <w:marBottom w:val="0"/>
      <w:divBdr>
        <w:top w:val="none" w:sz="0" w:space="0" w:color="auto"/>
        <w:left w:val="none" w:sz="0" w:space="0" w:color="auto"/>
        <w:bottom w:val="none" w:sz="0" w:space="0" w:color="auto"/>
        <w:right w:val="none" w:sz="0" w:space="0" w:color="auto"/>
      </w:divBdr>
    </w:div>
    <w:div w:id="968970714">
      <w:bodyDiv w:val="1"/>
      <w:marLeft w:val="0"/>
      <w:marRight w:val="0"/>
      <w:marTop w:val="0"/>
      <w:marBottom w:val="0"/>
      <w:divBdr>
        <w:top w:val="none" w:sz="0" w:space="0" w:color="auto"/>
        <w:left w:val="none" w:sz="0" w:space="0" w:color="auto"/>
        <w:bottom w:val="none" w:sz="0" w:space="0" w:color="auto"/>
        <w:right w:val="none" w:sz="0" w:space="0" w:color="auto"/>
      </w:divBdr>
    </w:div>
    <w:div w:id="969242822">
      <w:bodyDiv w:val="1"/>
      <w:marLeft w:val="0"/>
      <w:marRight w:val="0"/>
      <w:marTop w:val="0"/>
      <w:marBottom w:val="0"/>
      <w:divBdr>
        <w:top w:val="none" w:sz="0" w:space="0" w:color="auto"/>
        <w:left w:val="none" w:sz="0" w:space="0" w:color="auto"/>
        <w:bottom w:val="none" w:sz="0" w:space="0" w:color="auto"/>
        <w:right w:val="none" w:sz="0" w:space="0" w:color="auto"/>
      </w:divBdr>
    </w:div>
    <w:div w:id="970133007">
      <w:bodyDiv w:val="1"/>
      <w:marLeft w:val="0"/>
      <w:marRight w:val="0"/>
      <w:marTop w:val="0"/>
      <w:marBottom w:val="0"/>
      <w:divBdr>
        <w:top w:val="none" w:sz="0" w:space="0" w:color="auto"/>
        <w:left w:val="none" w:sz="0" w:space="0" w:color="auto"/>
        <w:bottom w:val="none" w:sz="0" w:space="0" w:color="auto"/>
        <w:right w:val="none" w:sz="0" w:space="0" w:color="auto"/>
      </w:divBdr>
    </w:div>
    <w:div w:id="970551600">
      <w:bodyDiv w:val="1"/>
      <w:marLeft w:val="0"/>
      <w:marRight w:val="0"/>
      <w:marTop w:val="0"/>
      <w:marBottom w:val="0"/>
      <w:divBdr>
        <w:top w:val="none" w:sz="0" w:space="0" w:color="auto"/>
        <w:left w:val="none" w:sz="0" w:space="0" w:color="auto"/>
        <w:bottom w:val="none" w:sz="0" w:space="0" w:color="auto"/>
        <w:right w:val="none" w:sz="0" w:space="0" w:color="auto"/>
      </w:divBdr>
    </w:div>
    <w:div w:id="973946576">
      <w:bodyDiv w:val="1"/>
      <w:marLeft w:val="0"/>
      <w:marRight w:val="0"/>
      <w:marTop w:val="0"/>
      <w:marBottom w:val="0"/>
      <w:divBdr>
        <w:top w:val="none" w:sz="0" w:space="0" w:color="auto"/>
        <w:left w:val="none" w:sz="0" w:space="0" w:color="auto"/>
        <w:bottom w:val="none" w:sz="0" w:space="0" w:color="auto"/>
        <w:right w:val="none" w:sz="0" w:space="0" w:color="auto"/>
      </w:divBdr>
    </w:div>
    <w:div w:id="975330377">
      <w:bodyDiv w:val="1"/>
      <w:marLeft w:val="0"/>
      <w:marRight w:val="0"/>
      <w:marTop w:val="0"/>
      <w:marBottom w:val="0"/>
      <w:divBdr>
        <w:top w:val="none" w:sz="0" w:space="0" w:color="auto"/>
        <w:left w:val="none" w:sz="0" w:space="0" w:color="auto"/>
        <w:bottom w:val="none" w:sz="0" w:space="0" w:color="auto"/>
        <w:right w:val="none" w:sz="0" w:space="0" w:color="auto"/>
      </w:divBdr>
    </w:div>
    <w:div w:id="975404668">
      <w:bodyDiv w:val="1"/>
      <w:marLeft w:val="0"/>
      <w:marRight w:val="0"/>
      <w:marTop w:val="0"/>
      <w:marBottom w:val="0"/>
      <w:divBdr>
        <w:top w:val="none" w:sz="0" w:space="0" w:color="auto"/>
        <w:left w:val="none" w:sz="0" w:space="0" w:color="auto"/>
        <w:bottom w:val="none" w:sz="0" w:space="0" w:color="auto"/>
        <w:right w:val="none" w:sz="0" w:space="0" w:color="auto"/>
      </w:divBdr>
    </w:div>
    <w:div w:id="976033615">
      <w:bodyDiv w:val="1"/>
      <w:marLeft w:val="0"/>
      <w:marRight w:val="0"/>
      <w:marTop w:val="0"/>
      <w:marBottom w:val="0"/>
      <w:divBdr>
        <w:top w:val="none" w:sz="0" w:space="0" w:color="auto"/>
        <w:left w:val="none" w:sz="0" w:space="0" w:color="auto"/>
        <w:bottom w:val="none" w:sz="0" w:space="0" w:color="auto"/>
        <w:right w:val="none" w:sz="0" w:space="0" w:color="auto"/>
      </w:divBdr>
    </w:div>
    <w:div w:id="976300058">
      <w:bodyDiv w:val="1"/>
      <w:marLeft w:val="0"/>
      <w:marRight w:val="0"/>
      <w:marTop w:val="0"/>
      <w:marBottom w:val="0"/>
      <w:divBdr>
        <w:top w:val="none" w:sz="0" w:space="0" w:color="auto"/>
        <w:left w:val="none" w:sz="0" w:space="0" w:color="auto"/>
        <w:bottom w:val="none" w:sz="0" w:space="0" w:color="auto"/>
        <w:right w:val="none" w:sz="0" w:space="0" w:color="auto"/>
      </w:divBdr>
    </w:div>
    <w:div w:id="977034412">
      <w:bodyDiv w:val="1"/>
      <w:marLeft w:val="0"/>
      <w:marRight w:val="0"/>
      <w:marTop w:val="0"/>
      <w:marBottom w:val="0"/>
      <w:divBdr>
        <w:top w:val="none" w:sz="0" w:space="0" w:color="auto"/>
        <w:left w:val="none" w:sz="0" w:space="0" w:color="auto"/>
        <w:bottom w:val="none" w:sz="0" w:space="0" w:color="auto"/>
        <w:right w:val="none" w:sz="0" w:space="0" w:color="auto"/>
      </w:divBdr>
    </w:div>
    <w:div w:id="977223922">
      <w:bodyDiv w:val="1"/>
      <w:marLeft w:val="0"/>
      <w:marRight w:val="0"/>
      <w:marTop w:val="0"/>
      <w:marBottom w:val="0"/>
      <w:divBdr>
        <w:top w:val="none" w:sz="0" w:space="0" w:color="auto"/>
        <w:left w:val="none" w:sz="0" w:space="0" w:color="auto"/>
        <w:bottom w:val="none" w:sz="0" w:space="0" w:color="auto"/>
        <w:right w:val="none" w:sz="0" w:space="0" w:color="auto"/>
      </w:divBdr>
    </w:div>
    <w:div w:id="980040606">
      <w:bodyDiv w:val="1"/>
      <w:marLeft w:val="0"/>
      <w:marRight w:val="0"/>
      <w:marTop w:val="0"/>
      <w:marBottom w:val="0"/>
      <w:divBdr>
        <w:top w:val="none" w:sz="0" w:space="0" w:color="auto"/>
        <w:left w:val="none" w:sz="0" w:space="0" w:color="auto"/>
        <w:bottom w:val="none" w:sz="0" w:space="0" w:color="auto"/>
        <w:right w:val="none" w:sz="0" w:space="0" w:color="auto"/>
      </w:divBdr>
    </w:div>
    <w:div w:id="980384246">
      <w:bodyDiv w:val="1"/>
      <w:marLeft w:val="0"/>
      <w:marRight w:val="0"/>
      <w:marTop w:val="0"/>
      <w:marBottom w:val="0"/>
      <w:divBdr>
        <w:top w:val="none" w:sz="0" w:space="0" w:color="auto"/>
        <w:left w:val="none" w:sz="0" w:space="0" w:color="auto"/>
        <w:bottom w:val="none" w:sz="0" w:space="0" w:color="auto"/>
        <w:right w:val="none" w:sz="0" w:space="0" w:color="auto"/>
      </w:divBdr>
    </w:div>
    <w:div w:id="980618763">
      <w:bodyDiv w:val="1"/>
      <w:marLeft w:val="0"/>
      <w:marRight w:val="0"/>
      <w:marTop w:val="0"/>
      <w:marBottom w:val="0"/>
      <w:divBdr>
        <w:top w:val="none" w:sz="0" w:space="0" w:color="auto"/>
        <w:left w:val="none" w:sz="0" w:space="0" w:color="auto"/>
        <w:bottom w:val="none" w:sz="0" w:space="0" w:color="auto"/>
        <w:right w:val="none" w:sz="0" w:space="0" w:color="auto"/>
      </w:divBdr>
    </w:div>
    <w:div w:id="981472033">
      <w:bodyDiv w:val="1"/>
      <w:marLeft w:val="0"/>
      <w:marRight w:val="0"/>
      <w:marTop w:val="0"/>
      <w:marBottom w:val="0"/>
      <w:divBdr>
        <w:top w:val="none" w:sz="0" w:space="0" w:color="auto"/>
        <w:left w:val="none" w:sz="0" w:space="0" w:color="auto"/>
        <w:bottom w:val="none" w:sz="0" w:space="0" w:color="auto"/>
        <w:right w:val="none" w:sz="0" w:space="0" w:color="auto"/>
      </w:divBdr>
    </w:div>
    <w:div w:id="982470311">
      <w:bodyDiv w:val="1"/>
      <w:marLeft w:val="0"/>
      <w:marRight w:val="0"/>
      <w:marTop w:val="0"/>
      <w:marBottom w:val="0"/>
      <w:divBdr>
        <w:top w:val="none" w:sz="0" w:space="0" w:color="auto"/>
        <w:left w:val="none" w:sz="0" w:space="0" w:color="auto"/>
        <w:bottom w:val="none" w:sz="0" w:space="0" w:color="auto"/>
        <w:right w:val="none" w:sz="0" w:space="0" w:color="auto"/>
      </w:divBdr>
    </w:div>
    <w:div w:id="988169442">
      <w:bodyDiv w:val="1"/>
      <w:marLeft w:val="0"/>
      <w:marRight w:val="0"/>
      <w:marTop w:val="0"/>
      <w:marBottom w:val="0"/>
      <w:divBdr>
        <w:top w:val="none" w:sz="0" w:space="0" w:color="auto"/>
        <w:left w:val="none" w:sz="0" w:space="0" w:color="auto"/>
        <w:bottom w:val="none" w:sz="0" w:space="0" w:color="auto"/>
        <w:right w:val="none" w:sz="0" w:space="0" w:color="auto"/>
      </w:divBdr>
    </w:div>
    <w:div w:id="989405242">
      <w:bodyDiv w:val="1"/>
      <w:marLeft w:val="0"/>
      <w:marRight w:val="0"/>
      <w:marTop w:val="0"/>
      <w:marBottom w:val="0"/>
      <w:divBdr>
        <w:top w:val="none" w:sz="0" w:space="0" w:color="auto"/>
        <w:left w:val="none" w:sz="0" w:space="0" w:color="auto"/>
        <w:bottom w:val="none" w:sz="0" w:space="0" w:color="auto"/>
        <w:right w:val="none" w:sz="0" w:space="0" w:color="auto"/>
      </w:divBdr>
    </w:div>
    <w:div w:id="989865868">
      <w:bodyDiv w:val="1"/>
      <w:marLeft w:val="0"/>
      <w:marRight w:val="0"/>
      <w:marTop w:val="0"/>
      <w:marBottom w:val="0"/>
      <w:divBdr>
        <w:top w:val="none" w:sz="0" w:space="0" w:color="auto"/>
        <w:left w:val="none" w:sz="0" w:space="0" w:color="auto"/>
        <w:bottom w:val="none" w:sz="0" w:space="0" w:color="auto"/>
        <w:right w:val="none" w:sz="0" w:space="0" w:color="auto"/>
      </w:divBdr>
    </w:div>
    <w:div w:id="990912251">
      <w:bodyDiv w:val="1"/>
      <w:marLeft w:val="0"/>
      <w:marRight w:val="0"/>
      <w:marTop w:val="0"/>
      <w:marBottom w:val="0"/>
      <w:divBdr>
        <w:top w:val="none" w:sz="0" w:space="0" w:color="auto"/>
        <w:left w:val="none" w:sz="0" w:space="0" w:color="auto"/>
        <w:bottom w:val="none" w:sz="0" w:space="0" w:color="auto"/>
        <w:right w:val="none" w:sz="0" w:space="0" w:color="auto"/>
      </w:divBdr>
    </w:div>
    <w:div w:id="991443529">
      <w:bodyDiv w:val="1"/>
      <w:marLeft w:val="0"/>
      <w:marRight w:val="0"/>
      <w:marTop w:val="0"/>
      <w:marBottom w:val="0"/>
      <w:divBdr>
        <w:top w:val="none" w:sz="0" w:space="0" w:color="auto"/>
        <w:left w:val="none" w:sz="0" w:space="0" w:color="auto"/>
        <w:bottom w:val="none" w:sz="0" w:space="0" w:color="auto"/>
        <w:right w:val="none" w:sz="0" w:space="0" w:color="auto"/>
      </w:divBdr>
    </w:div>
    <w:div w:id="991523811">
      <w:bodyDiv w:val="1"/>
      <w:marLeft w:val="0"/>
      <w:marRight w:val="0"/>
      <w:marTop w:val="0"/>
      <w:marBottom w:val="0"/>
      <w:divBdr>
        <w:top w:val="none" w:sz="0" w:space="0" w:color="auto"/>
        <w:left w:val="none" w:sz="0" w:space="0" w:color="auto"/>
        <w:bottom w:val="none" w:sz="0" w:space="0" w:color="auto"/>
        <w:right w:val="none" w:sz="0" w:space="0" w:color="auto"/>
      </w:divBdr>
    </w:div>
    <w:div w:id="993676956">
      <w:bodyDiv w:val="1"/>
      <w:marLeft w:val="0"/>
      <w:marRight w:val="0"/>
      <w:marTop w:val="0"/>
      <w:marBottom w:val="0"/>
      <w:divBdr>
        <w:top w:val="none" w:sz="0" w:space="0" w:color="auto"/>
        <w:left w:val="none" w:sz="0" w:space="0" w:color="auto"/>
        <w:bottom w:val="none" w:sz="0" w:space="0" w:color="auto"/>
        <w:right w:val="none" w:sz="0" w:space="0" w:color="auto"/>
      </w:divBdr>
    </w:div>
    <w:div w:id="994532438">
      <w:bodyDiv w:val="1"/>
      <w:marLeft w:val="0"/>
      <w:marRight w:val="0"/>
      <w:marTop w:val="0"/>
      <w:marBottom w:val="0"/>
      <w:divBdr>
        <w:top w:val="none" w:sz="0" w:space="0" w:color="auto"/>
        <w:left w:val="none" w:sz="0" w:space="0" w:color="auto"/>
        <w:bottom w:val="none" w:sz="0" w:space="0" w:color="auto"/>
        <w:right w:val="none" w:sz="0" w:space="0" w:color="auto"/>
      </w:divBdr>
    </w:div>
    <w:div w:id="995377691">
      <w:bodyDiv w:val="1"/>
      <w:marLeft w:val="0"/>
      <w:marRight w:val="0"/>
      <w:marTop w:val="0"/>
      <w:marBottom w:val="0"/>
      <w:divBdr>
        <w:top w:val="none" w:sz="0" w:space="0" w:color="auto"/>
        <w:left w:val="none" w:sz="0" w:space="0" w:color="auto"/>
        <w:bottom w:val="none" w:sz="0" w:space="0" w:color="auto"/>
        <w:right w:val="none" w:sz="0" w:space="0" w:color="auto"/>
      </w:divBdr>
    </w:div>
    <w:div w:id="995456412">
      <w:bodyDiv w:val="1"/>
      <w:marLeft w:val="0"/>
      <w:marRight w:val="0"/>
      <w:marTop w:val="0"/>
      <w:marBottom w:val="0"/>
      <w:divBdr>
        <w:top w:val="none" w:sz="0" w:space="0" w:color="auto"/>
        <w:left w:val="none" w:sz="0" w:space="0" w:color="auto"/>
        <w:bottom w:val="none" w:sz="0" w:space="0" w:color="auto"/>
        <w:right w:val="none" w:sz="0" w:space="0" w:color="auto"/>
      </w:divBdr>
    </w:div>
    <w:div w:id="995957973">
      <w:bodyDiv w:val="1"/>
      <w:marLeft w:val="0"/>
      <w:marRight w:val="0"/>
      <w:marTop w:val="0"/>
      <w:marBottom w:val="0"/>
      <w:divBdr>
        <w:top w:val="none" w:sz="0" w:space="0" w:color="auto"/>
        <w:left w:val="none" w:sz="0" w:space="0" w:color="auto"/>
        <w:bottom w:val="none" w:sz="0" w:space="0" w:color="auto"/>
        <w:right w:val="none" w:sz="0" w:space="0" w:color="auto"/>
      </w:divBdr>
    </w:div>
    <w:div w:id="996152732">
      <w:bodyDiv w:val="1"/>
      <w:marLeft w:val="0"/>
      <w:marRight w:val="0"/>
      <w:marTop w:val="0"/>
      <w:marBottom w:val="0"/>
      <w:divBdr>
        <w:top w:val="none" w:sz="0" w:space="0" w:color="auto"/>
        <w:left w:val="none" w:sz="0" w:space="0" w:color="auto"/>
        <w:bottom w:val="none" w:sz="0" w:space="0" w:color="auto"/>
        <w:right w:val="none" w:sz="0" w:space="0" w:color="auto"/>
      </w:divBdr>
    </w:div>
    <w:div w:id="998272412">
      <w:bodyDiv w:val="1"/>
      <w:marLeft w:val="0"/>
      <w:marRight w:val="0"/>
      <w:marTop w:val="0"/>
      <w:marBottom w:val="0"/>
      <w:divBdr>
        <w:top w:val="none" w:sz="0" w:space="0" w:color="auto"/>
        <w:left w:val="none" w:sz="0" w:space="0" w:color="auto"/>
        <w:bottom w:val="none" w:sz="0" w:space="0" w:color="auto"/>
        <w:right w:val="none" w:sz="0" w:space="0" w:color="auto"/>
      </w:divBdr>
    </w:div>
    <w:div w:id="998536788">
      <w:bodyDiv w:val="1"/>
      <w:marLeft w:val="0"/>
      <w:marRight w:val="0"/>
      <w:marTop w:val="0"/>
      <w:marBottom w:val="0"/>
      <w:divBdr>
        <w:top w:val="none" w:sz="0" w:space="0" w:color="auto"/>
        <w:left w:val="none" w:sz="0" w:space="0" w:color="auto"/>
        <w:bottom w:val="none" w:sz="0" w:space="0" w:color="auto"/>
        <w:right w:val="none" w:sz="0" w:space="0" w:color="auto"/>
      </w:divBdr>
    </w:div>
    <w:div w:id="999234018">
      <w:bodyDiv w:val="1"/>
      <w:marLeft w:val="0"/>
      <w:marRight w:val="0"/>
      <w:marTop w:val="0"/>
      <w:marBottom w:val="0"/>
      <w:divBdr>
        <w:top w:val="none" w:sz="0" w:space="0" w:color="auto"/>
        <w:left w:val="none" w:sz="0" w:space="0" w:color="auto"/>
        <w:bottom w:val="none" w:sz="0" w:space="0" w:color="auto"/>
        <w:right w:val="none" w:sz="0" w:space="0" w:color="auto"/>
      </w:divBdr>
    </w:div>
    <w:div w:id="999699410">
      <w:bodyDiv w:val="1"/>
      <w:marLeft w:val="0"/>
      <w:marRight w:val="0"/>
      <w:marTop w:val="0"/>
      <w:marBottom w:val="0"/>
      <w:divBdr>
        <w:top w:val="none" w:sz="0" w:space="0" w:color="auto"/>
        <w:left w:val="none" w:sz="0" w:space="0" w:color="auto"/>
        <w:bottom w:val="none" w:sz="0" w:space="0" w:color="auto"/>
        <w:right w:val="none" w:sz="0" w:space="0" w:color="auto"/>
      </w:divBdr>
    </w:div>
    <w:div w:id="1001272863">
      <w:bodyDiv w:val="1"/>
      <w:marLeft w:val="0"/>
      <w:marRight w:val="0"/>
      <w:marTop w:val="0"/>
      <w:marBottom w:val="0"/>
      <w:divBdr>
        <w:top w:val="none" w:sz="0" w:space="0" w:color="auto"/>
        <w:left w:val="none" w:sz="0" w:space="0" w:color="auto"/>
        <w:bottom w:val="none" w:sz="0" w:space="0" w:color="auto"/>
        <w:right w:val="none" w:sz="0" w:space="0" w:color="auto"/>
      </w:divBdr>
    </w:div>
    <w:div w:id="1003244440">
      <w:bodyDiv w:val="1"/>
      <w:marLeft w:val="0"/>
      <w:marRight w:val="0"/>
      <w:marTop w:val="0"/>
      <w:marBottom w:val="0"/>
      <w:divBdr>
        <w:top w:val="none" w:sz="0" w:space="0" w:color="auto"/>
        <w:left w:val="none" w:sz="0" w:space="0" w:color="auto"/>
        <w:bottom w:val="none" w:sz="0" w:space="0" w:color="auto"/>
        <w:right w:val="none" w:sz="0" w:space="0" w:color="auto"/>
      </w:divBdr>
    </w:div>
    <w:div w:id="1003513221">
      <w:bodyDiv w:val="1"/>
      <w:marLeft w:val="0"/>
      <w:marRight w:val="0"/>
      <w:marTop w:val="0"/>
      <w:marBottom w:val="0"/>
      <w:divBdr>
        <w:top w:val="none" w:sz="0" w:space="0" w:color="auto"/>
        <w:left w:val="none" w:sz="0" w:space="0" w:color="auto"/>
        <w:bottom w:val="none" w:sz="0" w:space="0" w:color="auto"/>
        <w:right w:val="none" w:sz="0" w:space="0" w:color="auto"/>
      </w:divBdr>
    </w:div>
    <w:div w:id="1005403114">
      <w:bodyDiv w:val="1"/>
      <w:marLeft w:val="0"/>
      <w:marRight w:val="0"/>
      <w:marTop w:val="0"/>
      <w:marBottom w:val="0"/>
      <w:divBdr>
        <w:top w:val="none" w:sz="0" w:space="0" w:color="auto"/>
        <w:left w:val="none" w:sz="0" w:space="0" w:color="auto"/>
        <w:bottom w:val="none" w:sz="0" w:space="0" w:color="auto"/>
        <w:right w:val="none" w:sz="0" w:space="0" w:color="auto"/>
      </w:divBdr>
    </w:div>
    <w:div w:id="1009017421">
      <w:bodyDiv w:val="1"/>
      <w:marLeft w:val="0"/>
      <w:marRight w:val="0"/>
      <w:marTop w:val="0"/>
      <w:marBottom w:val="0"/>
      <w:divBdr>
        <w:top w:val="none" w:sz="0" w:space="0" w:color="auto"/>
        <w:left w:val="none" w:sz="0" w:space="0" w:color="auto"/>
        <w:bottom w:val="none" w:sz="0" w:space="0" w:color="auto"/>
        <w:right w:val="none" w:sz="0" w:space="0" w:color="auto"/>
      </w:divBdr>
    </w:div>
    <w:div w:id="1009255415">
      <w:bodyDiv w:val="1"/>
      <w:marLeft w:val="0"/>
      <w:marRight w:val="0"/>
      <w:marTop w:val="0"/>
      <w:marBottom w:val="0"/>
      <w:divBdr>
        <w:top w:val="none" w:sz="0" w:space="0" w:color="auto"/>
        <w:left w:val="none" w:sz="0" w:space="0" w:color="auto"/>
        <w:bottom w:val="none" w:sz="0" w:space="0" w:color="auto"/>
        <w:right w:val="none" w:sz="0" w:space="0" w:color="auto"/>
      </w:divBdr>
    </w:div>
    <w:div w:id="1009717346">
      <w:bodyDiv w:val="1"/>
      <w:marLeft w:val="0"/>
      <w:marRight w:val="0"/>
      <w:marTop w:val="0"/>
      <w:marBottom w:val="0"/>
      <w:divBdr>
        <w:top w:val="none" w:sz="0" w:space="0" w:color="auto"/>
        <w:left w:val="none" w:sz="0" w:space="0" w:color="auto"/>
        <w:bottom w:val="none" w:sz="0" w:space="0" w:color="auto"/>
        <w:right w:val="none" w:sz="0" w:space="0" w:color="auto"/>
      </w:divBdr>
    </w:div>
    <w:div w:id="1010257098">
      <w:bodyDiv w:val="1"/>
      <w:marLeft w:val="0"/>
      <w:marRight w:val="0"/>
      <w:marTop w:val="0"/>
      <w:marBottom w:val="0"/>
      <w:divBdr>
        <w:top w:val="none" w:sz="0" w:space="0" w:color="auto"/>
        <w:left w:val="none" w:sz="0" w:space="0" w:color="auto"/>
        <w:bottom w:val="none" w:sz="0" w:space="0" w:color="auto"/>
        <w:right w:val="none" w:sz="0" w:space="0" w:color="auto"/>
      </w:divBdr>
    </w:div>
    <w:div w:id="1010722048">
      <w:bodyDiv w:val="1"/>
      <w:marLeft w:val="0"/>
      <w:marRight w:val="0"/>
      <w:marTop w:val="0"/>
      <w:marBottom w:val="0"/>
      <w:divBdr>
        <w:top w:val="none" w:sz="0" w:space="0" w:color="auto"/>
        <w:left w:val="none" w:sz="0" w:space="0" w:color="auto"/>
        <w:bottom w:val="none" w:sz="0" w:space="0" w:color="auto"/>
        <w:right w:val="none" w:sz="0" w:space="0" w:color="auto"/>
      </w:divBdr>
    </w:div>
    <w:div w:id="1011566342">
      <w:bodyDiv w:val="1"/>
      <w:marLeft w:val="0"/>
      <w:marRight w:val="0"/>
      <w:marTop w:val="0"/>
      <w:marBottom w:val="0"/>
      <w:divBdr>
        <w:top w:val="none" w:sz="0" w:space="0" w:color="auto"/>
        <w:left w:val="none" w:sz="0" w:space="0" w:color="auto"/>
        <w:bottom w:val="none" w:sz="0" w:space="0" w:color="auto"/>
        <w:right w:val="none" w:sz="0" w:space="0" w:color="auto"/>
      </w:divBdr>
    </w:div>
    <w:div w:id="1012072931">
      <w:bodyDiv w:val="1"/>
      <w:marLeft w:val="0"/>
      <w:marRight w:val="0"/>
      <w:marTop w:val="0"/>
      <w:marBottom w:val="0"/>
      <w:divBdr>
        <w:top w:val="none" w:sz="0" w:space="0" w:color="auto"/>
        <w:left w:val="none" w:sz="0" w:space="0" w:color="auto"/>
        <w:bottom w:val="none" w:sz="0" w:space="0" w:color="auto"/>
        <w:right w:val="none" w:sz="0" w:space="0" w:color="auto"/>
      </w:divBdr>
    </w:div>
    <w:div w:id="1013533903">
      <w:bodyDiv w:val="1"/>
      <w:marLeft w:val="0"/>
      <w:marRight w:val="0"/>
      <w:marTop w:val="0"/>
      <w:marBottom w:val="0"/>
      <w:divBdr>
        <w:top w:val="none" w:sz="0" w:space="0" w:color="auto"/>
        <w:left w:val="none" w:sz="0" w:space="0" w:color="auto"/>
        <w:bottom w:val="none" w:sz="0" w:space="0" w:color="auto"/>
        <w:right w:val="none" w:sz="0" w:space="0" w:color="auto"/>
      </w:divBdr>
    </w:div>
    <w:div w:id="1014654596">
      <w:bodyDiv w:val="1"/>
      <w:marLeft w:val="0"/>
      <w:marRight w:val="0"/>
      <w:marTop w:val="0"/>
      <w:marBottom w:val="0"/>
      <w:divBdr>
        <w:top w:val="none" w:sz="0" w:space="0" w:color="auto"/>
        <w:left w:val="none" w:sz="0" w:space="0" w:color="auto"/>
        <w:bottom w:val="none" w:sz="0" w:space="0" w:color="auto"/>
        <w:right w:val="none" w:sz="0" w:space="0" w:color="auto"/>
      </w:divBdr>
    </w:div>
    <w:div w:id="1014696340">
      <w:bodyDiv w:val="1"/>
      <w:marLeft w:val="0"/>
      <w:marRight w:val="0"/>
      <w:marTop w:val="0"/>
      <w:marBottom w:val="0"/>
      <w:divBdr>
        <w:top w:val="none" w:sz="0" w:space="0" w:color="auto"/>
        <w:left w:val="none" w:sz="0" w:space="0" w:color="auto"/>
        <w:bottom w:val="none" w:sz="0" w:space="0" w:color="auto"/>
        <w:right w:val="none" w:sz="0" w:space="0" w:color="auto"/>
      </w:divBdr>
    </w:div>
    <w:div w:id="1014768002">
      <w:bodyDiv w:val="1"/>
      <w:marLeft w:val="0"/>
      <w:marRight w:val="0"/>
      <w:marTop w:val="0"/>
      <w:marBottom w:val="0"/>
      <w:divBdr>
        <w:top w:val="none" w:sz="0" w:space="0" w:color="auto"/>
        <w:left w:val="none" w:sz="0" w:space="0" w:color="auto"/>
        <w:bottom w:val="none" w:sz="0" w:space="0" w:color="auto"/>
        <w:right w:val="none" w:sz="0" w:space="0" w:color="auto"/>
      </w:divBdr>
    </w:div>
    <w:div w:id="1015692878">
      <w:bodyDiv w:val="1"/>
      <w:marLeft w:val="0"/>
      <w:marRight w:val="0"/>
      <w:marTop w:val="0"/>
      <w:marBottom w:val="0"/>
      <w:divBdr>
        <w:top w:val="none" w:sz="0" w:space="0" w:color="auto"/>
        <w:left w:val="none" w:sz="0" w:space="0" w:color="auto"/>
        <w:bottom w:val="none" w:sz="0" w:space="0" w:color="auto"/>
        <w:right w:val="none" w:sz="0" w:space="0" w:color="auto"/>
      </w:divBdr>
    </w:div>
    <w:div w:id="1017850728">
      <w:bodyDiv w:val="1"/>
      <w:marLeft w:val="0"/>
      <w:marRight w:val="0"/>
      <w:marTop w:val="0"/>
      <w:marBottom w:val="0"/>
      <w:divBdr>
        <w:top w:val="none" w:sz="0" w:space="0" w:color="auto"/>
        <w:left w:val="none" w:sz="0" w:space="0" w:color="auto"/>
        <w:bottom w:val="none" w:sz="0" w:space="0" w:color="auto"/>
        <w:right w:val="none" w:sz="0" w:space="0" w:color="auto"/>
      </w:divBdr>
    </w:div>
    <w:div w:id="1017971063">
      <w:bodyDiv w:val="1"/>
      <w:marLeft w:val="0"/>
      <w:marRight w:val="0"/>
      <w:marTop w:val="0"/>
      <w:marBottom w:val="0"/>
      <w:divBdr>
        <w:top w:val="none" w:sz="0" w:space="0" w:color="auto"/>
        <w:left w:val="none" w:sz="0" w:space="0" w:color="auto"/>
        <w:bottom w:val="none" w:sz="0" w:space="0" w:color="auto"/>
        <w:right w:val="none" w:sz="0" w:space="0" w:color="auto"/>
      </w:divBdr>
    </w:div>
    <w:div w:id="1018850221">
      <w:bodyDiv w:val="1"/>
      <w:marLeft w:val="0"/>
      <w:marRight w:val="0"/>
      <w:marTop w:val="0"/>
      <w:marBottom w:val="0"/>
      <w:divBdr>
        <w:top w:val="none" w:sz="0" w:space="0" w:color="auto"/>
        <w:left w:val="none" w:sz="0" w:space="0" w:color="auto"/>
        <w:bottom w:val="none" w:sz="0" w:space="0" w:color="auto"/>
        <w:right w:val="none" w:sz="0" w:space="0" w:color="auto"/>
      </w:divBdr>
    </w:div>
    <w:div w:id="1019549709">
      <w:bodyDiv w:val="1"/>
      <w:marLeft w:val="0"/>
      <w:marRight w:val="0"/>
      <w:marTop w:val="0"/>
      <w:marBottom w:val="0"/>
      <w:divBdr>
        <w:top w:val="none" w:sz="0" w:space="0" w:color="auto"/>
        <w:left w:val="none" w:sz="0" w:space="0" w:color="auto"/>
        <w:bottom w:val="none" w:sz="0" w:space="0" w:color="auto"/>
        <w:right w:val="none" w:sz="0" w:space="0" w:color="auto"/>
      </w:divBdr>
    </w:div>
    <w:div w:id="1019621417">
      <w:bodyDiv w:val="1"/>
      <w:marLeft w:val="0"/>
      <w:marRight w:val="0"/>
      <w:marTop w:val="0"/>
      <w:marBottom w:val="0"/>
      <w:divBdr>
        <w:top w:val="none" w:sz="0" w:space="0" w:color="auto"/>
        <w:left w:val="none" w:sz="0" w:space="0" w:color="auto"/>
        <w:bottom w:val="none" w:sz="0" w:space="0" w:color="auto"/>
        <w:right w:val="none" w:sz="0" w:space="0" w:color="auto"/>
      </w:divBdr>
    </w:div>
    <w:div w:id="1020199757">
      <w:bodyDiv w:val="1"/>
      <w:marLeft w:val="0"/>
      <w:marRight w:val="0"/>
      <w:marTop w:val="0"/>
      <w:marBottom w:val="0"/>
      <w:divBdr>
        <w:top w:val="none" w:sz="0" w:space="0" w:color="auto"/>
        <w:left w:val="none" w:sz="0" w:space="0" w:color="auto"/>
        <w:bottom w:val="none" w:sz="0" w:space="0" w:color="auto"/>
        <w:right w:val="none" w:sz="0" w:space="0" w:color="auto"/>
      </w:divBdr>
    </w:div>
    <w:div w:id="1020933466">
      <w:bodyDiv w:val="1"/>
      <w:marLeft w:val="0"/>
      <w:marRight w:val="0"/>
      <w:marTop w:val="0"/>
      <w:marBottom w:val="0"/>
      <w:divBdr>
        <w:top w:val="none" w:sz="0" w:space="0" w:color="auto"/>
        <w:left w:val="none" w:sz="0" w:space="0" w:color="auto"/>
        <w:bottom w:val="none" w:sz="0" w:space="0" w:color="auto"/>
        <w:right w:val="none" w:sz="0" w:space="0" w:color="auto"/>
      </w:divBdr>
    </w:div>
    <w:div w:id="1021473070">
      <w:bodyDiv w:val="1"/>
      <w:marLeft w:val="0"/>
      <w:marRight w:val="0"/>
      <w:marTop w:val="0"/>
      <w:marBottom w:val="0"/>
      <w:divBdr>
        <w:top w:val="none" w:sz="0" w:space="0" w:color="auto"/>
        <w:left w:val="none" w:sz="0" w:space="0" w:color="auto"/>
        <w:bottom w:val="none" w:sz="0" w:space="0" w:color="auto"/>
        <w:right w:val="none" w:sz="0" w:space="0" w:color="auto"/>
      </w:divBdr>
    </w:div>
    <w:div w:id="1022244256">
      <w:bodyDiv w:val="1"/>
      <w:marLeft w:val="0"/>
      <w:marRight w:val="0"/>
      <w:marTop w:val="0"/>
      <w:marBottom w:val="0"/>
      <w:divBdr>
        <w:top w:val="none" w:sz="0" w:space="0" w:color="auto"/>
        <w:left w:val="none" w:sz="0" w:space="0" w:color="auto"/>
        <w:bottom w:val="none" w:sz="0" w:space="0" w:color="auto"/>
        <w:right w:val="none" w:sz="0" w:space="0" w:color="auto"/>
      </w:divBdr>
    </w:div>
    <w:div w:id="1023673173">
      <w:bodyDiv w:val="1"/>
      <w:marLeft w:val="0"/>
      <w:marRight w:val="0"/>
      <w:marTop w:val="0"/>
      <w:marBottom w:val="0"/>
      <w:divBdr>
        <w:top w:val="none" w:sz="0" w:space="0" w:color="auto"/>
        <w:left w:val="none" w:sz="0" w:space="0" w:color="auto"/>
        <w:bottom w:val="none" w:sz="0" w:space="0" w:color="auto"/>
        <w:right w:val="none" w:sz="0" w:space="0" w:color="auto"/>
      </w:divBdr>
    </w:div>
    <w:div w:id="1025257118">
      <w:bodyDiv w:val="1"/>
      <w:marLeft w:val="0"/>
      <w:marRight w:val="0"/>
      <w:marTop w:val="0"/>
      <w:marBottom w:val="0"/>
      <w:divBdr>
        <w:top w:val="none" w:sz="0" w:space="0" w:color="auto"/>
        <w:left w:val="none" w:sz="0" w:space="0" w:color="auto"/>
        <w:bottom w:val="none" w:sz="0" w:space="0" w:color="auto"/>
        <w:right w:val="none" w:sz="0" w:space="0" w:color="auto"/>
      </w:divBdr>
    </w:div>
    <w:div w:id="1026566447">
      <w:bodyDiv w:val="1"/>
      <w:marLeft w:val="0"/>
      <w:marRight w:val="0"/>
      <w:marTop w:val="0"/>
      <w:marBottom w:val="0"/>
      <w:divBdr>
        <w:top w:val="none" w:sz="0" w:space="0" w:color="auto"/>
        <w:left w:val="none" w:sz="0" w:space="0" w:color="auto"/>
        <w:bottom w:val="none" w:sz="0" w:space="0" w:color="auto"/>
        <w:right w:val="none" w:sz="0" w:space="0" w:color="auto"/>
      </w:divBdr>
    </w:div>
    <w:div w:id="1027176762">
      <w:bodyDiv w:val="1"/>
      <w:marLeft w:val="0"/>
      <w:marRight w:val="0"/>
      <w:marTop w:val="0"/>
      <w:marBottom w:val="0"/>
      <w:divBdr>
        <w:top w:val="none" w:sz="0" w:space="0" w:color="auto"/>
        <w:left w:val="none" w:sz="0" w:space="0" w:color="auto"/>
        <w:bottom w:val="none" w:sz="0" w:space="0" w:color="auto"/>
        <w:right w:val="none" w:sz="0" w:space="0" w:color="auto"/>
      </w:divBdr>
    </w:div>
    <w:div w:id="1027681631">
      <w:bodyDiv w:val="1"/>
      <w:marLeft w:val="0"/>
      <w:marRight w:val="0"/>
      <w:marTop w:val="0"/>
      <w:marBottom w:val="0"/>
      <w:divBdr>
        <w:top w:val="none" w:sz="0" w:space="0" w:color="auto"/>
        <w:left w:val="none" w:sz="0" w:space="0" w:color="auto"/>
        <w:bottom w:val="none" w:sz="0" w:space="0" w:color="auto"/>
        <w:right w:val="none" w:sz="0" w:space="0" w:color="auto"/>
      </w:divBdr>
    </w:div>
    <w:div w:id="1028601644">
      <w:bodyDiv w:val="1"/>
      <w:marLeft w:val="0"/>
      <w:marRight w:val="0"/>
      <w:marTop w:val="0"/>
      <w:marBottom w:val="0"/>
      <w:divBdr>
        <w:top w:val="none" w:sz="0" w:space="0" w:color="auto"/>
        <w:left w:val="none" w:sz="0" w:space="0" w:color="auto"/>
        <w:bottom w:val="none" w:sz="0" w:space="0" w:color="auto"/>
        <w:right w:val="none" w:sz="0" w:space="0" w:color="auto"/>
      </w:divBdr>
    </w:div>
    <w:div w:id="1028676972">
      <w:bodyDiv w:val="1"/>
      <w:marLeft w:val="0"/>
      <w:marRight w:val="0"/>
      <w:marTop w:val="0"/>
      <w:marBottom w:val="0"/>
      <w:divBdr>
        <w:top w:val="none" w:sz="0" w:space="0" w:color="auto"/>
        <w:left w:val="none" w:sz="0" w:space="0" w:color="auto"/>
        <w:bottom w:val="none" w:sz="0" w:space="0" w:color="auto"/>
        <w:right w:val="none" w:sz="0" w:space="0" w:color="auto"/>
      </w:divBdr>
    </w:div>
    <w:div w:id="1030691810">
      <w:bodyDiv w:val="1"/>
      <w:marLeft w:val="0"/>
      <w:marRight w:val="0"/>
      <w:marTop w:val="0"/>
      <w:marBottom w:val="0"/>
      <w:divBdr>
        <w:top w:val="none" w:sz="0" w:space="0" w:color="auto"/>
        <w:left w:val="none" w:sz="0" w:space="0" w:color="auto"/>
        <w:bottom w:val="none" w:sz="0" w:space="0" w:color="auto"/>
        <w:right w:val="none" w:sz="0" w:space="0" w:color="auto"/>
      </w:divBdr>
    </w:div>
    <w:div w:id="1030759593">
      <w:bodyDiv w:val="1"/>
      <w:marLeft w:val="0"/>
      <w:marRight w:val="0"/>
      <w:marTop w:val="0"/>
      <w:marBottom w:val="0"/>
      <w:divBdr>
        <w:top w:val="none" w:sz="0" w:space="0" w:color="auto"/>
        <w:left w:val="none" w:sz="0" w:space="0" w:color="auto"/>
        <w:bottom w:val="none" w:sz="0" w:space="0" w:color="auto"/>
        <w:right w:val="none" w:sz="0" w:space="0" w:color="auto"/>
      </w:divBdr>
    </w:div>
    <w:div w:id="1032196385">
      <w:bodyDiv w:val="1"/>
      <w:marLeft w:val="0"/>
      <w:marRight w:val="0"/>
      <w:marTop w:val="0"/>
      <w:marBottom w:val="0"/>
      <w:divBdr>
        <w:top w:val="none" w:sz="0" w:space="0" w:color="auto"/>
        <w:left w:val="none" w:sz="0" w:space="0" w:color="auto"/>
        <w:bottom w:val="none" w:sz="0" w:space="0" w:color="auto"/>
        <w:right w:val="none" w:sz="0" w:space="0" w:color="auto"/>
      </w:divBdr>
    </w:div>
    <w:div w:id="1032996552">
      <w:bodyDiv w:val="1"/>
      <w:marLeft w:val="0"/>
      <w:marRight w:val="0"/>
      <w:marTop w:val="0"/>
      <w:marBottom w:val="0"/>
      <w:divBdr>
        <w:top w:val="none" w:sz="0" w:space="0" w:color="auto"/>
        <w:left w:val="none" w:sz="0" w:space="0" w:color="auto"/>
        <w:bottom w:val="none" w:sz="0" w:space="0" w:color="auto"/>
        <w:right w:val="none" w:sz="0" w:space="0" w:color="auto"/>
      </w:divBdr>
    </w:div>
    <w:div w:id="1035539529">
      <w:bodyDiv w:val="1"/>
      <w:marLeft w:val="0"/>
      <w:marRight w:val="0"/>
      <w:marTop w:val="0"/>
      <w:marBottom w:val="0"/>
      <w:divBdr>
        <w:top w:val="none" w:sz="0" w:space="0" w:color="auto"/>
        <w:left w:val="none" w:sz="0" w:space="0" w:color="auto"/>
        <w:bottom w:val="none" w:sz="0" w:space="0" w:color="auto"/>
        <w:right w:val="none" w:sz="0" w:space="0" w:color="auto"/>
      </w:divBdr>
    </w:div>
    <w:div w:id="1036546820">
      <w:bodyDiv w:val="1"/>
      <w:marLeft w:val="0"/>
      <w:marRight w:val="0"/>
      <w:marTop w:val="0"/>
      <w:marBottom w:val="0"/>
      <w:divBdr>
        <w:top w:val="none" w:sz="0" w:space="0" w:color="auto"/>
        <w:left w:val="none" w:sz="0" w:space="0" w:color="auto"/>
        <w:bottom w:val="none" w:sz="0" w:space="0" w:color="auto"/>
        <w:right w:val="none" w:sz="0" w:space="0" w:color="auto"/>
      </w:divBdr>
    </w:div>
    <w:div w:id="1037896438">
      <w:bodyDiv w:val="1"/>
      <w:marLeft w:val="0"/>
      <w:marRight w:val="0"/>
      <w:marTop w:val="0"/>
      <w:marBottom w:val="0"/>
      <w:divBdr>
        <w:top w:val="none" w:sz="0" w:space="0" w:color="auto"/>
        <w:left w:val="none" w:sz="0" w:space="0" w:color="auto"/>
        <w:bottom w:val="none" w:sz="0" w:space="0" w:color="auto"/>
        <w:right w:val="none" w:sz="0" w:space="0" w:color="auto"/>
      </w:divBdr>
    </w:div>
    <w:div w:id="1038776266">
      <w:bodyDiv w:val="1"/>
      <w:marLeft w:val="0"/>
      <w:marRight w:val="0"/>
      <w:marTop w:val="0"/>
      <w:marBottom w:val="0"/>
      <w:divBdr>
        <w:top w:val="none" w:sz="0" w:space="0" w:color="auto"/>
        <w:left w:val="none" w:sz="0" w:space="0" w:color="auto"/>
        <w:bottom w:val="none" w:sz="0" w:space="0" w:color="auto"/>
        <w:right w:val="none" w:sz="0" w:space="0" w:color="auto"/>
      </w:divBdr>
    </w:div>
    <w:div w:id="1040010260">
      <w:bodyDiv w:val="1"/>
      <w:marLeft w:val="0"/>
      <w:marRight w:val="0"/>
      <w:marTop w:val="0"/>
      <w:marBottom w:val="0"/>
      <w:divBdr>
        <w:top w:val="none" w:sz="0" w:space="0" w:color="auto"/>
        <w:left w:val="none" w:sz="0" w:space="0" w:color="auto"/>
        <w:bottom w:val="none" w:sz="0" w:space="0" w:color="auto"/>
        <w:right w:val="none" w:sz="0" w:space="0" w:color="auto"/>
      </w:divBdr>
    </w:div>
    <w:div w:id="1044871820">
      <w:bodyDiv w:val="1"/>
      <w:marLeft w:val="0"/>
      <w:marRight w:val="0"/>
      <w:marTop w:val="0"/>
      <w:marBottom w:val="0"/>
      <w:divBdr>
        <w:top w:val="none" w:sz="0" w:space="0" w:color="auto"/>
        <w:left w:val="none" w:sz="0" w:space="0" w:color="auto"/>
        <w:bottom w:val="none" w:sz="0" w:space="0" w:color="auto"/>
        <w:right w:val="none" w:sz="0" w:space="0" w:color="auto"/>
      </w:divBdr>
    </w:div>
    <w:div w:id="1046178336">
      <w:bodyDiv w:val="1"/>
      <w:marLeft w:val="0"/>
      <w:marRight w:val="0"/>
      <w:marTop w:val="0"/>
      <w:marBottom w:val="0"/>
      <w:divBdr>
        <w:top w:val="none" w:sz="0" w:space="0" w:color="auto"/>
        <w:left w:val="none" w:sz="0" w:space="0" w:color="auto"/>
        <w:bottom w:val="none" w:sz="0" w:space="0" w:color="auto"/>
        <w:right w:val="none" w:sz="0" w:space="0" w:color="auto"/>
      </w:divBdr>
    </w:div>
    <w:div w:id="1046294207">
      <w:bodyDiv w:val="1"/>
      <w:marLeft w:val="0"/>
      <w:marRight w:val="0"/>
      <w:marTop w:val="0"/>
      <w:marBottom w:val="0"/>
      <w:divBdr>
        <w:top w:val="none" w:sz="0" w:space="0" w:color="auto"/>
        <w:left w:val="none" w:sz="0" w:space="0" w:color="auto"/>
        <w:bottom w:val="none" w:sz="0" w:space="0" w:color="auto"/>
        <w:right w:val="none" w:sz="0" w:space="0" w:color="auto"/>
      </w:divBdr>
    </w:div>
    <w:div w:id="1048646274">
      <w:bodyDiv w:val="1"/>
      <w:marLeft w:val="0"/>
      <w:marRight w:val="0"/>
      <w:marTop w:val="0"/>
      <w:marBottom w:val="0"/>
      <w:divBdr>
        <w:top w:val="none" w:sz="0" w:space="0" w:color="auto"/>
        <w:left w:val="none" w:sz="0" w:space="0" w:color="auto"/>
        <w:bottom w:val="none" w:sz="0" w:space="0" w:color="auto"/>
        <w:right w:val="none" w:sz="0" w:space="0" w:color="auto"/>
      </w:divBdr>
    </w:div>
    <w:div w:id="1049955224">
      <w:bodyDiv w:val="1"/>
      <w:marLeft w:val="0"/>
      <w:marRight w:val="0"/>
      <w:marTop w:val="0"/>
      <w:marBottom w:val="0"/>
      <w:divBdr>
        <w:top w:val="none" w:sz="0" w:space="0" w:color="auto"/>
        <w:left w:val="none" w:sz="0" w:space="0" w:color="auto"/>
        <w:bottom w:val="none" w:sz="0" w:space="0" w:color="auto"/>
        <w:right w:val="none" w:sz="0" w:space="0" w:color="auto"/>
      </w:divBdr>
    </w:div>
    <w:div w:id="1050350043">
      <w:bodyDiv w:val="1"/>
      <w:marLeft w:val="0"/>
      <w:marRight w:val="0"/>
      <w:marTop w:val="0"/>
      <w:marBottom w:val="0"/>
      <w:divBdr>
        <w:top w:val="none" w:sz="0" w:space="0" w:color="auto"/>
        <w:left w:val="none" w:sz="0" w:space="0" w:color="auto"/>
        <w:bottom w:val="none" w:sz="0" w:space="0" w:color="auto"/>
        <w:right w:val="none" w:sz="0" w:space="0" w:color="auto"/>
      </w:divBdr>
    </w:div>
    <w:div w:id="1052577918">
      <w:bodyDiv w:val="1"/>
      <w:marLeft w:val="0"/>
      <w:marRight w:val="0"/>
      <w:marTop w:val="0"/>
      <w:marBottom w:val="0"/>
      <w:divBdr>
        <w:top w:val="none" w:sz="0" w:space="0" w:color="auto"/>
        <w:left w:val="none" w:sz="0" w:space="0" w:color="auto"/>
        <w:bottom w:val="none" w:sz="0" w:space="0" w:color="auto"/>
        <w:right w:val="none" w:sz="0" w:space="0" w:color="auto"/>
      </w:divBdr>
    </w:div>
    <w:div w:id="1054279614">
      <w:bodyDiv w:val="1"/>
      <w:marLeft w:val="0"/>
      <w:marRight w:val="0"/>
      <w:marTop w:val="0"/>
      <w:marBottom w:val="0"/>
      <w:divBdr>
        <w:top w:val="none" w:sz="0" w:space="0" w:color="auto"/>
        <w:left w:val="none" w:sz="0" w:space="0" w:color="auto"/>
        <w:bottom w:val="none" w:sz="0" w:space="0" w:color="auto"/>
        <w:right w:val="none" w:sz="0" w:space="0" w:color="auto"/>
      </w:divBdr>
    </w:div>
    <w:div w:id="1055858835">
      <w:bodyDiv w:val="1"/>
      <w:marLeft w:val="0"/>
      <w:marRight w:val="0"/>
      <w:marTop w:val="0"/>
      <w:marBottom w:val="0"/>
      <w:divBdr>
        <w:top w:val="none" w:sz="0" w:space="0" w:color="auto"/>
        <w:left w:val="none" w:sz="0" w:space="0" w:color="auto"/>
        <w:bottom w:val="none" w:sz="0" w:space="0" w:color="auto"/>
        <w:right w:val="none" w:sz="0" w:space="0" w:color="auto"/>
      </w:divBdr>
    </w:div>
    <w:div w:id="1056587445">
      <w:bodyDiv w:val="1"/>
      <w:marLeft w:val="0"/>
      <w:marRight w:val="0"/>
      <w:marTop w:val="0"/>
      <w:marBottom w:val="0"/>
      <w:divBdr>
        <w:top w:val="none" w:sz="0" w:space="0" w:color="auto"/>
        <w:left w:val="none" w:sz="0" w:space="0" w:color="auto"/>
        <w:bottom w:val="none" w:sz="0" w:space="0" w:color="auto"/>
        <w:right w:val="none" w:sz="0" w:space="0" w:color="auto"/>
      </w:divBdr>
    </w:div>
    <w:div w:id="1057044729">
      <w:bodyDiv w:val="1"/>
      <w:marLeft w:val="0"/>
      <w:marRight w:val="0"/>
      <w:marTop w:val="0"/>
      <w:marBottom w:val="0"/>
      <w:divBdr>
        <w:top w:val="none" w:sz="0" w:space="0" w:color="auto"/>
        <w:left w:val="none" w:sz="0" w:space="0" w:color="auto"/>
        <w:bottom w:val="none" w:sz="0" w:space="0" w:color="auto"/>
        <w:right w:val="none" w:sz="0" w:space="0" w:color="auto"/>
      </w:divBdr>
    </w:div>
    <w:div w:id="1057777749">
      <w:bodyDiv w:val="1"/>
      <w:marLeft w:val="0"/>
      <w:marRight w:val="0"/>
      <w:marTop w:val="0"/>
      <w:marBottom w:val="0"/>
      <w:divBdr>
        <w:top w:val="none" w:sz="0" w:space="0" w:color="auto"/>
        <w:left w:val="none" w:sz="0" w:space="0" w:color="auto"/>
        <w:bottom w:val="none" w:sz="0" w:space="0" w:color="auto"/>
        <w:right w:val="none" w:sz="0" w:space="0" w:color="auto"/>
      </w:divBdr>
    </w:div>
    <w:div w:id="1059979396">
      <w:bodyDiv w:val="1"/>
      <w:marLeft w:val="0"/>
      <w:marRight w:val="0"/>
      <w:marTop w:val="0"/>
      <w:marBottom w:val="0"/>
      <w:divBdr>
        <w:top w:val="none" w:sz="0" w:space="0" w:color="auto"/>
        <w:left w:val="none" w:sz="0" w:space="0" w:color="auto"/>
        <w:bottom w:val="none" w:sz="0" w:space="0" w:color="auto"/>
        <w:right w:val="none" w:sz="0" w:space="0" w:color="auto"/>
      </w:divBdr>
    </w:div>
    <w:div w:id="1061094520">
      <w:bodyDiv w:val="1"/>
      <w:marLeft w:val="0"/>
      <w:marRight w:val="0"/>
      <w:marTop w:val="0"/>
      <w:marBottom w:val="0"/>
      <w:divBdr>
        <w:top w:val="none" w:sz="0" w:space="0" w:color="auto"/>
        <w:left w:val="none" w:sz="0" w:space="0" w:color="auto"/>
        <w:bottom w:val="none" w:sz="0" w:space="0" w:color="auto"/>
        <w:right w:val="none" w:sz="0" w:space="0" w:color="auto"/>
      </w:divBdr>
    </w:div>
    <w:div w:id="1063527602">
      <w:bodyDiv w:val="1"/>
      <w:marLeft w:val="0"/>
      <w:marRight w:val="0"/>
      <w:marTop w:val="0"/>
      <w:marBottom w:val="0"/>
      <w:divBdr>
        <w:top w:val="none" w:sz="0" w:space="0" w:color="auto"/>
        <w:left w:val="none" w:sz="0" w:space="0" w:color="auto"/>
        <w:bottom w:val="none" w:sz="0" w:space="0" w:color="auto"/>
        <w:right w:val="none" w:sz="0" w:space="0" w:color="auto"/>
      </w:divBdr>
    </w:div>
    <w:div w:id="1063917390">
      <w:bodyDiv w:val="1"/>
      <w:marLeft w:val="0"/>
      <w:marRight w:val="0"/>
      <w:marTop w:val="0"/>
      <w:marBottom w:val="0"/>
      <w:divBdr>
        <w:top w:val="none" w:sz="0" w:space="0" w:color="auto"/>
        <w:left w:val="none" w:sz="0" w:space="0" w:color="auto"/>
        <w:bottom w:val="none" w:sz="0" w:space="0" w:color="auto"/>
        <w:right w:val="none" w:sz="0" w:space="0" w:color="auto"/>
      </w:divBdr>
    </w:div>
    <w:div w:id="1064140605">
      <w:bodyDiv w:val="1"/>
      <w:marLeft w:val="0"/>
      <w:marRight w:val="0"/>
      <w:marTop w:val="0"/>
      <w:marBottom w:val="0"/>
      <w:divBdr>
        <w:top w:val="none" w:sz="0" w:space="0" w:color="auto"/>
        <w:left w:val="none" w:sz="0" w:space="0" w:color="auto"/>
        <w:bottom w:val="none" w:sz="0" w:space="0" w:color="auto"/>
        <w:right w:val="none" w:sz="0" w:space="0" w:color="auto"/>
      </w:divBdr>
    </w:div>
    <w:div w:id="1065563584">
      <w:bodyDiv w:val="1"/>
      <w:marLeft w:val="0"/>
      <w:marRight w:val="0"/>
      <w:marTop w:val="0"/>
      <w:marBottom w:val="0"/>
      <w:divBdr>
        <w:top w:val="none" w:sz="0" w:space="0" w:color="auto"/>
        <w:left w:val="none" w:sz="0" w:space="0" w:color="auto"/>
        <w:bottom w:val="none" w:sz="0" w:space="0" w:color="auto"/>
        <w:right w:val="none" w:sz="0" w:space="0" w:color="auto"/>
      </w:divBdr>
    </w:div>
    <w:div w:id="1066151371">
      <w:bodyDiv w:val="1"/>
      <w:marLeft w:val="0"/>
      <w:marRight w:val="0"/>
      <w:marTop w:val="0"/>
      <w:marBottom w:val="0"/>
      <w:divBdr>
        <w:top w:val="none" w:sz="0" w:space="0" w:color="auto"/>
        <w:left w:val="none" w:sz="0" w:space="0" w:color="auto"/>
        <w:bottom w:val="none" w:sz="0" w:space="0" w:color="auto"/>
        <w:right w:val="none" w:sz="0" w:space="0" w:color="auto"/>
      </w:divBdr>
    </w:div>
    <w:div w:id="1066562552">
      <w:bodyDiv w:val="1"/>
      <w:marLeft w:val="0"/>
      <w:marRight w:val="0"/>
      <w:marTop w:val="0"/>
      <w:marBottom w:val="0"/>
      <w:divBdr>
        <w:top w:val="none" w:sz="0" w:space="0" w:color="auto"/>
        <w:left w:val="none" w:sz="0" w:space="0" w:color="auto"/>
        <w:bottom w:val="none" w:sz="0" w:space="0" w:color="auto"/>
        <w:right w:val="none" w:sz="0" w:space="0" w:color="auto"/>
      </w:divBdr>
    </w:div>
    <w:div w:id="1066999827">
      <w:bodyDiv w:val="1"/>
      <w:marLeft w:val="0"/>
      <w:marRight w:val="0"/>
      <w:marTop w:val="0"/>
      <w:marBottom w:val="0"/>
      <w:divBdr>
        <w:top w:val="none" w:sz="0" w:space="0" w:color="auto"/>
        <w:left w:val="none" w:sz="0" w:space="0" w:color="auto"/>
        <w:bottom w:val="none" w:sz="0" w:space="0" w:color="auto"/>
        <w:right w:val="none" w:sz="0" w:space="0" w:color="auto"/>
      </w:divBdr>
    </w:div>
    <w:div w:id="1071973241">
      <w:bodyDiv w:val="1"/>
      <w:marLeft w:val="0"/>
      <w:marRight w:val="0"/>
      <w:marTop w:val="0"/>
      <w:marBottom w:val="0"/>
      <w:divBdr>
        <w:top w:val="none" w:sz="0" w:space="0" w:color="auto"/>
        <w:left w:val="none" w:sz="0" w:space="0" w:color="auto"/>
        <w:bottom w:val="none" w:sz="0" w:space="0" w:color="auto"/>
        <w:right w:val="none" w:sz="0" w:space="0" w:color="auto"/>
      </w:divBdr>
    </w:div>
    <w:div w:id="1072118916">
      <w:bodyDiv w:val="1"/>
      <w:marLeft w:val="0"/>
      <w:marRight w:val="0"/>
      <w:marTop w:val="0"/>
      <w:marBottom w:val="0"/>
      <w:divBdr>
        <w:top w:val="none" w:sz="0" w:space="0" w:color="auto"/>
        <w:left w:val="none" w:sz="0" w:space="0" w:color="auto"/>
        <w:bottom w:val="none" w:sz="0" w:space="0" w:color="auto"/>
        <w:right w:val="none" w:sz="0" w:space="0" w:color="auto"/>
      </w:divBdr>
    </w:div>
    <w:div w:id="1072502889">
      <w:bodyDiv w:val="1"/>
      <w:marLeft w:val="0"/>
      <w:marRight w:val="0"/>
      <w:marTop w:val="0"/>
      <w:marBottom w:val="0"/>
      <w:divBdr>
        <w:top w:val="none" w:sz="0" w:space="0" w:color="auto"/>
        <w:left w:val="none" w:sz="0" w:space="0" w:color="auto"/>
        <w:bottom w:val="none" w:sz="0" w:space="0" w:color="auto"/>
        <w:right w:val="none" w:sz="0" w:space="0" w:color="auto"/>
      </w:divBdr>
    </w:div>
    <w:div w:id="1073697069">
      <w:bodyDiv w:val="1"/>
      <w:marLeft w:val="0"/>
      <w:marRight w:val="0"/>
      <w:marTop w:val="0"/>
      <w:marBottom w:val="0"/>
      <w:divBdr>
        <w:top w:val="none" w:sz="0" w:space="0" w:color="auto"/>
        <w:left w:val="none" w:sz="0" w:space="0" w:color="auto"/>
        <w:bottom w:val="none" w:sz="0" w:space="0" w:color="auto"/>
        <w:right w:val="none" w:sz="0" w:space="0" w:color="auto"/>
      </w:divBdr>
    </w:div>
    <w:div w:id="1076631576">
      <w:bodyDiv w:val="1"/>
      <w:marLeft w:val="0"/>
      <w:marRight w:val="0"/>
      <w:marTop w:val="0"/>
      <w:marBottom w:val="0"/>
      <w:divBdr>
        <w:top w:val="none" w:sz="0" w:space="0" w:color="auto"/>
        <w:left w:val="none" w:sz="0" w:space="0" w:color="auto"/>
        <w:bottom w:val="none" w:sz="0" w:space="0" w:color="auto"/>
        <w:right w:val="none" w:sz="0" w:space="0" w:color="auto"/>
      </w:divBdr>
    </w:div>
    <w:div w:id="1079251743">
      <w:bodyDiv w:val="1"/>
      <w:marLeft w:val="0"/>
      <w:marRight w:val="0"/>
      <w:marTop w:val="0"/>
      <w:marBottom w:val="0"/>
      <w:divBdr>
        <w:top w:val="none" w:sz="0" w:space="0" w:color="auto"/>
        <w:left w:val="none" w:sz="0" w:space="0" w:color="auto"/>
        <w:bottom w:val="none" w:sz="0" w:space="0" w:color="auto"/>
        <w:right w:val="none" w:sz="0" w:space="0" w:color="auto"/>
      </w:divBdr>
    </w:div>
    <w:div w:id="1079252563">
      <w:bodyDiv w:val="1"/>
      <w:marLeft w:val="0"/>
      <w:marRight w:val="0"/>
      <w:marTop w:val="0"/>
      <w:marBottom w:val="0"/>
      <w:divBdr>
        <w:top w:val="none" w:sz="0" w:space="0" w:color="auto"/>
        <w:left w:val="none" w:sz="0" w:space="0" w:color="auto"/>
        <w:bottom w:val="none" w:sz="0" w:space="0" w:color="auto"/>
        <w:right w:val="none" w:sz="0" w:space="0" w:color="auto"/>
      </w:divBdr>
    </w:div>
    <w:div w:id="1079474972">
      <w:bodyDiv w:val="1"/>
      <w:marLeft w:val="0"/>
      <w:marRight w:val="0"/>
      <w:marTop w:val="0"/>
      <w:marBottom w:val="0"/>
      <w:divBdr>
        <w:top w:val="none" w:sz="0" w:space="0" w:color="auto"/>
        <w:left w:val="none" w:sz="0" w:space="0" w:color="auto"/>
        <w:bottom w:val="none" w:sz="0" w:space="0" w:color="auto"/>
        <w:right w:val="none" w:sz="0" w:space="0" w:color="auto"/>
      </w:divBdr>
    </w:div>
    <w:div w:id="1079710489">
      <w:bodyDiv w:val="1"/>
      <w:marLeft w:val="0"/>
      <w:marRight w:val="0"/>
      <w:marTop w:val="0"/>
      <w:marBottom w:val="0"/>
      <w:divBdr>
        <w:top w:val="none" w:sz="0" w:space="0" w:color="auto"/>
        <w:left w:val="none" w:sz="0" w:space="0" w:color="auto"/>
        <w:bottom w:val="none" w:sz="0" w:space="0" w:color="auto"/>
        <w:right w:val="none" w:sz="0" w:space="0" w:color="auto"/>
      </w:divBdr>
    </w:div>
    <w:div w:id="1080446385">
      <w:bodyDiv w:val="1"/>
      <w:marLeft w:val="0"/>
      <w:marRight w:val="0"/>
      <w:marTop w:val="0"/>
      <w:marBottom w:val="0"/>
      <w:divBdr>
        <w:top w:val="none" w:sz="0" w:space="0" w:color="auto"/>
        <w:left w:val="none" w:sz="0" w:space="0" w:color="auto"/>
        <w:bottom w:val="none" w:sz="0" w:space="0" w:color="auto"/>
        <w:right w:val="none" w:sz="0" w:space="0" w:color="auto"/>
      </w:divBdr>
    </w:div>
    <w:div w:id="1081147662">
      <w:bodyDiv w:val="1"/>
      <w:marLeft w:val="0"/>
      <w:marRight w:val="0"/>
      <w:marTop w:val="0"/>
      <w:marBottom w:val="0"/>
      <w:divBdr>
        <w:top w:val="none" w:sz="0" w:space="0" w:color="auto"/>
        <w:left w:val="none" w:sz="0" w:space="0" w:color="auto"/>
        <w:bottom w:val="none" w:sz="0" w:space="0" w:color="auto"/>
        <w:right w:val="none" w:sz="0" w:space="0" w:color="auto"/>
      </w:divBdr>
    </w:div>
    <w:div w:id="1081491002">
      <w:bodyDiv w:val="1"/>
      <w:marLeft w:val="0"/>
      <w:marRight w:val="0"/>
      <w:marTop w:val="0"/>
      <w:marBottom w:val="0"/>
      <w:divBdr>
        <w:top w:val="none" w:sz="0" w:space="0" w:color="auto"/>
        <w:left w:val="none" w:sz="0" w:space="0" w:color="auto"/>
        <w:bottom w:val="none" w:sz="0" w:space="0" w:color="auto"/>
        <w:right w:val="none" w:sz="0" w:space="0" w:color="auto"/>
      </w:divBdr>
    </w:div>
    <w:div w:id="1081754877">
      <w:bodyDiv w:val="1"/>
      <w:marLeft w:val="0"/>
      <w:marRight w:val="0"/>
      <w:marTop w:val="0"/>
      <w:marBottom w:val="0"/>
      <w:divBdr>
        <w:top w:val="none" w:sz="0" w:space="0" w:color="auto"/>
        <w:left w:val="none" w:sz="0" w:space="0" w:color="auto"/>
        <w:bottom w:val="none" w:sz="0" w:space="0" w:color="auto"/>
        <w:right w:val="none" w:sz="0" w:space="0" w:color="auto"/>
      </w:divBdr>
    </w:div>
    <w:div w:id="1082721178">
      <w:bodyDiv w:val="1"/>
      <w:marLeft w:val="0"/>
      <w:marRight w:val="0"/>
      <w:marTop w:val="0"/>
      <w:marBottom w:val="0"/>
      <w:divBdr>
        <w:top w:val="none" w:sz="0" w:space="0" w:color="auto"/>
        <w:left w:val="none" w:sz="0" w:space="0" w:color="auto"/>
        <w:bottom w:val="none" w:sz="0" w:space="0" w:color="auto"/>
        <w:right w:val="none" w:sz="0" w:space="0" w:color="auto"/>
      </w:divBdr>
    </w:div>
    <w:div w:id="1084913977">
      <w:bodyDiv w:val="1"/>
      <w:marLeft w:val="0"/>
      <w:marRight w:val="0"/>
      <w:marTop w:val="0"/>
      <w:marBottom w:val="0"/>
      <w:divBdr>
        <w:top w:val="none" w:sz="0" w:space="0" w:color="auto"/>
        <w:left w:val="none" w:sz="0" w:space="0" w:color="auto"/>
        <w:bottom w:val="none" w:sz="0" w:space="0" w:color="auto"/>
        <w:right w:val="none" w:sz="0" w:space="0" w:color="auto"/>
      </w:divBdr>
    </w:div>
    <w:div w:id="1085958640">
      <w:bodyDiv w:val="1"/>
      <w:marLeft w:val="0"/>
      <w:marRight w:val="0"/>
      <w:marTop w:val="0"/>
      <w:marBottom w:val="0"/>
      <w:divBdr>
        <w:top w:val="none" w:sz="0" w:space="0" w:color="auto"/>
        <w:left w:val="none" w:sz="0" w:space="0" w:color="auto"/>
        <w:bottom w:val="none" w:sz="0" w:space="0" w:color="auto"/>
        <w:right w:val="none" w:sz="0" w:space="0" w:color="auto"/>
      </w:divBdr>
    </w:div>
    <w:div w:id="1089036585">
      <w:bodyDiv w:val="1"/>
      <w:marLeft w:val="0"/>
      <w:marRight w:val="0"/>
      <w:marTop w:val="0"/>
      <w:marBottom w:val="0"/>
      <w:divBdr>
        <w:top w:val="none" w:sz="0" w:space="0" w:color="auto"/>
        <w:left w:val="none" w:sz="0" w:space="0" w:color="auto"/>
        <w:bottom w:val="none" w:sz="0" w:space="0" w:color="auto"/>
        <w:right w:val="none" w:sz="0" w:space="0" w:color="auto"/>
      </w:divBdr>
    </w:div>
    <w:div w:id="1089429227">
      <w:bodyDiv w:val="1"/>
      <w:marLeft w:val="0"/>
      <w:marRight w:val="0"/>
      <w:marTop w:val="0"/>
      <w:marBottom w:val="0"/>
      <w:divBdr>
        <w:top w:val="none" w:sz="0" w:space="0" w:color="auto"/>
        <w:left w:val="none" w:sz="0" w:space="0" w:color="auto"/>
        <w:bottom w:val="none" w:sz="0" w:space="0" w:color="auto"/>
        <w:right w:val="none" w:sz="0" w:space="0" w:color="auto"/>
      </w:divBdr>
    </w:div>
    <w:div w:id="1090008871">
      <w:bodyDiv w:val="1"/>
      <w:marLeft w:val="0"/>
      <w:marRight w:val="0"/>
      <w:marTop w:val="0"/>
      <w:marBottom w:val="0"/>
      <w:divBdr>
        <w:top w:val="none" w:sz="0" w:space="0" w:color="auto"/>
        <w:left w:val="none" w:sz="0" w:space="0" w:color="auto"/>
        <w:bottom w:val="none" w:sz="0" w:space="0" w:color="auto"/>
        <w:right w:val="none" w:sz="0" w:space="0" w:color="auto"/>
      </w:divBdr>
    </w:div>
    <w:div w:id="1090127441">
      <w:bodyDiv w:val="1"/>
      <w:marLeft w:val="0"/>
      <w:marRight w:val="0"/>
      <w:marTop w:val="0"/>
      <w:marBottom w:val="0"/>
      <w:divBdr>
        <w:top w:val="none" w:sz="0" w:space="0" w:color="auto"/>
        <w:left w:val="none" w:sz="0" w:space="0" w:color="auto"/>
        <w:bottom w:val="none" w:sz="0" w:space="0" w:color="auto"/>
        <w:right w:val="none" w:sz="0" w:space="0" w:color="auto"/>
      </w:divBdr>
    </w:div>
    <w:div w:id="1090202959">
      <w:bodyDiv w:val="1"/>
      <w:marLeft w:val="0"/>
      <w:marRight w:val="0"/>
      <w:marTop w:val="0"/>
      <w:marBottom w:val="0"/>
      <w:divBdr>
        <w:top w:val="none" w:sz="0" w:space="0" w:color="auto"/>
        <w:left w:val="none" w:sz="0" w:space="0" w:color="auto"/>
        <w:bottom w:val="none" w:sz="0" w:space="0" w:color="auto"/>
        <w:right w:val="none" w:sz="0" w:space="0" w:color="auto"/>
      </w:divBdr>
    </w:div>
    <w:div w:id="1091394114">
      <w:bodyDiv w:val="1"/>
      <w:marLeft w:val="0"/>
      <w:marRight w:val="0"/>
      <w:marTop w:val="0"/>
      <w:marBottom w:val="0"/>
      <w:divBdr>
        <w:top w:val="none" w:sz="0" w:space="0" w:color="auto"/>
        <w:left w:val="none" w:sz="0" w:space="0" w:color="auto"/>
        <w:bottom w:val="none" w:sz="0" w:space="0" w:color="auto"/>
        <w:right w:val="none" w:sz="0" w:space="0" w:color="auto"/>
      </w:divBdr>
    </w:div>
    <w:div w:id="1091857209">
      <w:bodyDiv w:val="1"/>
      <w:marLeft w:val="0"/>
      <w:marRight w:val="0"/>
      <w:marTop w:val="0"/>
      <w:marBottom w:val="0"/>
      <w:divBdr>
        <w:top w:val="none" w:sz="0" w:space="0" w:color="auto"/>
        <w:left w:val="none" w:sz="0" w:space="0" w:color="auto"/>
        <w:bottom w:val="none" w:sz="0" w:space="0" w:color="auto"/>
        <w:right w:val="none" w:sz="0" w:space="0" w:color="auto"/>
      </w:divBdr>
    </w:div>
    <w:div w:id="1093357204">
      <w:bodyDiv w:val="1"/>
      <w:marLeft w:val="0"/>
      <w:marRight w:val="0"/>
      <w:marTop w:val="0"/>
      <w:marBottom w:val="0"/>
      <w:divBdr>
        <w:top w:val="none" w:sz="0" w:space="0" w:color="auto"/>
        <w:left w:val="none" w:sz="0" w:space="0" w:color="auto"/>
        <w:bottom w:val="none" w:sz="0" w:space="0" w:color="auto"/>
        <w:right w:val="none" w:sz="0" w:space="0" w:color="auto"/>
      </w:divBdr>
    </w:div>
    <w:div w:id="1093474541">
      <w:bodyDiv w:val="1"/>
      <w:marLeft w:val="0"/>
      <w:marRight w:val="0"/>
      <w:marTop w:val="0"/>
      <w:marBottom w:val="0"/>
      <w:divBdr>
        <w:top w:val="none" w:sz="0" w:space="0" w:color="auto"/>
        <w:left w:val="none" w:sz="0" w:space="0" w:color="auto"/>
        <w:bottom w:val="none" w:sz="0" w:space="0" w:color="auto"/>
        <w:right w:val="none" w:sz="0" w:space="0" w:color="auto"/>
      </w:divBdr>
    </w:div>
    <w:div w:id="1098332869">
      <w:bodyDiv w:val="1"/>
      <w:marLeft w:val="0"/>
      <w:marRight w:val="0"/>
      <w:marTop w:val="0"/>
      <w:marBottom w:val="0"/>
      <w:divBdr>
        <w:top w:val="none" w:sz="0" w:space="0" w:color="auto"/>
        <w:left w:val="none" w:sz="0" w:space="0" w:color="auto"/>
        <w:bottom w:val="none" w:sz="0" w:space="0" w:color="auto"/>
        <w:right w:val="none" w:sz="0" w:space="0" w:color="auto"/>
      </w:divBdr>
    </w:div>
    <w:div w:id="1098981716">
      <w:bodyDiv w:val="1"/>
      <w:marLeft w:val="0"/>
      <w:marRight w:val="0"/>
      <w:marTop w:val="0"/>
      <w:marBottom w:val="0"/>
      <w:divBdr>
        <w:top w:val="none" w:sz="0" w:space="0" w:color="auto"/>
        <w:left w:val="none" w:sz="0" w:space="0" w:color="auto"/>
        <w:bottom w:val="none" w:sz="0" w:space="0" w:color="auto"/>
        <w:right w:val="none" w:sz="0" w:space="0" w:color="auto"/>
      </w:divBdr>
    </w:div>
    <w:div w:id="1099836567">
      <w:bodyDiv w:val="1"/>
      <w:marLeft w:val="0"/>
      <w:marRight w:val="0"/>
      <w:marTop w:val="0"/>
      <w:marBottom w:val="0"/>
      <w:divBdr>
        <w:top w:val="none" w:sz="0" w:space="0" w:color="auto"/>
        <w:left w:val="none" w:sz="0" w:space="0" w:color="auto"/>
        <w:bottom w:val="none" w:sz="0" w:space="0" w:color="auto"/>
        <w:right w:val="none" w:sz="0" w:space="0" w:color="auto"/>
      </w:divBdr>
    </w:div>
    <w:div w:id="1100683006">
      <w:bodyDiv w:val="1"/>
      <w:marLeft w:val="0"/>
      <w:marRight w:val="0"/>
      <w:marTop w:val="0"/>
      <w:marBottom w:val="0"/>
      <w:divBdr>
        <w:top w:val="none" w:sz="0" w:space="0" w:color="auto"/>
        <w:left w:val="none" w:sz="0" w:space="0" w:color="auto"/>
        <w:bottom w:val="none" w:sz="0" w:space="0" w:color="auto"/>
        <w:right w:val="none" w:sz="0" w:space="0" w:color="auto"/>
      </w:divBdr>
    </w:div>
    <w:div w:id="1101412757">
      <w:bodyDiv w:val="1"/>
      <w:marLeft w:val="0"/>
      <w:marRight w:val="0"/>
      <w:marTop w:val="0"/>
      <w:marBottom w:val="0"/>
      <w:divBdr>
        <w:top w:val="none" w:sz="0" w:space="0" w:color="auto"/>
        <w:left w:val="none" w:sz="0" w:space="0" w:color="auto"/>
        <w:bottom w:val="none" w:sz="0" w:space="0" w:color="auto"/>
        <w:right w:val="none" w:sz="0" w:space="0" w:color="auto"/>
      </w:divBdr>
    </w:div>
    <w:div w:id="1101797009">
      <w:bodyDiv w:val="1"/>
      <w:marLeft w:val="0"/>
      <w:marRight w:val="0"/>
      <w:marTop w:val="0"/>
      <w:marBottom w:val="0"/>
      <w:divBdr>
        <w:top w:val="none" w:sz="0" w:space="0" w:color="auto"/>
        <w:left w:val="none" w:sz="0" w:space="0" w:color="auto"/>
        <w:bottom w:val="none" w:sz="0" w:space="0" w:color="auto"/>
        <w:right w:val="none" w:sz="0" w:space="0" w:color="auto"/>
      </w:divBdr>
    </w:div>
    <w:div w:id="1101948415">
      <w:bodyDiv w:val="1"/>
      <w:marLeft w:val="0"/>
      <w:marRight w:val="0"/>
      <w:marTop w:val="0"/>
      <w:marBottom w:val="0"/>
      <w:divBdr>
        <w:top w:val="none" w:sz="0" w:space="0" w:color="auto"/>
        <w:left w:val="none" w:sz="0" w:space="0" w:color="auto"/>
        <w:bottom w:val="none" w:sz="0" w:space="0" w:color="auto"/>
        <w:right w:val="none" w:sz="0" w:space="0" w:color="auto"/>
      </w:divBdr>
    </w:div>
    <w:div w:id="1105468590">
      <w:bodyDiv w:val="1"/>
      <w:marLeft w:val="0"/>
      <w:marRight w:val="0"/>
      <w:marTop w:val="0"/>
      <w:marBottom w:val="0"/>
      <w:divBdr>
        <w:top w:val="none" w:sz="0" w:space="0" w:color="auto"/>
        <w:left w:val="none" w:sz="0" w:space="0" w:color="auto"/>
        <w:bottom w:val="none" w:sz="0" w:space="0" w:color="auto"/>
        <w:right w:val="none" w:sz="0" w:space="0" w:color="auto"/>
      </w:divBdr>
    </w:div>
    <w:div w:id="1105807899">
      <w:bodyDiv w:val="1"/>
      <w:marLeft w:val="0"/>
      <w:marRight w:val="0"/>
      <w:marTop w:val="0"/>
      <w:marBottom w:val="0"/>
      <w:divBdr>
        <w:top w:val="none" w:sz="0" w:space="0" w:color="auto"/>
        <w:left w:val="none" w:sz="0" w:space="0" w:color="auto"/>
        <w:bottom w:val="none" w:sz="0" w:space="0" w:color="auto"/>
        <w:right w:val="none" w:sz="0" w:space="0" w:color="auto"/>
      </w:divBdr>
    </w:div>
    <w:div w:id="1106387069">
      <w:bodyDiv w:val="1"/>
      <w:marLeft w:val="0"/>
      <w:marRight w:val="0"/>
      <w:marTop w:val="0"/>
      <w:marBottom w:val="0"/>
      <w:divBdr>
        <w:top w:val="none" w:sz="0" w:space="0" w:color="auto"/>
        <w:left w:val="none" w:sz="0" w:space="0" w:color="auto"/>
        <w:bottom w:val="none" w:sz="0" w:space="0" w:color="auto"/>
        <w:right w:val="none" w:sz="0" w:space="0" w:color="auto"/>
      </w:divBdr>
    </w:div>
    <w:div w:id="1106464984">
      <w:bodyDiv w:val="1"/>
      <w:marLeft w:val="0"/>
      <w:marRight w:val="0"/>
      <w:marTop w:val="0"/>
      <w:marBottom w:val="0"/>
      <w:divBdr>
        <w:top w:val="none" w:sz="0" w:space="0" w:color="auto"/>
        <w:left w:val="none" w:sz="0" w:space="0" w:color="auto"/>
        <w:bottom w:val="none" w:sz="0" w:space="0" w:color="auto"/>
        <w:right w:val="none" w:sz="0" w:space="0" w:color="auto"/>
      </w:divBdr>
    </w:div>
    <w:div w:id="1109279462">
      <w:bodyDiv w:val="1"/>
      <w:marLeft w:val="0"/>
      <w:marRight w:val="0"/>
      <w:marTop w:val="0"/>
      <w:marBottom w:val="0"/>
      <w:divBdr>
        <w:top w:val="none" w:sz="0" w:space="0" w:color="auto"/>
        <w:left w:val="none" w:sz="0" w:space="0" w:color="auto"/>
        <w:bottom w:val="none" w:sz="0" w:space="0" w:color="auto"/>
        <w:right w:val="none" w:sz="0" w:space="0" w:color="auto"/>
      </w:divBdr>
    </w:div>
    <w:div w:id="1110051893">
      <w:bodyDiv w:val="1"/>
      <w:marLeft w:val="0"/>
      <w:marRight w:val="0"/>
      <w:marTop w:val="0"/>
      <w:marBottom w:val="0"/>
      <w:divBdr>
        <w:top w:val="none" w:sz="0" w:space="0" w:color="auto"/>
        <w:left w:val="none" w:sz="0" w:space="0" w:color="auto"/>
        <w:bottom w:val="none" w:sz="0" w:space="0" w:color="auto"/>
        <w:right w:val="none" w:sz="0" w:space="0" w:color="auto"/>
      </w:divBdr>
    </w:div>
    <w:div w:id="1110275327">
      <w:bodyDiv w:val="1"/>
      <w:marLeft w:val="0"/>
      <w:marRight w:val="0"/>
      <w:marTop w:val="0"/>
      <w:marBottom w:val="0"/>
      <w:divBdr>
        <w:top w:val="none" w:sz="0" w:space="0" w:color="auto"/>
        <w:left w:val="none" w:sz="0" w:space="0" w:color="auto"/>
        <w:bottom w:val="none" w:sz="0" w:space="0" w:color="auto"/>
        <w:right w:val="none" w:sz="0" w:space="0" w:color="auto"/>
      </w:divBdr>
    </w:div>
    <w:div w:id="1110399401">
      <w:bodyDiv w:val="1"/>
      <w:marLeft w:val="0"/>
      <w:marRight w:val="0"/>
      <w:marTop w:val="0"/>
      <w:marBottom w:val="0"/>
      <w:divBdr>
        <w:top w:val="none" w:sz="0" w:space="0" w:color="auto"/>
        <w:left w:val="none" w:sz="0" w:space="0" w:color="auto"/>
        <w:bottom w:val="none" w:sz="0" w:space="0" w:color="auto"/>
        <w:right w:val="none" w:sz="0" w:space="0" w:color="auto"/>
      </w:divBdr>
    </w:div>
    <w:div w:id="1111627266">
      <w:bodyDiv w:val="1"/>
      <w:marLeft w:val="0"/>
      <w:marRight w:val="0"/>
      <w:marTop w:val="0"/>
      <w:marBottom w:val="0"/>
      <w:divBdr>
        <w:top w:val="none" w:sz="0" w:space="0" w:color="auto"/>
        <w:left w:val="none" w:sz="0" w:space="0" w:color="auto"/>
        <w:bottom w:val="none" w:sz="0" w:space="0" w:color="auto"/>
        <w:right w:val="none" w:sz="0" w:space="0" w:color="auto"/>
      </w:divBdr>
    </w:div>
    <w:div w:id="1113553768">
      <w:bodyDiv w:val="1"/>
      <w:marLeft w:val="0"/>
      <w:marRight w:val="0"/>
      <w:marTop w:val="0"/>
      <w:marBottom w:val="0"/>
      <w:divBdr>
        <w:top w:val="none" w:sz="0" w:space="0" w:color="auto"/>
        <w:left w:val="none" w:sz="0" w:space="0" w:color="auto"/>
        <w:bottom w:val="none" w:sz="0" w:space="0" w:color="auto"/>
        <w:right w:val="none" w:sz="0" w:space="0" w:color="auto"/>
      </w:divBdr>
    </w:div>
    <w:div w:id="1115173045">
      <w:bodyDiv w:val="1"/>
      <w:marLeft w:val="0"/>
      <w:marRight w:val="0"/>
      <w:marTop w:val="0"/>
      <w:marBottom w:val="0"/>
      <w:divBdr>
        <w:top w:val="none" w:sz="0" w:space="0" w:color="auto"/>
        <w:left w:val="none" w:sz="0" w:space="0" w:color="auto"/>
        <w:bottom w:val="none" w:sz="0" w:space="0" w:color="auto"/>
        <w:right w:val="none" w:sz="0" w:space="0" w:color="auto"/>
      </w:divBdr>
    </w:div>
    <w:div w:id="1115910041">
      <w:bodyDiv w:val="1"/>
      <w:marLeft w:val="0"/>
      <w:marRight w:val="0"/>
      <w:marTop w:val="0"/>
      <w:marBottom w:val="0"/>
      <w:divBdr>
        <w:top w:val="none" w:sz="0" w:space="0" w:color="auto"/>
        <w:left w:val="none" w:sz="0" w:space="0" w:color="auto"/>
        <w:bottom w:val="none" w:sz="0" w:space="0" w:color="auto"/>
        <w:right w:val="none" w:sz="0" w:space="0" w:color="auto"/>
      </w:divBdr>
    </w:div>
    <w:div w:id="1116950596">
      <w:bodyDiv w:val="1"/>
      <w:marLeft w:val="0"/>
      <w:marRight w:val="0"/>
      <w:marTop w:val="0"/>
      <w:marBottom w:val="0"/>
      <w:divBdr>
        <w:top w:val="none" w:sz="0" w:space="0" w:color="auto"/>
        <w:left w:val="none" w:sz="0" w:space="0" w:color="auto"/>
        <w:bottom w:val="none" w:sz="0" w:space="0" w:color="auto"/>
        <w:right w:val="none" w:sz="0" w:space="0" w:color="auto"/>
      </w:divBdr>
    </w:div>
    <w:div w:id="1118060407">
      <w:bodyDiv w:val="1"/>
      <w:marLeft w:val="0"/>
      <w:marRight w:val="0"/>
      <w:marTop w:val="0"/>
      <w:marBottom w:val="0"/>
      <w:divBdr>
        <w:top w:val="none" w:sz="0" w:space="0" w:color="auto"/>
        <w:left w:val="none" w:sz="0" w:space="0" w:color="auto"/>
        <w:bottom w:val="none" w:sz="0" w:space="0" w:color="auto"/>
        <w:right w:val="none" w:sz="0" w:space="0" w:color="auto"/>
      </w:divBdr>
    </w:div>
    <w:div w:id="1119765830">
      <w:bodyDiv w:val="1"/>
      <w:marLeft w:val="0"/>
      <w:marRight w:val="0"/>
      <w:marTop w:val="0"/>
      <w:marBottom w:val="0"/>
      <w:divBdr>
        <w:top w:val="none" w:sz="0" w:space="0" w:color="auto"/>
        <w:left w:val="none" w:sz="0" w:space="0" w:color="auto"/>
        <w:bottom w:val="none" w:sz="0" w:space="0" w:color="auto"/>
        <w:right w:val="none" w:sz="0" w:space="0" w:color="auto"/>
      </w:divBdr>
    </w:div>
    <w:div w:id="1120566334">
      <w:bodyDiv w:val="1"/>
      <w:marLeft w:val="0"/>
      <w:marRight w:val="0"/>
      <w:marTop w:val="0"/>
      <w:marBottom w:val="0"/>
      <w:divBdr>
        <w:top w:val="none" w:sz="0" w:space="0" w:color="auto"/>
        <w:left w:val="none" w:sz="0" w:space="0" w:color="auto"/>
        <w:bottom w:val="none" w:sz="0" w:space="0" w:color="auto"/>
        <w:right w:val="none" w:sz="0" w:space="0" w:color="auto"/>
      </w:divBdr>
    </w:div>
    <w:div w:id="1121269381">
      <w:bodyDiv w:val="1"/>
      <w:marLeft w:val="0"/>
      <w:marRight w:val="0"/>
      <w:marTop w:val="0"/>
      <w:marBottom w:val="0"/>
      <w:divBdr>
        <w:top w:val="none" w:sz="0" w:space="0" w:color="auto"/>
        <w:left w:val="none" w:sz="0" w:space="0" w:color="auto"/>
        <w:bottom w:val="none" w:sz="0" w:space="0" w:color="auto"/>
        <w:right w:val="none" w:sz="0" w:space="0" w:color="auto"/>
      </w:divBdr>
    </w:div>
    <w:div w:id="1122647636">
      <w:bodyDiv w:val="1"/>
      <w:marLeft w:val="0"/>
      <w:marRight w:val="0"/>
      <w:marTop w:val="0"/>
      <w:marBottom w:val="0"/>
      <w:divBdr>
        <w:top w:val="none" w:sz="0" w:space="0" w:color="auto"/>
        <w:left w:val="none" w:sz="0" w:space="0" w:color="auto"/>
        <w:bottom w:val="none" w:sz="0" w:space="0" w:color="auto"/>
        <w:right w:val="none" w:sz="0" w:space="0" w:color="auto"/>
      </w:divBdr>
    </w:div>
    <w:div w:id="1124494798">
      <w:bodyDiv w:val="1"/>
      <w:marLeft w:val="0"/>
      <w:marRight w:val="0"/>
      <w:marTop w:val="0"/>
      <w:marBottom w:val="0"/>
      <w:divBdr>
        <w:top w:val="none" w:sz="0" w:space="0" w:color="auto"/>
        <w:left w:val="none" w:sz="0" w:space="0" w:color="auto"/>
        <w:bottom w:val="none" w:sz="0" w:space="0" w:color="auto"/>
        <w:right w:val="none" w:sz="0" w:space="0" w:color="auto"/>
      </w:divBdr>
    </w:div>
    <w:div w:id="1124619034">
      <w:bodyDiv w:val="1"/>
      <w:marLeft w:val="0"/>
      <w:marRight w:val="0"/>
      <w:marTop w:val="0"/>
      <w:marBottom w:val="0"/>
      <w:divBdr>
        <w:top w:val="none" w:sz="0" w:space="0" w:color="auto"/>
        <w:left w:val="none" w:sz="0" w:space="0" w:color="auto"/>
        <w:bottom w:val="none" w:sz="0" w:space="0" w:color="auto"/>
        <w:right w:val="none" w:sz="0" w:space="0" w:color="auto"/>
      </w:divBdr>
    </w:div>
    <w:div w:id="1125000465">
      <w:bodyDiv w:val="1"/>
      <w:marLeft w:val="0"/>
      <w:marRight w:val="0"/>
      <w:marTop w:val="0"/>
      <w:marBottom w:val="0"/>
      <w:divBdr>
        <w:top w:val="none" w:sz="0" w:space="0" w:color="auto"/>
        <w:left w:val="none" w:sz="0" w:space="0" w:color="auto"/>
        <w:bottom w:val="none" w:sz="0" w:space="0" w:color="auto"/>
        <w:right w:val="none" w:sz="0" w:space="0" w:color="auto"/>
      </w:divBdr>
    </w:div>
    <w:div w:id="1125810157">
      <w:bodyDiv w:val="1"/>
      <w:marLeft w:val="0"/>
      <w:marRight w:val="0"/>
      <w:marTop w:val="0"/>
      <w:marBottom w:val="0"/>
      <w:divBdr>
        <w:top w:val="none" w:sz="0" w:space="0" w:color="auto"/>
        <w:left w:val="none" w:sz="0" w:space="0" w:color="auto"/>
        <w:bottom w:val="none" w:sz="0" w:space="0" w:color="auto"/>
        <w:right w:val="none" w:sz="0" w:space="0" w:color="auto"/>
      </w:divBdr>
    </w:div>
    <w:div w:id="1126314348">
      <w:bodyDiv w:val="1"/>
      <w:marLeft w:val="0"/>
      <w:marRight w:val="0"/>
      <w:marTop w:val="0"/>
      <w:marBottom w:val="0"/>
      <w:divBdr>
        <w:top w:val="none" w:sz="0" w:space="0" w:color="auto"/>
        <w:left w:val="none" w:sz="0" w:space="0" w:color="auto"/>
        <w:bottom w:val="none" w:sz="0" w:space="0" w:color="auto"/>
        <w:right w:val="none" w:sz="0" w:space="0" w:color="auto"/>
      </w:divBdr>
    </w:div>
    <w:div w:id="1126924228">
      <w:bodyDiv w:val="1"/>
      <w:marLeft w:val="0"/>
      <w:marRight w:val="0"/>
      <w:marTop w:val="0"/>
      <w:marBottom w:val="0"/>
      <w:divBdr>
        <w:top w:val="none" w:sz="0" w:space="0" w:color="auto"/>
        <w:left w:val="none" w:sz="0" w:space="0" w:color="auto"/>
        <w:bottom w:val="none" w:sz="0" w:space="0" w:color="auto"/>
        <w:right w:val="none" w:sz="0" w:space="0" w:color="auto"/>
      </w:divBdr>
    </w:div>
    <w:div w:id="1128090912">
      <w:bodyDiv w:val="1"/>
      <w:marLeft w:val="0"/>
      <w:marRight w:val="0"/>
      <w:marTop w:val="0"/>
      <w:marBottom w:val="0"/>
      <w:divBdr>
        <w:top w:val="none" w:sz="0" w:space="0" w:color="auto"/>
        <w:left w:val="none" w:sz="0" w:space="0" w:color="auto"/>
        <w:bottom w:val="none" w:sz="0" w:space="0" w:color="auto"/>
        <w:right w:val="none" w:sz="0" w:space="0" w:color="auto"/>
      </w:divBdr>
    </w:div>
    <w:div w:id="1128626171">
      <w:bodyDiv w:val="1"/>
      <w:marLeft w:val="0"/>
      <w:marRight w:val="0"/>
      <w:marTop w:val="0"/>
      <w:marBottom w:val="0"/>
      <w:divBdr>
        <w:top w:val="none" w:sz="0" w:space="0" w:color="auto"/>
        <w:left w:val="none" w:sz="0" w:space="0" w:color="auto"/>
        <w:bottom w:val="none" w:sz="0" w:space="0" w:color="auto"/>
        <w:right w:val="none" w:sz="0" w:space="0" w:color="auto"/>
      </w:divBdr>
    </w:div>
    <w:div w:id="1129932616">
      <w:bodyDiv w:val="1"/>
      <w:marLeft w:val="0"/>
      <w:marRight w:val="0"/>
      <w:marTop w:val="0"/>
      <w:marBottom w:val="0"/>
      <w:divBdr>
        <w:top w:val="none" w:sz="0" w:space="0" w:color="auto"/>
        <w:left w:val="none" w:sz="0" w:space="0" w:color="auto"/>
        <w:bottom w:val="none" w:sz="0" w:space="0" w:color="auto"/>
        <w:right w:val="none" w:sz="0" w:space="0" w:color="auto"/>
      </w:divBdr>
    </w:div>
    <w:div w:id="1135413367">
      <w:bodyDiv w:val="1"/>
      <w:marLeft w:val="0"/>
      <w:marRight w:val="0"/>
      <w:marTop w:val="0"/>
      <w:marBottom w:val="0"/>
      <w:divBdr>
        <w:top w:val="none" w:sz="0" w:space="0" w:color="auto"/>
        <w:left w:val="none" w:sz="0" w:space="0" w:color="auto"/>
        <w:bottom w:val="none" w:sz="0" w:space="0" w:color="auto"/>
        <w:right w:val="none" w:sz="0" w:space="0" w:color="auto"/>
      </w:divBdr>
    </w:div>
    <w:div w:id="1136334862">
      <w:bodyDiv w:val="1"/>
      <w:marLeft w:val="0"/>
      <w:marRight w:val="0"/>
      <w:marTop w:val="0"/>
      <w:marBottom w:val="0"/>
      <w:divBdr>
        <w:top w:val="none" w:sz="0" w:space="0" w:color="auto"/>
        <w:left w:val="none" w:sz="0" w:space="0" w:color="auto"/>
        <w:bottom w:val="none" w:sz="0" w:space="0" w:color="auto"/>
        <w:right w:val="none" w:sz="0" w:space="0" w:color="auto"/>
      </w:divBdr>
    </w:div>
    <w:div w:id="1137147485">
      <w:bodyDiv w:val="1"/>
      <w:marLeft w:val="0"/>
      <w:marRight w:val="0"/>
      <w:marTop w:val="0"/>
      <w:marBottom w:val="0"/>
      <w:divBdr>
        <w:top w:val="none" w:sz="0" w:space="0" w:color="auto"/>
        <w:left w:val="none" w:sz="0" w:space="0" w:color="auto"/>
        <w:bottom w:val="none" w:sz="0" w:space="0" w:color="auto"/>
        <w:right w:val="none" w:sz="0" w:space="0" w:color="auto"/>
      </w:divBdr>
    </w:div>
    <w:div w:id="1137184340">
      <w:bodyDiv w:val="1"/>
      <w:marLeft w:val="0"/>
      <w:marRight w:val="0"/>
      <w:marTop w:val="0"/>
      <w:marBottom w:val="0"/>
      <w:divBdr>
        <w:top w:val="none" w:sz="0" w:space="0" w:color="auto"/>
        <w:left w:val="none" w:sz="0" w:space="0" w:color="auto"/>
        <w:bottom w:val="none" w:sz="0" w:space="0" w:color="auto"/>
        <w:right w:val="none" w:sz="0" w:space="0" w:color="auto"/>
      </w:divBdr>
    </w:div>
    <w:div w:id="1137913238">
      <w:bodyDiv w:val="1"/>
      <w:marLeft w:val="0"/>
      <w:marRight w:val="0"/>
      <w:marTop w:val="0"/>
      <w:marBottom w:val="0"/>
      <w:divBdr>
        <w:top w:val="none" w:sz="0" w:space="0" w:color="auto"/>
        <w:left w:val="none" w:sz="0" w:space="0" w:color="auto"/>
        <w:bottom w:val="none" w:sz="0" w:space="0" w:color="auto"/>
        <w:right w:val="none" w:sz="0" w:space="0" w:color="auto"/>
      </w:divBdr>
    </w:div>
    <w:div w:id="1138033979">
      <w:bodyDiv w:val="1"/>
      <w:marLeft w:val="0"/>
      <w:marRight w:val="0"/>
      <w:marTop w:val="0"/>
      <w:marBottom w:val="0"/>
      <w:divBdr>
        <w:top w:val="none" w:sz="0" w:space="0" w:color="auto"/>
        <w:left w:val="none" w:sz="0" w:space="0" w:color="auto"/>
        <w:bottom w:val="none" w:sz="0" w:space="0" w:color="auto"/>
        <w:right w:val="none" w:sz="0" w:space="0" w:color="auto"/>
      </w:divBdr>
    </w:div>
    <w:div w:id="1138959281">
      <w:bodyDiv w:val="1"/>
      <w:marLeft w:val="0"/>
      <w:marRight w:val="0"/>
      <w:marTop w:val="0"/>
      <w:marBottom w:val="0"/>
      <w:divBdr>
        <w:top w:val="none" w:sz="0" w:space="0" w:color="auto"/>
        <w:left w:val="none" w:sz="0" w:space="0" w:color="auto"/>
        <w:bottom w:val="none" w:sz="0" w:space="0" w:color="auto"/>
        <w:right w:val="none" w:sz="0" w:space="0" w:color="auto"/>
      </w:divBdr>
    </w:div>
    <w:div w:id="1141388583">
      <w:bodyDiv w:val="1"/>
      <w:marLeft w:val="0"/>
      <w:marRight w:val="0"/>
      <w:marTop w:val="0"/>
      <w:marBottom w:val="0"/>
      <w:divBdr>
        <w:top w:val="none" w:sz="0" w:space="0" w:color="auto"/>
        <w:left w:val="none" w:sz="0" w:space="0" w:color="auto"/>
        <w:bottom w:val="none" w:sz="0" w:space="0" w:color="auto"/>
        <w:right w:val="none" w:sz="0" w:space="0" w:color="auto"/>
      </w:divBdr>
    </w:div>
    <w:div w:id="1141997475">
      <w:bodyDiv w:val="1"/>
      <w:marLeft w:val="0"/>
      <w:marRight w:val="0"/>
      <w:marTop w:val="0"/>
      <w:marBottom w:val="0"/>
      <w:divBdr>
        <w:top w:val="none" w:sz="0" w:space="0" w:color="auto"/>
        <w:left w:val="none" w:sz="0" w:space="0" w:color="auto"/>
        <w:bottom w:val="none" w:sz="0" w:space="0" w:color="auto"/>
        <w:right w:val="none" w:sz="0" w:space="0" w:color="auto"/>
      </w:divBdr>
    </w:div>
    <w:div w:id="1142040817">
      <w:bodyDiv w:val="1"/>
      <w:marLeft w:val="0"/>
      <w:marRight w:val="0"/>
      <w:marTop w:val="0"/>
      <w:marBottom w:val="0"/>
      <w:divBdr>
        <w:top w:val="none" w:sz="0" w:space="0" w:color="auto"/>
        <w:left w:val="none" w:sz="0" w:space="0" w:color="auto"/>
        <w:bottom w:val="none" w:sz="0" w:space="0" w:color="auto"/>
        <w:right w:val="none" w:sz="0" w:space="0" w:color="auto"/>
      </w:divBdr>
    </w:div>
    <w:div w:id="1142697939">
      <w:bodyDiv w:val="1"/>
      <w:marLeft w:val="0"/>
      <w:marRight w:val="0"/>
      <w:marTop w:val="0"/>
      <w:marBottom w:val="0"/>
      <w:divBdr>
        <w:top w:val="none" w:sz="0" w:space="0" w:color="auto"/>
        <w:left w:val="none" w:sz="0" w:space="0" w:color="auto"/>
        <w:bottom w:val="none" w:sz="0" w:space="0" w:color="auto"/>
        <w:right w:val="none" w:sz="0" w:space="0" w:color="auto"/>
      </w:divBdr>
    </w:div>
    <w:div w:id="1145314236">
      <w:bodyDiv w:val="1"/>
      <w:marLeft w:val="0"/>
      <w:marRight w:val="0"/>
      <w:marTop w:val="0"/>
      <w:marBottom w:val="0"/>
      <w:divBdr>
        <w:top w:val="none" w:sz="0" w:space="0" w:color="auto"/>
        <w:left w:val="none" w:sz="0" w:space="0" w:color="auto"/>
        <w:bottom w:val="none" w:sz="0" w:space="0" w:color="auto"/>
        <w:right w:val="none" w:sz="0" w:space="0" w:color="auto"/>
      </w:divBdr>
    </w:div>
    <w:div w:id="1146622934">
      <w:bodyDiv w:val="1"/>
      <w:marLeft w:val="0"/>
      <w:marRight w:val="0"/>
      <w:marTop w:val="0"/>
      <w:marBottom w:val="0"/>
      <w:divBdr>
        <w:top w:val="none" w:sz="0" w:space="0" w:color="auto"/>
        <w:left w:val="none" w:sz="0" w:space="0" w:color="auto"/>
        <w:bottom w:val="none" w:sz="0" w:space="0" w:color="auto"/>
        <w:right w:val="none" w:sz="0" w:space="0" w:color="auto"/>
      </w:divBdr>
    </w:div>
    <w:div w:id="1147210485">
      <w:bodyDiv w:val="1"/>
      <w:marLeft w:val="0"/>
      <w:marRight w:val="0"/>
      <w:marTop w:val="0"/>
      <w:marBottom w:val="0"/>
      <w:divBdr>
        <w:top w:val="none" w:sz="0" w:space="0" w:color="auto"/>
        <w:left w:val="none" w:sz="0" w:space="0" w:color="auto"/>
        <w:bottom w:val="none" w:sz="0" w:space="0" w:color="auto"/>
        <w:right w:val="none" w:sz="0" w:space="0" w:color="auto"/>
      </w:divBdr>
    </w:div>
    <w:div w:id="1147210860">
      <w:bodyDiv w:val="1"/>
      <w:marLeft w:val="0"/>
      <w:marRight w:val="0"/>
      <w:marTop w:val="0"/>
      <w:marBottom w:val="0"/>
      <w:divBdr>
        <w:top w:val="none" w:sz="0" w:space="0" w:color="auto"/>
        <w:left w:val="none" w:sz="0" w:space="0" w:color="auto"/>
        <w:bottom w:val="none" w:sz="0" w:space="0" w:color="auto"/>
        <w:right w:val="none" w:sz="0" w:space="0" w:color="auto"/>
      </w:divBdr>
    </w:div>
    <w:div w:id="1149907991">
      <w:bodyDiv w:val="1"/>
      <w:marLeft w:val="0"/>
      <w:marRight w:val="0"/>
      <w:marTop w:val="0"/>
      <w:marBottom w:val="0"/>
      <w:divBdr>
        <w:top w:val="none" w:sz="0" w:space="0" w:color="auto"/>
        <w:left w:val="none" w:sz="0" w:space="0" w:color="auto"/>
        <w:bottom w:val="none" w:sz="0" w:space="0" w:color="auto"/>
        <w:right w:val="none" w:sz="0" w:space="0" w:color="auto"/>
      </w:divBdr>
    </w:div>
    <w:div w:id="1150750418">
      <w:bodyDiv w:val="1"/>
      <w:marLeft w:val="0"/>
      <w:marRight w:val="0"/>
      <w:marTop w:val="0"/>
      <w:marBottom w:val="0"/>
      <w:divBdr>
        <w:top w:val="none" w:sz="0" w:space="0" w:color="auto"/>
        <w:left w:val="none" w:sz="0" w:space="0" w:color="auto"/>
        <w:bottom w:val="none" w:sz="0" w:space="0" w:color="auto"/>
        <w:right w:val="none" w:sz="0" w:space="0" w:color="auto"/>
      </w:divBdr>
    </w:div>
    <w:div w:id="1152257653">
      <w:bodyDiv w:val="1"/>
      <w:marLeft w:val="0"/>
      <w:marRight w:val="0"/>
      <w:marTop w:val="0"/>
      <w:marBottom w:val="0"/>
      <w:divBdr>
        <w:top w:val="none" w:sz="0" w:space="0" w:color="auto"/>
        <w:left w:val="none" w:sz="0" w:space="0" w:color="auto"/>
        <w:bottom w:val="none" w:sz="0" w:space="0" w:color="auto"/>
        <w:right w:val="none" w:sz="0" w:space="0" w:color="auto"/>
      </w:divBdr>
    </w:div>
    <w:div w:id="1152259635">
      <w:bodyDiv w:val="1"/>
      <w:marLeft w:val="0"/>
      <w:marRight w:val="0"/>
      <w:marTop w:val="0"/>
      <w:marBottom w:val="0"/>
      <w:divBdr>
        <w:top w:val="none" w:sz="0" w:space="0" w:color="auto"/>
        <w:left w:val="none" w:sz="0" w:space="0" w:color="auto"/>
        <w:bottom w:val="none" w:sz="0" w:space="0" w:color="auto"/>
        <w:right w:val="none" w:sz="0" w:space="0" w:color="auto"/>
      </w:divBdr>
    </w:div>
    <w:div w:id="1152284802">
      <w:bodyDiv w:val="1"/>
      <w:marLeft w:val="0"/>
      <w:marRight w:val="0"/>
      <w:marTop w:val="0"/>
      <w:marBottom w:val="0"/>
      <w:divBdr>
        <w:top w:val="none" w:sz="0" w:space="0" w:color="auto"/>
        <w:left w:val="none" w:sz="0" w:space="0" w:color="auto"/>
        <w:bottom w:val="none" w:sz="0" w:space="0" w:color="auto"/>
        <w:right w:val="none" w:sz="0" w:space="0" w:color="auto"/>
      </w:divBdr>
    </w:div>
    <w:div w:id="1153330325">
      <w:bodyDiv w:val="1"/>
      <w:marLeft w:val="0"/>
      <w:marRight w:val="0"/>
      <w:marTop w:val="0"/>
      <w:marBottom w:val="0"/>
      <w:divBdr>
        <w:top w:val="none" w:sz="0" w:space="0" w:color="auto"/>
        <w:left w:val="none" w:sz="0" w:space="0" w:color="auto"/>
        <w:bottom w:val="none" w:sz="0" w:space="0" w:color="auto"/>
        <w:right w:val="none" w:sz="0" w:space="0" w:color="auto"/>
      </w:divBdr>
    </w:div>
    <w:div w:id="1154491747">
      <w:bodyDiv w:val="1"/>
      <w:marLeft w:val="0"/>
      <w:marRight w:val="0"/>
      <w:marTop w:val="0"/>
      <w:marBottom w:val="0"/>
      <w:divBdr>
        <w:top w:val="none" w:sz="0" w:space="0" w:color="auto"/>
        <w:left w:val="none" w:sz="0" w:space="0" w:color="auto"/>
        <w:bottom w:val="none" w:sz="0" w:space="0" w:color="auto"/>
        <w:right w:val="none" w:sz="0" w:space="0" w:color="auto"/>
      </w:divBdr>
    </w:div>
    <w:div w:id="1155075024">
      <w:bodyDiv w:val="1"/>
      <w:marLeft w:val="0"/>
      <w:marRight w:val="0"/>
      <w:marTop w:val="0"/>
      <w:marBottom w:val="0"/>
      <w:divBdr>
        <w:top w:val="none" w:sz="0" w:space="0" w:color="auto"/>
        <w:left w:val="none" w:sz="0" w:space="0" w:color="auto"/>
        <w:bottom w:val="none" w:sz="0" w:space="0" w:color="auto"/>
        <w:right w:val="none" w:sz="0" w:space="0" w:color="auto"/>
      </w:divBdr>
    </w:div>
    <w:div w:id="1157068348">
      <w:bodyDiv w:val="1"/>
      <w:marLeft w:val="0"/>
      <w:marRight w:val="0"/>
      <w:marTop w:val="0"/>
      <w:marBottom w:val="0"/>
      <w:divBdr>
        <w:top w:val="none" w:sz="0" w:space="0" w:color="auto"/>
        <w:left w:val="none" w:sz="0" w:space="0" w:color="auto"/>
        <w:bottom w:val="none" w:sz="0" w:space="0" w:color="auto"/>
        <w:right w:val="none" w:sz="0" w:space="0" w:color="auto"/>
      </w:divBdr>
    </w:div>
    <w:div w:id="1158691673">
      <w:bodyDiv w:val="1"/>
      <w:marLeft w:val="0"/>
      <w:marRight w:val="0"/>
      <w:marTop w:val="0"/>
      <w:marBottom w:val="0"/>
      <w:divBdr>
        <w:top w:val="none" w:sz="0" w:space="0" w:color="auto"/>
        <w:left w:val="none" w:sz="0" w:space="0" w:color="auto"/>
        <w:bottom w:val="none" w:sz="0" w:space="0" w:color="auto"/>
        <w:right w:val="none" w:sz="0" w:space="0" w:color="auto"/>
      </w:divBdr>
    </w:div>
    <w:div w:id="1159267196">
      <w:bodyDiv w:val="1"/>
      <w:marLeft w:val="0"/>
      <w:marRight w:val="0"/>
      <w:marTop w:val="0"/>
      <w:marBottom w:val="0"/>
      <w:divBdr>
        <w:top w:val="none" w:sz="0" w:space="0" w:color="auto"/>
        <w:left w:val="none" w:sz="0" w:space="0" w:color="auto"/>
        <w:bottom w:val="none" w:sz="0" w:space="0" w:color="auto"/>
        <w:right w:val="none" w:sz="0" w:space="0" w:color="auto"/>
      </w:divBdr>
    </w:div>
    <w:div w:id="1161382969">
      <w:bodyDiv w:val="1"/>
      <w:marLeft w:val="0"/>
      <w:marRight w:val="0"/>
      <w:marTop w:val="0"/>
      <w:marBottom w:val="0"/>
      <w:divBdr>
        <w:top w:val="none" w:sz="0" w:space="0" w:color="auto"/>
        <w:left w:val="none" w:sz="0" w:space="0" w:color="auto"/>
        <w:bottom w:val="none" w:sz="0" w:space="0" w:color="auto"/>
        <w:right w:val="none" w:sz="0" w:space="0" w:color="auto"/>
      </w:divBdr>
    </w:div>
    <w:div w:id="1162544424">
      <w:bodyDiv w:val="1"/>
      <w:marLeft w:val="0"/>
      <w:marRight w:val="0"/>
      <w:marTop w:val="0"/>
      <w:marBottom w:val="0"/>
      <w:divBdr>
        <w:top w:val="none" w:sz="0" w:space="0" w:color="auto"/>
        <w:left w:val="none" w:sz="0" w:space="0" w:color="auto"/>
        <w:bottom w:val="none" w:sz="0" w:space="0" w:color="auto"/>
        <w:right w:val="none" w:sz="0" w:space="0" w:color="auto"/>
      </w:divBdr>
    </w:div>
    <w:div w:id="1163857834">
      <w:bodyDiv w:val="1"/>
      <w:marLeft w:val="0"/>
      <w:marRight w:val="0"/>
      <w:marTop w:val="0"/>
      <w:marBottom w:val="0"/>
      <w:divBdr>
        <w:top w:val="none" w:sz="0" w:space="0" w:color="auto"/>
        <w:left w:val="none" w:sz="0" w:space="0" w:color="auto"/>
        <w:bottom w:val="none" w:sz="0" w:space="0" w:color="auto"/>
        <w:right w:val="none" w:sz="0" w:space="0" w:color="auto"/>
      </w:divBdr>
    </w:div>
    <w:div w:id="1164469746">
      <w:bodyDiv w:val="1"/>
      <w:marLeft w:val="0"/>
      <w:marRight w:val="0"/>
      <w:marTop w:val="0"/>
      <w:marBottom w:val="0"/>
      <w:divBdr>
        <w:top w:val="none" w:sz="0" w:space="0" w:color="auto"/>
        <w:left w:val="none" w:sz="0" w:space="0" w:color="auto"/>
        <w:bottom w:val="none" w:sz="0" w:space="0" w:color="auto"/>
        <w:right w:val="none" w:sz="0" w:space="0" w:color="auto"/>
      </w:divBdr>
    </w:div>
    <w:div w:id="1165169972">
      <w:bodyDiv w:val="1"/>
      <w:marLeft w:val="0"/>
      <w:marRight w:val="0"/>
      <w:marTop w:val="0"/>
      <w:marBottom w:val="0"/>
      <w:divBdr>
        <w:top w:val="none" w:sz="0" w:space="0" w:color="auto"/>
        <w:left w:val="none" w:sz="0" w:space="0" w:color="auto"/>
        <w:bottom w:val="none" w:sz="0" w:space="0" w:color="auto"/>
        <w:right w:val="none" w:sz="0" w:space="0" w:color="auto"/>
      </w:divBdr>
    </w:div>
    <w:div w:id="1165392918">
      <w:bodyDiv w:val="1"/>
      <w:marLeft w:val="0"/>
      <w:marRight w:val="0"/>
      <w:marTop w:val="0"/>
      <w:marBottom w:val="0"/>
      <w:divBdr>
        <w:top w:val="none" w:sz="0" w:space="0" w:color="auto"/>
        <w:left w:val="none" w:sz="0" w:space="0" w:color="auto"/>
        <w:bottom w:val="none" w:sz="0" w:space="0" w:color="auto"/>
        <w:right w:val="none" w:sz="0" w:space="0" w:color="auto"/>
      </w:divBdr>
    </w:div>
    <w:div w:id="1166360255">
      <w:bodyDiv w:val="1"/>
      <w:marLeft w:val="0"/>
      <w:marRight w:val="0"/>
      <w:marTop w:val="0"/>
      <w:marBottom w:val="0"/>
      <w:divBdr>
        <w:top w:val="none" w:sz="0" w:space="0" w:color="auto"/>
        <w:left w:val="none" w:sz="0" w:space="0" w:color="auto"/>
        <w:bottom w:val="none" w:sz="0" w:space="0" w:color="auto"/>
        <w:right w:val="none" w:sz="0" w:space="0" w:color="auto"/>
      </w:divBdr>
    </w:div>
    <w:div w:id="1167401767">
      <w:bodyDiv w:val="1"/>
      <w:marLeft w:val="0"/>
      <w:marRight w:val="0"/>
      <w:marTop w:val="0"/>
      <w:marBottom w:val="0"/>
      <w:divBdr>
        <w:top w:val="none" w:sz="0" w:space="0" w:color="auto"/>
        <w:left w:val="none" w:sz="0" w:space="0" w:color="auto"/>
        <w:bottom w:val="none" w:sz="0" w:space="0" w:color="auto"/>
        <w:right w:val="none" w:sz="0" w:space="0" w:color="auto"/>
      </w:divBdr>
    </w:div>
    <w:div w:id="1167983136">
      <w:bodyDiv w:val="1"/>
      <w:marLeft w:val="0"/>
      <w:marRight w:val="0"/>
      <w:marTop w:val="0"/>
      <w:marBottom w:val="0"/>
      <w:divBdr>
        <w:top w:val="none" w:sz="0" w:space="0" w:color="auto"/>
        <w:left w:val="none" w:sz="0" w:space="0" w:color="auto"/>
        <w:bottom w:val="none" w:sz="0" w:space="0" w:color="auto"/>
        <w:right w:val="none" w:sz="0" w:space="0" w:color="auto"/>
      </w:divBdr>
    </w:div>
    <w:div w:id="1168441585">
      <w:bodyDiv w:val="1"/>
      <w:marLeft w:val="0"/>
      <w:marRight w:val="0"/>
      <w:marTop w:val="0"/>
      <w:marBottom w:val="0"/>
      <w:divBdr>
        <w:top w:val="none" w:sz="0" w:space="0" w:color="auto"/>
        <w:left w:val="none" w:sz="0" w:space="0" w:color="auto"/>
        <w:bottom w:val="none" w:sz="0" w:space="0" w:color="auto"/>
        <w:right w:val="none" w:sz="0" w:space="0" w:color="auto"/>
      </w:divBdr>
    </w:div>
    <w:div w:id="1169784413">
      <w:bodyDiv w:val="1"/>
      <w:marLeft w:val="0"/>
      <w:marRight w:val="0"/>
      <w:marTop w:val="0"/>
      <w:marBottom w:val="0"/>
      <w:divBdr>
        <w:top w:val="none" w:sz="0" w:space="0" w:color="auto"/>
        <w:left w:val="none" w:sz="0" w:space="0" w:color="auto"/>
        <w:bottom w:val="none" w:sz="0" w:space="0" w:color="auto"/>
        <w:right w:val="none" w:sz="0" w:space="0" w:color="auto"/>
      </w:divBdr>
    </w:div>
    <w:div w:id="1169903401">
      <w:bodyDiv w:val="1"/>
      <w:marLeft w:val="0"/>
      <w:marRight w:val="0"/>
      <w:marTop w:val="0"/>
      <w:marBottom w:val="0"/>
      <w:divBdr>
        <w:top w:val="none" w:sz="0" w:space="0" w:color="auto"/>
        <w:left w:val="none" w:sz="0" w:space="0" w:color="auto"/>
        <w:bottom w:val="none" w:sz="0" w:space="0" w:color="auto"/>
        <w:right w:val="none" w:sz="0" w:space="0" w:color="auto"/>
      </w:divBdr>
    </w:div>
    <w:div w:id="1170562742">
      <w:bodyDiv w:val="1"/>
      <w:marLeft w:val="0"/>
      <w:marRight w:val="0"/>
      <w:marTop w:val="0"/>
      <w:marBottom w:val="0"/>
      <w:divBdr>
        <w:top w:val="none" w:sz="0" w:space="0" w:color="auto"/>
        <w:left w:val="none" w:sz="0" w:space="0" w:color="auto"/>
        <w:bottom w:val="none" w:sz="0" w:space="0" w:color="auto"/>
        <w:right w:val="none" w:sz="0" w:space="0" w:color="auto"/>
      </w:divBdr>
    </w:div>
    <w:div w:id="1170678916">
      <w:bodyDiv w:val="1"/>
      <w:marLeft w:val="0"/>
      <w:marRight w:val="0"/>
      <w:marTop w:val="0"/>
      <w:marBottom w:val="0"/>
      <w:divBdr>
        <w:top w:val="none" w:sz="0" w:space="0" w:color="auto"/>
        <w:left w:val="none" w:sz="0" w:space="0" w:color="auto"/>
        <w:bottom w:val="none" w:sz="0" w:space="0" w:color="auto"/>
        <w:right w:val="none" w:sz="0" w:space="0" w:color="auto"/>
      </w:divBdr>
    </w:div>
    <w:div w:id="1171261319">
      <w:bodyDiv w:val="1"/>
      <w:marLeft w:val="0"/>
      <w:marRight w:val="0"/>
      <w:marTop w:val="0"/>
      <w:marBottom w:val="0"/>
      <w:divBdr>
        <w:top w:val="none" w:sz="0" w:space="0" w:color="auto"/>
        <w:left w:val="none" w:sz="0" w:space="0" w:color="auto"/>
        <w:bottom w:val="none" w:sz="0" w:space="0" w:color="auto"/>
        <w:right w:val="none" w:sz="0" w:space="0" w:color="auto"/>
      </w:divBdr>
    </w:div>
    <w:div w:id="1172909193">
      <w:bodyDiv w:val="1"/>
      <w:marLeft w:val="0"/>
      <w:marRight w:val="0"/>
      <w:marTop w:val="0"/>
      <w:marBottom w:val="0"/>
      <w:divBdr>
        <w:top w:val="none" w:sz="0" w:space="0" w:color="auto"/>
        <w:left w:val="none" w:sz="0" w:space="0" w:color="auto"/>
        <w:bottom w:val="none" w:sz="0" w:space="0" w:color="auto"/>
        <w:right w:val="none" w:sz="0" w:space="0" w:color="auto"/>
      </w:divBdr>
    </w:div>
    <w:div w:id="1176847590">
      <w:bodyDiv w:val="1"/>
      <w:marLeft w:val="0"/>
      <w:marRight w:val="0"/>
      <w:marTop w:val="0"/>
      <w:marBottom w:val="0"/>
      <w:divBdr>
        <w:top w:val="none" w:sz="0" w:space="0" w:color="auto"/>
        <w:left w:val="none" w:sz="0" w:space="0" w:color="auto"/>
        <w:bottom w:val="none" w:sz="0" w:space="0" w:color="auto"/>
        <w:right w:val="none" w:sz="0" w:space="0" w:color="auto"/>
      </w:divBdr>
    </w:div>
    <w:div w:id="1176965010">
      <w:bodyDiv w:val="1"/>
      <w:marLeft w:val="0"/>
      <w:marRight w:val="0"/>
      <w:marTop w:val="0"/>
      <w:marBottom w:val="0"/>
      <w:divBdr>
        <w:top w:val="none" w:sz="0" w:space="0" w:color="auto"/>
        <w:left w:val="none" w:sz="0" w:space="0" w:color="auto"/>
        <w:bottom w:val="none" w:sz="0" w:space="0" w:color="auto"/>
        <w:right w:val="none" w:sz="0" w:space="0" w:color="auto"/>
      </w:divBdr>
    </w:div>
    <w:div w:id="1178619727">
      <w:bodyDiv w:val="1"/>
      <w:marLeft w:val="0"/>
      <w:marRight w:val="0"/>
      <w:marTop w:val="0"/>
      <w:marBottom w:val="0"/>
      <w:divBdr>
        <w:top w:val="none" w:sz="0" w:space="0" w:color="auto"/>
        <w:left w:val="none" w:sz="0" w:space="0" w:color="auto"/>
        <w:bottom w:val="none" w:sz="0" w:space="0" w:color="auto"/>
        <w:right w:val="none" w:sz="0" w:space="0" w:color="auto"/>
      </w:divBdr>
    </w:div>
    <w:div w:id="1179545581">
      <w:bodyDiv w:val="1"/>
      <w:marLeft w:val="0"/>
      <w:marRight w:val="0"/>
      <w:marTop w:val="0"/>
      <w:marBottom w:val="0"/>
      <w:divBdr>
        <w:top w:val="none" w:sz="0" w:space="0" w:color="auto"/>
        <w:left w:val="none" w:sz="0" w:space="0" w:color="auto"/>
        <w:bottom w:val="none" w:sz="0" w:space="0" w:color="auto"/>
        <w:right w:val="none" w:sz="0" w:space="0" w:color="auto"/>
      </w:divBdr>
    </w:div>
    <w:div w:id="1179661045">
      <w:bodyDiv w:val="1"/>
      <w:marLeft w:val="0"/>
      <w:marRight w:val="0"/>
      <w:marTop w:val="0"/>
      <w:marBottom w:val="0"/>
      <w:divBdr>
        <w:top w:val="none" w:sz="0" w:space="0" w:color="auto"/>
        <w:left w:val="none" w:sz="0" w:space="0" w:color="auto"/>
        <w:bottom w:val="none" w:sz="0" w:space="0" w:color="auto"/>
        <w:right w:val="none" w:sz="0" w:space="0" w:color="auto"/>
      </w:divBdr>
    </w:div>
    <w:div w:id="1180778678">
      <w:bodyDiv w:val="1"/>
      <w:marLeft w:val="0"/>
      <w:marRight w:val="0"/>
      <w:marTop w:val="0"/>
      <w:marBottom w:val="0"/>
      <w:divBdr>
        <w:top w:val="none" w:sz="0" w:space="0" w:color="auto"/>
        <w:left w:val="none" w:sz="0" w:space="0" w:color="auto"/>
        <w:bottom w:val="none" w:sz="0" w:space="0" w:color="auto"/>
        <w:right w:val="none" w:sz="0" w:space="0" w:color="auto"/>
      </w:divBdr>
    </w:div>
    <w:div w:id="1182552502">
      <w:bodyDiv w:val="1"/>
      <w:marLeft w:val="0"/>
      <w:marRight w:val="0"/>
      <w:marTop w:val="0"/>
      <w:marBottom w:val="0"/>
      <w:divBdr>
        <w:top w:val="none" w:sz="0" w:space="0" w:color="auto"/>
        <w:left w:val="none" w:sz="0" w:space="0" w:color="auto"/>
        <w:bottom w:val="none" w:sz="0" w:space="0" w:color="auto"/>
        <w:right w:val="none" w:sz="0" w:space="0" w:color="auto"/>
      </w:divBdr>
    </w:div>
    <w:div w:id="1182889214">
      <w:bodyDiv w:val="1"/>
      <w:marLeft w:val="0"/>
      <w:marRight w:val="0"/>
      <w:marTop w:val="0"/>
      <w:marBottom w:val="0"/>
      <w:divBdr>
        <w:top w:val="none" w:sz="0" w:space="0" w:color="auto"/>
        <w:left w:val="none" w:sz="0" w:space="0" w:color="auto"/>
        <w:bottom w:val="none" w:sz="0" w:space="0" w:color="auto"/>
        <w:right w:val="none" w:sz="0" w:space="0" w:color="auto"/>
      </w:divBdr>
    </w:div>
    <w:div w:id="1183861799">
      <w:bodyDiv w:val="1"/>
      <w:marLeft w:val="0"/>
      <w:marRight w:val="0"/>
      <w:marTop w:val="0"/>
      <w:marBottom w:val="0"/>
      <w:divBdr>
        <w:top w:val="none" w:sz="0" w:space="0" w:color="auto"/>
        <w:left w:val="none" w:sz="0" w:space="0" w:color="auto"/>
        <w:bottom w:val="none" w:sz="0" w:space="0" w:color="auto"/>
        <w:right w:val="none" w:sz="0" w:space="0" w:color="auto"/>
      </w:divBdr>
    </w:div>
    <w:div w:id="1184711003">
      <w:bodyDiv w:val="1"/>
      <w:marLeft w:val="0"/>
      <w:marRight w:val="0"/>
      <w:marTop w:val="0"/>
      <w:marBottom w:val="0"/>
      <w:divBdr>
        <w:top w:val="none" w:sz="0" w:space="0" w:color="auto"/>
        <w:left w:val="none" w:sz="0" w:space="0" w:color="auto"/>
        <w:bottom w:val="none" w:sz="0" w:space="0" w:color="auto"/>
        <w:right w:val="none" w:sz="0" w:space="0" w:color="auto"/>
      </w:divBdr>
    </w:div>
    <w:div w:id="1187447597">
      <w:bodyDiv w:val="1"/>
      <w:marLeft w:val="0"/>
      <w:marRight w:val="0"/>
      <w:marTop w:val="0"/>
      <w:marBottom w:val="0"/>
      <w:divBdr>
        <w:top w:val="none" w:sz="0" w:space="0" w:color="auto"/>
        <w:left w:val="none" w:sz="0" w:space="0" w:color="auto"/>
        <w:bottom w:val="none" w:sz="0" w:space="0" w:color="auto"/>
        <w:right w:val="none" w:sz="0" w:space="0" w:color="auto"/>
      </w:divBdr>
    </w:div>
    <w:div w:id="1189641314">
      <w:bodyDiv w:val="1"/>
      <w:marLeft w:val="0"/>
      <w:marRight w:val="0"/>
      <w:marTop w:val="0"/>
      <w:marBottom w:val="0"/>
      <w:divBdr>
        <w:top w:val="none" w:sz="0" w:space="0" w:color="auto"/>
        <w:left w:val="none" w:sz="0" w:space="0" w:color="auto"/>
        <w:bottom w:val="none" w:sz="0" w:space="0" w:color="auto"/>
        <w:right w:val="none" w:sz="0" w:space="0" w:color="auto"/>
      </w:divBdr>
    </w:div>
    <w:div w:id="1193769351">
      <w:bodyDiv w:val="1"/>
      <w:marLeft w:val="0"/>
      <w:marRight w:val="0"/>
      <w:marTop w:val="0"/>
      <w:marBottom w:val="0"/>
      <w:divBdr>
        <w:top w:val="none" w:sz="0" w:space="0" w:color="auto"/>
        <w:left w:val="none" w:sz="0" w:space="0" w:color="auto"/>
        <w:bottom w:val="none" w:sz="0" w:space="0" w:color="auto"/>
        <w:right w:val="none" w:sz="0" w:space="0" w:color="auto"/>
      </w:divBdr>
    </w:div>
    <w:div w:id="1194730022">
      <w:bodyDiv w:val="1"/>
      <w:marLeft w:val="0"/>
      <w:marRight w:val="0"/>
      <w:marTop w:val="0"/>
      <w:marBottom w:val="0"/>
      <w:divBdr>
        <w:top w:val="none" w:sz="0" w:space="0" w:color="auto"/>
        <w:left w:val="none" w:sz="0" w:space="0" w:color="auto"/>
        <w:bottom w:val="none" w:sz="0" w:space="0" w:color="auto"/>
        <w:right w:val="none" w:sz="0" w:space="0" w:color="auto"/>
      </w:divBdr>
    </w:div>
    <w:div w:id="1195389081">
      <w:bodyDiv w:val="1"/>
      <w:marLeft w:val="0"/>
      <w:marRight w:val="0"/>
      <w:marTop w:val="0"/>
      <w:marBottom w:val="0"/>
      <w:divBdr>
        <w:top w:val="none" w:sz="0" w:space="0" w:color="auto"/>
        <w:left w:val="none" w:sz="0" w:space="0" w:color="auto"/>
        <w:bottom w:val="none" w:sz="0" w:space="0" w:color="auto"/>
        <w:right w:val="none" w:sz="0" w:space="0" w:color="auto"/>
      </w:divBdr>
    </w:div>
    <w:div w:id="1195843694">
      <w:bodyDiv w:val="1"/>
      <w:marLeft w:val="0"/>
      <w:marRight w:val="0"/>
      <w:marTop w:val="0"/>
      <w:marBottom w:val="0"/>
      <w:divBdr>
        <w:top w:val="none" w:sz="0" w:space="0" w:color="auto"/>
        <w:left w:val="none" w:sz="0" w:space="0" w:color="auto"/>
        <w:bottom w:val="none" w:sz="0" w:space="0" w:color="auto"/>
        <w:right w:val="none" w:sz="0" w:space="0" w:color="auto"/>
      </w:divBdr>
    </w:div>
    <w:div w:id="1196120862">
      <w:bodyDiv w:val="1"/>
      <w:marLeft w:val="0"/>
      <w:marRight w:val="0"/>
      <w:marTop w:val="0"/>
      <w:marBottom w:val="0"/>
      <w:divBdr>
        <w:top w:val="none" w:sz="0" w:space="0" w:color="auto"/>
        <w:left w:val="none" w:sz="0" w:space="0" w:color="auto"/>
        <w:bottom w:val="none" w:sz="0" w:space="0" w:color="auto"/>
        <w:right w:val="none" w:sz="0" w:space="0" w:color="auto"/>
      </w:divBdr>
    </w:div>
    <w:div w:id="1196699944">
      <w:bodyDiv w:val="1"/>
      <w:marLeft w:val="0"/>
      <w:marRight w:val="0"/>
      <w:marTop w:val="0"/>
      <w:marBottom w:val="0"/>
      <w:divBdr>
        <w:top w:val="none" w:sz="0" w:space="0" w:color="auto"/>
        <w:left w:val="none" w:sz="0" w:space="0" w:color="auto"/>
        <w:bottom w:val="none" w:sz="0" w:space="0" w:color="auto"/>
        <w:right w:val="none" w:sz="0" w:space="0" w:color="auto"/>
      </w:divBdr>
    </w:div>
    <w:div w:id="1198814828">
      <w:bodyDiv w:val="1"/>
      <w:marLeft w:val="0"/>
      <w:marRight w:val="0"/>
      <w:marTop w:val="0"/>
      <w:marBottom w:val="0"/>
      <w:divBdr>
        <w:top w:val="none" w:sz="0" w:space="0" w:color="auto"/>
        <w:left w:val="none" w:sz="0" w:space="0" w:color="auto"/>
        <w:bottom w:val="none" w:sz="0" w:space="0" w:color="auto"/>
        <w:right w:val="none" w:sz="0" w:space="0" w:color="auto"/>
      </w:divBdr>
    </w:div>
    <w:div w:id="1200507957">
      <w:bodyDiv w:val="1"/>
      <w:marLeft w:val="0"/>
      <w:marRight w:val="0"/>
      <w:marTop w:val="0"/>
      <w:marBottom w:val="0"/>
      <w:divBdr>
        <w:top w:val="none" w:sz="0" w:space="0" w:color="auto"/>
        <w:left w:val="none" w:sz="0" w:space="0" w:color="auto"/>
        <w:bottom w:val="none" w:sz="0" w:space="0" w:color="auto"/>
        <w:right w:val="none" w:sz="0" w:space="0" w:color="auto"/>
      </w:divBdr>
    </w:div>
    <w:div w:id="1200699353">
      <w:bodyDiv w:val="1"/>
      <w:marLeft w:val="0"/>
      <w:marRight w:val="0"/>
      <w:marTop w:val="0"/>
      <w:marBottom w:val="0"/>
      <w:divBdr>
        <w:top w:val="none" w:sz="0" w:space="0" w:color="auto"/>
        <w:left w:val="none" w:sz="0" w:space="0" w:color="auto"/>
        <w:bottom w:val="none" w:sz="0" w:space="0" w:color="auto"/>
        <w:right w:val="none" w:sz="0" w:space="0" w:color="auto"/>
      </w:divBdr>
    </w:div>
    <w:div w:id="1202520405">
      <w:bodyDiv w:val="1"/>
      <w:marLeft w:val="0"/>
      <w:marRight w:val="0"/>
      <w:marTop w:val="0"/>
      <w:marBottom w:val="0"/>
      <w:divBdr>
        <w:top w:val="none" w:sz="0" w:space="0" w:color="auto"/>
        <w:left w:val="none" w:sz="0" w:space="0" w:color="auto"/>
        <w:bottom w:val="none" w:sz="0" w:space="0" w:color="auto"/>
        <w:right w:val="none" w:sz="0" w:space="0" w:color="auto"/>
      </w:divBdr>
    </w:div>
    <w:div w:id="1202939916">
      <w:bodyDiv w:val="1"/>
      <w:marLeft w:val="0"/>
      <w:marRight w:val="0"/>
      <w:marTop w:val="0"/>
      <w:marBottom w:val="0"/>
      <w:divBdr>
        <w:top w:val="none" w:sz="0" w:space="0" w:color="auto"/>
        <w:left w:val="none" w:sz="0" w:space="0" w:color="auto"/>
        <w:bottom w:val="none" w:sz="0" w:space="0" w:color="auto"/>
        <w:right w:val="none" w:sz="0" w:space="0" w:color="auto"/>
      </w:divBdr>
    </w:div>
    <w:div w:id="1204756800">
      <w:bodyDiv w:val="1"/>
      <w:marLeft w:val="0"/>
      <w:marRight w:val="0"/>
      <w:marTop w:val="0"/>
      <w:marBottom w:val="0"/>
      <w:divBdr>
        <w:top w:val="none" w:sz="0" w:space="0" w:color="auto"/>
        <w:left w:val="none" w:sz="0" w:space="0" w:color="auto"/>
        <w:bottom w:val="none" w:sz="0" w:space="0" w:color="auto"/>
        <w:right w:val="none" w:sz="0" w:space="0" w:color="auto"/>
      </w:divBdr>
    </w:div>
    <w:div w:id="1205605009">
      <w:bodyDiv w:val="1"/>
      <w:marLeft w:val="0"/>
      <w:marRight w:val="0"/>
      <w:marTop w:val="0"/>
      <w:marBottom w:val="0"/>
      <w:divBdr>
        <w:top w:val="none" w:sz="0" w:space="0" w:color="auto"/>
        <w:left w:val="none" w:sz="0" w:space="0" w:color="auto"/>
        <w:bottom w:val="none" w:sz="0" w:space="0" w:color="auto"/>
        <w:right w:val="none" w:sz="0" w:space="0" w:color="auto"/>
      </w:divBdr>
    </w:div>
    <w:div w:id="1207379202">
      <w:bodyDiv w:val="1"/>
      <w:marLeft w:val="0"/>
      <w:marRight w:val="0"/>
      <w:marTop w:val="0"/>
      <w:marBottom w:val="0"/>
      <w:divBdr>
        <w:top w:val="none" w:sz="0" w:space="0" w:color="auto"/>
        <w:left w:val="none" w:sz="0" w:space="0" w:color="auto"/>
        <w:bottom w:val="none" w:sz="0" w:space="0" w:color="auto"/>
        <w:right w:val="none" w:sz="0" w:space="0" w:color="auto"/>
      </w:divBdr>
    </w:div>
    <w:div w:id="1207722205">
      <w:bodyDiv w:val="1"/>
      <w:marLeft w:val="0"/>
      <w:marRight w:val="0"/>
      <w:marTop w:val="0"/>
      <w:marBottom w:val="0"/>
      <w:divBdr>
        <w:top w:val="none" w:sz="0" w:space="0" w:color="auto"/>
        <w:left w:val="none" w:sz="0" w:space="0" w:color="auto"/>
        <w:bottom w:val="none" w:sz="0" w:space="0" w:color="auto"/>
        <w:right w:val="none" w:sz="0" w:space="0" w:color="auto"/>
      </w:divBdr>
    </w:div>
    <w:div w:id="1208882547">
      <w:bodyDiv w:val="1"/>
      <w:marLeft w:val="0"/>
      <w:marRight w:val="0"/>
      <w:marTop w:val="0"/>
      <w:marBottom w:val="0"/>
      <w:divBdr>
        <w:top w:val="none" w:sz="0" w:space="0" w:color="auto"/>
        <w:left w:val="none" w:sz="0" w:space="0" w:color="auto"/>
        <w:bottom w:val="none" w:sz="0" w:space="0" w:color="auto"/>
        <w:right w:val="none" w:sz="0" w:space="0" w:color="auto"/>
      </w:divBdr>
    </w:div>
    <w:div w:id="1210268158">
      <w:bodyDiv w:val="1"/>
      <w:marLeft w:val="0"/>
      <w:marRight w:val="0"/>
      <w:marTop w:val="0"/>
      <w:marBottom w:val="0"/>
      <w:divBdr>
        <w:top w:val="none" w:sz="0" w:space="0" w:color="auto"/>
        <w:left w:val="none" w:sz="0" w:space="0" w:color="auto"/>
        <w:bottom w:val="none" w:sz="0" w:space="0" w:color="auto"/>
        <w:right w:val="none" w:sz="0" w:space="0" w:color="auto"/>
      </w:divBdr>
    </w:div>
    <w:div w:id="1210459279">
      <w:bodyDiv w:val="1"/>
      <w:marLeft w:val="0"/>
      <w:marRight w:val="0"/>
      <w:marTop w:val="0"/>
      <w:marBottom w:val="0"/>
      <w:divBdr>
        <w:top w:val="none" w:sz="0" w:space="0" w:color="auto"/>
        <w:left w:val="none" w:sz="0" w:space="0" w:color="auto"/>
        <w:bottom w:val="none" w:sz="0" w:space="0" w:color="auto"/>
        <w:right w:val="none" w:sz="0" w:space="0" w:color="auto"/>
      </w:divBdr>
    </w:div>
    <w:div w:id="1210730036">
      <w:bodyDiv w:val="1"/>
      <w:marLeft w:val="0"/>
      <w:marRight w:val="0"/>
      <w:marTop w:val="0"/>
      <w:marBottom w:val="0"/>
      <w:divBdr>
        <w:top w:val="none" w:sz="0" w:space="0" w:color="auto"/>
        <w:left w:val="none" w:sz="0" w:space="0" w:color="auto"/>
        <w:bottom w:val="none" w:sz="0" w:space="0" w:color="auto"/>
        <w:right w:val="none" w:sz="0" w:space="0" w:color="auto"/>
      </w:divBdr>
    </w:div>
    <w:div w:id="1210730911">
      <w:bodyDiv w:val="1"/>
      <w:marLeft w:val="0"/>
      <w:marRight w:val="0"/>
      <w:marTop w:val="0"/>
      <w:marBottom w:val="0"/>
      <w:divBdr>
        <w:top w:val="none" w:sz="0" w:space="0" w:color="auto"/>
        <w:left w:val="none" w:sz="0" w:space="0" w:color="auto"/>
        <w:bottom w:val="none" w:sz="0" w:space="0" w:color="auto"/>
        <w:right w:val="none" w:sz="0" w:space="0" w:color="auto"/>
      </w:divBdr>
    </w:div>
    <w:div w:id="1213806505">
      <w:bodyDiv w:val="1"/>
      <w:marLeft w:val="0"/>
      <w:marRight w:val="0"/>
      <w:marTop w:val="0"/>
      <w:marBottom w:val="0"/>
      <w:divBdr>
        <w:top w:val="none" w:sz="0" w:space="0" w:color="auto"/>
        <w:left w:val="none" w:sz="0" w:space="0" w:color="auto"/>
        <w:bottom w:val="none" w:sz="0" w:space="0" w:color="auto"/>
        <w:right w:val="none" w:sz="0" w:space="0" w:color="auto"/>
      </w:divBdr>
    </w:div>
    <w:div w:id="1213879821">
      <w:bodyDiv w:val="1"/>
      <w:marLeft w:val="0"/>
      <w:marRight w:val="0"/>
      <w:marTop w:val="0"/>
      <w:marBottom w:val="0"/>
      <w:divBdr>
        <w:top w:val="none" w:sz="0" w:space="0" w:color="auto"/>
        <w:left w:val="none" w:sz="0" w:space="0" w:color="auto"/>
        <w:bottom w:val="none" w:sz="0" w:space="0" w:color="auto"/>
        <w:right w:val="none" w:sz="0" w:space="0" w:color="auto"/>
      </w:divBdr>
    </w:div>
    <w:div w:id="1214348894">
      <w:bodyDiv w:val="1"/>
      <w:marLeft w:val="0"/>
      <w:marRight w:val="0"/>
      <w:marTop w:val="0"/>
      <w:marBottom w:val="0"/>
      <w:divBdr>
        <w:top w:val="none" w:sz="0" w:space="0" w:color="auto"/>
        <w:left w:val="none" w:sz="0" w:space="0" w:color="auto"/>
        <w:bottom w:val="none" w:sz="0" w:space="0" w:color="auto"/>
        <w:right w:val="none" w:sz="0" w:space="0" w:color="auto"/>
      </w:divBdr>
    </w:div>
    <w:div w:id="1215510393">
      <w:bodyDiv w:val="1"/>
      <w:marLeft w:val="0"/>
      <w:marRight w:val="0"/>
      <w:marTop w:val="0"/>
      <w:marBottom w:val="0"/>
      <w:divBdr>
        <w:top w:val="none" w:sz="0" w:space="0" w:color="auto"/>
        <w:left w:val="none" w:sz="0" w:space="0" w:color="auto"/>
        <w:bottom w:val="none" w:sz="0" w:space="0" w:color="auto"/>
        <w:right w:val="none" w:sz="0" w:space="0" w:color="auto"/>
      </w:divBdr>
    </w:div>
    <w:div w:id="1218317628">
      <w:bodyDiv w:val="1"/>
      <w:marLeft w:val="0"/>
      <w:marRight w:val="0"/>
      <w:marTop w:val="0"/>
      <w:marBottom w:val="0"/>
      <w:divBdr>
        <w:top w:val="none" w:sz="0" w:space="0" w:color="auto"/>
        <w:left w:val="none" w:sz="0" w:space="0" w:color="auto"/>
        <w:bottom w:val="none" w:sz="0" w:space="0" w:color="auto"/>
        <w:right w:val="none" w:sz="0" w:space="0" w:color="auto"/>
      </w:divBdr>
    </w:div>
    <w:div w:id="1218474396">
      <w:bodyDiv w:val="1"/>
      <w:marLeft w:val="0"/>
      <w:marRight w:val="0"/>
      <w:marTop w:val="0"/>
      <w:marBottom w:val="0"/>
      <w:divBdr>
        <w:top w:val="none" w:sz="0" w:space="0" w:color="auto"/>
        <w:left w:val="none" w:sz="0" w:space="0" w:color="auto"/>
        <w:bottom w:val="none" w:sz="0" w:space="0" w:color="auto"/>
        <w:right w:val="none" w:sz="0" w:space="0" w:color="auto"/>
      </w:divBdr>
    </w:div>
    <w:div w:id="1219635074">
      <w:bodyDiv w:val="1"/>
      <w:marLeft w:val="0"/>
      <w:marRight w:val="0"/>
      <w:marTop w:val="0"/>
      <w:marBottom w:val="0"/>
      <w:divBdr>
        <w:top w:val="none" w:sz="0" w:space="0" w:color="auto"/>
        <w:left w:val="none" w:sz="0" w:space="0" w:color="auto"/>
        <w:bottom w:val="none" w:sz="0" w:space="0" w:color="auto"/>
        <w:right w:val="none" w:sz="0" w:space="0" w:color="auto"/>
      </w:divBdr>
    </w:div>
    <w:div w:id="1219975269">
      <w:bodyDiv w:val="1"/>
      <w:marLeft w:val="0"/>
      <w:marRight w:val="0"/>
      <w:marTop w:val="0"/>
      <w:marBottom w:val="0"/>
      <w:divBdr>
        <w:top w:val="none" w:sz="0" w:space="0" w:color="auto"/>
        <w:left w:val="none" w:sz="0" w:space="0" w:color="auto"/>
        <w:bottom w:val="none" w:sz="0" w:space="0" w:color="auto"/>
        <w:right w:val="none" w:sz="0" w:space="0" w:color="auto"/>
      </w:divBdr>
    </w:div>
    <w:div w:id="1222129790">
      <w:bodyDiv w:val="1"/>
      <w:marLeft w:val="0"/>
      <w:marRight w:val="0"/>
      <w:marTop w:val="0"/>
      <w:marBottom w:val="0"/>
      <w:divBdr>
        <w:top w:val="none" w:sz="0" w:space="0" w:color="auto"/>
        <w:left w:val="none" w:sz="0" w:space="0" w:color="auto"/>
        <w:bottom w:val="none" w:sz="0" w:space="0" w:color="auto"/>
        <w:right w:val="none" w:sz="0" w:space="0" w:color="auto"/>
      </w:divBdr>
    </w:div>
    <w:div w:id="1223099340">
      <w:bodyDiv w:val="1"/>
      <w:marLeft w:val="0"/>
      <w:marRight w:val="0"/>
      <w:marTop w:val="0"/>
      <w:marBottom w:val="0"/>
      <w:divBdr>
        <w:top w:val="none" w:sz="0" w:space="0" w:color="auto"/>
        <w:left w:val="none" w:sz="0" w:space="0" w:color="auto"/>
        <w:bottom w:val="none" w:sz="0" w:space="0" w:color="auto"/>
        <w:right w:val="none" w:sz="0" w:space="0" w:color="auto"/>
      </w:divBdr>
    </w:div>
    <w:div w:id="1224409809">
      <w:bodyDiv w:val="1"/>
      <w:marLeft w:val="0"/>
      <w:marRight w:val="0"/>
      <w:marTop w:val="0"/>
      <w:marBottom w:val="0"/>
      <w:divBdr>
        <w:top w:val="none" w:sz="0" w:space="0" w:color="auto"/>
        <w:left w:val="none" w:sz="0" w:space="0" w:color="auto"/>
        <w:bottom w:val="none" w:sz="0" w:space="0" w:color="auto"/>
        <w:right w:val="none" w:sz="0" w:space="0" w:color="auto"/>
      </w:divBdr>
    </w:div>
    <w:div w:id="1228690349">
      <w:bodyDiv w:val="1"/>
      <w:marLeft w:val="0"/>
      <w:marRight w:val="0"/>
      <w:marTop w:val="0"/>
      <w:marBottom w:val="0"/>
      <w:divBdr>
        <w:top w:val="none" w:sz="0" w:space="0" w:color="auto"/>
        <w:left w:val="none" w:sz="0" w:space="0" w:color="auto"/>
        <w:bottom w:val="none" w:sz="0" w:space="0" w:color="auto"/>
        <w:right w:val="none" w:sz="0" w:space="0" w:color="auto"/>
      </w:divBdr>
    </w:div>
    <w:div w:id="1229461419">
      <w:bodyDiv w:val="1"/>
      <w:marLeft w:val="0"/>
      <w:marRight w:val="0"/>
      <w:marTop w:val="0"/>
      <w:marBottom w:val="0"/>
      <w:divBdr>
        <w:top w:val="none" w:sz="0" w:space="0" w:color="auto"/>
        <w:left w:val="none" w:sz="0" w:space="0" w:color="auto"/>
        <w:bottom w:val="none" w:sz="0" w:space="0" w:color="auto"/>
        <w:right w:val="none" w:sz="0" w:space="0" w:color="auto"/>
      </w:divBdr>
    </w:div>
    <w:div w:id="1230190621">
      <w:bodyDiv w:val="1"/>
      <w:marLeft w:val="0"/>
      <w:marRight w:val="0"/>
      <w:marTop w:val="0"/>
      <w:marBottom w:val="0"/>
      <w:divBdr>
        <w:top w:val="none" w:sz="0" w:space="0" w:color="auto"/>
        <w:left w:val="none" w:sz="0" w:space="0" w:color="auto"/>
        <w:bottom w:val="none" w:sz="0" w:space="0" w:color="auto"/>
        <w:right w:val="none" w:sz="0" w:space="0" w:color="auto"/>
      </w:divBdr>
    </w:div>
    <w:div w:id="1230848333">
      <w:bodyDiv w:val="1"/>
      <w:marLeft w:val="0"/>
      <w:marRight w:val="0"/>
      <w:marTop w:val="0"/>
      <w:marBottom w:val="0"/>
      <w:divBdr>
        <w:top w:val="none" w:sz="0" w:space="0" w:color="auto"/>
        <w:left w:val="none" w:sz="0" w:space="0" w:color="auto"/>
        <w:bottom w:val="none" w:sz="0" w:space="0" w:color="auto"/>
        <w:right w:val="none" w:sz="0" w:space="0" w:color="auto"/>
      </w:divBdr>
    </w:div>
    <w:div w:id="1232081993">
      <w:bodyDiv w:val="1"/>
      <w:marLeft w:val="0"/>
      <w:marRight w:val="0"/>
      <w:marTop w:val="0"/>
      <w:marBottom w:val="0"/>
      <w:divBdr>
        <w:top w:val="none" w:sz="0" w:space="0" w:color="auto"/>
        <w:left w:val="none" w:sz="0" w:space="0" w:color="auto"/>
        <w:bottom w:val="none" w:sz="0" w:space="0" w:color="auto"/>
        <w:right w:val="none" w:sz="0" w:space="0" w:color="auto"/>
      </w:divBdr>
    </w:div>
    <w:div w:id="1232156337">
      <w:bodyDiv w:val="1"/>
      <w:marLeft w:val="0"/>
      <w:marRight w:val="0"/>
      <w:marTop w:val="0"/>
      <w:marBottom w:val="0"/>
      <w:divBdr>
        <w:top w:val="none" w:sz="0" w:space="0" w:color="auto"/>
        <w:left w:val="none" w:sz="0" w:space="0" w:color="auto"/>
        <w:bottom w:val="none" w:sz="0" w:space="0" w:color="auto"/>
        <w:right w:val="none" w:sz="0" w:space="0" w:color="auto"/>
      </w:divBdr>
    </w:div>
    <w:div w:id="1234052096">
      <w:bodyDiv w:val="1"/>
      <w:marLeft w:val="0"/>
      <w:marRight w:val="0"/>
      <w:marTop w:val="0"/>
      <w:marBottom w:val="0"/>
      <w:divBdr>
        <w:top w:val="none" w:sz="0" w:space="0" w:color="auto"/>
        <w:left w:val="none" w:sz="0" w:space="0" w:color="auto"/>
        <w:bottom w:val="none" w:sz="0" w:space="0" w:color="auto"/>
        <w:right w:val="none" w:sz="0" w:space="0" w:color="auto"/>
      </w:divBdr>
    </w:div>
    <w:div w:id="1234199960">
      <w:bodyDiv w:val="1"/>
      <w:marLeft w:val="0"/>
      <w:marRight w:val="0"/>
      <w:marTop w:val="0"/>
      <w:marBottom w:val="0"/>
      <w:divBdr>
        <w:top w:val="none" w:sz="0" w:space="0" w:color="auto"/>
        <w:left w:val="none" w:sz="0" w:space="0" w:color="auto"/>
        <w:bottom w:val="none" w:sz="0" w:space="0" w:color="auto"/>
        <w:right w:val="none" w:sz="0" w:space="0" w:color="auto"/>
      </w:divBdr>
    </w:div>
    <w:div w:id="1234702268">
      <w:bodyDiv w:val="1"/>
      <w:marLeft w:val="0"/>
      <w:marRight w:val="0"/>
      <w:marTop w:val="0"/>
      <w:marBottom w:val="0"/>
      <w:divBdr>
        <w:top w:val="none" w:sz="0" w:space="0" w:color="auto"/>
        <w:left w:val="none" w:sz="0" w:space="0" w:color="auto"/>
        <w:bottom w:val="none" w:sz="0" w:space="0" w:color="auto"/>
        <w:right w:val="none" w:sz="0" w:space="0" w:color="auto"/>
      </w:divBdr>
    </w:div>
    <w:div w:id="1235047551">
      <w:bodyDiv w:val="1"/>
      <w:marLeft w:val="0"/>
      <w:marRight w:val="0"/>
      <w:marTop w:val="0"/>
      <w:marBottom w:val="0"/>
      <w:divBdr>
        <w:top w:val="none" w:sz="0" w:space="0" w:color="auto"/>
        <w:left w:val="none" w:sz="0" w:space="0" w:color="auto"/>
        <w:bottom w:val="none" w:sz="0" w:space="0" w:color="auto"/>
        <w:right w:val="none" w:sz="0" w:space="0" w:color="auto"/>
      </w:divBdr>
    </w:div>
    <w:div w:id="1236552645">
      <w:bodyDiv w:val="1"/>
      <w:marLeft w:val="0"/>
      <w:marRight w:val="0"/>
      <w:marTop w:val="0"/>
      <w:marBottom w:val="0"/>
      <w:divBdr>
        <w:top w:val="none" w:sz="0" w:space="0" w:color="auto"/>
        <w:left w:val="none" w:sz="0" w:space="0" w:color="auto"/>
        <w:bottom w:val="none" w:sz="0" w:space="0" w:color="auto"/>
        <w:right w:val="none" w:sz="0" w:space="0" w:color="auto"/>
      </w:divBdr>
    </w:div>
    <w:div w:id="1239824368">
      <w:bodyDiv w:val="1"/>
      <w:marLeft w:val="0"/>
      <w:marRight w:val="0"/>
      <w:marTop w:val="0"/>
      <w:marBottom w:val="0"/>
      <w:divBdr>
        <w:top w:val="none" w:sz="0" w:space="0" w:color="auto"/>
        <w:left w:val="none" w:sz="0" w:space="0" w:color="auto"/>
        <w:bottom w:val="none" w:sz="0" w:space="0" w:color="auto"/>
        <w:right w:val="none" w:sz="0" w:space="0" w:color="auto"/>
      </w:divBdr>
    </w:div>
    <w:div w:id="1239827031">
      <w:bodyDiv w:val="1"/>
      <w:marLeft w:val="0"/>
      <w:marRight w:val="0"/>
      <w:marTop w:val="0"/>
      <w:marBottom w:val="0"/>
      <w:divBdr>
        <w:top w:val="none" w:sz="0" w:space="0" w:color="auto"/>
        <w:left w:val="none" w:sz="0" w:space="0" w:color="auto"/>
        <w:bottom w:val="none" w:sz="0" w:space="0" w:color="auto"/>
        <w:right w:val="none" w:sz="0" w:space="0" w:color="auto"/>
      </w:divBdr>
    </w:div>
    <w:div w:id="1243684127">
      <w:bodyDiv w:val="1"/>
      <w:marLeft w:val="0"/>
      <w:marRight w:val="0"/>
      <w:marTop w:val="0"/>
      <w:marBottom w:val="0"/>
      <w:divBdr>
        <w:top w:val="none" w:sz="0" w:space="0" w:color="auto"/>
        <w:left w:val="none" w:sz="0" w:space="0" w:color="auto"/>
        <w:bottom w:val="none" w:sz="0" w:space="0" w:color="auto"/>
        <w:right w:val="none" w:sz="0" w:space="0" w:color="auto"/>
      </w:divBdr>
    </w:div>
    <w:div w:id="1243830968">
      <w:bodyDiv w:val="1"/>
      <w:marLeft w:val="0"/>
      <w:marRight w:val="0"/>
      <w:marTop w:val="0"/>
      <w:marBottom w:val="0"/>
      <w:divBdr>
        <w:top w:val="none" w:sz="0" w:space="0" w:color="auto"/>
        <w:left w:val="none" w:sz="0" w:space="0" w:color="auto"/>
        <w:bottom w:val="none" w:sz="0" w:space="0" w:color="auto"/>
        <w:right w:val="none" w:sz="0" w:space="0" w:color="auto"/>
      </w:divBdr>
    </w:div>
    <w:div w:id="1244409414">
      <w:bodyDiv w:val="1"/>
      <w:marLeft w:val="0"/>
      <w:marRight w:val="0"/>
      <w:marTop w:val="0"/>
      <w:marBottom w:val="0"/>
      <w:divBdr>
        <w:top w:val="none" w:sz="0" w:space="0" w:color="auto"/>
        <w:left w:val="none" w:sz="0" w:space="0" w:color="auto"/>
        <w:bottom w:val="none" w:sz="0" w:space="0" w:color="auto"/>
        <w:right w:val="none" w:sz="0" w:space="0" w:color="auto"/>
      </w:divBdr>
    </w:div>
    <w:div w:id="1246305049">
      <w:bodyDiv w:val="1"/>
      <w:marLeft w:val="0"/>
      <w:marRight w:val="0"/>
      <w:marTop w:val="0"/>
      <w:marBottom w:val="0"/>
      <w:divBdr>
        <w:top w:val="none" w:sz="0" w:space="0" w:color="auto"/>
        <w:left w:val="none" w:sz="0" w:space="0" w:color="auto"/>
        <w:bottom w:val="none" w:sz="0" w:space="0" w:color="auto"/>
        <w:right w:val="none" w:sz="0" w:space="0" w:color="auto"/>
      </w:divBdr>
    </w:div>
    <w:div w:id="1246691787">
      <w:bodyDiv w:val="1"/>
      <w:marLeft w:val="0"/>
      <w:marRight w:val="0"/>
      <w:marTop w:val="0"/>
      <w:marBottom w:val="0"/>
      <w:divBdr>
        <w:top w:val="none" w:sz="0" w:space="0" w:color="auto"/>
        <w:left w:val="none" w:sz="0" w:space="0" w:color="auto"/>
        <w:bottom w:val="none" w:sz="0" w:space="0" w:color="auto"/>
        <w:right w:val="none" w:sz="0" w:space="0" w:color="auto"/>
      </w:divBdr>
    </w:div>
    <w:div w:id="1247155247">
      <w:bodyDiv w:val="1"/>
      <w:marLeft w:val="0"/>
      <w:marRight w:val="0"/>
      <w:marTop w:val="0"/>
      <w:marBottom w:val="0"/>
      <w:divBdr>
        <w:top w:val="none" w:sz="0" w:space="0" w:color="auto"/>
        <w:left w:val="none" w:sz="0" w:space="0" w:color="auto"/>
        <w:bottom w:val="none" w:sz="0" w:space="0" w:color="auto"/>
        <w:right w:val="none" w:sz="0" w:space="0" w:color="auto"/>
      </w:divBdr>
    </w:div>
    <w:div w:id="1247569864">
      <w:bodyDiv w:val="1"/>
      <w:marLeft w:val="0"/>
      <w:marRight w:val="0"/>
      <w:marTop w:val="0"/>
      <w:marBottom w:val="0"/>
      <w:divBdr>
        <w:top w:val="none" w:sz="0" w:space="0" w:color="auto"/>
        <w:left w:val="none" w:sz="0" w:space="0" w:color="auto"/>
        <w:bottom w:val="none" w:sz="0" w:space="0" w:color="auto"/>
        <w:right w:val="none" w:sz="0" w:space="0" w:color="auto"/>
      </w:divBdr>
    </w:div>
    <w:div w:id="1248272491">
      <w:bodyDiv w:val="1"/>
      <w:marLeft w:val="0"/>
      <w:marRight w:val="0"/>
      <w:marTop w:val="0"/>
      <w:marBottom w:val="0"/>
      <w:divBdr>
        <w:top w:val="none" w:sz="0" w:space="0" w:color="auto"/>
        <w:left w:val="none" w:sz="0" w:space="0" w:color="auto"/>
        <w:bottom w:val="none" w:sz="0" w:space="0" w:color="auto"/>
        <w:right w:val="none" w:sz="0" w:space="0" w:color="auto"/>
      </w:divBdr>
    </w:div>
    <w:div w:id="1248882960">
      <w:bodyDiv w:val="1"/>
      <w:marLeft w:val="0"/>
      <w:marRight w:val="0"/>
      <w:marTop w:val="0"/>
      <w:marBottom w:val="0"/>
      <w:divBdr>
        <w:top w:val="none" w:sz="0" w:space="0" w:color="auto"/>
        <w:left w:val="none" w:sz="0" w:space="0" w:color="auto"/>
        <w:bottom w:val="none" w:sz="0" w:space="0" w:color="auto"/>
        <w:right w:val="none" w:sz="0" w:space="0" w:color="auto"/>
      </w:divBdr>
    </w:div>
    <w:div w:id="1253927707">
      <w:bodyDiv w:val="1"/>
      <w:marLeft w:val="0"/>
      <w:marRight w:val="0"/>
      <w:marTop w:val="0"/>
      <w:marBottom w:val="0"/>
      <w:divBdr>
        <w:top w:val="none" w:sz="0" w:space="0" w:color="auto"/>
        <w:left w:val="none" w:sz="0" w:space="0" w:color="auto"/>
        <w:bottom w:val="none" w:sz="0" w:space="0" w:color="auto"/>
        <w:right w:val="none" w:sz="0" w:space="0" w:color="auto"/>
      </w:divBdr>
    </w:div>
    <w:div w:id="1255627312">
      <w:bodyDiv w:val="1"/>
      <w:marLeft w:val="0"/>
      <w:marRight w:val="0"/>
      <w:marTop w:val="0"/>
      <w:marBottom w:val="0"/>
      <w:divBdr>
        <w:top w:val="none" w:sz="0" w:space="0" w:color="auto"/>
        <w:left w:val="none" w:sz="0" w:space="0" w:color="auto"/>
        <w:bottom w:val="none" w:sz="0" w:space="0" w:color="auto"/>
        <w:right w:val="none" w:sz="0" w:space="0" w:color="auto"/>
      </w:divBdr>
    </w:div>
    <w:div w:id="1256086312">
      <w:bodyDiv w:val="1"/>
      <w:marLeft w:val="0"/>
      <w:marRight w:val="0"/>
      <w:marTop w:val="0"/>
      <w:marBottom w:val="0"/>
      <w:divBdr>
        <w:top w:val="none" w:sz="0" w:space="0" w:color="auto"/>
        <w:left w:val="none" w:sz="0" w:space="0" w:color="auto"/>
        <w:bottom w:val="none" w:sz="0" w:space="0" w:color="auto"/>
        <w:right w:val="none" w:sz="0" w:space="0" w:color="auto"/>
      </w:divBdr>
    </w:div>
    <w:div w:id="1259873922">
      <w:bodyDiv w:val="1"/>
      <w:marLeft w:val="0"/>
      <w:marRight w:val="0"/>
      <w:marTop w:val="0"/>
      <w:marBottom w:val="0"/>
      <w:divBdr>
        <w:top w:val="none" w:sz="0" w:space="0" w:color="auto"/>
        <w:left w:val="none" w:sz="0" w:space="0" w:color="auto"/>
        <w:bottom w:val="none" w:sz="0" w:space="0" w:color="auto"/>
        <w:right w:val="none" w:sz="0" w:space="0" w:color="auto"/>
      </w:divBdr>
    </w:div>
    <w:div w:id="1261375945">
      <w:bodyDiv w:val="1"/>
      <w:marLeft w:val="0"/>
      <w:marRight w:val="0"/>
      <w:marTop w:val="0"/>
      <w:marBottom w:val="0"/>
      <w:divBdr>
        <w:top w:val="none" w:sz="0" w:space="0" w:color="auto"/>
        <w:left w:val="none" w:sz="0" w:space="0" w:color="auto"/>
        <w:bottom w:val="none" w:sz="0" w:space="0" w:color="auto"/>
        <w:right w:val="none" w:sz="0" w:space="0" w:color="auto"/>
      </w:divBdr>
    </w:div>
    <w:div w:id="1262255838">
      <w:bodyDiv w:val="1"/>
      <w:marLeft w:val="0"/>
      <w:marRight w:val="0"/>
      <w:marTop w:val="0"/>
      <w:marBottom w:val="0"/>
      <w:divBdr>
        <w:top w:val="none" w:sz="0" w:space="0" w:color="auto"/>
        <w:left w:val="none" w:sz="0" w:space="0" w:color="auto"/>
        <w:bottom w:val="none" w:sz="0" w:space="0" w:color="auto"/>
        <w:right w:val="none" w:sz="0" w:space="0" w:color="auto"/>
      </w:divBdr>
    </w:div>
    <w:div w:id="1263496341">
      <w:bodyDiv w:val="1"/>
      <w:marLeft w:val="0"/>
      <w:marRight w:val="0"/>
      <w:marTop w:val="0"/>
      <w:marBottom w:val="0"/>
      <w:divBdr>
        <w:top w:val="none" w:sz="0" w:space="0" w:color="auto"/>
        <w:left w:val="none" w:sz="0" w:space="0" w:color="auto"/>
        <w:bottom w:val="none" w:sz="0" w:space="0" w:color="auto"/>
        <w:right w:val="none" w:sz="0" w:space="0" w:color="auto"/>
      </w:divBdr>
    </w:div>
    <w:div w:id="1264267137">
      <w:bodyDiv w:val="1"/>
      <w:marLeft w:val="0"/>
      <w:marRight w:val="0"/>
      <w:marTop w:val="0"/>
      <w:marBottom w:val="0"/>
      <w:divBdr>
        <w:top w:val="none" w:sz="0" w:space="0" w:color="auto"/>
        <w:left w:val="none" w:sz="0" w:space="0" w:color="auto"/>
        <w:bottom w:val="none" w:sz="0" w:space="0" w:color="auto"/>
        <w:right w:val="none" w:sz="0" w:space="0" w:color="auto"/>
      </w:divBdr>
    </w:div>
    <w:div w:id="1264807076">
      <w:bodyDiv w:val="1"/>
      <w:marLeft w:val="0"/>
      <w:marRight w:val="0"/>
      <w:marTop w:val="0"/>
      <w:marBottom w:val="0"/>
      <w:divBdr>
        <w:top w:val="none" w:sz="0" w:space="0" w:color="auto"/>
        <w:left w:val="none" w:sz="0" w:space="0" w:color="auto"/>
        <w:bottom w:val="none" w:sz="0" w:space="0" w:color="auto"/>
        <w:right w:val="none" w:sz="0" w:space="0" w:color="auto"/>
      </w:divBdr>
    </w:div>
    <w:div w:id="1267226285">
      <w:bodyDiv w:val="1"/>
      <w:marLeft w:val="0"/>
      <w:marRight w:val="0"/>
      <w:marTop w:val="0"/>
      <w:marBottom w:val="0"/>
      <w:divBdr>
        <w:top w:val="none" w:sz="0" w:space="0" w:color="auto"/>
        <w:left w:val="none" w:sz="0" w:space="0" w:color="auto"/>
        <w:bottom w:val="none" w:sz="0" w:space="0" w:color="auto"/>
        <w:right w:val="none" w:sz="0" w:space="0" w:color="auto"/>
      </w:divBdr>
    </w:div>
    <w:div w:id="1267738534">
      <w:bodyDiv w:val="1"/>
      <w:marLeft w:val="0"/>
      <w:marRight w:val="0"/>
      <w:marTop w:val="0"/>
      <w:marBottom w:val="0"/>
      <w:divBdr>
        <w:top w:val="none" w:sz="0" w:space="0" w:color="auto"/>
        <w:left w:val="none" w:sz="0" w:space="0" w:color="auto"/>
        <w:bottom w:val="none" w:sz="0" w:space="0" w:color="auto"/>
        <w:right w:val="none" w:sz="0" w:space="0" w:color="auto"/>
      </w:divBdr>
    </w:div>
    <w:div w:id="1268076734">
      <w:bodyDiv w:val="1"/>
      <w:marLeft w:val="0"/>
      <w:marRight w:val="0"/>
      <w:marTop w:val="0"/>
      <w:marBottom w:val="0"/>
      <w:divBdr>
        <w:top w:val="none" w:sz="0" w:space="0" w:color="auto"/>
        <w:left w:val="none" w:sz="0" w:space="0" w:color="auto"/>
        <w:bottom w:val="none" w:sz="0" w:space="0" w:color="auto"/>
        <w:right w:val="none" w:sz="0" w:space="0" w:color="auto"/>
      </w:divBdr>
    </w:div>
    <w:div w:id="1268923937">
      <w:bodyDiv w:val="1"/>
      <w:marLeft w:val="0"/>
      <w:marRight w:val="0"/>
      <w:marTop w:val="0"/>
      <w:marBottom w:val="0"/>
      <w:divBdr>
        <w:top w:val="none" w:sz="0" w:space="0" w:color="auto"/>
        <w:left w:val="none" w:sz="0" w:space="0" w:color="auto"/>
        <w:bottom w:val="none" w:sz="0" w:space="0" w:color="auto"/>
        <w:right w:val="none" w:sz="0" w:space="0" w:color="auto"/>
      </w:divBdr>
    </w:div>
    <w:div w:id="1269192894">
      <w:bodyDiv w:val="1"/>
      <w:marLeft w:val="0"/>
      <w:marRight w:val="0"/>
      <w:marTop w:val="0"/>
      <w:marBottom w:val="0"/>
      <w:divBdr>
        <w:top w:val="none" w:sz="0" w:space="0" w:color="auto"/>
        <w:left w:val="none" w:sz="0" w:space="0" w:color="auto"/>
        <w:bottom w:val="none" w:sz="0" w:space="0" w:color="auto"/>
        <w:right w:val="none" w:sz="0" w:space="0" w:color="auto"/>
      </w:divBdr>
    </w:div>
    <w:div w:id="1269892069">
      <w:bodyDiv w:val="1"/>
      <w:marLeft w:val="0"/>
      <w:marRight w:val="0"/>
      <w:marTop w:val="0"/>
      <w:marBottom w:val="0"/>
      <w:divBdr>
        <w:top w:val="none" w:sz="0" w:space="0" w:color="auto"/>
        <w:left w:val="none" w:sz="0" w:space="0" w:color="auto"/>
        <w:bottom w:val="none" w:sz="0" w:space="0" w:color="auto"/>
        <w:right w:val="none" w:sz="0" w:space="0" w:color="auto"/>
      </w:divBdr>
    </w:div>
    <w:div w:id="1270310910">
      <w:bodyDiv w:val="1"/>
      <w:marLeft w:val="0"/>
      <w:marRight w:val="0"/>
      <w:marTop w:val="0"/>
      <w:marBottom w:val="0"/>
      <w:divBdr>
        <w:top w:val="none" w:sz="0" w:space="0" w:color="auto"/>
        <w:left w:val="none" w:sz="0" w:space="0" w:color="auto"/>
        <w:bottom w:val="none" w:sz="0" w:space="0" w:color="auto"/>
        <w:right w:val="none" w:sz="0" w:space="0" w:color="auto"/>
      </w:divBdr>
    </w:div>
    <w:div w:id="1271662279">
      <w:bodyDiv w:val="1"/>
      <w:marLeft w:val="0"/>
      <w:marRight w:val="0"/>
      <w:marTop w:val="0"/>
      <w:marBottom w:val="0"/>
      <w:divBdr>
        <w:top w:val="none" w:sz="0" w:space="0" w:color="auto"/>
        <w:left w:val="none" w:sz="0" w:space="0" w:color="auto"/>
        <w:bottom w:val="none" w:sz="0" w:space="0" w:color="auto"/>
        <w:right w:val="none" w:sz="0" w:space="0" w:color="auto"/>
      </w:divBdr>
    </w:div>
    <w:div w:id="1271743137">
      <w:bodyDiv w:val="1"/>
      <w:marLeft w:val="0"/>
      <w:marRight w:val="0"/>
      <w:marTop w:val="0"/>
      <w:marBottom w:val="0"/>
      <w:divBdr>
        <w:top w:val="none" w:sz="0" w:space="0" w:color="auto"/>
        <w:left w:val="none" w:sz="0" w:space="0" w:color="auto"/>
        <w:bottom w:val="none" w:sz="0" w:space="0" w:color="auto"/>
        <w:right w:val="none" w:sz="0" w:space="0" w:color="auto"/>
      </w:divBdr>
    </w:div>
    <w:div w:id="1274633436">
      <w:bodyDiv w:val="1"/>
      <w:marLeft w:val="0"/>
      <w:marRight w:val="0"/>
      <w:marTop w:val="0"/>
      <w:marBottom w:val="0"/>
      <w:divBdr>
        <w:top w:val="none" w:sz="0" w:space="0" w:color="auto"/>
        <w:left w:val="none" w:sz="0" w:space="0" w:color="auto"/>
        <w:bottom w:val="none" w:sz="0" w:space="0" w:color="auto"/>
        <w:right w:val="none" w:sz="0" w:space="0" w:color="auto"/>
      </w:divBdr>
    </w:div>
    <w:div w:id="1275552114">
      <w:bodyDiv w:val="1"/>
      <w:marLeft w:val="0"/>
      <w:marRight w:val="0"/>
      <w:marTop w:val="0"/>
      <w:marBottom w:val="0"/>
      <w:divBdr>
        <w:top w:val="none" w:sz="0" w:space="0" w:color="auto"/>
        <w:left w:val="none" w:sz="0" w:space="0" w:color="auto"/>
        <w:bottom w:val="none" w:sz="0" w:space="0" w:color="auto"/>
        <w:right w:val="none" w:sz="0" w:space="0" w:color="auto"/>
      </w:divBdr>
    </w:div>
    <w:div w:id="1276447555">
      <w:bodyDiv w:val="1"/>
      <w:marLeft w:val="0"/>
      <w:marRight w:val="0"/>
      <w:marTop w:val="0"/>
      <w:marBottom w:val="0"/>
      <w:divBdr>
        <w:top w:val="none" w:sz="0" w:space="0" w:color="auto"/>
        <w:left w:val="none" w:sz="0" w:space="0" w:color="auto"/>
        <w:bottom w:val="none" w:sz="0" w:space="0" w:color="auto"/>
        <w:right w:val="none" w:sz="0" w:space="0" w:color="auto"/>
      </w:divBdr>
    </w:div>
    <w:div w:id="1277524447">
      <w:bodyDiv w:val="1"/>
      <w:marLeft w:val="0"/>
      <w:marRight w:val="0"/>
      <w:marTop w:val="0"/>
      <w:marBottom w:val="0"/>
      <w:divBdr>
        <w:top w:val="none" w:sz="0" w:space="0" w:color="auto"/>
        <w:left w:val="none" w:sz="0" w:space="0" w:color="auto"/>
        <w:bottom w:val="none" w:sz="0" w:space="0" w:color="auto"/>
        <w:right w:val="none" w:sz="0" w:space="0" w:color="auto"/>
      </w:divBdr>
    </w:div>
    <w:div w:id="1277641259">
      <w:bodyDiv w:val="1"/>
      <w:marLeft w:val="0"/>
      <w:marRight w:val="0"/>
      <w:marTop w:val="0"/>
      <w:marBottom w:val="0"/>
      <w:divBdr>
        <w:top w:val="none" w:sz="0" w:space="0" w:color="auto"/>
        <w:left w:val="none" w:sz="0" w:space="0" w:color="auto"/>
        <w:bottom w:val="none" w:sz="0" w:space="0" w:color="auto"/>
        <w:right w:val="none" w:sz="0" w:space="0" w:color="auto"/>
      </w:divBdr>
    </w:div>
    <w:div w:id="1278876040">
      <w:bodyDiv w:val="1"/>
      <w:marLeft w:val="0"/>
      <w:marRight w:val="0"/>
      <w:marTop w:val="0"/>
      <w:marBottom w:val="0"/>
      <w:divBdr>
        <w:top w:val="none" w:sz="0" w:space="0" w:color="auto"/>
        <w:left w:val="none" w:sz="0" w:space="0" w:color="auto"/>
        <w:bottom w:val="none" w:sz="0" w:space="0" w:color="auto"/>
        <w:right w:val="none" w:sz="0" w:space="0" w:color="auto"/>
      </w:divBdr>
    </w:div>
    <w:div w:id="1280604024">
      <w:bodyDiv w:val="1"/>
      <w:marLeft w:val="0"/>
      <w:marRight w:val="0"/>
      <w:marTop w:val="0"/>
      <w:marBottom w:val="0"/>
      <w:divBdr>
        <w:top w:val="none" w:sz="0" w:space="0" w:color="auto"/>
        <w:left w:val="none" w:sz="0" w:space="0" w:color="auto"/>
        <w:bottom w:val="none" w:sz="0" w:space="0" w:color="auto"/>
        <w:right w:val="none" w:sz="0" w:space="0" w:color="auto"/>
      </w:divBdr>
    </w:div>
    <w:div w:id="1283148488">
      <w:bodyDiv w:val="1"/>
      <w:marLeft w:val="0"/>
      <w:marRight w:val="0"/>
      <w:marTop w:val="0"/>
      <w:marBottom w:val="0"/>
      <w:divBdr>
        <w:top w:val="none" w:sz="0" w:space="0" w:color="auto"/>
        <w:left w:val="none" w:sz="0" w:space="0" w:color="auto"/>
        <w:bottom w:val="none" w:sz="0" w:space="0" w:color="auto"/>
        <w:right w:val="none" w:sz="0" w:space="0" w:color="auto"/>
      </w:divBdr>
    </w:div>
    <w:div w:id="1285498649">
      <w:bodyDiv w:val="1"/>
      <w:marLeft w:val="0"/>
      <w:marRight w:val="0"/>
      <w:marTop w:val="0"/>
      <w:marBottom w:val="0"/>
      <w:divBdr>
        <w:top w:val="none" w:sz="0" w:space="0" w:color="auto"/>
        <w:left w:val="none" w:sz="0" w:space="0" w:color="auto"/>
        <w:bottom w:val="none" w:sz="0" w:space="0" w:color="auto"/>
        <w:right w:val="none" w:sz="0" w:space="0" w:color="auto"/>
      </w:divBdr>
    </w:div>
    <w:div w:id="1285580020">
      <w:bodyDiv w:val="1"/>
      <w:marLeft w:val="0"/>
      <w:marRight w:val="0"/>
      <w:marTop w:val="0"/>
      <w:marBottom w:val="0"/>
      <w:divBdr>
        <w:top w:val="none" w:sz="0" w:space="0" w:color="auto"/>
        <w:left w:val="none" w:sz="0" w:space="0" w:color="auto"/>
        <w:bottom w:val="none" w:sz="0" w:space="0" w:color="auto"/>
        <w:right w:val="none" w:sz="0" w:space="0" w:color="auto"/>
      </w:divBdr>
    </w:div>
    <w:div w:id="1286235968">
      <w:bodyDiv w:val="1"/>
      <w:marLeft w:val="0"/>
      <w:marRight w:val="0"/>
      <w:marTop w:val="0"/>
      <w:marBottom w:val="0"/>
      <w:divBdr>
        <w:top w:val="none" w:sz="0" w:space="0" w:color="auto"/>
        <w:left w:val="none" w:sz="0" w:space="0" w:color="auto"/>
        <w:bottom w:val="none" w:sz="0" w:space="0" w:color="auto"/>
        <w:right w:val="none" w:sz="0" w:space="0" w:color="auto"/>
      </w:divBdr>
    </w:div>
    <w:div w:id="1287857590">
      <w:bodyDiv w:val="1"/>
      <w:marLeft w:val="0"/>
      <w:marRight w:val="0"/>
      <w:marTop w:val="0"/>
      <w:marBottom w:val="0"/>
      <w:divBdr>
        <w:top w:val="none" w:sz="0" w:space="0" w:color="auto"/>
        <w:left w:val="none" w:sz="0" w:space="0" w:color="auto"/>
        <w:bottom w:val="none" w:sz="0" w:space="0" w:color="auto"/>
        <w:right w:val="none" w:sz="0" w:space="0" w:color="auto"/>
      </w:divBdr>
    </w:div>
    <w:div w:id="1288971585">
      <w:bodyDiv w:val="1"/>
      <w:marLeft w:val="0"/>
      <w:marRight w:val="0"/>
      <w:marTop w:val="0"/>
      <w:marBottom w:val="0"/>
      <w:divBdr>
        <w:top w:val="none" w:sz="0" w:space="0" w:color="auto"/>
        <w:left w:val="none" w:sz="0" w:space="0" w:color="auto"/>
        <w:bottom w:val="none" w:sz="0" w:space="0" w:color="auto"/>
        <w:right w:val="none" w:sz="0" w:space="0" w:color="auto"/>
      </w:divBdr>
    </w:div>
    <w:div w:id="1289705825">
      <w:bodyDiv w:val="1"/>
      <w:marLeft w:val="0"/>
      <w:marRight w:val="0"/>
      <w:marTop w:val="0"/>
      <w:marBottom w:val="0"/>
      <w:divBdr>
        <w:top w:val="none" w:sz="0" w:space="0" w:color="auto"/>
        <w:left w:val="none" w:sz="0" w:space="0" w:color="auto"/>
        <w:bottom w:val="none" w:sz="0" w:space="0" w:color="auto"/>
        <w:right w:val="none" w:sz="0" w:space="0" w:color="auto"/>
      </w:divBdr>
    </w:div>
    <w:div w:id="1290018123">
      <w:bodyDiv w:val="1"/>
      <w:marLeft w:val="0"/>
      <w:marRight w:val="0"/>
      <w:marTop w:val="0"/>
      <w:marBottom w:val="0"/>
      <w:divBdr>
        <w:top w:val="none" w:sz="0" w:space="0" w:color="auto"/>
        <w:left w:val="none" w:sz="0" w:space="0" w:color="auto"/>
        <w:bottom w:val="none" w:sz="0" w:space="0" w:color="auto"/>
        <w:right w:val="none" w:sz="0" w:space="0" w:color="auto"/>
      </w:divBdr>
    </w:div>
    <w:div w:id="1290093104">
      <w:bodyDiv w:val="1"/>
      <w:marLeft w:val="0"/>
      <w:marRight w:val="0"/>
      <w:marTop w:val="0"/>
      <w:marBottom w:val="0"/>
      <w:divBdr>
        <w:top w:val="none" w:sz="0" w:space="0" w:color="auto"/>
        <w:left w:val="none" w:sz="0" w:space="0" w:color="auto"/>
        <w:bottom w:val="none" w:sz="0" w:space="0" w:color="auto"/>
        <w:right w:val="none" w:sz="0" w:space="0" w:color="auto"/>
      </w:divBdr>
    </w:div>
    <w:div w:id="1290404799">
      <w:bodyDiv w:val="1"/>
      <w:marLeft w:val="0"/>
      <w:marRight w:val="0"/>
      <w:marTop w:val="0"/>
      <w:marBottom w:val="0"/>
      <w:divBdr>
        <w:top w:val="none" w:sz="0" w:space="0" w:color="auto"/>
        <w:left w:val="none" w:sz="0" w:space="0" w:color="auto"/>
        <w:bottom w:val="none" w:sz="0" w:space="0" w:color="auto"/>
        <w:right w:val="none" w:sz="0" w:space="0" w:color="auto"/>
      </w:divBdr>
    </w:div>
    <w:div w:id="1296133748">
      <w:bodyDiv w:val="1"/>
      <w:marLeft w:val="0"/>
      <w:marRight w:val="0"/>
      <w:marTop w:val="0"/>
      <w:marBottom w:val="0"/>
      <w:divBdr>
        <w:top w:val="none" w:sz="0" w:space="0" w:color="auto"/>
        <w:left w:val="none" w:sz="0" w:space="0" w:color="auto"/>
        <w:bottom w:val="none" w:sz="0" w:space="0" w:color="auto"/>
        <w:right w:val="none" w:sz="0" w:space="0" w:color="auto"/>
      </w:divBdr>
    </w:div>
    <w:div w:id="1296831737">
      <w:bodyDiv w:val="1"/>
      <w:marLeft w:val="0"/>
      <w:marRight w:val="0"/>
      <w:marTop w:val="0"/>
      <w:marBottom w:val="0"/>
      <w:divBdr>
        <w:top w:val="none" w:sz="0" w:space="0" w:color="auto"/>
        <w:left w:val="none" w:sz="0" w:space="0" w:color="auto"/>
        <w:bottom w:val="none" w:sz="0" w:space="0" w:color="auto"/>
        <w:right w:val="none" w:sz="0" w:space="0" w:color="auto"/>
      </w:divBdr>
    </w:div>
    <w:div w:id="1298222780">
      <w:bodyDiv w:val="1"/>
      <w:marLeft w:val="0"/>
      <w:marRight w:val="0"/>
      <w:marTop w:val="0"/>
      <w:marBottom w:val="0"/>
      <w:divBdr>
        <w:top w:val="none" w:sz="0" w:space="0" w:color="auto"/>
        <w:left w:val="none" w:sz="0" w:space="0" w:color="auto"/>
        <w:bottom w:val="none" w:sz="0" w:space="0" w:color="auto"/>
        <w:right w:val="none" w:sz="0" w:space="0" w:color="auto"/>
      </w:divBdr>
    </w:div>
    <w:div w:id="1299141458">
      <w:bodyDiv w:val="1"/>
      <w:marLeft w:val="0"/>
      <w:marRight w:val="0"/>
      <w:marTop w:val="0"/>
      <w:marBottom w:val="0"/>
      <w:divBdr>
        <w:top w:val="none" w:sz="0" w:space="0" w:color="auto"/>
        <w:left w:val="none" w:sz="0" w:space="0" w:color="auto"/>
        <w:bottom w:val="none" w:sz="0" w:space="0" w:color="auto"/>
        <w:right w:val="none" w:sz="0" w:space="0" w:color="auto"/>
      </w:divBdr>
    </w:div>
    <w:div w:id="1299803865">
      <w:bodyDiv w:val="1"/>
      <w:marLeft w:val="0"/>
      <w:marRight w:val="0"/>
      <w:marTop w:val="0"/>
      <w:marBottom w:val="0"/>
      <w:divBdr>
        <w:top w:val="none" w:sz="0" w:space="0" w:color="auto"/>
        <w:left w:val="none" w:sz="0" w:space="0" w:color="auto"/>
        <w:bottom w:val="none" w:sz="0" w:space="0" w:color="auto"/>
        <w:right w:val="none" w:sz="0" w:space="0" w:color="auto"/>
      </w:divBdr>
    </w:div>
    <w:div w:id="1299990412">
      <w:bodyDiv w:val="1"/>
      <w:marLeft w:val="0"/>
      <w:marRight w:val="0"/>
      <w:marTop w:val="0"/>
      <w:marBottom w:val="0"/>
      <w:divBdr>
        <w:top w:val="none" w:sz="0" w:space="0" w:color="auto"/>
        <w:left w:val="none" w:sz="0" w:space="0" w:color="auto"/>
        <w:bottom w:val="none" w:sz="0" w:space="0" w:color="auto"/>
        <w:right w:val="none" w:sz="0" w:space="0" w:color="auto"/>
      </w:divBdr>
    </w:div>
    <w:div w:id="1300066025">
      <w:bodyDiv w:val="1"/>
      <w:marLeft w:val="0"/>
      <w:marRight w:val="0"/>
      <w:marTop w:val="0"/>
      <w:marBottom w:val="0"/>
      <w:divBdr>
        <w:top w:val="none" w:sz="0" w:space="0" w:color="auto"/>
        <w:left w:val="none" w:sz="0" w:space="0" w:color="auto"/>
        <w:bottom w:val="none" w:sz="0" w:space="0" w:color="auto"/>
        <w:right w:val="none" w:sz="0" w:space="0" w:color="auto"/>
      </w:divBdr>
    </w:div>
    <w:div w:id="1300067763">
      <w:bodyDiv w:val="1"/>
      <w:marLeft w:val="0"/>
      <w:marRight w:val="0"/>
      <w:marTop w:val="0"/>
      <w:marBottom w:val="0"/>
      <w:divBdr>
        <w:top w:val="none" w:sz="0" w:space="0" w:color="auto"/>
        <w:left w:val="none" w:sz="0" w:space="0" w:color="auto"/>
        <w:bottom w:val="none" w:sz="0" w:space="0" w:color="auto"/>
        <w:right w:val="none" w:sz="0" w:space="0" w:color="auto"/>
      </w:divBdr>
    </w:div>
    <w:div w:id="1300769234">
      <w:bodyDiv w:val="1"/>
      <w:marLeft w:val="0"/>
      <w:marRight w:val="0"/>
      <w:marTop w:val="0"/>
      <w:marBottom w:val="0"/>
      <w:divBdr>
        <w:top w:val="none" w:sz="0" w:space="0" w:color="auto"/>
        <w:left w:val="none" w:sz="0" w:space="0" w:color="auto"/>
        <w:bottom w:val="none" w:sz="0" w:space="0" w:color="auto"/>
        <w:right w:val="none" w:sz="0" w:space="0" w:color="auto"/>
      </w:divBdr>
    </w:div>
    <w:div w:id="1300917769">
      <w:bodyDiv w:val="1"/>
      <w:marLeft w:val="0"/>
      <w:marRight w:val="0"/>
      <w:marTop w:val="0"/>
      <w:marBottom w:val="0"/>
      <w:divBdr>
        <w:top w:val="none" w:sz="0" w:space="0" w:color="auto"/>
        <w:left w:val="none" w:sz="0" w:space="0" w:color="auto"/>
        <w:bottom w:val="none" w:sz="0" w:space="0" w:color="auto"/>
        <w:right w:val="none" w:sz="0" w:space="0" w:color="auto"/>
      </w:divBdr>
    </w:div>
    <w:div w:id="1303921029">
      <w:bodyDiv w:val="1"/>
      <w:marLeft w:val="0"/>
      <w:marRight w:val="0"/>
      <w:marTop w:val="0"/>
      <w:marBottom w:val="0"/>
      <w:divBdr>
        <w:top w:val="none" w:sz="0" w:space="0" w:color="auto"/>
        <w:left w:val="none" w:sz="0" w:space="0" w:color="auto"/>
        <w:bottom w:val="none" w:sz="0" w:space="0" w:color="auto"/>
        <w:right w:val="none" w:sz="0" w:space="0" w:color="auto"/>
      </w:divBdr>
    </w:div>
    <w:div w:id="1304046969">
      <w:bodyDiv w:val="1"/>
      <w:marLeft w:val="0"/>
      <w:marRight w:val="0"/>
      <w:marTop w:val="0"/>
      <w:marBottom w:val="0"/>
      <w:divBdr>
        <w:top w:val="none" w:sz="0" w:space="0" w:color="auto"/>
        <w:left w:val="none" w:sz="0" w:space="0" w:color="auto"/>
        <w:bottom w:val="none" w:sz="0" w:space="0" w:color="auto"/>
        <w:right w:val="none" w:sz="0" w:space="0" w:color="auto"/>
      </w:divBdr>
    </w:div>
    <w:div w:id="1305308257">
      <w:bodyDiv w:val="1"/>
      <w:marLeft w:val="0"/>
      <w:marRight w:val="0"/>
      <w:marTop w:val="0"/>
      <w:marBottom w:val="0"/>
      <w:divBdr>
        <w:top w:val="none" w:sz="0" w:space="0" w:color="auto"/>
        <w:left w:val="none" w:sz="0" w:space="0" w:color="auto"/>
        <w:bottom w:val="none" w:sz="0" w:space="0" w:color="auto"/>
        <w:right w:val="none" w:sz="0" w:space="0" w:color="auto"/>
      </w:divBdr>
    </w:div>
    <w:div w:id="1305937707">
      <w:bodyDiv w:val="1"/>
      <w:marLeft w:val="0"/>
      <w:marRight w:val="0"/>
      <w:marTop w:val="0"/>
      <w:marBottom w:val="0"/>
      <w:divBdr>
        <w:top w:val="none" w:sz="0" w:space="0" w:color="auto"/>
        <w:left w:val="none" w:sz="0" w:space="0" w:color="auto"/>
        <w:bottom w:val="none" w:sz="0" w:space="0" w:color="auto"/>
        <w:right w:val="none" w:sz="0" w:space="0" w:color="auto"/>
      </w:divBdr>
    </w:div>
    <w:div w:id="1306854049">
      <w:bodyDiv w:val="1"/>
      <w:marLeft w:val="0"/>
      <w:marRight w:val="0"/>
      <w:marTop w:val="0"/>
      <w:marBottom w:val="0"/>
      <w:divBdr>
        <w:top w:val="none" w:sz="0" w:space="0" w:color="auto"/>
        <w:left w:val="none" w:sz="0" w:space="0" w:color="auto"/>
        <w:bottom w:val="none" w:sz="0" w:space="0" w:color="auto"/>
        <w:right w:val="none" w:sz="0" w:space="0" w:color="auto"/>
      </w:divBdr>
    </w:div>
    <w:div w:id="1307587372">
      <w:bodyDiv w:val="1"/>
      <w:marLeft w:val="0"/>
      <w:marRight w:val="0"/>
      <w:marTop w:val="0"/>
      <w:marBottom w:val="0"/>
      <w:divBdr>
        <w:top w:val="none" w:sz="0" w:space="0" w:color="auto"/>
        <w:left w:val="none" w:sz="0" w:space="0" w:color="auto"/>
        <w:bottom w:val="none" w:sz="0" w:space="0" w:color="auto"/>
        <w:right w:val="none" w:sz="0" w:space="0" w:color="auto"/>
      </w:divBdr>
    </w:div>
    <w:div w:id="1310287769">
      <w:bodyDiv w:val="1"/>
      <w:marLeft w:val="0"/>
      <w:marRight w:val="0"/>
      <w:marTop w:val="0"/>
      <w:marBottom w:val="0"/>
      <w:divBdr>
        <w:top w:val="none" w:sz="0" w:space="0" w:color="auto"/>
        <w:left w:val="none" w:sz="0" w:space="0" w:color="auto"/>
        <w:bottom w:val="none" w:sz="0" w:space="0" w:color="auto"/>
        <w:right w:val="none" w:sz="0" w:space="0" w:color="auto"/>
      </w:divBdr>
    </w:div>
    <w:div w:id="1312176482">
      <w:bodyDiv w:val="1"/>
      <w:marLeft w:val="0"/>
      <w:marRight w:val="0"/>
      <w:marTop w:val="0"/>
      <w:marBottom w:val="0"/>
      <w:divBdr>
        <w:top w:val="none" w:sz="0" w:space="0" w:color="auto"/>
        <w:left w:val="none" w:sz="0" w:space="0" w:color="auto"/>
        <w:bottom w:val="none" w:sz="0" w:space="0" w:color="auto"/>
        <w:right w:val="none" w:sz="0" w:space="0" w:color="auto"/>
      </w:divBdr>
    </w:div>
    <w:div w:id="1312711305">
      <w:bodyDiv w:val="1"/>
      <w:marLeft w:val="0"/>
      <w:marRight w:val="0"/>
      <w:marTop w:val="0"/>
      <w:marBottom w:val="0"/>
      <w:divBdr>
        <w:top w:val="none" w:sz="0" w:space="0" w:color="auto"/>
        <w:left w:val="none" w:sz="0" w:space="0" w:color="auto"/>
        <w:bottom w:val="none" w:sz="0" w:space="0" w:color="auto"/>
        <w:right w:val="none" w:sz="0" w:space="0" w:color="auto"/>
      </w:divBdr>
    </w:div>
    <w:div w:id="1315914755">
      <w:bodyDiv w:val="1"/>
      <w:marLeft w:val="0"/>
      <w:marRight w:val="0"/>
      <w:marTop w:val="0"/>
      <w:marBottom w:val="0"/>
      <w:divBdr>
        <w:top w:val="none" w:sz="0" w:space="0" w:color="auto"/>
        <w:left w:val="none" w:sz="0" w:space="0" w:color="auto"/>
        <w:bottom w:val="none" w:sz="0" w:space="0" w:color="auto"/>
        <w:right w:val="none" w:sz="0" w:space="0" w:color="auto"/>
      </w:divBdr>
    </w:div>
    <w:div w:id="1316033787">
      <w:bodyDiv w:val="1"/>
      <w:marLeft w:val="0"/>
      <w:marRight w:val="0"/>
      <w:marTop w:val="0"/>
      <w:marBottom w:val="0"/>
      <w:divBdr>
        <w:top w:val="none" w:sz="0" w:space="0" w:color="auto"/>
        <w:left w:val="none" w:sz="0" w:space="0" w:color="auto"/>
        <w:bottom w:val="none" w:sz="0" w:space="0" w:color="auto"/>
        <w:right w:val="none" w:sz="0" w:space="0" w:color="auto"/>
      </w:divBdr>
    </w:div>
    <w:div w:id="1317152875">
      <w:bodyDiv w:val="1"/>
      <w:marLeft w:val="0"/>
      <w:marRight w:val="0"/>
      <w:marTop w:val="0"/>
      <w:marBottom w:val="0"/>
      <w:divBdr>
        <w:top w:val="none" w:sz="0" w:space="0" w:color="auto"/>
        <w:left w:val="none" w:sz="0" w:space="0" w:color="auto"/>
        <w:bottom w:val="none" w:sz="0" w:space="0" w:color="auto"/>
        <w:right w:val="none" w:sz="0" w:space="0" w:color="auto"/>
      </w:divBdr>
    </w:div>
    <w:div w:id="1318921173">
      <w:bodyDiv w:val="1"/>
      <w:marLeft w:val="0"/>
      <w:marRight w:val="0"/>
      <w:marTop w:val="0"/>
      <w:marBottom w:val="0"/>
      <w:divBdr>
        <w:top w:val="none" w:sz="0" w:space="0" w:color="auto"/>
        <w:left w:val="none" w:sz="0" w:space="0" w:color="auto"/>
        <w:bottom w:val="none" w:sz="0" w:space="0" w:color="auto"/>
        <w:right w:val="none" w:sz="0" w:space="0" w:color="auto"/>
      </w:divBdr>
    </w:div>
    <w:div w:id="1320696718">
      <w:bodyDiv w:val="1"/>
      <w:marLeft w:val="0"/>
      <w:marRight w:val="0"/>
      <w:marTop w:val="0"/>
      <w:marBottom w:val="0"/>
      <w:divBdr>
        <w:top w:val="none" w:sz="0" w:space="0" w:color="auto"/>
        <w:left w:val="none" w:sz="0" w:space="0" w:color="auto"/>
        <w:bottom w:val="none" w:sz="0" w:space="0" w:color="auto"/>
        <w:right w:val="none" w:sz="0" w:space="0" w:color="auto"/>
      </w:divBdr>
    </w:div>
    <w:div w:id="1320885430">
      <w:bodyDiv w:val="1"/>
      <w:marLeft w:val="0"/>
      <w:marRight w:val="0"/>
      <w:marTop w:val="0"/>
      <w:marBottom w:val="0"/>
      <w:divBdr>
        <w:top w:val="none" w:sz="0" w:space="0" w:color="auto"/>
        <w:left w:val="none" w:sz="0" w:space="0" w:color="auto"/>
        <w:bottom w:val="none" w:sz="0" w:space="0" w:color="auto"/>
        <w:right w:val="none" w:sz="0" w:space="0" w:color="auto"/>
      </w:divBdr>
    </w:div>
    <w:div w:id="1322155285">
      <w:bodyDiv w:val="1"/>
      <w:marLeft w:val="0"/>
      <w:marRight w:val="0"/>
      <w:marTop w:val="0"/>
      <w:marBottom w:val="0"/>
      <w:divBdr>
        <w:top w:val="none" w:sz="0" w:space="0" w:color="auto"/>
        <w:left w:val="none" w:sz="0" w:space="0" w:color="auto"/>
        <w:bottom w:val="none" w:sz="0" w:space="0" w:color="auto"/>
        <w:right w:val="none" w:sz="0" w:space="0" w:color="auto"/>
      </w:divBdr>
    </w:div>
    <w:div w:id="1323435239">
      <w:bodyDiv w:val="1"/>
      <w:marLeft w:val="0"/>
      <w:marRight w:val="0"/>
      <w:marTop w:val="0"/>
      <w:marBottom w:val="0"/>
      <w:divBdr>
        <w:top w:val="none" w:sz="0" w:space="0" w:color="auto"/>
        <w:left w:val="none" w:sz="0" w:space="0" w:color="auto"/>
        <w:bottom w:val="none" w:sz="0" w:space="0" w:color="auto"/>
        <w:right w:val="none" w:sz="0" w:space="0" w:color="auto"/>
      </w:divBdr>
    </w:div>
    <w:div w:id="1324238597">
      <w:bodyDiv w:val="1"/>
      <w:marLeft w:val="0"/>
      <w:marRight w:val="0"/>
      <w:marTop w:val="0"/>
      <w:marBottom w:val="0"/>
      <w:divBdr>
        <w:top w:val="none" w:sz="0" w:space="0" w:color="auto"/>
        <w:left w:val="none" w:sz="0" w:space="0" w:color="auto"/>
        <w:bottom w:val="none" w:sz="0" w:space="0" w:color="auto"/>
        <w:right w:val="none" w:sz="0" w:space="0" w:color="auto"/>
      </w:divBdr>
    </w:div>
    <w:div w:id="1325470862">
      <w:bodyDiv w:val="1"/>
      <w:marLeft w:val="0"/>
      <w:marRight w:val="0"/>
      <w:marTop w:val="0"/>
      <w:marBottom w:val="0"/>
      <w:divBdr>
        <w:top w:val="none" w:sz="0" w:space="0" w:color="auto"/>
        <w:left w:val="none" w:sz="0" w:space="0" w:color="auto"/>
        <w:bottom w:val="none" w:sz="0" w:space="0" w:color="auto"/>
        <w:right w:val="none" w:sz="0" w:space="0" w:color="auto"/>
      </w:divBdr>
    </w:div>
    <w:div w:id="1326055563">
      <w:bodyDiv w:val="1"/>
      <w:marLeft w:val="0"/>
      <w:marRight w:val="0"/>
      <w:marTop w:val="0"/>
      <w:marBottom w:val="0"/>
      <w:divBdr>
        <w:top w:val="none" w:sz="0" w:space="0" w:color="auto"/>
        <w:left w:val="none" w:sz="0" w:space="0" w:color="auto"/>
        <w:bottom w:val="none" w:sz="0" w:space="0" w:color="auto"/>
        <w:right w:val="none" w:sz="0" w:space="0" w:color="auto"/>
      </w:divBdr>
    </w:div>
    <w:div w:id="1326130286">
      <w:bodyDiv w:val="1"/>
      <w:marLeft w:val="0"/>
      <w:marRight w:val="0"/>
      <w:marTop w:val="0"/>
      <w:marBottom w:val="0"/>
      <w:divBdr>
        <w:top w:val="none" w:sz="0" w:space="0" w:color="auto"/>
        <w:left w:val="none" w:sz="0" w:space="0" w:color="auto"/>
        <w:bottom w:val="none" w:sz="0" w:space="0" w:color="auto"/>
        <w:right w:val="none" w:sz="0" w:space="0" w:color="auto"/>
      </w:divBdr>
    </w:div>
    <w:div w:id="1327175619">
      <w:bodyDiv w:val="1"/>
      <w:marLeft w:val="0"/>
      <w:marRight w:val="0"/>
      <w:marTop w:val="0"/>
      <w:marBottom w:val="0"/>
      <w:divBdr>
        <w:top w:val="none" w:sz="0" w:space="0" w:color="auto"/>
        <w:left w:val="none" w:sz="0" w:space="0" w:color="auto"/>
        <w:bottom w:val="none" w:sz="0" w:space="0" w:color="auto"/>
        <w:right w:val="none" w:sz="0" w:space="0" w:color="auto"/>
      </w:divBdr>
    </w:div>
    <w:div w:id="1328288499">
      <w:bodyDiv w:val="1"/>
      <w:marLeft w:val="0"/>
      <w:marRight w:val="0"/>
      <w:marTop w:val="0"/>
      <w:marBottom w:val="0"/>
      <w:divBdr>
        <w:top w:val="none" w:sz="0" w:space="0" w:color="auto"/>
        <w:left w:val="none" w:sz="0" w:space="0" w:color="auto"/>
        <w:bottom w:val="none" w:sz="0" w:space="0" w:color="auto"/>
        <w:right w:val="none" w:sz="0" w:space="0" w:color="auto"/>
      </w:divBdr>
    </w:div>
    <w:div w:id="1329292111">
      <w:bodyDiv w:val="1"/>
      <w:marLeft w:val="0"/>
      <w:marRight w:val="0"/>
      <w:marTop w:val="0"/>
      <w:marBottom w:val="0"/>
      <w:divBdr>
        <w:top w:val="none" w:sz="0" w:space="0" w:color="auto"/>
        <w:left w:val="none" w:sz="0" w:space="0" w:color="auto"/>
        <w:bottom w:val="none" w:sz="0" w:space="0" w:color="auto"/>
        <w:right w:val="none" w:sz="0" w:space="0" w:color="auto"/>
      </w:divBdr>
    </w:div>
    <w:div w:id="1329595551">
      <w:bodyDiv w:val="1"/>
      <w:marLeft w:val="0"/>
      <w:marRight w:val="0"/>
      <w:marTop w:val="0"/>
      <w:marBottom w:val="0"/>
      <w:divBdr>
        <w:top w:val="none" w:sz="0" w:space="0" w:color="auto"/>
        <w:left w:val="none" w:sz="0" w:space="0" w:color="auto"/>
        <w:bottom w:val="none" w:sz="0" w:space="0" w:color="auto"/>
        <w:right w:val="none" w:sz="0" w:space="0" w:color="auto"/>
      </w:divBdr>
    </w:div>
    <w:div w:id="1330253441">
      <w:bodyDiv w:val="1"/>
      <w:marLeft w:val="0"/>
      <w:marRight w:val="0"/>
      <w:marTop w:val="0"/>
      <w:marBottom w:val="0"/>
      <w:divBdr>
        <w:top w:val="none" w:sz="0" w:space="0" w:color="auto"/>
        <w:left w:val="none" w:sz="0" w:space="0" w:color="auto"/>
        <w:bottom w:val="none" w:sz="0" w:space="0" w:color="auto"/>
        <w:right w:val="none" w:sz="0" w:space="0" w:color="auto"/>
      </w:divBdr>
    </w:div>
    <w:div w:id="1333526729">
      <w:bodyDiv w:val="1"/>
      <w:marLeft w:val="0"/>
      <w:marRight w:val="0"/>
      <w:marTop w:val="0"/>
      <w:marBottom w:val="0"/>
      <w:divBdr>
        <w:top w:val="none" w:sz="0" w:space="0" w:color="auto"/>
        <w:left w:val="none" w:sz="0" w:space="0" w:color="auto"/>
        <w:bottom w:val="none" w:sz="0" w:space="0" w:color="auto"/>
        <w:right w:val="none" w:sz="0" w:space="0" w:color="auto"/>
      </w:divBdr>
    </w:div>
    <w:div w:id="1334725311">
      <w:bodyDiv w:val="1"/>
      <w:marLeft w:val="0"/>
      <w:marRight w:val="0"/>
      <w:marTop w:val="0"/>
      <w:marBottom w:val="0"/>
      <w:divBdr>
        <w:top w:val="none" w:sz="0" w:space="0" w:color="auto"/>
        <w:left w:val="none" w:sz="0" w:space="0" w:color="auto"/>
        <w:bottom w:val="none" w:sz="0" w:space="0" w:color="auto"/>
        <w:right w:val="none" w:sz="0" w:space="0" w:color="auto"/>
      </w:divBdr>
    </w:div>
    <w:div w:id="1338382532">
      <w:bodyDiv w:val="1"/>
      <w:marLeft w:val="0"/>
      <w:marRight w:val="0"/>
      <w:marTop w:val="0"/>
      <w:marBottom w:val="0"/>
      <w:divBdr>
        <w:top w:val="none" w:sz="0" w:space="0" w:color="auto"/>
        <w:left w:val="none" w:sz="0" w:space="0" w:color="auto"/>
        <w:bottom w:val="none" w:sz="0" w:space="0" w:color="auto"/>
        <w:right w:val="none" w:sz="0" w:space="0" w:color="auto"/>
      </w:divBdr>
    </w:div>
    <w:div w:id="1338730160">
      <w:bodyDiv w:val="1"/>
      <w:marLeft w:val="0"/>
      <w:marRight w:val="0"/>
      <w:marTop w:val="0"/>
      <w:marBottom w:val="0"/>
      <w:divBdr>
        <w:top w:val="none" w:sz="0" w:space="0" w:color="auto"/>
        <w:left w:val="none" w:sz="0" w:space="0" w:color="auto"/>
        <w:bottom w:val="none" w:sz="0" w:space="0" w:color="auto"/>
        <w:right w:val="none" w:sz="0" w:space="0" w:color="auto"/>
      </w:divBdr>
    </w:div>
    <w:div w:id="1339193730">
      <w:bodyDiv w:val="1"/>
      <w:marLeft w:val="0"/>
      <w:marRight w:val="0"/>
      <w:marTop w:val="0"/>
      <w:marBottom w:val="0"/>
      <w:divBdr>
        <w:top w:val="none" w:sz="0" w:space="0" w:color="auto"/>
        <w:left w:val="none" w:sz="0" w:space="0" w:color="auto"/>
        <w:bottom w:val="none" w:sz="0" w:space="0" w:color="auto"/>
        <w:right w:val="none" w:sz="0" w:space="0" w:color="auto"/>
      </w:divBdr>
    </w:div>
    <w:div w:id="1340427651">
      <w:bodyDiv w:val="1"/>
      <w:marLeft w:val="0"/>
      <w:marRight w:val="0"/>
      <w:marTop w:val="0"/>
      <w:marBottom w:val="0"/>
      <w:divBdr>
        <w:top w:val="none" w:sz="0" w:space="0" w:color="auto"/>
        <w:left w:val="none" w:sz="0" w:space="0" w:color="auto"/>
        <w:bottom w:val="none" w:sz="0" w:space="0" w:color="auto"/>
        <w:right w:val="none" w:sz="0" w:space="0" w:color="auto"/>
      </w:divBdr>
    </w:div>
    <w:div w:id="1341615662">
      <w:bodyDiv w:val="1"/>
      <w:marLeft w:val="0"/>
      <w:marRight w:val="0"/>
      <w:marTop w:val="0"/>
      <w:marBottom w:val="0"/>
      <w:divBdr>
        <w:top w:val="none" w:sz="0" w:space="0" w:color="auto"/>
        <w:left w:val="none" w:sz="0" w:space="0" w:color="auto"/>
        <w:bottom w:val="none" w:sz="0" w:space="0" w:color="auto"/>
        <w:right w:val="none" w:sz="0" w:space="0" w:color="auto"/>
      </w:divBdr>
    </w:div>
    <w:div w:id="1342320064">
      <w:bodyDiv w:val="1"/>
      <w:marLeft w:val="0"/>
      <w:marRight w:val="0"/>
      <w:marTop w:val="0"/>
      <w:marBottom w:val="0"/>
      <w:divBdr>
        <w:top w:val="none" w:sz="0" w:space="0" w:color="auto"/>
        <w:left w:val="none" w:sz="0" w:space="0" w:color="auto"/>
        <w:bottom w:val="none" w:sz="0" w:space="0" w:color="auto"/>
        <w:right w:val="none" w:sz="0" w:space="0" w:color="auto"/>
      </w:divBdr>
    </w:div>
    <w:div w:id="1344286536">
      <w:bodyDiv w:val="1"/>
      <w:marLeft w:val="0"/>
      <w:marRight w:val="0"/>
      <w:marTop w:val="0"/>
      <w:marBottom w:val="0"/>
      <w:divBdr>
        <w:top w:val="none" w:sz="0" w:space="0" w:color="auto"/>
        <w:left w:val="none" w:sz="0" w:space="0" w:color="auto"/>
        <w:bottom w:val="none" w:sz="0" w:space="0" w:color="auto"/>
        <w:right w:val="none" w:sz="0" w:space="0" w:color="auto"/>
      </w:divBdr>
    </w:div>
    <w:div w:id="1344699870">
      <w:bodyDiv w:val="1"/>
      <w:marLeft w:val="0"/>
      <w:marRight w:val="0"/>
      <w:marTop w:val="0"/>
      <w:marBottom w:val="0"/>
      <w:divBdr>
        <w:top w:val="none" w:sz="0" w:space="0" w:color="auto"/>
        <w:left w:val="none" w:sz="0" w:space="0" w:color="auto"/>
        <w:bottom w:val="none" w:sz="0" w:space="0" w:color="auto"/>
        <w:right w:val="none" w:sz="0" w:space="0" w:color="auto"/>
      </w:divBdr>
    </w:div>
    <w:div w:id="1347295153">
      <w:bodyDiv w:val="1"/>
      <w:marLeft w:val="0"/>
      <w:marRight w:val="0"/>
      <w:marTop w:val="0"/>
      <w:marBottom w:val="0"/>
      <w:divBdr>
        <w:top w:val="none" w:sz="0" w:space="0" w:color="auto"/>
        <w:left w:val="none" w:sz="0" w:space="0" w:color="auto"/>
        <w:bottom w:val="none" w:sz="0" w:space="0" w:color="auto"/>
        <w:right w:val="none" w:sz="0" w:space="0" w:color="auto"/>
      </w:divBdr>
    </w:div>
    <w:div w:id="1347516674">
      <w:bodyDiv w:val="1"/>
      <w:marLeft w:val="0"/>
      <w:marRight w:val="0"/>
      <w:marTop w:val="0"/>
      <w:marBottom w:val="0"/>
      <w:divBdr>
        <w:top w:val="none" w:sz="0" w:space="0" w:color="auto"/>
        <w:left w:val="none" w:sz="0" w:space="0" w:color="auto"/>
        <w:bottom w:val="none" w:sz="0" w:space="0" w:color="auto"/>
        <w:right w:val="none" w:sz="0" w:space="0" w:color="auto"/>
      </w:divBdr>
    </w:div>
    <w:div w:id="1347756599">
      <w:bodyDiv w:val="1"/>
      <w:marLeft w:val="0"/>
      <w:marRight w:val="0"/>
      <w:marTop w:val="0"/>
      <w:marBottom w:val="0"/>
      <w:divBdr>
        <w:top w:val="none" w:sz="0" w:space="0" w:color="auto"/>
        <w:left w:val="none" w:sz="0" w:space="0" w:color="auto"/>
        <w:bottom w:val="none" w:sz="0" w:space="0" w:color="auto"/>
        <w:right w:val="none" w:sz="0" w:space="0" w:color="auto"/>
      </w:divBdr>
    </w:div>
    <w:div w:id="1347945365">
      <w:bodyDiv w:val="1"/>
      <w:marLeft w:val="0"/>
      <w:marRight w:val="0"/>
      <w:marTop w:val="0"/>
      <w:marBottom w:val="0"/>
      <w:divBdr>
        <w:top w:val="none" w:sz="0" w:space="0" w:color="auto"/>
        <w:left w:val="none" w:sz="0" w:space="0" w:color="auto"/>
        <w:bottom w:val="none" w:sz="0" w:space="0" w:color="auto"/>
        <w:right w:val="none" w:sz="0" w:space="0" w:color="auto"/>
      </w:divBdr>
    </w:div>
    <w:div w:id="1349217626">
      <w:bodyDiv w:val="1"/>
      <w:marLeft w:val="0"/>
      <w:marRight w:val="0"/>
      <w:marTop w:val="0"/>
      <w:marBottom w:val="0"/>
      <w:divBdr>
        <w:top w:val="none" w:sz="0" w:space="0" w:color="auto"/>
        <w:left w:val="none" w:sz="0" w:space="0" w:color="auto"/>
        <w:bottom w:val="none" w:sz="0" w:space="0" w:color="auto"/>
        <w:right w:val="none" w:sz="0" w:space="0" w:color="auto"/>
      </w:divBdr>
    </w:div>
    <w:div w:id="1350376370">
      <w:bodyDiv w:val="1"/>
      <w:marLeft w:val="0"/>
      <w:marRight w:val="0"/>
      <w:marTop w:val="0"/>
      <w:marBottom w:val="0"/>
      <w:divBdr>
        <w:top w:val="none" w:sz="0" w:space="0" w:color="auto"/>
        <w:left w:val="none" w:sz="0" w:space="0" w:color="auto"/>
        <w:bottom w:val="none" w:sz="0" w:space="0" w:color="auto"/>
        <w:right w:val="none" w:sz="0" w:space="0" w:color="auto"/>
      </w:divBdr>
    </w:div>
    <w:div w:id="1351179945">
      <w:bodyDiv w:val="1"/>
      <w:marLeft w:val="0"/>
      <w:marRight w:val="0"/>
      <w:marTop w:val="0"/>
      <w:marBottom w:val="0"/>
      <w:divBdr>
        <w:top w:val="none" w:sz="0" w:space="0" w:color="auto"/>
        <w:left w:val="none" w:sz="0" w:space="0" w:color="auto"/>
        <w:bottom w:val="none" w:sz="0" w:space="0" w:color="auto"/>
        <w:right w:val="none" w:sz="0" w:space="0" w:color="auto"/>
      </w:divBdr>
    </w:div>
    <w:div w:id="1351222033">
      <w:bodyDiv w:val="1"/>
      <w:marLeft w:val="0"/>
      <w:marRight w:val="0"/>
      <w:marTop w:val="0"/>
      <w:marBottom w:val="0"/>
      <w:divBdr>
        <w:top w:val="none" w:sz="0" w:space="0" w:color="auto"/>
        <w:left w:val="none" w:sz="0" w:space="0" w:color="auto"/>
        <w:bottom w:val="none" w:sz="0" w:space="0" w:color="auto"/>
        <w:right w:val="none" w:sz="0" w:space="0" w:color="auto"/>
      </w:divBdr>
    </w:div>
    <w:div w:id="1352026272">
      <w:bodyDiv w:val="1"/>
      <w:marLeft w:val="0"/>
      <w:marRight w:val="0"/>
      <w:marTop w:val="0"/>
      <w:marBottom w:val="0"/>
      <w:divBdr>
        <w:top w:val="none" w:sz="0" w:space="0" w:color="auto"/>
        <w:left w:val="none" w:sz="0" w:space="0" w:color="auto"/>
        <w:bottom w:val="none" w:sz="0" w:space="0" w:color="auto"/>
        <w:right w:val="none" w:sz="0" w:space="0" w:color="auto"/>
      </w:divBdr>
    </w:div>
    <w:div w:id="1355302260">
      <w:bodyDiv w:val="1"/>
      <w:marLeft w:val="0"/>
      <w:marRight w:val="0"/>
      <w:marTop w:val="0"/>
      <w:marBottom w:val="0"/>
      <w:divBdr>
        <w:top w:val="none" w:sz="0" w:space="0" w:color="auto"/>
        <w:left w:val="none" w:sz="0" w:space="0" w:color="auto"/>
        <w:bottom w:val="none" w:sz="0" w:space="0" w:color="auto"/>
        <w:right w:val="none" w:sz="0" w:space="0" w:color="auto"/>
      </w:divBdr>
    </w:div>
    <w:div w:id="1355306037">
      <w:bodyDiv w:val="1"/>
      <w:marLeft w:val="0"/>
      <w:marRight w:val="0"/>
      <w:marTop w:val="0"/>
      <w:marBottom w:val="0"/>
      <w:divBdr>
        <w:top w:val="none" w:sz="0" w:space="0" w:color="auto"/>
        <w:left w:val="none" w:sz="0" w:space="0" w:color="auto"/>
        <w:bottom w:val="none" w:sz="0" w:space="0" w:color="auto"/>
        <w:right w:val="none" w:sz="0" w:space="0" w:color="auto"/>
      </w:divBdr>
    </w:div>
    <w:div w:id="1358579135">
      <w:bodyDiv w:val="1"/>
      <w:marLeft w:val="0"/>
      <w:marRight w:val="0"/>
      <w:marTop w:val="0"/>
      <w:marBottom w:val="0"/>
      <w:divBdr>
        <w:top w:val="none" w:sz="0" w:space="0" w:color="auto"/>
        <w:left w:val="none" w:sz="0" w:space="0" w:color="auto"/>
        <w:bottom w:val="none" w:sz="0" w:space="0" w:color="auto"/>
        <w:right w:val="none" w:sz="0" w:space="0" w:color="auto"/>
      </w:divBdr>
    </w:div>
    <w:div w:id="1358697372">
      <w:bodyDiv w:val="1"/>
      <w:marLeft w:val="0"/>
      <w:marRight w:val="0"/>
      <w:marTop w:val="0"/>
      <w:marBottom w:val="0"/>
      <w:divBdr>
        <w:top w:val="none" w:sz="0" w:space="0" w:color="auto"/>
        <w:left w:val="none" w:sz="0" w:space="0" w:color="auto"/>
        <w:bottom w:val="none" w:sz="0" w:space="0" w:color="auto"/>
        <w:right w:val="none" w:sz="0" w:space="0" w:color="auto"/>
      </w:divBdr>
    </w:div>
    <w:div w:id="1358892550">
      <w:bodyDiv w:val="1"/>
      <w:marLeft w:val="0"/>
      <w:marRight w:val="0"/>
      <w:marTop w:val="0"/>
      <w:marBottom w:val="0"/>
      <w:divBdr>
        <w:top w:val="none" w:sz="0" w:space="0" w:color="auto"/>
        <w:left w:val="none" w:sz="0" w:space="0" w:color="auto"/>
        <w:bottom w:val="none" w:sz="0" w:space="0" w:color="auto"/>
        <w:right w:val="none" w:sz="0" w:space="0" w:color="auto"/>
      </w:divBdr>
    </w:div>
    <w:div w:id="1359039575">
      <w:bodyDiv w:val="1"/>
      <w:marLeft w:val="0"/>
      <w:marRight w:val="0"/>
      <w:marTop w:val="0"/>
      <w:marBottom w:val="0"/>
      <w:divBdr>
        <w:top w:val="none" w:sz="0" w:space="0" w:color="auto"/>
        <w:left w:val="none" w:sz="0" w:space="0" w:color="auto"/>
        <w:bottom w:val="none" w:sz="0" w:space="0" w:color="auto"/>
        <w:right w:val="none" w:sz="0" w:space="0" w:color="auto"/>
      </w:divBdr>
    </w:div>
    <w:div w:id="1359308119">
      <w:bodyDiv w:val="1"/>
      <w:marLeft w:val="0"/>
      <w:marRight w:val="0"/>
      <w:marTop w:val="0"/>
      <w:marBottom w:val="0"/>
      <w:divBdr>
        <w:top w:val="none" w:sz="0" w:space="0" w:color="auto"/>
        <w:left w:val="none" w:sz="0" w:space="0" w:color="auto"/>
        <w:bottom w:val="none" w:sz="0" w:space="0" w:color="auto"/>
        <w:right w:val="none" w:sz="0" w:space="0" w:color="auto"/>
      </w:divBdr>
    </w:div>
    <w:div w:id="1359507203">
      <w:bodyDiv w:val="1"/>
      <w:marLeft w:val="0"/>
      <w:marRight w:val="0"/>
      <w:marTop w:val="0"/>
      <w:marBottom w:val="0"/>
      <w:divBdr>
        <w:top w:val="none" w:sz="0" w:space="0" w:color="auto"/>
        <w:left w:val="none" w:sz="0" w:space="0" w:color="auto"/>
        <w:bottom w:val="none" w:sz="0" w:space="0" w:color="auto"/>
        <w:right w:val="none" w:sz="0" w:space="0" w:color="auto"/>
      </w:divBdr>
    </w:div>
    <w:div w:id="1360736809">
      <w:bodyDiv w:val="1"/>
      <w:marLeft w:val="0"/>
      <w:marRight w:val="0"/>
      <w:marTop w:val="0"/>
      <w:marBottom w:val="0"/>
      <w:divBdr>
        <w:top w:val="none" w:sz="0" w:space="0" w:color="auto"/>
        <w:left w:val="none" w:sz="0" w:space="0" w:color="auto"/>
        <w:bottom w:val="none" w:sz="0" w:space="0" w:color="auto"/>
        <w:right w:val="none" w:sz="0" w:space="0" w:color="auto"/>
      </w:divBdr>
    </w:div>
    <w:div w:id="1360738454">
      <w:bodyDiv w:val="1"/>
      <w:marLeft w:val="0"/>
      <w:marRight w:val="0"/>
      <w:marTop w:val="0"/>
      <w:marBottom w:val="0"/>
      <w:divBdr>
        <w:top w:val="none" w:sz="0" w:space="0" w:color="auto"/>
        <w:left w:val="none" w:sz="0" w:space="0" w:color="auto"/>
        <w:bottom w:val="none" w:sz="0" w:space="0" w:color="auto"/>
        <w:right w:val="none" w:sz="0" w:space="0" w:color="auto"/>
      </w:divBdr>
    </w:div>
    <w:div w:id="1360818706">
      <w:bodyDiv w:val="1"/>
      <w:marLeft w:val="0"/>
      <w:marRight w:val="0"/>
      <w:marTop w:val="0"/>
      <w:marBottom w:val="0"/>
      <w:divBdr>
        <w:top w:val="none" w:sz="0" w:space="0" w:color="auto"/>
        <w:left w:val="none" w:sz="0" w:space="0" w:color="auto"/>
        <w:bottom w:val="none" w:sz="0" w:space="0" w:color="auto"/>
        <w:right w:val="none" w:sz="0" w:space="0" w:color="auto"/>
      </w:divBdr>
    </w:div>
    <w:div w:id="1361203326">
      <w:bodyDiv w:val="1"/>
      <w:marLeft w:val="0"/>
      <w:marRight w:val="0"/>
      <w:marTop w:val="0"/>
      <w:marBottom w:val="0"/>
      <w:divBdr>
        <w:top w:val="none" w:sz="0" w:space="0" w:color="auto"/>
        <w:left w:val="none" w:sz="0" w:space="0" w:color="auto"/>
        <w:bottom w:val="none" w:sz="0" w:space="0" w:color="auto"/>
        <w:right w:val="none" w:sz="0" w:space="0" w:color="auto"/>
      </w:divBdr>
    </w:div>
    <w:div w:id="1361852887">
      <w:bodyDiv w:val="1"/>
      <w:marLeft w:val="0"/>
      <w:marRight w:val="0"/>
      <w:marTop w:val="0"/>
      <w:marBottom w:val="0"/>
      <w:divBdr>
        <w:top w:val="none" w:sz="0" w:space="0" w:color="auto"/>
        <w:left w:val="none" w:sz="0" w:space="0" w:color="auto"/>
        <w:bottom w:val="none" w:sz="0" w:space="0" w:color="auto"/>
        <w:right w:val="none" w:sz="0" w:space="0" w:color="auto"/>
      </w:divBdr>
    </w:div>
    <w:div w:id="1363165776">
      <w:bodyDiv w:val="1"/>
      <w:marLeft w:val="0"/>
      <w:marRight w:val="0"/>
      <w:marTop w:val="0"/>
      <w:marBottom w:val="0"/>
      <w:divBdr>
        <w:top w:val="none" w:sz="0" w:space="0" w:color="auto"/>
        <w:left w:val="none" w:sz="0" w:space="0" w:color="auto"/>
        <w:bottom w:val="none" w:sz="0" w:space="0" w:color="auto"/>
        <w:right w:val="none" w:sz="0" w:space="0" w:color="auto"/>
      </w:divBdr>
    </w:div>
    <w:div w:id="1364205047">
      <w:bodyDiv w:val="1"/>
      <w:marLeft w:val="0"/>
      <w:marRight w:val="0"/>
      <w:marTop w:val="0"/>
      <w:marBottom w:val="0"/>
      <w:divBdr>
        <w:top w:val="none" w:sz="0" w:space="0" w:color="auto"/>
        <w:left w:val="none" w:sz="0" w:space="0" w:color="auto"/>
        <w:bottom w:val="none" w:sz="0" w:space="0" w:color="auto"/>
        <w:right w:val="none" w:sz="0" w:space="0" w:color="auto"/>
      </w:divBdr>
    </w:div>
    <w:div w:id="1366826900">
      <w:bodyDiv w:val="1"/>
      <w:marLeft w:val="0"/>
      <w:marRight w:val="0"/>
      <w:marTop w:val="0"/>
      <w:marBottom w:val="0"/>
      <w:divBdr>
        <w:top w:val="none" w:sz="0" w:space="0" w:color="auto"/>
        <w:left w:val="none" w:sz="0" w:space="0" w:color="auto"/>
        <w:bottom w:val="none" w:sz="0" w:space="0" w:color="auto"/>
        <w:right w:val="none" w:sz="0" w:space="0" w:color="auto"/>
      </w:divBdr>
    </w:div>
    <w:div w:id="1367564396">
      <w:bodyDiv w:val="1"/>
      <w:marLeft w:val="0"/>
      <w:marRight w:val="0"/>
      <w:marTop w:val="0"/>
      <w:marBottom w:val="0"/>
      <w:divBdr>
        <w:top w:val="none" w:sz="0" w:space="0" w:color="auto"/>
        <w:left w:val="none" w:sz="0" w:space="0" w:color="auto"/>
        <w:bottom w:val="none" w:sz="0" w:space="0" w:color="auto"/>
        <w:right w:val="none" w:sz="0" w:space="0" w:color="auto"/>
      </w:divBdr>
    </w:div>
    <w:div w:id="1369141313">
      <w:bodyDiv w:val="1"/>
      <w:marLeft w:val="0"/>
      <w:marRight w:val="0"/>
      <w:marTop w:val="0"/>
      <w:marBottom w:val="0"/>
      <w:divBdr>
        <w:top w:val="none" w:sz="0" w:space="0" w:color="auto"/>
        <w:left w:val="none" w:sz="0" w:space="0" w:color="auto"/>
        <w:bottom w:val="none" w:sz="0" w:space="0" w:color="auto"/>
        <w:right w:val="none" w:sz="0" w:space="0" w:color="auto"/>
      </w:divBdr>
    </w:div>
    <w:div w:id="1373459544">
      <w:bodyDiv w:val="1"/>
      <w:marLeft w:val="0"/>
      <w:marRight w:val="0"/>
      <w:marTop w:val="0"/>
      <w:marBottom w:val="0"/>
      <w:divBdr>
        <w:top w:val="none" w:sz="0" w:space="0" w:color="auto"/>
        <w:left w:val="none" w:sz="0" w:space="0" w:color="auto"/>
        <w:bottom w:val="none" w:sz="0" w:space="0" w:color="auto"/>
        <w:right w:val="none" w:sz="0" w:space="0" w:color="auto"/>
      </w:divBdr>
    </w:div>
    <w:div w:id="1374619682">
      <w:bodyDiv w:val="1"/>
      <w:marLeft w:val="0"/>
      <w:marRight w:val="0"/>
      <w:marTop w:val="0"/>
      <w:marBottom w:val="0"/>
      <w:divBdr>
        <w:top w:val="none" w:sz="0" w:space="0" w:color="auto"/>
        <w:left w:val="none" w:sz="0" w:space="0" w:color="auto"/>
        <w:bottom w:val="none" w:sz="0" w:space="0" w:color="auto"/>
        <w:right w:val="none" w:sz="0" w:space="0" w:color="auto"/>
      </w:divBdr>
    </w:div>
    <w:div w:id="1378510700">
      <w:bodyDiv w:val="1"/>
      <w:marLeft w:val="0"/>
      <w:marRight w:val="0"/>
      <w:marTop w:val="0"/>
      <w:marBottom w:val="0"/>
      <w:divBdr>
        <w:top w:val="none" w:sz="0" w:space="0" w:color="auto"/>
        <w:left w:val="none" w:sz="0" w:space="0" w:color="auto"/>
        <w:bottom w:val="none" w:sz="0" w:space="0" w:color="auto"/>
        <w:right w:val="none" w:sz="0" w:space="0" w:color="auto"/>
      </w:divBdr>
    </w:div>
    <w:div w:id="1379354385">
      <w:bodyDiv w:val="1"/>
      <w:marLeft w:val="0"/>
      <w:marRight w:val="0"/>
      <w:marTop w:val="0"/>
      <w:marBottom w:val="0"/>
      <w:divBdr>
        <w:top w:val="none" w:sz="0" w:space="0" w:color="auto"/>
        <w:left w:val="none" w:sz="0" w:space="0" w:color="auto"/>
        <w:bottom w:val="none" w:sz="0" w:space="0" w:color="auto"/>
        <w:right w:val="none" w:sz="0" w:space="0" w:color="auto"/>
      </w:divBdr>
    </w:div>
    <w:div w:id="1382023284">
      <w:bodyDiv w:val="1"/>
      <w:marLeft w:val="0"/>
      <w:marRight w:val="0"/>
      <w:marTop w:val="0"/>
      <w:marBottom w:val="0"/>
      <w:divBdr>
        <w:top w:val="none" w:sz="0" w:space="0" w:color="auto"/>
        <w:left w:val="none" w:sz="0" w:space="0" w:color="auto"/>
        <w:bottom w:val="none" w:sz="0" w:space="0" w:color="auto"/>
        <w:right w:val="none" w:sz="0" w:space="0" w:color="auto"/>
      </w:divBdr>
    </w:div>
    <w:div w:id="1384326228">
      <w:bodyDiv w:val="1"/>
      <w:marLeft w:val="0"/>
      <w:marRight w:val="0"/>
      <w:marTop w:val="0"/>
      <w:marBottom w:val="0"/>
      <w:divBdr>
        <w:top w:val="none" w:sz="0" w:space="0" w:color="auto"/>
        <w:left w:val="none" w:sz="0" w:space="0" w:color="auto"/>
        <w:bottom w:val="none" w:sz="0" w:space="0" w:color="auto"/>
        <w:right w:val="none" w:sz="0" w:space="0" w:color="auto"/>
      </w:divBdr>
    </w:div>
    <w:div w:id="1384872004">
      <w:bodyDiv w:val="1"/>
      <w:marLeft w:val="0"/>
      <w:marRight w:val="0"/>
      <w:marTop w:val="0"/>
      <w:marBottom w:val="0"/>
      <w:divBdr>
        <w:top w:val="none" w:sz="0" w:space="0" w:color="auto"/>
        <w:left w:val="none" w:sz="0" w:space="0" w:color="auto"/>
        <w:bottom w:val="none" w:sz="0" w:space="0" w:color="auto"/>
        <w:right w:val="none" w:sz="0" w:space="0" w:color="auto"/>
      </w:divBdr>
    </w:div>
    <w:div w:id="1387143382">
      <w:bodyDiv w:val="1"/>
      <w:marLeft w:val="0"/>
      <w:marRight w:val="0"/>
      <w:marTop w:val="0"/>
      <w:marBottom w:val="0"/>
      <w:divBdr>
        <w:top w:val="none" w:sz="0" w:space="0" w:color="auto"/>
        <w:left w:val="none" w:sz="0" w:space="0" w:color="auto"/>
        <w:bottom w:val="none" w:sz="0" w:space="0" w:color="auto"/>
        <w:right w:val="none" w:sz="0" w:space="0" w:color="auto"/>
      </w:divBdr>
    </w:div>
    <w:div w:id="1387220421">
      <w:bodyDiv w:val="1"/>
      <w:marLeft w:val="0"/>
      <w:marRight w:val="0"/>
      <w:marTop w:val="0"/>
      <w:marBottom w:val="0"/>
      <w:divBdr>
        <w:top w:val="none" w:sz="0" w:space="0" w:color="auto"/>
        <w:left w:val="none" w:sz="0" w:space="0" w:color="auto"/>
        <w:bottom w:val="none" w:sz="0" w:space="0" w:color="auto"/>
        <w:right w:val="none" w:sz="0" w:space="0" w:color="auto"/>
      </w:divBdr>
    </w:div>
    <w:div w:id="1387294507">
      <w:bodyDiv w:val="1"/>
      <w:marLeft w:val="0"/>
      <w:marRight w:val="0"/>
      <w:marTop w:val="0"/>
      <w:marBottom w:val="0"/>
      <w:divBdr>
        <w:top w:val="none" w:sz="0" w:space="0" w:color="auto"/>
        <w:left w:val="none" w:sz="0" w:space="0" w:color="auto"/>
        <w:bottom w:val="none" w:sz="0" w:space="0" w:color="auto"/>
        <w:right w:val="none" w:sz="0" w:space="0" w:color="auto"/>
      </w:divBdr>
    </w:div>
    <w:div w:id="1387922337">
      <w:bodyDiv w:val="1"/>
      <w:marLeft w:val="0"/>
      <w:marRight w:val="0"/>
      <w:marTop w:val="0"/>
      <w:marBottom w:val="0"/>
      <w:divBdr>
        <w:top w:val="none" w:sz="0" w:space="0" w:color="auto"/>
        <w:left w:val="none" w:sz="0" w:space="0" w:color="auto"/>
        <w:bottom w:val="none" w:sz="0" w:space="0" w:color="auto"/>
        <w:right w:val="none" w:sz="0" w:space="0" w:color="auto"/>
      </w:divBdr>
    </w:div>
    <w:div w:id="1388258345">
      <w:bodyDiv w:val="1"/>
      <w:marLeft w:val="0"/>
      <w:marRight w:val="0"/>
      <w:marTop w:val="0"/>
      <w:marBottom w:val="0"/>
      <w:divBdr>
        <w:top w:val="none" w:sz="0" w:space="0" w:color="auto"/>
        <w:left w:val="none" w:sz="0" w:space="0" w:color="auto"/>
        <w:bottom w:val="none" w:sz="0" w:space="0" w:color="auto"/>
        <w:right w:val="none" w:sz="0" w:space="0" w:color="auto"/>
      </w:divBdr>
    </w:div>
    <w:div w:id="1389306146">
      <w:bodyDiv w:val="1"/>
      <w:marLeft w:val="0"/>
      <w:marRight w:val="0"/>
      <w:marTop w:val="0"/>
      <w:marBottom w:val="0"/>
      <w:divBdr>
        <w:top w:val="none" w:sz="0" w:space="0" w:color="auto"/>
        <w:left w:val="none" w:sz="0" w:space="0" w:color="auto"/>
        <w:bottom w:val="none" w:sz="0" w:space="0" w:color="auto"/>
        <w:right w:val="none" w:sz="0" w:space="0" w:color="auto"/>
      </w:divBdr>
    </w:div>
    <w:div w:id="1389496457">
      <w:bodyDiv w:val="1"/>
      <w:marLeft w:val="0"/>
      <w:marRight w:val="0"/>
      <w:marTop w:val="0"/>
      <w:marBottom w:val="0"/>
      <w:divBdr>
        <w:top w:val="none" w:sz="0" w:space="0" w:color="auto"/>
        <w:left w:val="none" w:sz="0" w:space="0" w:color="auto"/>
        <w:bottom w:val="none" w:sz="0" w:space="0" w:color="auto"/>
        <w:right w:val="none" w:sz="0" w:space="0" w:color="auto"/>
      </w:divBdr>
    </w:div>
    <w:div w:id="1390881925">
      <w:bodyDiv w:val="1"/>
      <w:marLeft w:val="0"/>
      <w:marRight w:val="0"/>
      <w:marTop w:val="0"/>
      <w:marBottom w:val="0"/>
      <w:divBdr>
        <w:top w:val="none" w:sz="0" w:space="0" w:color="auto"/>
        <w:left w:val="none" w:sz="0" w:space="0" w:color="auto"/>
        <w:bottom w:val="none" w:sz="0" w:space="0" w:color="auto"/>
        <w:right w:val="none" w:sz="0" w:space="0" w:color="auto"/>
      </w:divBdr>
    </w:div>
    <w:div w:id="1391615898">
      <w:bodyDiv w:val="1"/>
      <w:marLeft w:val="0"/>
      <w:marRight w:val="0"/>
      <w:marTop w:val="0"/>
      <w:marBottom w:val="0"/>
      <w:divBdr>
        <w:top w:val="none" w:sz="0" w:space="0" w:color="auto"/>
        <w:left w:val="none" w:sz="0" w:space="0" w:color="auto"/>
        <w:bottom w:val="none" w:sz="0" w:space="0" w:color="auto"/>
        <w:right w:val="none" w:sz="0" w:space="0" w:color="auto"/>
      </w:divBdr>
    </w:div>
    <w:div w:id="1392535523">
      <w:bodyDiv w:val="1"/>
      <w:marLeft w:val="0"/>
      <w:marRight w:val="0"/>
      <w:marTop w:val="0"/>
      <w:marBottom w:val="0"/>
      <w:divBdr>
        <w:top w:val="none" w:sz="0" w:space="0" w:color="auto"/>
        <w:left w:val="none" w:sz="0" w:space="0" w:color="auto"/>
        <w:bottom w:val="none" w:sz="0" w:space="0" w:color="auto"/>
        <w:right w:val="none" w:sz="0" w:space="0" w:color="auto"/>
      </w:divBdr>
    </w:div>
    <w:div w:id="1393114409">
      <w:bodyDiv w:val="1"/>
      <w:marLeft w:val="0"/>
      <w:marRight w:val="0"/>
      <w:marTop w:val="0"/>
      <w:marBottom w:val="0"/>
      <w:divBdr>
        <w:top w:val="none" w:sz="0" w:space="0" w:color="auto"/>
        <w:left w:val="none" w:sz="0" w:space="0" w:color="auto"/>
        <w:bottom w:val="none" w:sz="0" w:space="0" w:color="auto"/>
        <w:right w:val="none" w:sz="0" w:space="0" w:color="auto"/>
      </w:divBdr>
    </w:div>
    <w:div w:id="1393119239">
      <w:bodyDiv w:val="1"/>
      <w:marLeft w:val="0"/>
      <w:marRight w:val="0"/>
      <w:marTop w:val="0"/>
      <w:marBottom w:val="0"/>
      <w:divBdr>
        <w:top w:val="none" w:sz="0" w:space="0" w:color="auto"/>
        <w:left w:val="none" w:sz="0" w:space="0" w:color="auto"/>
        <w:bottom w:val="none" w:sz="0" w:space="0" w:color="auto"/>
        <w:right w:val="none" w:sz="0" w:space="0" w:color="auto"/>
      </w:divBdr>
    </w:div>
    <w:div w:id="1393963172">
      <w:bodyDiv w:val="1"/>
      <w:marLeft w:val="0"/>
      <w:marRight w:val="0"/>
      <w:marTop w:val="0"/>
      <w:marBottom w:val="0"/>
      <w:divBdr>
        <w:top w:val="none" w:sz="0" w:space="0" w:color="auto"/>
        <w:left w:val="none" w:sz="0" w:space="0" w:color="auto"/>
        <w:bottom w:val="none" w:sz="0" w:space="0" w:color="auto"/>
        <w:right w:val="none" w:sz="0" w:space="0" w:color="auto"/>
      </w:divBdr>
    </w:div>
    <w:div w:id="1394545170">
      <w:bodyDiv w:val="1"/>
      <w:marLeft w:val="0"/>
      <w:marRight w:val="0"/>
      <w:marTop w:val="0"/>
      <w:marBottom w:val="0"/>
      <w:divBdr>
        <w:top w:val="none" w:sz="0" w:space="0" w:color="auto"/>
        <w:left w:val="none" w:sz="0" w:space="0" w:color="auto"/>
        <w:bottom w:val="none" w:sz="0" w:space="0" w:color="auto"/>
        <w:right w:val="none" w:sz="0" w:space="0" w:color="auto"/>
      </w:divBdr>
      <w:divsChild>
        <w:div w:id="142429822">
          <w:marLeft w:val="0"/>
          <w:marRight w:val="0"/>
          <w:marTop w:val="0"/>
          <w:marBottom w:val="0"/>
          <w:divBdr>
            <w:top w:val="none" w:sz="0" w:space="0" w:color="auto"/>
            <w:left w:val="none" w:sz="0" w:space="0" w:color="auto"/>
            <w:bottom w:val="none" w:sz="0" w:space="0" w:color="auto"/>
            <w:right w:val="none" w:sz="0" w:space="0" w:color="auto"/>
          </w:divBdr>
          <w:divsChild>
            <w:div w:id="1155299333">
              <w:marLeft w:val="0"/>
              <w:marRight w:val="0"/>
              <w:marTop w:val="0"/>
              <w:marBottom w:val="0"/>
              <w:divBdr>
                <w:top w:val="none" w:sz="0" w:space="0" w:color="auto"/>
                <w:left w:val="none" w:sz="0" w:space="0" w:color="auto"/>
                <w:bottom w:val="none" w:sz="0" w:space="0" w:color="auto"/>
                <w:right w:val="none" w:sz="0" w:space="0" w:color="auto"/>
              </w:divBdr>
              <w:divsChild>
                <w:div w:id="1732384431">
                  <w:marLeft w:val="0"/>
                  <w:marRight w:val="0"/>
                  <w:marTop w:val="0"/>
                  <w:marBottom w:val="0"/>
                  <w:divBdr>
                    <w:top w:val="none" w:sz="0" w:space="0" w:color="auto"/>
                    <w:left w:val="none" w:sz="0" w:space="0" w:color="auto"/>
                    <w:bottom w:val="none" w:sz="0" w:space="0" w:color="auto"/>
                    <w:right w:val="none" w:sz="0" w:space="0" w:color="auto"/>
                  </w:divBdr>
                  <w:divsChild>
                    <w:div w:id="715009647">
                      <w:marLeft w:val="0"/>
                      <w:marRight w:val="0"/>
                      <w:marTop w:val="0"/>
                      <w:marBottom w:val="0"/>
                      <w:divBdr>
                        <w:top w:val="none" w:sz="0" w:space="0" w:color="auto"/>
                        <w:left w:val="none" w:sz="0" w:space="0" w:color="auto"/>
                        <w:bottom w:val="none" w:sz="0" w:space="0" w:color="auto"/>
                        <w:right w:val="none" w:sz="0" w:space="0" w:color="auto"/>
                      </w:divBdr>
                      <w:divsChild>
                        <w:div w:id="288820569">
                          <w:marLeft w:val="0"/>
                          <w:marRight w:val="0"/>
                          <w:marTop w:val="0"/>
                          <w:marBottom w:val="0"/>
                          <w:divBdr>
                            <w:top w:val="none" w:sz="0" w:space="0" w:color="auto"/>
                            <w:left w:val="none" w:sz="0" w:space="0" w:color="auto"/>
                            <w:bottom w:val="none" w:sz="0" w:space="0" w:color="auto"/>
                            <w:right w:val="none" w:sz="0" w:space="0" w:color="auto"/>
                          </w:divBdr>
                          <w:divsChild>
                            <w:div w:id="1957251031">
                              <w:marLeft w:val="0"/>
                              <w:marRight w:val="0"/>
                              <w:marTop w:val="0"/>
                              <w:marBottom w:val="0"/>
                              <w:divBdr>
                                <w:top w:val="none" w:sz="0" w:space="0" w:color="auto"/>
                                <w:left w:val="none" w:sz="0" w:space="0" w:color="auto"/>
                                <w:bottom w:val="none" w:sz="0" w:space="0" w:color="auto"/>
                                <w:right w:val="none" w:sz="0" w:space="0" w:color="auto"/>
                              </w:divBdr>
                              <w:divsChild>
                                <w:div w:id="344210152">
                                  <w:marLeft w:val="0"/>
                                  <w:marRight w:val="0"/>
                                  <w:marTop w:val="0"/>
                                  <w:marBottom w:val="0"/>
                                  <w:divBdr>
                                    <w:top w:val="none" w:sz="0" w:space="0" w:color="auto"/>
                                    <w:left w:val="none" w:sz="0" w:space="0" w:color="auto"/>
                                    <w:bottom w:val="none" w:sz="0" w:space="0" w:color="auto"/>
                                    <w:right w:val="none" w:sz="0" w:space="0" w:color="auto"/>
                                  </w:divBdr>
                                  <w:divsChild>
                                    <w:div w:id="169568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95156114">
      <w:bodyDiv w:val="1"/>
      <w:marLeft w:val="0"/>
      <w:marRight w:val="0"/>
      <w:marTop w:val="0"/>
      <w:marBottom w:val="0"/>
      <w:divBdr>
        <w:top w:val="none" w:sz="0" w:space="0" w:color="auto"/>
        <w:left w:val="none" w:sz="0" w:space="0" w:color="auto"/>
        <w:bottom w:val="none" w:sz="0" w:space="0" w:color="auto"/>
        <w:right w:val="none" w:sz="0" w:space="0" w:color="auto"/>
      </w:divBdr>
    </w:div>
    <w:div w:id="1395930285">
      <w:bodyDiv w:val="1"/>
      <w:marLeft w:val="0"/>
      <w:marRight w:val="0"/>
      <w:marTop w:val="0"/>
      <w:marBottom w:val="0"/>
      <w:divBdr>
        <w:top w:val="none" w:sz="0" w:space="0" w:color="auto"/>
        <w:left w:val="none" w:sz="0" w:space="0" w:color="auto"/>
        <w:bottom w:val="none" w:sz="0" w:space="0" w:color="auto"/>
        <w:right w:val="none" w:sz="0" w:space="0" w:color="auto"/>
      </w:divBdr>
    </w:div>
    <w:div w:id="1396472613">
      <w:bodyDiv w:val="1"/>
      <w:marLeft w:val="0"/>
      <w:marRight w:val="0"/>
      <w:marTop w:val="0"/>
      <w:marBottom w:val="0"/>
      <w:divBdr>
        <w:top w:val="none" w:sz="0" w:space="0" w:color="auto"/>
        <w:left w:val="none" w:sz="0" w:space="0" w:color="auto"/>
        <w:bottom w:val="none" w:sz="0" w:space="0" w:color="auto"/>
        <w:right w:val="none" w:sz="0" w:space="0" w:color="auto"/>
      </w:divBdr>
    </w:div>
    <w:div w:id="1396926785">
      <w:bodyDiv w:val="1"/>
      <w:marLeft w:val="0"/>
      <w:marRight w:val="0"/>
      <w:marTop w:val="0"/>
      <w:marBottom w:val="0"/>
      <w:divBdr>
        <w:top w:val="none" w:sz="0" w:space="0" w:color="auto"/>
        <w:left w:val="none" w:sz="0" w:space="0" w:color="auto"/>
        <w:bottom w:val="none" w:sz="0" w:space="0" w:color="auto"/>
        <w:right w:val="none" w:sz="0" w:space="0" w:color="auto"/>
      </w:divBdr>
    </w:div>
    <w:div w:id="1401170137">
      <w:bodyDiv w:val="1"/>
      <w:marLeft w:val="0"/>
      <w:marRight w:val="0"/>
      <w:marTop w:val="0"/>
      <w:marBottom w:val="0"/>
      <w:divBdr>
        <w:top w:val="none" w:sz="0" w:space="0" w:color="auto"/>
        <w:left w:val="none" w:sz="0" w:space="0" w:color="auto"/>
        <w:bottom w:val="none" w:sz="0" w:space="0" w:color="auto"/>
        <w:right w:val="none" w:sz="0" w:space="0" w:color="auto"/>
      </w:divBdr>
    </w:div>
    <w:div w:id="1401175142">
      <w:bodyDiv w:val="1"/>
      <w:marLeft w:val="0"/>
      <w:marRight w:val="0"/>
      <w:marTop w:val="0"/>
      <w:marBottom w:val="0"/>
      <w:divBdr>
        <w:top w:val="none" w:sz="0" w:space="0" w:color="auto"/>
        <w:left w:val="none" w:sz="0" w:space="0" w:color="auto"/>
        <w:bottom w:val="none" w:sz="0" w:space="0" w:color="auto"/>
        <w:right w:val="none" w:sz="0" w:space="0" w:color="auto"/>
      </w:divBdr>
    </w:div>
    <w:div w:id="1403021457">
      <w:bodyDiv w:val="1"/>
      <w:marLeft w:val="0"/>
      <w:marRight w:val="0"/>
      <w:marTop w:val="0"/>
      <w:marBottom w:val="0"/>
      <w:divBdr>
        <w:top w:val="none" w:sz="0" w:space="0" w:color="auto"/>
        <w:left w:val="none" w:sz="0" w:space="0" w:color="auto"/>
        <w:bottom w:val="none" w:sz="0" w:space="0" w:color="auto"/>
        <w:right w:val="none" w:sz="0" w:space="0" w:color="auto"/>
      </w:divBdr>
    </w:div>
    <w:div w:id="1403677542">
      <w:bodyDiv w:val="1"/>
      <w:marLeft w:val="0"/>
      <w:marRight w:val="0"/>
      <w:marTop w:val="0"/>
      <w:marBottom w:val="0"/>
      <w:divBdr>
        <w:top w:val="none" w:sz="0" w:space="0" w:color="auto"/>
        <w:left w:val="none" w:sz="0" w:space="0" w:color="auto"/>
        <w:bottom w:val="none" w:sz="0" w:space="0" w:color="auto"/>
        <w:right w:val="none" w:sz="0" w:space="0" w:color="auto"/>
      </w:divBdr>
    </w:div>
    <w:div w:id="1403720673">
      <w:bodyDiv w:val="1"/>
      <w:marLeft w:val="0"/>
      <w:marRight w:val="0"/>
      <w:marTop w:val="0"/>
      <w:marBottom w:val="0"/>
      <w:divBdr>
        <w:top w:val="none" w:sz="0" w:space="0" w:color="auto"/>
        <w:left w:val="none" w:sz="0" w:space="0" w:color="auto"/>
        <w:bottom w:val="none" w:sz="0" w:space="0" w:color="auto"/>
        <w:right w:val="none" w:sz="0" w:space="0" w:color="auto"/>
      </w:divBdr>
    </w:div>
    <w:div w:id="1404646603">
      <w:bodyDiv w:val="1"/>
      <w:marLeft w:val="0"/>
      <w:marRight w:val="0"/>
      <w:marTop w:val="0"/>
      <w:marBottom w:val="0"/>
      <w:divBdr>
        <w:top w:val="none" w:sz="0" w:space="0" w:color="auto"/>
        <w:left w:val="none" w:sz="0" w:space="0" w:color="auto"/>
        <w:bottom w:val="none" w:sz="0" w:space="0" w:color="auto"/>
        <w:right w:val="none" w:sz="0" w:space="0" w:color="auto"/>
      </w:divBdr>
    </w:div>
    <w:div w:id="1405642922">
      <w:bodyDiv w:val="1"/>
      <w:marLeft w:val="0"/>
      <w:marRight w:val="0"/>
      <w:marTop w:val="0"/>
      <w:marBottom w:val="0"/>
      <w:divBdr>
        <w:top w:val="none" w:sz="0" w:space="0" w:color="auto"/>
        <w:left w:val="none" w:sz="0" w:space="0" w:color="auto"/>
        <w:bottom w:val="none" w:sz="0" w:space="0" w:color="auto"/>
        <w:right w:val="none" w:sz="0" w:space="0" w:color="auto"/>
      </w:divBdr>
    </w:div>
    <w:div w:id="1406806424">
      <w:bodyDiv w:val="1"/>
      <w:marLeft w:val="0"/>
      <w:marRight w:val="0"/>
      <w:marTop w:val="0"/>
      <w:marBottom w:val="0"/>
      <w:divBdr>
        <w:top w:val="none" w:sz="0" w:space="0" w:color="auto"/>
        <w:left w:val="none" w:sz="0" w:space="0" w:color="auto"/>
        <w:bottom w:val="none" w:sz="0" w:space="0" w:color="auto"/>
        <w:right w:val="none" w:sz="0" w:space="0" w:color="auto"/>
      </w:divBdr>
    </w:div>
    <w:div w:id="1408920367">
      <w:bodyDiv w:val="1"/>
      <w:marLeft w:val="0"/>
      <w:marRight w:val="0"/>
      <w:marTop w:val="0"/>
      <w:marBottom w:val="0"/>
      <w:divBdr>
        <w:top w:val="none" w:sz="0" w:space="0" w:color="auto"/>
        <w:left w:val="none" w:sz="0" w:space="0" w:color="auto"/>
        <w:bottom w:val="none" w:sz="0" w:space="0" w:color="auto"/>
        <w:right w:val="none" w:sz="0" w:space="0" w:color="auto"/>
      </w:divBdr>
    </w:div>
    <w:div w:id="1409956939">
      <w:bodyDiv w:val="1"/>
      <w:marLeft w:val="0"/>
      <w:marRight w:val="0"/>
      <w:marTop w:val="0"/>
      <w:marBottom w:val="0"/>
      <w:divBdr>
        <w:top w:val="none" w:sz="0" w:space="0" w:color="auto"/>
        <w:left w:val="none" w:sz="0" w:space="0" w:color="auto"/>
        <w:bottom w:val="none" w:sz="0" w:space="0" w:color="auto"/>
        <w:right w:val="none" w:sz="0" w:space="0" w:color="auto"/>
      </w:divBdr>
    </w:div>
    <w:div w:id="1409963277">
      <w:bodyDiv w:val="1"/>
      <w:marLeft w:val="0"/>
      <w:marRight w:val="0"/>
      <w:marTop w:val="0"/>
      <w:marBottom w:val="0"/>
      <w:divBdr>
        <w:top w:val="none" w:sz="0" w:space="0" w:color="auto"/>
        <w:left w:val="none" w:sz="0" w:space="0" w:color="auto"/>
        <w:bottom w:val="none" w:sz="0" w:space="0" w:color="auto"/>
        <w:right w:val="none" w:sz="0" w:space="0" w:color="auto"/>
      </w:divBdr>
    </w:div>
    <w:div w:id="1411847941">
      <w:bodyDiv w:val="1"/>
      <w:marLeft w:val="0"/>
      <w:marRight w:val="0"/>
      <w:marTop w:val="0"/>
      <w:marBottom w:val="0"/>
      <w:divBdr>
        <w:top w:val="none" w:sz="0" w:space="0" w:color="auto"/>
        <w:left w:val="none" w:sz="0" w:space="0" w:color="auto"/>
        <w:bottom w:val="none" w:sz="0" w:space="0" w:color="auto"/>
        <w:right w:val="none" w:sz="0" w:space="0" w:color="auto"/>
      </w:divBdr>
    </w:div>
    <w:div w:id="1413743617">
      <w:bodyDiv w:val="1"/>
      <w:marLeft w:val="0"/>
      <w:marRight w:val="0"/>
      <w:marTop w:val="0"/>
      <w:marBottom w:val="0"/>
      <w:divBdr>
        <w:top w:val="none" w:sz="0" w:space="0" w:color="auto"/>
        <w:left w:val="none" w:sz="0" w:space="0" w:color="auto"/>
        <w:bottom w:val="none" w:sz="0" w:space="0" w:color="auto"/>
        <w:right w:val="none" w:sz="0" w:space="0" w:color="auto"/>
      </w:divBdr>
    </w:div>
    <w:div w:id="1413888971">
      <w:bodyDiv w:val="1"/>
      <w:marLeft w:val="0"/>
      <w:marRight w:val="0"/>
      <w:marTop w:val="0"/>
      <w:marBottom w:val="0"/>
      <w:divBdr>
        <w:top w:val="none" w:sz="0" w:space="0" w:color="auto"/>
        <w:left w:val="none" w:sz="0" w:space="0" w:color="auto"/>
        <w:bottom w:val="none" w:sz="0" w:space="0" w:color="auto"/>
        <w:right w:val="none" w:sz="0" w:space="0" w:color="auto"/>
      </w:divBdr>
    </w:div>
    <w:div w:id="1419326772">
      <w:bodyDiv w:val="1"/>
      <w:marLeft w:val="0"/>
      <w:marRight w:val="0"/>
      <w:marTop w:val="0"/>
      <w:marBottom w:val="0"/>
      <w:divBdr>
        <w:top w:val="none" w:sz="0" w:space="0" w:color="auto"/>
        <w:left w:val="none" w:sz="0" w:space="0" w:color="auto"/>
        <w:bottom w:val="none" w:sz="0" w:space="0" w:color="auto"/>
        <w:right w:val="none" w:sz="0" w:space="0" w:color="auto"/>
      </w:divBdr>
    </w:div>
    <w:div w:id="1419641829">
      <w:bodyDiv w:val="1"/>
      <w:marLeft w:val="0"/>
      <w:marRight w:val="0"/>
      <w:marTop w:val="0"/>
      <w:marBottom w:val="0"/>
      <w:divBdr>
        <w:top w:val="none" w:sz="0" w:space="0" w:color="auto"/>
        <w:left w:val="none" w:sz="0" w:space="0" w:color="auto"/>
        <w:bottom w:val="none" w:sz="0" w:space="0" w:color="auto"/>
        <w:right w:val="none" w:sz="0" w:space="0" w:color="auto"/>
      </w:divBdr>
    </w:div>
    <w:div w:id="1419788942">
      <w:bodyDiv w:val="1"/>
      <w:marLeft w:val="0"/>
      <w:marRight w:val="0"/>
      <w:marTop w:val="0"/>
      <w:marBottom w:val="0"/>
      <w:divBdr>
        <w:top w:val="none" w:sz="0" w:space="0" w:color="auto"/>
        <w:left w:val="none" w:sz="0" w:space="0" w:color="auto"/>
        <w:bottom w:val="none" w:sz="0" w:space="0" w:color="auto"/>
        <w:right w:val="none" w:sz="0" w:space="0" w:color="auto"/>
      </w:divBdr>
    </w:div>
    <w:div w:id="1420759248">
      <w:bodyDiv w:val="1"/>
      <w:marLeft w:val="0"/>
      <w:marRight w:val="0"/>
      <w:marTop w:val="0"/>
      <w:marBottom w:val="0"/>
      <w:divBdr>
        <w:top w:val="none" w:sz="0" w:space="0" w:color="auto"/>
        <w:left w:val="none" w:sz="0" w:space="0" w:color="auto"/>
        <w:bottom w:val="none" w:sz="0" w:space="0" w:color="auto"/>
        <w:right w:val="none" w:sz="0" w:space="0" w:color="auto"/>
      </w:divBdr>
    </w:div>
    <w:div w:id="1421414605">
      <w:bodyDiv w:val="1"/>
      <w:marLeft w:val="0"/>
      <w:marRight w:val="0"/>
      <w:marTop w:val="0"/>
      <w:marBottom w:val="0"/>
      <w:divBdr>
        <w:top w:val="none" w:sz="0" w:space="0" w:color="auto"/>
        <w:left w:val="none" w:sz="0" w:space="0" w:color="auto"/>
        <w:bottom w:val="none" w:sz="0" w:space="0" w:color="auto"/>
        <w:right w:val="none" w:sz="0" w:space="0" w:color="auto"/>
      </w:divBdr>
    </w:div>
    <w:div w:id="1423188569">
      <w:bodyDiv w:val="1"/>
      <w:marLeft w:val="0"/>
      <w:marRight w:val="0"/>
      <w:marTop w:val="0"/>
      <w:marBottom w:val="0"/>
      <w:divBdr>
        <w:top w:val="none" w:sz="0" w:space="0" w:color="auto"/>
        <w:left w:val="none" w:sz="0" w:space="0" w:color="auto"/>
        <w:bottom w:val="none" w:sz="0" w:space="0" w:color="auto"/>
        <w:right w:val="none" w:sz="0" w:space="0" w:color="auto"/>
      </w:divBdr>
    </w:div>
    <w:div w:id="1424766397">
      <w:bodyDiv w:val="1"/>
      <w:marLeft w:val="0"/>
      <w:marRight w:val="0"/>
      <w:marTop w:val="0"/>
      <w:marBottom w:val="0"/>
      <w:divBdr>
        <w:top w:val="none" w:sz="0" w:space="0" w:color="auto"/>
        <w:left w:val="none" w:sz="0" w:space="0" w:color="auto"/>
        <w:bottom w:val="none" w:sz="0" w:space="0" w:color="auto"/>
        <w:right w:val="none" w:sz="0" w:space="0" w:color="auto"/>
      </w:divBdr>
    </w:div>
    <w:div w:id="1427119956">
      <w:bodyDiv w:val="1"/>
      <w:marLeft w:val="0"/>
      <w:marRight w:val="0"/>
      <w:marTop w:val="0"/>
      <w:marBottom w:val="0"/>
      <w:divBdr>
        <w:top w:val="none" w:sz="0" w:space="0" w:color="auto"/>
        <w:left w:val="none" w:sz="0" w:space="0" w:color="auto"/>
        <w:bottom w:val="none" w:sz="0" w:space="0" w:color="auto"/>
        <w:right w:val="none" w:sz="0" w:space="0" w:color="auto"/>
      </w:divBdr>
    </w:div>
    <w:div w:id="1428575418">
      <w:bodyDiv w:val="1"/>
      <w:marLeft w:val="0"/>
      <w:marRight w:val="0"/>
      <w:marTop w:val="0"/>
      <w:marBottom w:val="0"/>
      <w:divBdr>
        <w:top w:val="none" w:sz="0" w:space="0" w:color="auto"/>
        <w:left w:val="none" w:sz="0" w:space="0" w:color="auto"/>
        <w:bottom w:val="none" w:sz="0" w:space="0" w:color="auto"/>
        <w:right w:val="none" w:sz="0" w:space="0" w:color="auto"/>
      </w:divBdr>
    </w:div>
    <w:div w:id="1432117661">
      <w:bodyDiv w:val="1"/>
      <w:marLeft w:val="0"/>
      <w:marRight w:val="0"/>
      <w:marTop w:val="0"/>
      <w:marBottom w:val="0"/>
      <w:divBdr>
        <w:top w:val="none" w:sz="0" w:space="0" w:color="auto"/>
        <w:left w:val="none" w:sz="0" w:space="0" w:color="auto"/>
        <w:bottom w:val="none" w:sz="0" w:space="0" w:color="auto"/>
        <w:right w:val="none" w:sz="0" w:space="0" w:color="auto"/>
      </w:divBdr>
    </w:div>
    <w:div w:id="1432386595">
      <w:bodyDiv w:val="1"/>
      <w:marLeft w:val="0"/>
      <w:marRight w:val="0"/>
      <w:marTop w:val="0"/>
      <w:marBottom w:val="0"/>
      <w:divBdr>
        <w:top w:val="none" w:sz="0" w:space="0" w:color="auto"/>
        <w:left w:val="none" w:sz="0" w:space="0" w:color="auto"/>
        <w:bottom w:val="none" w:sz="0" w:space="0" w:color="auto"/>
        <w:right w:val="none" w:sz="0" w:space="0" w:color="auto"/>
      </w:divBdr>
    </w:div>
    <w:div w:id="1433403960">
      <w:bodyDiv w:val="1"/>
      <w:marLeft w:val="0"/>
      <w:marRight w:val="0"/>
      <w:marTop w:val="0"/>
      <w:marBottom w:val="0"/>
      <w:divBdr>
        <w:top w:val="none" w:sz="0" w:space="0" w:color="auto"/>
        <w:left w:val="none" w:sz="0" w:space="0" w:color="auto"/>
        <w:bottom w:val="none" w:sz="0" w:space="0" w:color="auto"/>
        <w:right w:val="none" w:sz="0" w:space="0" w:color="auto"/>
      </w:divBdr>
    </w:div>
    <w:div w:id="1435437818">
      <w:bodyDiv w:val="1"/>
      <w:marLeft w:val="0"/>
      <w:marRight w:val="0"/>
      <w:marTop w:val="0"/>
      <w:marBottom w:val="0"/>
      <w:divBdr>
        <w:top w:val="none" w:sz="0" w:space="0" w:color="auto"/>
        <w:left w:val="none" w:sz="0" w:space="0" w:color="auto"/>
        <w:bottom w:val="none" w:sz="0" w:space="0" w:color="auto"/>
        <w:right w:val="none" w:sz="0" w:space="0" w:color="auto"/>
      </w:divBdr>
    </w:div>
    <w:div w:id="1435636193">
      <w:bodyDiv w:val="1"/>
      <w:marLeft w:val="0"/>
      <w:marRight w:val="0"/>
      <w:marTop w:val="0"/>
      <w:marBottom w:val="0"/>
      <w:divBdr>
        <w:top w:val="none" w:sz="0" w:space="0" w:color="auto"/>
        <w:left w:val="none" w:sz="0" w:space="0" w:color="auto"/>
        <w:bottom w:val="none" w:sz="0" w:space="0" w:color="auto"/>
        <w:right w:val="none" w:sz="0" w:space="0" w:color="auto"/>
      </w:divBdr>
    </w:div>
    <w:div w:id="1435785024">
      <w:bodyDiv w:val="1"/>
      <w:marLeft w:val="0"/>
      <w:marRight w:val="0"/>
      <w:marTop w:val="0"/>
      <w:marBottom w:val="0"/>
      <w:divBdr>
        <w:top w:val="none" w:sz="0" w:space="0" w:color="auto"/>
        <w:left w:val="none" w:sz="0" w:space="0" w:color="auto"/>
        <w:bottom w:val="none" w:sz="0" w:space="0" w:color="auto"/>
        <w:right w:val="none" w:sz="0" w:space="0" w:color="auto"/>
      </w:divBdr>
    </w:div>
    <w:div w:id="1435829517">
      <w:bodyDiv w:val="1"/>
      <w:marLeft w:val="0"/>
      <w:marRight w:val="0"/>
      <w:marTop w:val="0"/>
      <w:marBottom w:val="0"/>
      <w:divBdr>
        <w:top w:val="none" w:sz="0" w:space="0" w:color="auto"/>
        <w:left w:val="none" w:sz="0" w:space="0" w:color="auto"/>
        <w:bottom w:val="none" w:sz="0" w:space="0" w:color="auto"/>
        <w:right w:val="none" w:sz="0" w:space="0" w:color="auto"/>
      </w:divBdr>
    </w:div>
    <w:div w:id="1438716183">
      <w:bodyDiv w:val="1"/>
      <w:marLeft w:val="0"/>
      <w:marRight w:val="0"/>
      <w:marTop w:val="0"/>
      <w:marBottom w:val="0"/>
      <w:divBdr>
        <w:top w:val="none" w:sz="0" w:space="0" w:color="auto"/>
        <w:left w:val="none" w:sz="0" w:space="0" w:color="auto"/>
        <w:bottom w:val="none" w:sz="0" w:space="0" w:color="auto"/>
        <w:right w:val="none" w:sz="0" w:space="0" w:color="auto"/>
      </w:divBdr>
    </w:div>
    <w:div w:id="1438987256">
      <w:bodyDiv w:val="1"/>
      <w:marLeft w:val="0"/>
      <w:marRight w:val="0"/>
      <w:marTop w:val="0"/>
      <w:marBottom w:val="0"/>
      <w:divBdr>
        <w:top w:val="none" w:sz="0" w:space="0" w:color="auto"/>
        <w:left w:val="none" w:sz="0" w:space="0" w:color="auto"/>
        <w:bottom w:val="none" w:sz="0" w:space="0" w:color="auto"/>
        <w:right w:val="none" w:sz="0" w:space="0" w:color="auto"/>
      </w:divBdr>
    </w:div>
    <w:div w:id="1440249287">
      <w:bodyDiv w:val="1"/>
      <w:marLeft w:val="0"/>
      <w:marRight w:val="0"/>
      <w:marTop w:val="0"/>
      <w:marBottom w:val="0"/>
      <w:divBdr>
        <w:top w:val="none" w:sz="0" w:space="0" w:color="auto"/>
        <w:left w:val="none" w:sz="0" w:space="0" w:color="auto"/>
        <w:bottom w:val="none" w:sz="0" w:space="0" w:color="auto"/>
        <w:right w:val="none" w:sz="0" w:space="0" w:color="auto"/>
      </w:divBdr>
    </w:div>
    <w:div w:id="1441605751">
      <w:bodyDiv w:val="1"/>
      <w:marLeft w:val="0"/>
      <w:marRight w:val="0"/>
      <w:marTop w:val="0"/>
      <w:marBottom w:val="0"/>
      <w:divBdr>
        <w:top w:val="none" w:sz="0" w:space="0" w:color="auto"/>
        <w:left w:val="none" w:sz="0" w:space="0" w:color="auto"/>
        <w:bottom w:val="none" w:sz="0" w:space="0" w:color="auto"/>
        <w:right w:val="none" w:sz="0" w:space="0" w:color="auto"/>
      </w:divBdr>
    </w:div>
    <w:div w:id="1442140819">
      <w:bodyDiv w:val="1"/>
      <w:marLeft w:val="0"/>
      <w:marRight w:val="0"/>
      <w:marTop w:val="0"/>
      <w:marBottom w:val="0"/>
      <w:divBdr>
        <w:top w:val="none" w:sz="0" w:space="0" w:color="auto"/>
        <w:left w:val="none" w:sz="0" w:space="0" w:color="auto"/>
        <w:bottom w:val="none" w:sz="0" w:space="0" w:color="auto"/>
        <w:right w:val="none" w:sz="0" w:space="0" w:color="auto"/>
      </w:divBdr>
    </w:div>
    <w:div w:id="1442188576">
      <w:bodyDiv w:val="1"/>
      <w:marLeft w:val="0"/>
      <w:marRight w:val="0"/>
      <w:marTop w:val="0"/>
      <w:marBottom w:val="0"/>
      <w:divBdr>
        <w:top w:val="none" w:sz="0" w:space="0" w:color="auto"/>
        <w:left w:val="none" w:sz="0" w:space="0" w:color="auto"/>
        <w:bottom w:val="none" w:sz="0" w:space="0" w:color="auto"/>
        <w:right w:val="none" w:sz="0" w:space="0" w:color="auto"/>
      </w:divBdr>
    </w:div>
    <w:div w:id="1442453784">
      <w:bodyDiv w:val="1"/>
      <w:marLeft w:val="0"/>
      <w:marRight w:val="0"/>
      <w:marTop w:val="0"/>
      <w:marBottom w:val="0"/>
      <w:divBdr>
        <w:top w:val="none" w:sz="0" w:space="0" w:color="auto"/>
        <w:left w:val="none" w:sz="0" w:space="0" w:color="auto"/>
        <w:bottom w:val="none" w:sz="0" w:space="0" w:color="auto"/>
        <w:right w:val="none" w:sz="0" w:space="0" w:color="auto"/>
      </w:divBdr>
    </w:div>
    <w:div w:id="1443261851">
      <w:bodyDiv w:val="1"/>
      <w:marLeft w:val="0"/>
      <w:marRight w:val="0"/>
      <w:marTop w:val="0"/>
      <w:marBottom w:val="0"/>
      <w:divBdr>
        <w:top w:val="none" w:sz="0" w:space="0" w:color="auto"/>
        <w:left w:val="none" w:sz="0" w:space="0" w:color="auto"/>
        <w:bottom w:val="none" w:sz="0" w:space="0" w:color="auto"/>
        <w:right w:val="none" w:sz="0" w:space="0" w:color="auto"/>
      </w:divBdr>
    </w:div>
    <w:div w:id="1445223611">
      <w:bodyDiv w:val="1"/>
      <w:marLeft w:val="0"/>
      <w:marRight w:val="0"/>
      <w:marTop w:val="0"/>
      <w:marBottom w:val="0"/>
      <w:divBdr>
        <w:top w:val="none" w:sz="0" w:space="0" w:color="auto"/>
        <w:left w:val="none" w:sz="0" w:space="0" w:color="auto"/>
        <w:bottom w:val="none" w:sz="0" w:space="0" w:color="auto"/>
        <w:right w:val="none" w:sz="0" w:space="0" w:color="auto"/>
      </w:divBdr>
    </w:div>
    <w:div w:id="1445270445">
      <w:bodyDiv w:val="1"/>
      <w:marLeft w:val="0"/>
      <w:marRight w:val="0"/>
      <w:marTop w:val="0"/>
      <w:marBottom w:val="0"/>
      <w:divBdr>
        <w:top w:val="none" w:sz="0" w:space="0" w:color="auto"/>
        <w:left w:val="none" w:sz="0" w:space="0" w:color="auto"/>
        <w:bottom w:val="none" w:sz="0" w:space="0" w:color="auto"/>
        <w:right w:val="none" w:sz="0" w:space="0" w:color="auto"/>
      </w:divBdr>
    </w:div>
    <w:div w:id="1446731282">
      <w:bodyDiv w:val="1"/>
      <w:marLeft w:val="0"/>
      <w:marRight w:val="0"/>
      <w:marTop w:val="0"/>
      <w:marBottom w:val="0"/>
      <w:divBdr>
        <w:top w:val="none" w:sz="0" w:space="0" w:color="auto"/>
        <w:left w:val="none" w:sz="0" w:space="0" w:color="auto"/>
        <w:bottom w:val="none" w:sz="0" w:space="0" w:color="auto"/>
        <w:right w:val="none" w:sz="0" w:space="0" w:color="auto"/>
      </w:divBdr>
    </w:div>
    <w:div w:id="1451701753">
      <w:bodyDiv w:val="1"/>
      <w:marLeft w:val="0"/>
      <w:marRight w:val="0"/>
      <w:marTop w:val="0"/>
      <w:marBottom w:val="0"/>
      <w:divBdr>
        <w:top w:val="none" w:sz="0" w:space="0" w:color="auto"/>
        <w:left w:val="none" w:sz="0" w:space="0" w:color="auto"/>
        <w:bottom w:val="none" w:sz="0" w:space="0" w:color="auto"/>
        <w:right w:val="none" w:sz="0" w:space="0" w:color="auto"/>
      </w:divBdr>
    </w:div>
    <w:div w:id="1453326956">
      <w:bodyDiv w:val="1"/>
      <w:marLeft w:val="0"/>
      <w:marRight w:val="0"/>
      <w:marTop w:val="0"/>
      <w:marBottom w:val="0"/>
      <w:divBdr>
        <w:top w:val="none" w:sz="0" w:space="0" w:color="auto"/>
        <w:left w:val="none" w:sz="0" w:space="0" w:color="auto"/>
        <w:bottom w:val="none" w:sz="0" w:space="0" w:color="auto"/>
        <w:right w:val="none" w:sz="0" w:space="0" w:color="auto"/>
      </w:divBdr>
    </w:div>
    <w:div w:id="1456022872">
      <w:bodyDiv w:val="1"/>
      <w:marLeft w:val="0"/>
      <w:marRight w:val="0"/>
      <w:marTop w:val="0"/>
      <w:marBottom w:val="0"/>
      <w:divBdr>
        <w:top w:val="none" w:sz="0" w:space="0" w:color="auto"/>
        <w:left w:val="none" w:sz="0" w:space="0" w:color="auto"/>
        <w:bottom w:val="none" w:sz="0" w:space="0" w:color="auto"/>
        <w:right w:val="none" w:sz="0" w:space="0" w:color="auto"/>
      </w:divBdr>
    </w:div>
    <w:div w:id="1456367748">
      <w:bodyDiv w:val="1"/>
      <w:marLeft w:val="0"/>
      <w:marRight w:val="0"/>
      <w:marTop w:val="0"/>
      <w:marBottom w:val="0"/>
      <w:divBdr>
        <w:top w:val="none" w:sz="0" w:space="0" w:color="auto"/>
        <w:left w:val="none" w:sz="0" w:space="0" w:color="auto"/>
        <w:bottom w:val="none" w:sz="0" w:space="0" w:color="auto"/>
        <w:right w:val="none" w:sz="0" w:space="0" w:color="auto"/>
      </w:divBdr>
    </w:div>
    <w:div w:id="1456824435">
      <w:bodyDiv w:val="1"/>
      <w:marLeft w:val="0"/>
      <w:marRight w:val="0"/>
      <w:marTop w:val="0"/>
      <w:marBottom w:val="0"/>
      <w:divBdr>
        <w:top w:val="none" w:sz="0" w:space="0" w:color="auto"/>
        <w:left w:val="none" w:sz="0" w:space="0" w:color="auto"/>
        <w:bottom w:val="none" w:sz="0" w:space="0" w:color="auto"/>
        <w:right w:val="none" w:sz="0" w:space="0" w:color="auto"/>
      </w:divBdr>
    </w:div>
    <w:div w:id="1457259032">
      <w:bodyDiv w:val="1"/>
      <w:marLeft w:val="0"/>
      <w:marRight w:val="0"/>
      <w:marTop w:val="0"/>
      <w:marBottom w:val="0"/>
      <w:divBdr>
        <w:top w:val="none" w:sz="0" w:space="0" w:color="auto"/>
        <w:left w:val="none" w:sz="0" w:space="0" w:color="auto"/>
        <w:bottom w:val="none" w:sz="0" w:space="0" w:color="auto"/>
        <w:right w:val="none" w:sz="0" w:space="0" w:color="auto"/>
      </w:divBdr>
    </w:div>
    <w:div w:id="1458836261">
      <w:bodyDiv w:val="1"/>
      <w:marLeft w:val="0"/>
      <w:marRight w:val="0"/>
      <w:marTop w:val="0"/>
      <w:marBottom w:val="0"/>
      <w:divBdr>
        <w:top w:val="none" w:sz="0" w:space="0" w:color="auto"/>
        <w:left w:val="none" w:sz="0" w:space="0" w:color="auto"/>
        <w:bottom w:val="none" w:sz="0" w:space="0" w:color="auto"/>
        <w:right w:val="none" w:sz="0" w:space="0" w:color="auto"/>
      </w:divBdr>
    </w:div>
    <w:div w:id="1459374412">
      <w:bodyDiv w:val="1"/>
      <w:marLeft w:val="0"/>
      <w:marRight w:val="0"/>
      <w:marTop w:val="0"/>
      <w:marBottom w:val="0"/>
      <w:divBdr>
        <w:top w:val="none" w:sz="0" w:space="0" w:color="auto"/>
        <w:left w:val="none" w:sz="0" w:space="0" w:color="auto"/>
        <w:bottom w:val="none" w:sz="0" w:space="0" w:color="auto"/>
        <w:right w:val="none" w:sz="0" w:space="0" w:color="auto"/>
      </w:divBdr>
    </w:div>
    <w:div w:id="1460759063">
      <w:bodyDiv w:val="1"/>
      <w:marLeft w:val="0"/>
      <w:marRight w:val="0"/>
      <w:marTop w:val="0"/>
      <w:marBottom w:val="0"/>
      <w:divBdr>
        <w:top w:val="none" w:sz="0" w:space="0" w:color="auto"/>
        <w:left w:val="none" w:sz="0" w:space="0" w:color="auto"/>
        <w:bottom w:val="none" w:sz="0" w:space="0" w:color="auto"/>
        <w:right w:val="none" w:sz="0" w:space="0" w:color="auto"/>
      </w:divBdr>
    </w:div>
    <w:div w:id="1461340327">
      <w:bodyDiv w:val="1"/>
      <w:marLeft w:val="0"/>
      <w:marRight w:val="0"/>
      <w:marTop w:val="0"/>
      <w:marBottom w:val="0"/>
      <w:divBdr>
        <w:top w:val="none" w:sz="0" w:space="0" w:color="auto"/>
        <w:left w:val="none" w:sz="0" w:space="0" w:color="auto"/>
        <w:bottom w:val="none" w:sz="0" w:space="0" w:color="auto"/>
        <w:right w:val="none" w:sz="0" w:space="0" w:color="auto"/>
      </w:divBdr>
    </w:div>
    <w:div w:id="1462454512">
      <w:bodyDiv w:val="1"/>
      <w:marLeft w:val="0"/>
      <w:marRight w:val="0"/>
      <w:marTop w:val="0"/>
      <w:marBottom w:val="0"/>
      <w:divBdr>
        <w:top w:val="none" w:sz="0" w:space="0" w:color="auto"/>
        <w:left w:val="none" w:sz="0" w:space="0" w:color="auto"/>
        <w:bottom w:val="none" w:sz="0" w:space="0" w:color="auto"/>
        <w:right w:val="none" w:sz="0" w:space="0" w:color="auto"/>
      </w:divBdr>
    </w:div>
    <w:div w:id="1462770010">
      <w:bodyDiv w:val="1"/>
      <w:marLeft w:val="0"/>
      <w:marRight w:val="0"/>
      <w:marTop w:val="0"/>
      <w:marBottom w:val="0"/>
      <w:divBdr>
        <w:top w:val="none" w:sz="0" w:space="0" w:color="auto"/>
        <w:left w:val="none" w:sz="0" w:space="0" w:color="auto"/>
        <w:bottom w:val="none" w:sz="0" w:space="0" w:color="auto"/>
        <w:right w:val="none" w:sz="0" w:space="0" w:color="auto"/>
      </w:divBdr>
    </w:div>
    <w:div w:id="1463690299">
      <w:bodyDiv w:val="1"/>
      <w:marLeft w:val="0"/>
      <w:marRight w:val="0"/>
      <w:marTop w:val="0"/>
      <w:marBottom w:val="0"/>
      <w:divBdr>
        <w:top w:val="none" w:sz="0" w:space="0" w:color="auto"/>
        <w:left w:val="none" w:sz="0" w:space="0" w:color="auto"/>
        <w:bottom w:val="none" w:sz="0" w:space="0" w:color="auto"/>
        <w:right w:val="none" w:sz="0" w:space="0" w:color="auto"/>
      </w:divBdr>
    </w:div>
    <w:div w:id="1464225800">
      <w:bodyDiv w:val="1"/>
      <w:marLeft w:val="0"/>
      <w:marRight w:val="0"/>
      <w:marTop w:val="0"/>
      <w:marBottom w:val="0"/>
      <w:divBdr>
        <w:top w:val="none" w:sz="0" w:space="0" w:color="auto"/>
        <w:left w:val="none" w:sz="0" w:space="0" w:color="auto"/>
        <w:bottom w:val="none" w:sz="0" w:space="0" w:color="auto"/>
        <w:right w:val="none" w:sz="0" w:space="0" w:color="auto"/>
      </w:divBdr>
    </w:div>
    <w:div w:id="1464689546">
      <w:bodyDiv w:val="1"/>
      <w:marLeft w:val="0"/>
      <w:marRight w:val="0"/>
      <w:marTop w:val="0"/>
      <w:marBottom w:val="0"/>
      <w:divBdr>
        <w:top w:val="none" w:sz="0" w:space="0" w:color="auto"/>
        <w:left w:val="none" w:sz="0" w:space="0" w:color="auto"/>
        <w:bottom w:val="none" w:sz="0" w:space="0" w:color="auto"/>
        <w:right w:val="none" w:sz="0" w:space="0" w:color="auto"/>
      </w:divBdr>
    </w:div>
    <w:div w:id="1465537862">
      <w:bodyDiv w:val="1"/>
      <w:marLeft w:val="0"/>
      <w:marRight w:val="0"/>
      <w:marTop w:val="0"/>
      <w:marBottom w:val="0"/>
      <w:divBdr>
        <w:top w:val="none" w:sz="0" w:space="0" w:color="auto"/>
        <w:left w:val="none" w:sz="0" w:space="0" w:color="auto"/>
        <w:bottom w:val="none" w:sz="0" w:space="0" w:color="auto"/>
        <w:right w:val="none" w:sz="0" w:space="0" w:color="auto"/>
      </w:divBdr>
    </w:div>
    <w:div w:id="1467238260">
      <w:bodyDiv w:val="1"/>
      <w:marLeft w:val="0"/>
      <w:marRight w:val="0"/>
      <w:marTop w:val="0"/>
      <w:marBottom w:val="0"/>
      <w:divBdr>
        <w:top w:val="none" w:sz="0" w:space="0" w:color="auto"/>
        <w:left w:val="none" w:sz="0" w:space="0" w:color="auto"/>
        <w:bottom w:val="none" w:sz="0" w:space="0" w:color="auto"/>
        <w:right w:val="none" w:sz="0" w:space="0" w:color="auto"/>
      </w:divBdr>
    </w:div>
    <w:div w:id="1473670505">
      <w:bodyDiv w:val="1"/>
      <w:marLeft w:val="0"/>
      <w:marRight w:val="0"/>
      <w:marTop w:val="0"/>
      <w:marBottom w:val="0"/>
      <w:divBdr>
        <w:top w:val="none" w:sz="0" w:space="0" w:color="auto"/>
        <w:left w:val="none" w:sz="0" w:space="0" w:color="auto"/>
        <w:bottom w:val="none" w:sz="0" w:space="0" w:color="auto"/>
        <w:right w:val="none" w:sz="0" w:space="0" w:color="auto"/>
      </w:divBdr>
    </w:div>
    <w:div w:id="1477142095">
      <w:bodyDiv w:val="1"/>
      <w:marLeft w:val="0"/>
      <w:marRight w:val="0"/>
      <w:marTop w:val="0"/>
      <w:marBottom w:val="0"/>
      <w:divBdr>
        <w:top w:val="none" w:sz="0" w:space="0" w:color="auto"/>
        <w:left w:val="none" w:sz="0" w:space="0" w:color="auto"/>
        <w:bottom w:val="none" w:sz="0" w:space="0" w:color="auto"/>
        <w:right w:val="none" w:sz="0" w:space="0" w:color="auto"/>
      </w:divBdr>
    </w:div>
    <w:div w:id="1478181079">
      <w:bodyDiv w:val="1"/>
      <w:marLeft w:val="0"/>
      <w:marRight w:val="0"/>
      <w:marTop w:val="0"/>
      <w:marBottom w:val="0"/>
      <w:divBdr>
        <w:top w:val="none" w:sz="0" w:space="0" w:color="auto"/>
        <w:left w:val="none" w:sz="0" w:space="0" w:color="auto"/>
        <w:bottom w:val="none" w:sz="0" w:space="0" w:color="auto"/>
        <w:right w:val="none" w:sz="0" w:space="0" w:color="auto"/>
      </w:divBdr>
    </w:div>
    <w:div w:id="1479616827">
      <w:bodyDiv w:val="1"/>
      <w:marLeft w:val="0"/>
      <w:marRight w:val="0"/>
      <w:marTop w:val="0"/>
      <w:marBottom w:val="0"/>
      <w:divBdr>
        <w:top w:val="none" w:sz="0" w:space="0" w:color="auto"/>
        <w:left w:val="none" w:sz="0" w:space="0" w:color="auto"/>
        <w:bottom w:val="none" w:sz="0" w:space="0" w:color="auto"/>
        <w:right w:val="none" w:sz="0" w:space="0" w:color="auto"/>
      </w:divBdr>
    </w:div>
    <w:div w:id="1480927905">
      <w:bodyDiv w:val="1"/>
      <w:marLeft w:val="0"/>
      <w:marRight w:val="0"/>
      <w:marTop w:val="0"/>
      <w:marBottom w:val="0"/>
      <w:divBdr>
        <w:top w:val="none" w:sz="0" w:space="0" w:color="auto"/>
        <w:left w:val="none" w:sz="0" w:space="0" w:color="auto"/>
        <w:bottom w:val="none" w:sz="0" w:space="0" w:color="auto"/>
        <w:right w:val="none" w:sz="0" w:space="0" w:color="auto"/>
      </w:divBdr>
    </w:div>
    <w:div w:id="1481265390">
      <w:bodyDiv w:val="1"/>
      <w:marLeft w:val="0"/>
      <w:marRight w:val="0"/>
      <w:marTop w:val="0"/>
      <w:marBottom w:val="0"/>
      <w:divBdr>
        <w:top w:val="none" w:sz="0" w:space="0" w:color="auto"/>
        <w:left w:val="none" w:sz="0" w:space="0" w:color="auto"/>
        <w:bottom w:val="none" w:sz="0" w:space="0" w:color="auto"/>
        <w:right w:val="none" w:sz="0" w:space="0" w:color="auto"/>
      </w:divBdr>
    </w:div>
    <w:div w:id="1481389363">
      <w:bodyDiv w:val="1"/>
      <w:marLeft w:val="0"/>
      <w:marRight w:val="0"/>
      <w:marTop w:val="0"/>
      <w:marBottom w:val="0"/>
      <w:divBdr>
        <w:top w:val="none" w:sz="0" w:space="0" w:color="auto"/>
        <w:left w:val="none" w:sz="0" w:space="0" w:color="auto"/>
        <w:bottom w:val="none" w:sz="0" w:space="0" w:color="auto"/>
        <w:right w:val="none" w:sz="0" w:space="0" w:color="auto"/>
      </w:divBdr>
    </w:div>
    <w:div w:id="1481457191">
      <w:bodyDiv w:val="1"/>
      <w:marLeft w:val="0"/>
      <w:marRight w:val="0"/>
      <w:marTop w:val="0"/>
      <w:marBottom w:val="0"/>
      <w:divBdr>
        <w:top w:val="none" w:sz="0" w:space="0" w:color="auto"/>
        <w:left w:val="none" w:sz="0" w:space="0" w:color="auto"/>
        <w:bottom w:val="none" w:sz="0" w:space="0" w:color="auto"/>
        <w:right w:val="none" w:sz="0" w:space="0" w:color="auto"/>
      </w:divBdr>
    </w:div>
    <w:div w:id="1481658544">
      <w:bodyDiv w:val="1"/>
      <w:marLeft w:val="0"/>
      <w:marRight w:val="0"/>
      <w:marTop w:val="0"/>
      <w:marBottom w:val="0"/>
      <w:divBdr>
        <w:top w:val="none" w:sz="0" w:space="0" w:color="auto"/>
        <w:left w:val="none" w:sz="0" w:space="0" w:color="auto"/>
        <w:bottom w:val="none" w:sz="0" w:space="0" w:color="auto"/>
        <w:right w:val="none" w:sz="0" w:space="0" w:color="auto"/>
      </w:divBdr>
    </w:div>
    <w:div w:id="1481732431">
      <w:bodyDiv w:val="1"/>
      <w:marLeft w:val="0"/>
      <w:marRight w:val="0"/>
      <w:marTop w:val="0"/>
      <w:marBottom w:val="0"/>
      <w:divBdr>
        <w:top w:val="none" w:sz="0" w:space="0" w:color="auto"/>
        <w:left w:val="none" w:sz="0" w:space="0" w:color="auto"/>
        <w:bottom w:val="none" w:sz="0" w:space="0" w:color="auto"/>
        <w:right w:val="none" w:sz="0" w:space="0" w:color="auto"/>
      </w:divBdr>
    </w:div>
    <w:div w:id="1481967759">
      <w:bodyDiv w:val="1"/>
      <w:marLeft w:val="0"/>
      <w:marRight w:val="0"/>
      <w:marTop w:val="0"/>
      <w:marBottom w:val="0"/>
      <w:divBdr>
        <w:top w:val="none" w:sz="0" w:space="0" w:color="auto"/>
        <w:left w:val="none" w:sz="0" w:space="0" w:color="auto"/>
        <w:bottom w:val="none" w:sz="0" w:space="0" w:color="auto"/>
        <w:right w:val="none" w:sz="0" w:space="0" w:color="auto"/>
      </w:divBdr>
    </w:div>
    <w:div w:id="1482773478">
      <w:bodyDiv w:val="1"/>
      <w:marLeft w:val="0"/>
      <w:marRight w:val="0"/>
      <w:marTop w:val="0"/>
      <w:marBottom w:val="0"/>
      <w:divBdr>
        <w:top w:val="none" w:sz="0" w:space="0" w:color="auto"/>
        <w:left w:val="none" w:sz="0" w:space="0" w:color="auto"/>
        <w:bottom w:val="none" w:sz="0" w:space="0" w:color="auto"/>
        <w:right w:val="none" w:sz="0" w:space="0" w:color="auto"/>
      </w:divBdr>
    </w:div>
    <w:div w:id="1482962796">
      <w:bodyDiv w:val="1"/>
      <w:marLeft w:val="0"/>
      <w:marRight w:val="0"/>
      <w:marTop w:val="0"/>
      <w:marBottom w:val="0"/>
      <w:divBdr>
        <w:top w:val="none" w:sz="0" w:space="0" w:color="auto"/>
        <w:left w:val="none" w:sz="0" w:space="0" w:color="auto"/>
        <w:bottom w:val="none" w:sz="0" w:space="0" w:color="auto"/>
        <w:right w:val="none" w:sz="0" w:space="0" w:color="auto"/>
      </w:divBdr>
    </w:div>
    <w:div w:id="1483812638">
      <w:bodyDiv w:val="1"/>
      <w:marLeft w:val="0"/>
      <w:marRight w:val="0"/>
      <w:marTop w:val="0"/>
      <w:marBottom w:val="0"/>
      <w:divBdr>
        <w:top w:val="none" w:sz="0" w:space="0" w:color="auto"/>
        <w:left w:val="none" w:sz="0" w:space="0" w:color="auto"/>
        <w:bottom w:val="none" w:sz="0" w:space="0" w:color="auto"/>
        <w:right w:val="none" w:sz="0" w:space="0" w:color="auto"/>
      </w:divBdr>
    </w:div>
    <w:div w:id="1485274711">
      <w:bodyDiv w:val="1"/>
      <w:marLeft w:val="0"/>
      <w:marRight w:val="0"/>
      <w:marTop w:val="0"/>
      <w:marBottom w:val="0"/>
      <w:divBdr>
        <w:top w:val="none" w:sz="0" w:space="0" w:color="auto"/>
        <w:left w:val="none" w:sz="0" w:space="0" w:color="auto"/>
        <w:bottom w:val="none" w:sz="0" w:space="0" w:color="auto"/>
        <w:right w:val="none" w:sz="0" w:space="0" w:color="auto"/>
      </w:divBdr>
    </w:div>
    <w:div w:id="1487554388">
      <w:bodyDiv w:val="1"/>
      <w:marLeft w:val="0"/>
      <w:marRight w:val="0"/>
      <w:marTop w:val="0"/>
      <w:marBottom w:val="0"/>
      <w:divBdr>
        <w:top w:val="none" w:sz="0" w:space="0" w:color="auto"/>
        <w:left w:val="none" w:sz="0" w:space="0" w:color="auto"/>
        <w:bottom w:val="none" w:sz="0" w:space="0" w:color="auto"/>
        <w:right w:val="none" w:sz="0" w:space="0" w:color="auto"/>
      </w:divBdr>
    </w:div>
    <w:div w:id="1489437099">
      <w:bodyDiv w:val="1"/>
      <w:marLeft w:val="0"/>
      <w:marRight w:val="0"/>
      <w:marTop w:val="0"/>
      <w:marBottom w:val="0"/>
      <w:divBdr>
        <w:top w:val="none" w:sz="0" w:space="0" w:color="auto"/>
        <w:left w:val="none" w:sz="0" w:space="0" w:color="auto"/>
        <w:bottom w:val="none" w:sz="0" w:space="0" w:color="auto"/>
        <w:right w:val="none" w:sz="0" w:space="0" w:color="auto"/>
      </w:divBdr>
      <w:divsChild>
        <w:div w:id="1629167424">
          <w:marLeft w:val="0"/>
          <w:marRight w:val="0"/>
          <w:marTop w:val="0"/>
          <w:marBottom w:val="0"/>
          <w:divBdr>
            <w:top w:val="none" w:sz="0" w:space="0" w:color="auto"/>
            <w:left w:val="none" w:sz="0" w:space="0" w:color="auto"/>
            <w:bottom w:val="none" w:sz="0" w:space="0" w:color="auto"/>
            <w:right w:val="none" w:sz="0" w:space="0" w:color="auto"/>
          </w:divBdr>
          <w:divsChild>
            <w:div w:id="110173632">
              <w:marLeft w:val="0"/>
              <w:marRight w:val="0"/>
              <w:marTop w:val="0"/>
              <w:marBottom w:val="0"/>
              <w:divBdr>
                <w:top w:val="none" w:sz="0" w:space="0" w:color="auto"/>
                <w:left w:val="none" w:sz="0" w:space="0" w:color="auto"/>
                <w:bottom w:val="none" w:sz="0" w:space="0" w:color="auto"/>
                <w:right w:val="none" w:sz="0" w:space="0" w:color="auto"/>
              </w:divBdr>
              <w:divsChild>
                <w:div w:id="1927222273">
                  <w:marLeft w:val="0"/>
                  <w:marRight w:val="0"/>
                  <w:marTop w:val="0"/>
                  <w:marBottom w:val="0"/>
                  <w:divBdr>
                    <w:top w:val="none" w:sz="0" w:space="0" w:color="auto"/>
                    <w:left w:val="none" w:sz="0" w:space="0" w:color="auto"/>
                    <w:bottom w:val="none" w:sz="0" w:space="0" w:color="auto"/>
                    <w:right w:val="none" w:sz="0" w:space="0" w:color="auto"/>
                  </w:divBdr>
                  <w:divsChild>
                    <w:div w:id="1080709602">
                      <w:marLeft w:val="0"/>
                      <w:marRight w:val="0"/>
                      <w:marTop w:val="0"/>
                      <w:marBottom w:val="0"/>
                      <w:divBdr>
                        <w:top w:val="none" w:sz="0" w:space="0" w:color="auto"/>
                        <w:left w:val="none" w:sz="0" w:space="0" w:color="auto"/>
                        <w:bottom w:val="none" w:sz="0" w:space="0" w:color="auto"/>
                        <w:right w:val="none" w:sz="0" w:space="0" w:color="auto"/>
                      </w:divBdr>
                      <w:divsChild>
                        <w:div w:id="334116626">
                          <w:marLeft w:val="0"/>
                          <w:marRight w:val="0"/>
                          <w:marTop w:val="0"/>
                          <w:marBottom w:val="0"/>
                          <w:divBdr>
                            <w:top w:val="none" w:sz="0" w:space="0" w:color="auto"/>
                            <w:left w:val="none" w:sz="0" w:space="0" w:color="auto"/>
                            <w:bottom w:val="none" w:sz="0" w:space="0" w:color="auto"/>
                            <w:right w:val="none" w:sz="0" w:space="0" w:color="auto"/>
                          </w:divBdr>
                          <w:divsChild>
                            <w:div w:id="1258633167">
                              <w:marLeft w:val="0"/>
                              <w:marRight w:val="0"/>
                              <w:marTop w:val="0"/>
                              <w:marBottom w:val="0"/>
                              <w:divBdr>
                                <w:top w:val="none" w:sz="0" w:space="0" w:color="auto"/>
                                <w:left w:val="none" w:sz="0" w:space="0" w:color="auto"/>
                                <w:bottom w:val="none" w:sz="0" w:space="0" w:color="auto"/>
                                <w:right w:val="none" w:sz="0" w:space="0" w:color="auto"/>
                              </w:divBdr>
                              <w:divsChild>
                                <w:div w:id="262763120">
                                  <w:marLeft w:val="0"/>
                                  <w:marRight w:val="0"/>
                                  <w:marTop w:val="0"/>
                                  <w:marBottom w:val="0"/>
                                  <w:divBdr>
                                    <w:top w:val="none" w:sz="0" w:space="0" w:color="auto"/>
                                    <w:left w:val="none" w:sz="0" w:space="0" w:color="auto"/>
                                    <w:bottom w:val="none" w:sz="0" w:space="0" w:color="auto"/>
                                    <w:right w:val="none" w:sz="0" w:space="0" w:color="auto"/>
                                  </w:divBdr>
                                  <w:divsChild>
                                    <w:div w:id="1301499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90057408">
      <w:bodyDiv w:val="1"/>
      <w:marLeft w:val="0"/>
      <w:marRight w:val="0"/>
      <w:marTop w:val="0"/>
      <w:marBottom w:val="0"/>
      <w:divBdr>
        <w:top w:val="none" w:sz="0" w:space="0" w:color="auto"/>
        <w:left w:val="none" w:sz="0" w:space="0" w:color="auto"/>
        <w:bottom w:val="none" w:sz="0" w:space="0" w:color="auto"/>
        <w:right w:val="none" w:sz="0" w:space="0" w:color="auto"/>
      </w:divBdr>
    </w:div>
    <w:div w:id="1491363634">
      <w:bodyDiv w:val="1"/>
      <w:marLeft w:val="0"/>
      <w:marRight w:val="0"/>
      <w:marTop w:val="0"/>
      <w:marBottom w:val="0"/>
      <w:divBdr>
        <w:top w:val="none" w:sz="0" w:space="0" w:color="auto"/>
        <w:left w:val="none" w:sz="0" w:space="0" w:color="auto"/>
        <w:bottom w:val="none" w:sz="0" w:space="0" w:color="auto"/>
        <w:right w:val="none" w:sz="0" w:space="0" w:color="auto"/>
      </w:divBdr>
    </w:div>
    <w:div w:id="1491557452">
      <w:bodyDiv w:val="1"/>
      <w:marLeft w:val="0"/>
      <w:marRight w:val="0"/>
      <w:marTop w:val="0"/>
      <w:marBottom w:val="0"/>
      <w:divBdr>
        <w:top w:val="none" w:sz="0" w:space="0" w:color="auto"/>
        <w:left w:val="none" w:sz="0" w:space="0" w:color="auto"/>
        <w:bottom w:val="none" w:sz="0" w:space="0" w:color="auto"/>
        <w:right w:val="none" w:sz="0" w:space="0" w:color="auto"/>
      </w:divBdr>
    </w:div>
    <w:div w:id="1493528508">
      <w:bodyDiv w:val="1"/>
      <w:marLeft w:val="0"/>
      <w:marRight w:val="0"/>
      <w:marTop w:val="0"/>
      <w:marBottom w:val="0"/>
      <w:divBdr>
        <w:top w:val="none" w:sz="0" w:space="0" w:color="auto"/>
        <w:left w:val="none" w:sz="0" w:space="0" w:color="auto"/>
        <w:bottom w:val="none" w:sz="0" w:space="0" w:color="auto"/>
        <w:right w:val="none" w:sz="0" w:space="0" w:color="auto"/>
      </w:divBdr>
    </w:div>
    <w:div w:id="1495489365">
      <w:bodyDiv w:val="1"/>
      <w:marLeft w:val="0"/>
      <w:marRight w:val="0"/>
      <w:marTop w:val="0"/>
      <w:marBottom w:val="0"/>
      <w:divBdr>
        <w:top w:val="none" w:sz="0" w:space="0" w:color="auto"/>
        <w:left w:val="none" w:sz="0" w:space="0" w:color="auto"/>
        <w:bottom w:val="none" w:sz="0" w:space="0" w:color="auto"/>
        <w:right w:val="none" w:sz="0" w:space="0" w:color="auto"/>
      </w:divBdr>
    </w:div>
    <w:div w:id="1497187604">
      <w:bodyDiv w:val="1"/>
      <w:marLeft w:val="0"/>
      <w:marRight w:val="0"/>
      <w:marTop w:val="0"/>
      <w:marBottom w:val="0"/>
      <w:divBdr>
        <w:top w:val="none" w:sz="0" w:space="0" w:color="auto"/>
        <w:left w:val="none" w:sz="0" w:space="0" w:color="auto"/>
        <w:bottom w:val="none" w:sz="0" w:space="0" w:color="auto"/>
        <w:right w:val="none" w:sz="0" w:space="0" w:color="auto"/>
      </w:divBdr>
    </w:div>
    <w:div w:id="1497304077">
      <w:bodyDiv w:val="1"/>
      <w:marLeft w:val="0"/>
      <w:marRight w:val="0"/>
      <w:marTop w:val="0"/>
      <w:marBottom w:val="0"/>
      <w:divBdr>
        <w:top w:val="none" w:sz="0" w:space="0" w:color="auto"/>
        <w:left w:val="none" w:sz="0" w:space="0" w:color="auto"/>
        <w:bottom w:val="none" w:sz="0" w:space="0" w:color="auto"/>
        <w:right w:val="none" w:sz="0" w:space="0" w:color="auto"/>
      </w:divBdr>
    </w:div>
    <w:div w:id="1498107027">
      <w:bodyDiv w:val="1"/>
      <w:marLeft w:val="0"/>
      <w:marRight w:val="0"/>
      <w:marTop w:val="0"/>
      <w:marBottom w:val="0"/>
      <w:divBdr>
        <w:top w:val="none" w:sz="0" w:space="0" w:color="auto"/>
        <w:left w:val="none" w:sz="0" w:space="0" w:color="auto"/>
        <w:bottom w:val="none" w:sz="0" w:space="0" w:color="auto"/>
        <w:right w:val="none" w:sz="0" w:space="0" w:color="auto"/>
      </w:divBdr>
    </w:div>
    <w:div w:id="1498763515">
      <w:bodyDiv w:val="1"/>
      <w:marLeft w:val="0"/>
      <w:marRight w:val="0"/>
      <w:marTop w:val="0"/>
      <w:marBottom w:val="0"/>
      <w:divBdr>
        <w:top w:val="none" w:sz="0" w:space="0" w:color="auto"/>
        <w:left w:val="none" w:sz="0" w:space="0" w:color="auto"/>
        <w:bottom w:val="none" w:sz="0" w:space="0" w:color="auto"/>
        <w:right w:val="none" w:sz="0" w:space="0" w:color="auto"/>
      </w:divBdr>
    </w:div>
    <w:div w:id="1498886780">
      <w:bodyDiv w:val="1"/>
      <w:marLeft w:val="0"/>
      <w:marRight w:val="0"/>
      <w:marTop w:val="0"/>
      <w:marBottom w:val="0"/>
      <w:divBdr>
        <w:top w:val="none" w:sz="0" w:space="0" w:color="auto"/>
        <w:left w:val="none" w:sz="0" w:space="0" w:color="auto"/>
        <w:bottom w:val="none" w:sz="0" w:space="0" w:color="auto"/>
        <w:right w:val="none" w:sz="0" w:space="0" w:color="auto"/>
      </w:divBdr>
      <w:divsChild>
        <w:div w:id="39014843">
          <w:marLeft w:val="0"/>
          <w:marRight w:val="0"/>
          <w:marTop w:val="0"/>
          <w:marBottom w:val="0"/>
          <w:divBdr>
            <w:top w:val="none" w:sz="0" w:space="0" w:color="auto"/>
            <w:left w:val="none" w:sz="0" w:space="0" w:color="auto"/>
            <w:bottom w:val="none" w:sz="0" w:space="0" w:color="auto"/>
            <w:right w:val="none" w:sz="0" w:space="0" w:color="auto"/>
          </w:divBdr>
        </w:div>
        <w:div w:id="54479333">
          <w:marLeft w:val="0"/>
          <w:marRight w:val="0"/>
          <w:marTop w:val="0"/>
          <w:marBottom w:val="0"/>
          <w:divBdr>
            <w:top w:val="none" w:sz="0" w:space="0" w:color="auto"/>
            <w:left w:val="none" w:sz="0" w:space="0" w:color="auto"/>
            <w:bottom w:val="none" w:sz="0" w:space="0" w:color="auto"/>
            <w:right w:val="none" w:sz="0" w:space="0" w:color="auto"/>
          </w:divBdr>
        </w:div>
        <w:div w:id="155608025">
          <w:marLeft w:val="0"/>
          <w:marRight w:val="0"/>
          <w:marTop w:val="0"/>
          <w:marBottom w:val="0"/>
          <w:divBdr>
            <w:top w:val="none" w:sz="0" w:space="0" w:color="auto"/>
            <w:left w:val="none" w:sz="0" w:space="0" w:color="auto"/>
            <w:bottom w:val="none" w:sz="0" w:space="0" w:color="auto"/>
            <w:right w:val="none" w:sz="0" w:space="0" w:color="auto"/>
          </w:divBdr>
        </w:div>
        <w:div w:id="157888488">
          <w:marLeft w:val="0"/>
          <w:marRight w:val="0"/>
          <w:marTop w:val="0"/>
          <w:marBottom w:val="0"/>
          <w:divBdr>
            <w:top w:val="none" w:sz="0" w:space="0" w:color="auto"/>
            <w:left w:val="none" w:sz="0" w:space="0" w:color="auto"/>
            <w:bottom w:val="none" w:sz="0" w:space="0" w:color="auto"/>
            <w:right w:val="none" w:sz="0" w:space="0" w:color="auto"/>
          </w:divBdr>
        </w:div>
        <w:div w:id="207227999">
          <w:marLeft w:val="0"/>
          <w:marRight w:val="0"/>
          <w:marTop w:val="0"/>
          <w:marBottom w:val="0"/>
          <w:divBdr>
            <w:top w:val="none" w:sz="0" w:space="0" w:color="auto"/>
            <w:left w:val="none" w:sz="0" w:space="0" w:color="auto"/>
            <w:bottom w:val="none" w:sz="0" w:space="0" w:color="auto"/>
            <w:right w:val="none" w:sz="0" w:space="0" w:color="auto"/>
          </w:divBdr>
        </w:div>
        <w:div w:id="208882834">
          <w:marLeft w:val="0"/>
          <w:marRight w:val="0"/>
          <w:marTop w:val="0"/>
          <w:marBottom w:val="0"/>
          <w:divBdr>
            <w:top w:val="none" w:sz="0" w:space="0" w:color="auto"/>
            <w:left w:val="none" w:sz="0" w:space="0" w:color="auto"/>
            <w:bottom w:val="none" w:sz="0" w:space="0" w:color="auto"/>
            <w:right w:val="none" w:sz="0" w:space="0" w:color="auto"/>
          </w:divBdr>
        </w:div>
        <w:div w:id="247203008">
          <w:marLeft w:val="0"/>
          <w:marRight w:val="0"/>
          <w:marTop w:val="0"/>
          <w:marBottom w:val="0"/>
          <w:divBdr>
            <w:top w:val="none" w:sz="0" w:space="0" w:color="auto"/>
            <w:left w:val="none" w:sz="0" w:space="0" w:color="auto"/>
            <w:bottom w:val="none" w:sz="0" w:space="0" w:color="auto"/>
            <w:right w:val="none" w:sz="0" w:space="0" w:color="auto"/>
          </w:divBdr>
        </w:div>
        <w:div w:id="285161780">
          <w:marLeft w:val="0"/>
          <w:marRight w:val="0"/>
          <w:marTop w:val="0"/>
          <w:marBottom w:val="0"/>
          <w:divBdr>
            <w:top w:val="none" w:sz="0" w:space="0" w:color="auto"/>
            <w:left w:val="none" w:sz="0" w:space="0" w:color="auto"/>
            <w:bottom w:val="none" w:sz="0" w:space="0" w:color="auto"/>
            <w:right w:val="none" w:sz="0" w:space="0" w:color="auto"/>
          </w:divBdr>
        </w:div>
        <w:div w:id="296037362">
          <w:marLeft w:val="0"/>
          <w:marRight w:val="0"/>
          <w:marTop w:val="0"/>
          <w:marBottom w:val="0"/>
          <w:divBdr>
            <w:top w:val="none" w:sz="0" w:space="0" w:color="auto"/>
            <w:left w:val="none" w:sz="0" w:space="0" w:color="auto"/>
            <w:bottom w:val="none" w:sz="0" w:space="0" w:color="auto"/>
            <w:right w:val="none" w:sz="0" w:space="0" w:color="auto"/>
          </w:divBdr>
        </w:div>
        <w:div w:id="305548789">
          <w:marLeft w:val="0"/>
          <w:marRight w:val="0"/>
          <w:marTop w:val="0"/>
          <w:marBottom w:val="0"/>
          <w:divBdr>
            <w:top w:val="none" w:sz="0" w:space="0" w:color="auto"/>
            <w:left w:val="none" w:sz="0" w:space="0" w:color="auto"/>
            <w:bottom w:val="none" w:sz="0" w:space="0" w:color="auto"/>
            <w:right w:val="none" w:sz="0" w:space="0" w:color="auto"/>
          </w:divBdr>
        </w:div>
        <w:div w:id="348485678">
          <w:marLeft w:val="0"/>
          <w:marRight w:val="0"/>
          <w:marTop w:val="0"/>
          <w:marBottom w:val="0"/>
          <w:divBdr>
            <w:top w:val="none" w:sz="0" w:space="0" w:color="auto"/>
            <w:left w:val="none" w:sz="0" w:space="0" w:color="auto"/>
            <w:bottom w:val="none" w:sz="0" w:space="0" w:color="auto"/>
            <w:right w:val="none" w:sz="0" w:space="0" w:color="auto"/>
          </w:divBdr>
        </w:div>
        <w:div w:id="385835483">
          <w:marLeft w:val="0"/>
          <w:marRight w:val="0"/>
          <w:marTop w:val="0"/>
          <w:marBottom w:val="0"/>
          <w:divBdr>
            <w:top w:val="none" w:sz="0" w:space="0" w:color="auto"/>
            <w:left w:val="none" w:sz="0" w:space="0" w:color="auto"/>
            <w:bottom w:val="none" w:sz="0" w:space="0" w:color="auto"/>
            <w:right w:val="none" w:sz="0" w:space="0" w:color="auto"/>
          </w:divBdr>
        </w:div>
        <w:div w:id="564728075">
          <w:marLeft w:val="0"/>
          <w:marRight w:val="0"/>
          <w:marTop w:val="0"/>
          <w:marBottom w:val="0"/>
          <w:divBdr>
            <w:top w:val="none" w:sz="0" w:space="0" w:color="auto"/>
            <w:left w:val="none" w:sz="0" w:space="0" w:color="auto"/>
            <w:bottom w:val="none" w:sz="0" w:space="0" w:color="auto"/>
            <w:right w:val="none" w:sz="0" w:space="0" w:color="auto"/>
          </w:divBdr>
        </w:div>
        <w:div w:id="592588657">
          <w:marLeft w:val="0"/>
          <w:marRight w:val="0"/>
          <w:marTop w:val="0"/>
          <w:marBottom w:val="0"/>
          <w:divBdr>
            <w:top w:val="none" w:sz="0" w:space="0" w:color="auto"/>
            <w:left w:val="none" w:sz="0" w:space="0" w:color="auto"/>
            <w:bottom w:val="none" w:sz="0" w:space="0" w:color="auto"/>
            <w:right w:val="none" w:sz="0" w:space="0" w:color="auto"/>
          </w:divBdr>
        </w:div>
        <w:div w:id="617109178">
          <w:marLeft w:val="0"/>
          <w:marRight w:val="0"/>
          <w:marTop w:val="0"/>
          <w:marBottom w:val="0"/>
          <w:divBdr>
            <w:top w:val="none" w:sz="0" w:space="0" w:color="auto"/>
            <w:left w:val="none" w:sz="0" w:space="0" w:color="auto"/>
            <w:bottom w:val="none" w:sz="0" w:space="0" w:color="auto"/>
            <w:right w:val="none" w:sz="0" w:space="0" w:color="auto"/>
          </w:divBdr>
        </w:div>
        <w:div w:id="679546336">
          <w:marLeft w:val="0"/>
          <w:marRight w:val="0"/>
          <w:marTop w:val="0"/>
          <w:marBottom w:val="0"/>
          <w:divBdr>
            <w:top w:val="none" w:sz="0" w:space="0" w:color="auto"/>
            <w:left w:val="none" w:sz="0" w:space="0" w:color="auto"/>
            <w:bottom w:val="none" w:sz="0" w:space="0" w:color="auto"/>
            <w:right w:val="none" w:sz="0" w:space="0" w:color="auto"/>
          </w:divBdr>
        </w:div>
        <w:div w:id="681589917">
          <w:marLeft w:val="0"/>
          <w:marRight w:val="0"/>
          <w:marTop w:val="0"/>
          <w:marBottom w:val="0"/>
          <w:divBdr>
            <w:top w:val="none" w:sz="0" w:space="0" w:color="auto"/>
            <w:left w:val="none" w:sz="0" w:space="0" w:color="auto"/>
            <w:bottom w:val="none" w:sz="0" w:space="0" w:color="auto"/>
            <w:right w:val="none" w:sz="0" w:space="0" w:color="auto"/>
          </w:divBdr>
        </w:div>
        <w:div w:id="775444112">
          <w:marLeft w:val="0"/>
          <w:marRight w:val="0"/>
          <w:marTop w:val="0"/>
          <w:marBottom w:val="0"/>
          <w:divBdr>
            <w:top w:val="none" w:sz="0" w:space="0" w:color="auto"/>
            <w:left w:val="none" w:sz="0" w:space="0" w:color="auto"/>
            <w:bottom w:val="none" w:sz="0" w:space="0" w:color="auto"/>
            <w:right w:val="none" w:sz="0" w:space="0" w:color="auto"/>
          </w:divBdr>
        </w:div>
        <w:div w:id="830750746">
          <w:marLeft w:val="0"/>
          <w:marRight w:val="0"/>
          <w:marTop w:val="0"/>
          <w:marBottom w:val="0"/>
          <w:divBdr>
            <w:top w:val="none" w:sz="0" w:space="0" w:color="auto"/>
            <w:left w:val="none" w:sz="0" w:space="0" w:color="auto"/>
            <w:bottom w:val="none" w:sz="0" w:space="0" w:color="auto"/>
            <w:right w:val="none" w:sz="0" w:space="0" w:color="auto"/>
          </w:divBdr>
        </w:div>
        <w:div w:id="901210128">
          <w:marLeft w:val="0"/>
          <w:marRight w:val="0"/>
          <w:marTop w:val="0"/>
          <w:marBottom w:val="0"/>
          <w:divBdr>
            <w:top w:val="none" w:sz="0" w:space="0" w:color="auto"/>
            <w:left w:val="none" w:sz="0" w:space="0" w:color="auto"/>
            <w:bottom w:val="none" w:sz="0" w:space="0" w:color="auto"/>
            <w:right w:val="none" w:sz="0" w:space="0" w:color="auto"/>
          </w:divBdr>
        </w:div>
        <w:div w:id="930967458">
          <w:marLeft w:val="0"/>
          <w:marRight w:val="0"/>
          <w:marTop w:val="0"/>
          <w:marBottom w:val="0"/>
          <w:divBdr>
            <w:top w:val="none" w:sz="0" w:space="0" w:color="auto"/>
            <w:left w:val="none" w:sz="0" w:space="0" w:color="auto"/>
            <w:bottom w:val="none" w:sz="0" w:space="0" w:color="auto"/>
            <w:right w:val="none" w:sz="0" w:space="0" w:color="auto"/>
          </w:divBdr>
        </w:div>
        <w:div w:id="972831301">
          <w:marLeft w:val="0"/>
          <w:marRight w:val="0"/>
          <w:marTop w:val="0"/>
          <w:marBottom w:val="0"/>
          <w:divBdr>
            <w:top w:val="none" w:sz="0" w:space="0" w:color="auto"/>
            <w:left w:val="none" w:sz="0" w:space="0" w:color="auto"/>
            <w:bottom w:val="none" w:sz="0" w:space="0" w:color="auto"/>
            <w:right w:val="none" w:sz="0" w:space="0" w:color="auto"/>
          </w:divBdr>
        </w:div>
        <w:div w:id="1025835811">
          <w:marLeft w:val="0"/>
          <w:marRight w:val="0"/>
          <w:marTop w:val="0"/>
          <w:marBottom w:val="0"/>
          <w:divBdr>
            <w:top w:val="none" w:sz="0" w:space="0" w:color="auto"/>
            <w:left w:val="none" w:sz="0" w:space="0" w:color="auto"/>
            <w:bottom w:val="none" w:sz="0" w:space="0" w:color="auto"/>
            <w:right w:val="none" w:sz="0" w:space="0" w:color="auto"/>
          </w:divBdr>
        </w:div>
        <w:div w:id="1098595171">
          <w:marLeft w:val="0"/>
          <w:marRight w:val="0"/>
          <w:marTop w:val="0"/>
          <w:marBottom w:val="0"/>
          <w:divBdr>
            <w:top w:val="none" w:sz="0" w:space="0" w:color="auto"/>
            <w:left w:val="none" w:sz="0" w:space="0" w:color="auto"/>
            <w:bottom w:val="none" w:sz="0" w:space="0" w:color="auto"/>
            <w:right w:val="none" w:sz="0" w:space="0" w:color="auto"/>
          </w:divBdr>
        </w:div>
        <w:div w:id="1105923712">
          <w:marLeft w:val="0"/>
          <w:marRight w:val="0"/>
          <w:marTop w:val="0"/>
          <w:marBottom w:val="0"/>
          <w:divBdr>
            <w:top w:val="none" w:sz="0" w:space="0" w:color="auto"/>
            <w:left w:val="none" w:sz="0" w:space="0" w:color="auto"/>
            <w:bottom w:val="none" w:sz="0" w:space="0" w:color="auto"/>
            <w:right w:val="none" w:sz="0" w:space="0" w:color="auto"/>
          </w:divBdr>
        </w:div>
        <w:div w:id="1241209602">
          <w:marLeft w:val="0"/>
          <w:marRight w:val="0"/>
          <w:marTop w:val="0"/>
          <w:marBottom w:val="0"/>
          <w:divBdr>
            <w:top w:val="none" w:sz="0" w:space="0" w:color="auto"/>
            <w:left w:val="none" w:sz="0" w:space="0" w:color="auto"/>
            <w:bottom w:val="none" w:sz="0" w:space="0" w:color="auto"/>
            <w:right w:val="none" w:sz="0" w:space="0" w:color="auto"/>
          </w:divBdr>
        </w:div>
        <w:div w:id="1271888260">
          <w:marLeft w:val="0"/>
          <w:marRight w:val="0"/>
          <w:marTop w:val="0"/>
          <w:marBottom w:val="0"/>
          <w:divBdr>
            <w:top w:val="none" w:sz="0" w:space="0" w:color="auto"/>
            <w:left w:val="none" w:sz="0" w:space="0" w:color="auto"/>
            <w:bottom w:val="none" w:sz="0" w:space="0" w:color="auto"/>
            <w:right w:val="none" w:sz="0" w:space="0" w:color="auto"/>
          </w:divBdr>
        </w:div>
        <w:div w:id="1291744732">
          <w:marLeft w:val="0"/>
          <w:marRight w:val="0"/>
          <w:marTop w:val="0"/>
          <w:marBottom w:val="0"/>
          <w:divBdr>
            <w:top w:val="none" w:sz="0" w:space="0" w:color="auto"/>
            <w:left w:val="none" w:sz="0" w:space="0" w:color="auto"/>
            <w:bottom w:val="none" w:sz="0" w:space="0" w:color="auto"/>
            <w:right w:val="none" w:sz="0" w:space="0" w:color="auto"/>
          </w:divBdr>
        </w:div>
        <w:div w:id="1317369633">
          <w:marLeft w:val="0"/>
          <w:marRight w:val="0"/>
          <w:marTop w:val="0"/>
          <w:marBottom w:val="0"/>
          <w:divBdr>
            <w:top w:val="none" w:sz="0" w:space="0" w:color="auto"/>
            <w:left w:val="none" w:sz="0" w:space="0" w:color="auto"/>
            <w:bottom w:val="none" w:sz="0" w:space="0" w:color="auto"/>
            <w:right w:val="none" w:sz="0" w:space="0" w:color="auto"/>
          </w:divBdr>
        </w:div>
        <w:div w:id="1324623666">
          <w:marLeft w:val="0"/>
          <w:marRight w:val="0"/>
          <w:marTop w:val="0"/>
          <w:marBottom w:val="0"/>
          <w:divBdr>
            <w:top w:val="none" w:sz="0" w:space="0" w:color="auto"/>
            <w:left w:val="none" w:sz="0" w:space="0" w:color="auto"/>
            <w:bottom w:val="none" w:sz="0" w:space="0" w:color="auto"/>
            <w:right w:val="none" w:sz="0" w:space="0" w:color="auto"/>
          </w:divBdr>
        </w:div>
        <w:div w:id="1345521064">
          <w:marLeft w:val="0"/>
          <w:marRight w:val="0"/>
          <w:marTop w:val="0"/>
          <w:marBottom w:val="0"/>
          <w:divBdr>
            <w:top w:val="none" w:sz="0" w:space="0" w:color="auto"/>
            <w:left w:val="none" w:sz="0" w:space="0" w:color="auto"/>
            <w:bottom w:val="none" w:sz="0" w:space="0" w:color="auto"/>
            <w:right w:val="none" w:sz="0" w:space="0" w:color="auto"/>
          </w:divBdr>
        </w:div>
        <w:div w:id="1352146118">
          <w:marLeft w:val="0"/>
          <w:marRight w:val="0"/>
          <w:marTop w:val="0"/>
          <w:marBottom w:val="0"/>
          <w:divBdr>
            <w:top w:val="none" w:sz="0" w:space="0" w:color="auto"/>
            <w:left w:val="none" w:sz="0" w:space="0" w:color="auto"/>
            <w:bottom w:val="none" w:sz="0" w:space="0" w:color="auto"/>
            <w:right w:val="none" w:sz="0" w:space="0" w:color="auto"/>
          </w:divBdr>
        </w:div>
        <w:div w:id="1362241199">
          <w:marLeft w:val="0"/>
          <w:marRight w:val="0"/>
          <w:marTop w:val="0"/>
          <w:marBottom w:val="0"/>
          <w:divBdr>
            <w:top w:val="none" w:sz="0" w:space="0" w:color="auto"/>
            <w:left w:val="none" w:sz="0" w:space="0" w:color="auto"/>
            <w:bottom w:val="none" w:sz="0" w:space="0" w:color="auto"/>
            <w:right w:val="none" w:sz="0" w:space="0" w:color="auto"/>
          </w:divBdr>
        </w:div>
        <w:div w:id="1372536190">
          <w:marLeft w:val="0"/>
          <w:marRight w:val="0"/>
          <w:marTop w:val="0"/>
          <w:marBottom w:val="0"/>
          <w:divBdr>
            <w:top w:val="none" w:sz="0" w:space="0" w:color="auto"/>
            <w:left w:val="none" w:sz="0" w:space="0" w:color="auto"/>
            <w:bottom w:val="none" w:sz="0" w:space="0" w:color="auto"/>
            <w:right w:val="none" w:sz="0" w:space="0" w:color="auto"/>
          </w:divBdr>
        </w:div>
        <w:div w:id="1393889514">
          <w:marLeft w:val="0"/>
          <w:marRight w:val="0"/>
          <w:marTop w:val="0"/>
          <w:marBottom w:val="0"/>
          <w:divBdr>
            <w:top w:val="none" w:sz="0" w:space="0" w:color="auto"/>
            <w:left w:val="none" w:sz="0" w:space="0" w:color="auto"/>
            <w:bottom w:val="none" w:sz="0" w:space="0" w:color="auto"/>
            <w:right w:val="none" w:sz="0" w:space="0" w:color="auto"/>
          </w:divBdr>
        </w:div>
        <w:div w:id="1486700005">
          <w:marLeft w:val="0"/>
          <w:marRight w:val="0"/>
          <w:marTop w:val="0"/>
          <w:marBottom w:val="0"/>
          <w:divBdr>
            <w:top w:val="none" w:sz="0" w:space="0" w:color="auto"/>
            <w:left w:val="none" w:sz="0" w:space="0" w:color="auto"/>
            <w:bottom w:val="none" w:sz="0" w:space="0" w:color="auto"/>
            <w:right w:val="none" w:sz="0" w:space="0" w:color="auto"/>
          </w:divBdr>
        </w:div>
        <w:div w:id="1544438124">
          <w:marLeft w:val="0"/>
          <w:marRight w:val="0"/>
          <w:marTop w:val="0"/>
          <w:marBottom w:val="0"/>
          <w:divBdr>
            <w:top w:val="none" w:sz="0" w:space="0" w:color="auto"/>
            <w:left w:val="none" w:sz="0" w:space="0" w:color="auto"/>
            <w:bottom w:val="none" w:sz="0" w:space="0" w:color="auto"/>
            <w:right w:val="none" w:sz="0" w:space="0" w:color="auto"/>
          </w:divBdr>
        </w:div>
        <w:div w:id="1545436806">
          <w:marLeft w:val="0"/>
          <w:marRight w:val="0"/>
          <w:marTop w:val="0"/>
          <w:marBottom w:val="0"/>
          <w:divBdr>
            <w:top w:val="none" w:sz="0" w:space="0" w:color="auto"/>
            <w:left w:val="none" w:sz="0" w:space="0" w:color="auto"/>
            <w:bottom w:val="none" w:sz="0" w:space="0" w:color="auto"/>
            <w:right w:val="none" w:sz="0" w:space="0" w:color="auto"/>
          </w:divBdr>
        </w:div>
        <w:div w:id="1560048315">
          <w:marLeft w:val="0"/>
          <w:marRight w:val="0"/>
          <w:marTop w:val="0"/>
          <w:marBottom w:val="0"/>
          <w:divBdr>
            <w:top w:val="none" w:sz="0" w:space="0" w:color="auto"/>
            <w:left w:val="none" w:sz="0" w:space="0" w:color="auto"/>
            <w:bottom w:val="none" w:sz="0" w:space="0" w:color="auto"/>
            <w:right w:val="none" w:sz="0" w:space="0" w:color="auto"/>
          </w:divBdr>
        </w:div>
        <w:div w:id="1647662048">
          <w:marLeft w:val="0"/>
          <w:marRight w:val="0"/>
          <w:marTop w:val="0"/>
          <w:marBottom w:val="0"/>
          <w:divBdr>
            <w:top w:val="none" w:sz="0" w:space="0" w:color="auto"/>
            <w:left w:val="none" w:sz="0" w:space="0" w:color="auto"/>
            <w:bottom w:val="none" w:sz="0" w:space="0" w:color="auto"/>
            <w:right w:val="none" w:sz="0" w:space="0" w:color="auto"/>
          </w:divBdr>
        </w:div>
        <w:div w:id="1654724219">
          <w:marLeft w:val="0"/>
          <w:marRight w:val="0"/>
          <w:marTop w:val="0"/>
          <w:marBottom w:val="0"/>
          <w:divBdr>
            <w:top w:val="none" w:sz="0" w:space="0" w:color="auto"/>
            <w:left w:val="none" w:sz="0" w:space="0" w:color="auto"/>
            <w:bottom w:val="none" w:sz="0" w:space="0" w:color="auto"/>
            <w:right w:val="none" w:sz="0" w:space="0" w:color="auto"/>
          </w:divBdr>
        </w:div>
        <w:div w:id="1739356734">
          <w:marLeft w:val="0"/>
          <w:marRight w:val="0"/>
          <w:marTop w:val="0"/>
          <w:marBottom w:val="0"/>
          <w:divBdr>
            <w:top w:val="none" w:sz="0" w:space="0" w:color="auto"/>
            <w:left w:val="none" w:sz="0" w:space="0" w:color="auto"/>
            <w:bottom w:val="none" w:sz="0" w:space="0" w:color="auto"/>
            <w:right w:val="none" w:sz="0" w:space="0" w:color="auto"/>
          </w:divBdr>
        </w:div>
        <w:div w:id="1816482485">
          <w:marLeft w:val="0"/>
          <w:marRight w:val="0"/>
          <w:marTop w:val="0"/>
          <w:marBottom w:val="0"/>
          <w:divBdr>
            <w:top w:val="none" w:sz="0" w:space="0" w:color="auto"/>
            <w:left w:val="none" w:sz="0" w:space="0" w:color="auto"/>
            <w:bottom w:val="none" w:sz="0" w:space="0" w:color="auto"/>
            <w:right w:val="none" w:sz="0" w:space="0" w:color="auto"/>
          </w:divBdr>
        </w:div>
        <w:div w:id="1849715724">
          <w:marLeft w:val="0"/>
          <w:marRight w:val="0"/>
          <w:marTop w:val="0"/>
          <w:marBottom w:val="0"/>
          <w:divBdr>
            <w:top w:val="none" w:sz="0" w:space="0" w:color="auto"/>
            <w:left w:val="none" w:sz="0" w:space="0" w:color="auto"/>
            <w:bottom w:val="none" w:sz="0" w:space="0" w:color="auto"/>
            <w:right w:val="none" w:sz="0" w:space="0" w:color="auto"/>
          </w:divBdr>
        </w:div>
        <w:div w:id="1856068831">
          <w:marLeft w:val="0"/>
          <w:marRight w:val="0"/>
          <w:marTop w:val="0"/>
          <w:marBottom w:val="0"/>
          <w:divBdr>
            <w:top w:val="none" w:sz="0" w:space="0" w:color="auto"/>
            <w:left w:val="none" w:sz="0" w:space="0" w:color="auto"/>
            <w:bottom w:val="none" w:sz="0" w:space="0" w:color="auto"/>
            <w:right w:val="none" w:sz="0" w:space="0" w:color="auto"/>
          </w:divBdr>
        </w:div>
        <w:div w:id="1872184555">
          <w:marLeft w:val="0"/>
          <w:marRight w:val="0"/>
          <w:marTop w:val="0"/>
          <w:marBottom w:val="0"/>
          <w:divBdr>
            <w:top w:val="none" w:sz="0" w:space="0" w:color="auto"/>
            <w:left w:val="none" w:sz="0" w:space="0" w:color="auto"/>
            <w:bottom w:val="none" w:sz="0" w:space="0" w:color="auto"/>
            <w:right w:val="none" w:sz="0" w:space="0" w:color="auto"/>
          </w:divBdr>
        </w:div>
        <w:div w:id="1902401688">
          <w:marLeft w:val="0"/>
          <w:marRight w:val="0"/>
          <w:marTop w:val="0"/>
          <w:marBottom w:val="0"/>
          <w:divBdr>
            <w:top w:val="none" w:sz="0" w:space="0" w:color="auto"/>
            <w:left w:val="none" w:sz="0" w:space="0" w:color="auto"/>
            <w:bottom w:val="none" w:sz="0" w:space="0" w:color="auto"/>
            <w:right w:val="none" w:sz="0" w:space="0" w:color="auto"/>
          </w:divBdr>
        </w:div>
        <w:div w:id="1947688005">
          <w:marLeft w:val="0"/>
          <w:marRight w:val="0"/>
          <w:marTop w:val="0"/>
          <w:marBottom w:val="0"/>
          <w:divBdr>
            <w:top w:val="none" w:sz="0" w:space="0" w:color="auto"/>
            <w:left w:val="none" w:sz="0" w:space="0" w:color="auto"/>
            <w:bottom w:val="none" w:sz="0" w:space="0" w:color="auto"/>
            <w:right w:val="none" w:sz="0" w:space="0" w:color="auto"/>
          </w:divBdr>
        </w:div>
        <w:div w:id="1955944345">
          <w:marLeft w:val="0"/>
          <w:marRight w:val="0"/>
          <w:marTop w:val="0"/>
          <w:marBottom w:val="0"/>
          <w:divBdr>
            <w:top w:val="none" w:sz="0" w:space="0" w:color="auto"/>
            <w:left w:val="none" w:sz="0" w:space="0" w:color="auto"/>
            <w:bottom w:val="none" w:sz="0" w:space="0" w:color="auto"/>
            <w:right w:val="none" w:sz="0" w:space="0" w:color="auto"/>
          </w:divBdr>
        </w:div>
        <w:div w:id="2003124745">
          <w:marLeft w:val="0"/>
          <w:marRight w:val="0"/>
          <w:marTop w:val="0"/>
          <w:marBottom w:val="0"/>
          <w:divBdr>
            <w:top w:val="none" w:sz="0" w:space="0" w:color="auto"/>
            <w:left w:val="none" w:sz="0" w:space="0" w:color="auto"/>
            <w:bottom w:val="none" w:sz="0" w:space="0" w:color="auto"/>
            <w:right w:val="none" w:sz="0" w:space="0" w:color="auto"/>
          </w:divBdr>
        </w:div>
        <w:div w:id="2038239672">
          <w:marLeft w:val="0"/>
          <w:marRight w:val="0"/>
          <w:marTop w:val="0"/>
          <w:marBottom w:val="0"/>
          <w:divBdr>
            <w:top w:val="none" w:sz="0" w:space="0" w:color="auto"/>
            <w:left w:val="none" w:sz="0" w:space="0" w:color="auto"/>
            <w:bottom w:val="none" w:sz="0" w:space="0" w:color="auto"/>
            <w:right w:val="none" w:sz="0" w:space="0" w:color="auto"/>
          </w:divBdr>
        </w:div>
        <w:div w:id="2110541668">
          <w:marLeft w:val="0"/>
          <w:marRight w:val="0"/>
          <w:marTop w:val="0"/>
          <w:marBottom w:val="0"/>
          <w:divBdr>
            <w:top w:val="none" w:sz="0" w:space="0" w:color="auto"/>
            <w:left w:val="none" w:sz="0" w:space="0" w:color="auto"/>
            <w:bottom w:val="none" w:sz="0" w:space="0" w:color="auto"/>
            <w:right w:val="none" w:sz="0" w:space="0" w:color="auto"/>
          </w:divBdr>
        </w:div>
        <w:div w:id="2137525827">
          <w:marLeft w:val="0"/>
          <w:marRight w:val="0"/>
          <w:marTop w:val="0"/>
          <w:marBottom w:val="0"/>
          <w:divBdr>
            <w:top w:val="none" w:sz="0" w:space="0" w:color="auto"/>
            <w:left w:val="none" w:sz="0" w:space="0" w:color="auto"/>
            <w:bottom w:val="none" w:sz="0" w:space="0" w:color="auto"/>
            <w:right w:val="none" w:sz="0" w:space="0" w:color="auto"/>
          </w:divBdr>
        </w:div>
      </w:divsChild>
    </w:div>
    <w:div w:id="1498955000">
      <w:bodyDiv w:val="1"/>
      <w:marLeft w:val="0"/>
      <w:marRight w:val="0"/>
      <w:marTop w:val="0"/>
      <w:marBottom w:val="0"/>
      <w:divBdr>
        <w:top w:val="none" w:sz="0" w:space="0" w:color="auto"/>
        <w:left w:val="none" w:sz="0" w:space="0" w:color="auto"/>
        <w:bottom w:val="none" w:sz="0" w:space="0" w:color="auto"/>
        <w:right w:val="none" w:sz="0" w:space="0" w:color="auto"/>
      </w:divBdr>
    </w:div>
    <w:div w:id="1499539270">
      <w:bodyDiv w:val="1"/>
      <w:marLeft w:val="0"/>
      <w:marRight w:val="0"/>
      <w:marTop w:val="0"/>
      <w:marBottom w:val="0"/>
      <w:divBdr>
        <w:top w:val="none" w:sz="0" w:space="0" w:color="auto"/>
        <w:left w:val="none" w:sz="0" w:space="0" w:color="auto"/>
        <w:bottom w:val="none" w:sz="0" w:space="0" w:color="auto"/>
        <w:right w:val="none" w:sz="0" w:space="0" w:color="auto"/>
      </w:divBdr>
    </w:div>
    <w:div w:id="1500075567">
      <w:bodyDiv w:val="1"/>
      <w:marLeft w:val="0"/>
      <w:marRight w:val="0"/>
      <w:marTop w:val="0"/>
      <w:marBottom w:val="0"/>
      <w:divBdr>
        <w:top w:val="none" w:sz="0" w:space="0" w:color="auto"/>
        <w:left w:val="none" w:sz="0" w:space="0" w:color="auto"/>
        <w:bottom w:val="none" w:sz="0" w:space="0" w:color="auto"/>
        <w:right w:val="none" w:sz="0" w:space="0" w:color="auto"/>
      </w:divBdr>
    </w:div>
    <w:div w:id="1500386883">
      <w:bodyDiv w:val="1"/>
      <w:marLeft w:val="0"/>
      <w:marRight w:val="0"/>
      <w:marTop w:val="0"/>
      <w:marBottom w:val="0"/>
      <w:divBdr>
        <w:top w:val="none" w:sz="0" w:space="0" w:color="auto"/>
        <w:left w:val="none" w:sz="0" w:space="0" w:color="auto"/>
        <w:bottom w:val="none" w:sz="0" w:space="0" w:color="auto"/>
        <w:right w:val="none" w:sz="0" w:space="0" w:color="auto"/>
      </w:divBdr>
    </w:div>
    <w:div w:id="1500543334">
      <w:bodyDiv w:val="1"/>
      <w:marLeft w:val="0"/>
      <w:marRight w:val="0"/>
      <w:marTop w:val="0"/>
      <w:marBottom w:val="0"/>
      <w:divBdr>
        <w:top w:val="none" w:sz="0" w:space="0" w:color="auto"/>
        <w:left w:val="none" w:sz="0" w:space="0" w:color="auto"/>
        <w:bottom w:val="none" w:sz="0" w:space="0" w:color="auto"/>
        <w:right w:val="none" w:sz="0" w:space="0" w:color="auto"/>
      </w:divBdr>
    </w:div>
    <w:div w:id="1502352481">
      <w:bodyDiv w:val="1"/>
      <w:marLeft w:val="0"/>
      <w:marRight w:val="0"/>
      <w:marTop w:val="0"/>
      <w:marBottom w:val="0"/>
      <w:divBdr>
        <w:top w:val="none" w:sz="0" w:space="0" w:color="auto"/>
        <w:left w:val="none" w:sz="0" w:space="0" w:color="auto"/>
        <w:bottom w:val="none" w:sz="0" w:space="0" w:color="auto"/>
        <w:right w:val="none" w:sz="0" w:space="0" w:color="auto"/>
      </w:divBdr>
    </w:div>
    <w:div w:id="1502693856">
      <w:bodyDiv w:val="1"/>
      <w:marLeft w:val="0"/>
      <w:marRight w:val="0"/>
      <w:marTop w:val="0"/>
      <w:marBottom w:val="0"/>
      <w:divBdr>
        <w:top w:val="none" w:sz="0" w:space="0" w:color="auto"/>
        <w:left w:val="none" w:sz="0" w:space="0" w:color="auto"/>
        <w:bottom w:val="none" w:sz="0" w:space="0" w:color="auto"/>
        <w:right w:val="none" w:sz="0" w:space="0" w:color="auto"/>
      </w:divBdr>
    </w:div>
    <w:div w:id="1505779366">
      <w:bodyDiv w:val="1"/>
      <w:marLeft w:val="0"/>
      <w:marRight w:val="0"/>
      <w:marTop w:val="0"/>
      <w:marBottom w:val="0"/>
      <w:divBdr>
        <w:top w:val="none" w:sz="0" w:space="0" w:color="auto"/>
        <w:left w:val="none" w:sz="0" w:space="0" w:color="auto"/>
        <w:bottom w:val="none" w:sz="0" w:space="0" w:color="auto"/>
        <w:right w:val="none" w:sz="0" w:space="0" w:color="auto"/>
      </w:divBdr>
    </w:div>
    <w:div w:id="1508132229">
      <w:bodyDiv w:val="1"/>
      <w:marLeft w:val="0"/>
      <w:marRight w:val="0"/>
      <w:marTop w:val="0"/>
      <w:marBottom w:val="0"/>
      <w:divBdr>
        <w:top w:val="none" w:sz="0" w:space="0" w:color="auto"/>
        <w:left w:val="none" w:sz="0" w:space="0" w:color="auto"/>
        <w:bottom w:val="none" w:sz="0" w:space="0" w:color="auto"/>
        <w:right w:val="none" w:sz="0" w:space="0" w:color="auto"/>
      </w:divBdr>
    </w:div>
    <w:div w:id="1508205298">
      <w:bodyDiv w:val="1"/>
      <w:marLeft w:val="0"/>
      <w:marRight w:val="0"/>
      <w:marTop w:val="0"/>
      <w:marBottom w:val="0"/>
      <w:divBdr>
        <w:top w:val="none" w:sz="0" w:space="0" w:color="auto"/>
        <w:left w:val="none" w:sz="0" w:space="0" w:color="auto"/>
        <w:bottom w:val="none" w:sz="0" w:space="0" w:color="auto"/>
        <w:right w:val="none" w:sz="0" w:space="0" w:color="auto"/>
      </w:divBdr>
    </w:div>
    <w:div w:id="1510214465">
      <w:bodyDiv w:val="1"/>
      <w:marLeft w:val="0"/>
      <w:marRight w:val="0"/>
      <w:marTop w:val="0"/>
      <w:marBottom w:val="0"/>
      <w:divBdr>
        <w:top w:val="none" w:sz="0" w:space="0" w:color="auto"/>
        <w:left w:val="none" w:sz="0" w:space="0" w:color="auto"/>
        <w:bottom w:val="none" w:sz="0" w:space="0" w:color="auto"/>
        <w:right w:val="none" w:sz="0" w:space="0" w:color="auto"/>
      </w:divBdr>
    </w:div>
    <w:div w:id="1510292968">
      <w:bodyDiv w:val="1"/>
      <w:marLeft w:val="0"/>
      <w:marRight w:val="0"/>
      <w:marTop w:val="0"/>
      <w:marBottom w:val="0"/>
      <w:divBdr>
        <w:top w:val="none" w:sz="0" w:space="0" w:color="auto"/>
        <w:left w:val="none" w:sz="0" w:space="0" w:color="auto"/>
        <w:bottom w:val="none" w:sz="0" w:space="0" w:color="auto"/>
        <w:right w:val="none" w:sz="0" w:space="0" w:color="auto"/>
      </w:divBdr>
    </w:div>
    <w:div w:id="1513884078">
      <w:bodyDiv w:val="1"/>
      <w:marLeft w:val="0"/>
      <w:marRight w:val="0"/>
      <w:marTop w:val="0"/>
      <w:marBottom w:val="0"/>
      <w:divBdr>
        <w:top w:val="none" w:sz="0" w:space="0" w:color="auto"/>
        <w:left w:val="none" w:sz="0" w:space="0" w:color="auto"/>
        <w:bottom w:val="none" w:sz="0" w:space="0" w:color="auto"/>
        <w:right w:val="none" w:sz="0" w:space="0" w:color="auto"/>
      </w:divBdr>
    </w:div>
    <w:div w:id="1514876674">
      <w:bodyDiv w:val="1"/>
      <w:marLeft w:val="0"/>
      <w:marRight w:val="0"/>
      <w:marTop w:val="0"/>
      <w:marBottom w:val="0"/>
      <w:divBdr>
        <w:top w:val="none" w:sz="0" w:space="0" w:color="auto"/>
        <w:left w:val="none" w:sz="0" w:space="0" w:color="auto"/>
        <w:bottom w:val="none" w:sz="0" w:space="0" w:color="auto"/>
        <w:right w:val="none" w:sz="0" w:space="0" w:color="auto"/>
      </w:divBdr>
    </w:div>
    <w:div w:id="1516992523">
      <w:bodyDiv w:val="1"/>
      <w:marLeft w:val="0"/>
      <w:marRight w:val="0"/>
      <w:marTop w:val="0"/>
      <w:marBottom w:val="0"/>
      <w:divBdr>
        <w:top w:val="none" w:sz="0" w:space="0" w:color="auto"/>
        <w:left w:val="none" w:sz="0" w:space="0" w:color="auto"/>
        <w:bottom w:val="none" w:sz="0" w:space="0" w:color="auto"/>
        <w:right w:val="none" w:sz="0" w:space="0" w:color="auto"/>
      </w:divBdr>
    </w:div>
    <w:div w:id="1517233922">
      <w:bodyDiv w:val="1"/>
      <w:marLeft w:val="0"/>
      <w:marRight w:val="0"/>
      <w:marTop w:val="0"/>
      <w:marBottom w:val="0"/>
      <w:divBdr>
        <w:top w:val="none" w:sz="0" w:space="0" w:color="auto"/>
        <w:left w:val="none" w:sz="0" w:space="0" w:color="auto"/>
        <w:bottom w:val="none" w:sz="0" w:space="0" w:color="auto"/>
        <w:right w:val="none" w:sz="0" w:space="0" w:color="auto"/>
      </w:divBdr>
    </w:div>
    <w:div w:id="1517579447">
      <w:bodyDiv w:val="1"/>
      <w:marLeft w:val="0"/>
      <w:marRight w:val="0"/>
      <w:marTop w:val="0"/>
      <w:marBottom w:val="0"/>
      <w:divBdr>
        <w:top w:val="none" w:sz="0" w:space="0" w:color="auto"/>
        <w:left w:val="none" w:sz="0" w:space="0" w:color="auto"/>
        <w:bottom w:val="none" w:sz="0" w:space="0" w:color="auto"/>
        <w:right w:val="none" w:sz="0" w:space="0" w:color="auto"/>
      </w:divBdr>
    </w:div>
    <w:div w:id="1517621817">
      <w:bodyDiv w:val="1"/>
      <w:marLeft w:val="0"/>
      <w:marRight w:val="0"/>
      <w:marTop w:val="0"/>
      <w:marBottom w:val="0"/>
      <w:divBdr>
        <w:top w:val="none" w:sz="0" w:space="0" w:color="auto"/>
        <w:left w:val="none" w:sz="0" w:space="0" w:color="auto"/>
        <w:bottom w:val="none" w:sz="0" w:space="0" w:color="auto"/>
        <w:right w:val="none" w:sz="0" w:space="0" w:color="auto"/>
      </w:divBdr>
    </w:div>
    <w:div w:id="1518084878">
      <w:bodyDiv w:val="1"/>
      <w:marLeft w:val="0"/>
      <w:marRight w:val="0"/>
      <w:marTop w:val="0"/>
      <w:marBottom w:val="0"/>
      <w:divBdr>
        <w:top w:val="none" w:sz="0" w:space="0" w:color="auto"/>
        <w:left w:val="none" w:sz="0" w:space="0" w:color="auto"/>
        <w:bottom w:val="none" w:sz="0" w:space="0" w:color="auto"/>
        <w:right w:val="none" w:sz="0" w:space="0" w:color="auto"/>
      </w:divBdr>
    </w:div>
    <w:div w:id="1518277782">
      <w:bodyDiv w:val="1"/>
      <w:marLeft w:val="0"/>
      <w:marRight w:val="0"/>
      <w:marTop w:val="0"/>
      <w:marBottom w:val="0"/>
      <w:divBdr>
        <w:top w:val="none" w:sz="0" w:space="0" w:color="auto"/>
        <w:left w:val="none" w:sz="0" w:space="0" w:color="auto"/>
        <w:bottom w:val="none" w:sz="0" w:space="0" w:color="auto"/>
        <w:right w:val="none" w:sz="0" w:space="0" w:color="auto"/>
      </w:divBdr>
    </w:div>
    <w:div w:id="1522278111">
      <w:bodyDiv w:val="1"/>
      <w:marLeft w:val="0"/>
      <w:marRight w:val="0"/>
      <w:marTop w:val="0"/>
      <w:marBottom w:val="0"/>
      <w:divBdr>
        <w:top w:val="none" w:sz="0" w:space="0" w:color="auto"/>
        <w:left w:val="none" w:sz="0" w:space="0" w:color="auto"/>
        <w:bottom w:val="none" w:sz="0" w:space="0" w:color="auto"/>
        <w:right w:val="none" w:sz="0" w:space="0" w:color="auto"/>
      </w:divBdr>
    </w:div>
    <w:div w:id="1522821961">
      <w:bodyDiv w:val="1"/>
      <w:marLeft w:val="0"/>
      <w:marRight w:val="0"/>
      <w:marTop w:val="0"/>
      <w:marBottom w:val="0"/>
      <w:divBdr>
        <w:top w:val="none" w:sz="0" w:space="0" w:color="auto"/>
        <w:left w:val="none" w:sz="0" w:space="0" w:color="auto"/>
        <w:bottom w:val="none" w:sz="0" w:space="0" w:color="auto"/>
        <w:right w:val="none" w:sz="0" w:space="0" w:color="auto"/>
      </w:divBdr>
    </w:div>
    <w:div w:id="1522888372">
      <w:bodyDiv w:val="1"/>
      <w:marLeft w:val="0"/>
      <w:marRight w:val="0"/>
      <w:marTop w:val="0"/>
      <w:marBottom w:val="0"/>
      <w:divBdr>
        <w:top w:val="none" w:sz="0" w:space="0" w:color="auto"/>
        <w:left w:val="none" w:sz="0" w:space="0" w:color="auto"/>
        <w:bottom w:val="none" w:sz="0" w:space="0" w:color="auto"/>
        <w:right w:val="none" w:sz="0" w:space="0" w:color="auto"/>
      </w:divBdr>
    </w:div>
    <w:div w:id="1523930570">
      <w:bodyDiv w:val="1"/>
      <w:marLeft w:val="0"/>
      <w:marRight w:val="0"/>
      <w:marTop w:val="0"/>
      <w:marBottom w:val="0"/>
      <w:divBdr>
        <w:top w:val="none" w:sz="0" w:space="0" w:color="auto"/>
        <w:left w:val="none" w:sz="0" w:space="0" w:color="auto"/>
        <w:bottom w:val="none" w:sz="0" w:space="0" w:color="auto"/>
        <w:right w:val="none" w:sz="0" w:space="0" w:color="auto"/>
      </w:divBdr>
    </w:div>
    <w:div w:id="1524780996">
      <w:bodyDiv w:val="1"/>
      <w:marLeft w:val="0"/>
      <w:marRight w:val="0"/>
      <w:marTop w:val="0"/>
      <w:marBottom w:val="0"/>
      <w:divBdr>
        <w:top w:val="none" w:sz="0" w:space="0" w:color="auto"/>
        <w:left w:val="none" w:sz="0" w:space="0" w:color="auto"/>
        <w:bottom w:val="none" w:sz="0" w:space="0" w:color="auto"/>
        <w:right w:val="none" w:sz="0" w:space="0" w:color="auto"/>
      </w:divBdr>
    </w:div>
    <w:div w:id="1526358719">
      <w:bodyDiv w:val="1"/>
      <w:marLeft w:val="0"/>
      <w:marRight w:val="0"/>
      <w:marTop w:val="0"/>
      <w:marBottom w:val="0"/>
      <w:divBdr>
        <w:top w:val="none" w:sz="0" w:space="0" w:color="auto"/>
        <w:left w:val="none" w:sz="0" w:space="0" w:color="auto"/>
        <w:bottom w:val="none" w:sz="0" w:space="0" w:color="auto"/>
        <w:right w:val="none" w:sz="0" w:space="0" w:color="auto"/>
      </w:divBdr>
    </w:div>
    <w:div w:id="1527207640">
      <w:bodyDiv w:val="1"/>
      <w:marLeft w:val="0"/>
      <w:marRight w:val="0"/>
      <w:marTop w:val="0"/>
      <w:marBottom w:val="0"/>
      <w:divBdr>
        <w:top w:val="none" w:sz="0" w:space="0" w:color="auto"/>
        <w:left w:val="none" w:sz="0" w:space="0" w:color="auto"/>
        <w:bottom w:val="none" w:sz="0" w:space="0" w:color="auto"/>
        <w:right w:val="none" w:sz="0" w:space="0" w:color="auto"/>
      </w:divBdr>
    </w:div>
    <w:div w:id="1530099359">
      <w:bodyDiv w:val="1"/>
      <w:marLeft w:val="0"/>
      <w:marRight w:val="0"/>
      <w:marTop w:val="0"/>
      <w:marBottom w:val="0"/>
      <w:divBdr>
        <w:top w:val="none" w:sz="0" w:space="0" w:color="auto"/>
        <w:left w:val="none" w:sz="0" w:space="0" w:color="auto"/>
        <w:bottom w:val="none" w:sz="0" w:space="0" w:color="auto"/>
        <w:right w:val="none" w:sz="0" w:space="0" w:color="auto"/>
      </w:divBdr>
    </w:div>
    <w:div w:id="1531382920">
      <w:bodyDiv w:val="1"/>
      <w:marLeft w:val="0"/>
      <w:marRight w:val="0"/>
      <w:marTop w:val="0"/>
      <w:marBottom w:val="0"/>
      <w:divBdr>
        <w:top w:val="none" w:sz="0" w:space="0" w:color="auto"/>
        <w:left w:val="none" w:sz="0" w:space="0" w:color="auto"/>
        <w:bottom w:val="none" w:sz="0" w:space="0" w:color="auto"/>
        <w:right w:val="none" w:sz="0" w:space="0" w:color="auto"/>
      </w:divBdr>
    </w:div>
    <w:div w:id="1532379265">
      <w:bodyDiv w:val="1"/>
      <w:marLeft w:val="0"/>
      <w:marRight w:val="0"/>
      <w:marTop w:val="0"/>
      <w:marBottom w:val="0"/>
      <w:divBdr>
        <w:top w:val="none" w:sz="0" w:space="0" w:color="auto"/>
        <w:left w:val="none" w:sz="0" w:space="0" w:color="auto"/>
        <w:bottom w:val="none" w:sz="0" w:space="0" w:color="auto"/>
        <w:right w:val="none" w:sz="0" w:space="0" w:color="auto"/>
      </w:divBdr>
    </w:div>
    <w:div w:id="1533106913">
      <w:bodyDiv w:val="1"/>
      <w:marLeft w:val="0"/>
      <w:marRight w:val="0"/>
      <w:marTop w:val="0"/>
      <w:marBottom w:val="0"/>
      <w:divBdr>
        <w:top w:val="none" w:sz="0" w:space="0" w:color="auto"/>
        <w:left w:val="none" w:sz="0" w:space="0" w:color="auto"/>
        <w:bottom w:val="none" w:sz="0" w:space="0" w:color="auto"/>
        <w:right w:val="none" w:sz="0" w:space="0" w:color="auto"/>
      </w:divBdr>
    </w:div>
    <w:div w:id="1533149233">
      <w:bodyDiv w:val="1"/>
      <w:marLeft w:val="0"/>
      <w:marRight w:val="0"/>
      <w:marTop w:val="0"/>
      <w:marBottom w:val="0"/>
      <w:divBdr>
        <w:top w:val="none" w:sz="0" w:space="0" w:color="auto"/>
        <w:left w:val="none" w:sz="0" w:space="0" w:color="auto"/>
        <w:bottom w:val="none" w:sz="0" w:space="0" w:color="auto"/>
        <w:right w:val="none" w:sz="0" w:space="0" w:color="auto"/>
      </w:divBdr>
    </w:div>
    <w:div w:id="1534921406">
      <w:bodyDiv w:val="1"/>
      <w:marLeft w:val="0"/>
      <w:marRight w:val="0"/>
      <w:marTop w:val="0"/>
      <w:marBottom w:val="0"/>
      <w:divBdr>
        <w:top w:val="none" w:sz="0" w:space="0" w:color="auto"/>
        <w:left w:val="none" w:sz="0" w:space="0" w:color="auto"/>
        <w:bottom w:val="none" w:sz="0" w:space="0" w:color="auto"/>
        <w:right w:val="none" w:sz="0" w:space="0" w:color="auto"/>
      </w:divBdr>
    </w:div>
    <w:div w:id="1535535385">
      <w:bodyDiv w:val="1"/>
      <w:marLeft w:val="0"/>
      <w:marRight w:val="0"/>
      <w:marTop w:val="0"/>
      <w:marBottom w:val="0"/>
      <w:divBdr>
        <w:top w:val="none" w:sz="0" w:space="0" w:color="auto"/>
        <w:left w:val="none" w:sz="0" w:space="0" w:color="auto"/>
        <w:bottom w:val="none" w:sz="0" w:space="0" w:color="auto"/>
        <w:right w:val="none" w:sz="0" w:space="0" w:color="auto"/>
      </w:divBdr>
    </w:div>
    <w:div w:id="1535801572">
      <w:bodyDiv w:val="1"/>
      <w:marLeft w:val="0"/>
      <w:marRight w:val="0"/>
      <w:marTop w:val="0"/>
      <w:marBottom w:val="0"/>
      <w:divBdr>
        <w:top w:val="none" w:sz="0" w:space="0" w:color="auto"/>
        <w:left w:val="none" w:sz="0" w:space="0" w:color="auto"/>
        <w:bottom w:val="none" w:sz="0" w:space="0" w:color="auto"/>
        <w:right w:val="none" w:sz="0" w:space="0" w:color="auto"/>
      </w:divBdr>
    </w:div>
    <w:div w:id="1535918880">
      <w:bodyDiv w:val="1"/>
      <w:marLeft w:val="0"/>
      <w:marRight w:val="0"/>
      <w:marTop w:val="0"/>
      <w:marBottom w:val="0"/>
      <w:divBdr>
        <w:top w:val="none" w:sz="0" w:space="0" w:color="auto"/>
        <w:left w:val="none" w:sz="0" w:space="0" w:color="auto"/>
        <w:bottom w:val="none" w:sz="0" w:space="0" w:color="auto"/>
        <w:right w:val="none" w:sz="0" w:space="0" w:color="auto"/>
      </w:divBdr>
    </w:div>
    <w:div w:id="1537812779">
      <w:bodyDiv w:val="1"/>
      <w:marLeft w:val="0"/>
      <w:marRight w:val="0"/>
      <w:marTop w:val="0"/>
      <w:marBottom w:val="0"/>
      <w:divBdr>
        <w:top w:val="none" w:sz="0" w:space="0" w:color="auto"/>
        <w:left w:val="none" w:sz="0" w:space="0" w:color="auto"/>
        <w:bottom w:val="none" w:sz="0" w:space="0" w:color="auto"/>
        <w:right w:val="none" w:sz="0" w:space="0" w:color="auto"/>
      </w:divBdr>
    </w:div>
    <w:div w:id="1538661436">
      <w:bodyDiv w:val="1"/>
      <w:marLeft w:val="0"/>
      <w:marRight w:val="0"/>
      <w:marTop w:val="0"/>
      <w:marBottom w:val="0"/>
      <w:divBdr>
        <w:top w:val="none" w:sz="0" w:space="0" w:color="auto"/>
        <w:left w:val="none" w:sz="0" w:space="0" w:color="auto"/>
        <w:bottom w:val="none" w:sz="0" w:space="0" w:color="auto"/>
        <w:right w:val="none" w:sz="0" w:space="0" w:color="auto"/>
      </w:divBdr>
    </w:div>
    <w:div w:id="1538856160">
      <w:bodyDiv w:val="1"/>
      <w:marLeft w:val="0"/>
      <w:marRight w:val="0"/>
      <w:marTop w:val="0"/>
      <w:marBottom w:val="0"/>
      <w:divBdr>
        <w:top w:val="none" w:sz="0" w:space="0" w:color="auto"/>
        <w:left w:val="none" w:sz="0" w:space="0" w:color="auto"/>
        <w:bottom w:val="none" w:sz="0" w:space="0" w:color="auto"/>
        <w:right w:val="none" w:sz="0" w:space="0" w:color="auto"/>
      </w:divBdr>
    </w:div>
    <w:div w:id="1539705445">
      <w:bodyDiv w:val="1"/>
      <w:marLeft w:val="0"/>
      <w:marRight w:val="0"/>
      <w:marTop w:val="0"/>
      <w:marBottom w:val="0"/>
      <w:divBdr>
        <w:top w:val="none" w:sz="0" w:space="0" w:color="auto"/>
        <w:left w:val="none" w:sz="0" w:space="0" w:color="auto"/>
        <w:bottom w:val="none" w:sz="0" w:space="0" w:color="auto"/>
        <w:right w:val="none" w:sz="0" w:space="0" w:color="auto"/>
      </w:divBdr>
    </w:div>
    <w:div w:id="1540585705">
      <w:bodyDiv w:val="1"/>
      <w:marLeft w:val="0"/>
      <w:marRight w:val="0"/>
      <w:marTop w:val="0"/>
      <w:marBottom w:val="0"/>
      <w:divBdr>
        <w:top w:val="none" w:sz="0" w:space="0" w:color="auto"/>
        <w:left w:val="none" w:sz="0" w:space="0" w:color="auto"/>
        <w:bottom w:val="none" w:sz="0" w:space="0" w:color="auto"/>
        <w:right w:val="none" w:sz="0" w:space="0" w:color="auto"/>
      </w:divBdr>
    </w:div>
    <w:div w:id="1541816806">
      <w:bodyDiv w:val="1"/>
      <w:marLeft w:val="0"/>
      <w:marRight w:val="0"/>
      <w:marTop w:val="0"/>
      <w:marBottom w:val="0"/>
      <w:divBdr>
        <w:top w:val="none" w:sz="0" w:space="0" w:color="auto"/>
        <w:left w:val="none" w:sz="0" w:space="0" w:color="auto"/>
        <w:bottom w:val="none" w:sz="0" w:space="0" w:color="auto"/>
        <w:right w:val="none" w:sz="0" w:space="0" w:color="auto"/>
      </w:divBdr>
    </w:div>
    <w:div w:id="1543715792">
      <w:bodyDiv w:val="1"/>
      <w:marLeft w:val="0"/>
      <w:marRight w:val="0"/>
      <w:marTop w:val="0"/>
      <w:marBottom w:val="0"/>
      <w:divBdr>
        <w:top w:val="none" w:sz="0" w:space="0" w:color="auto"/>
        <w:left w:val="none" w:sz="0" w:space="0" w:color="auto"/>
        <w:bottom w:val="none" w:sz="0" w:space="0" w:color="auto"/>
        <w:right w:val="none" w:sz="0" w:space="0" w:color="auto"/>
      </w:divBdr>
    </w:div>
    <w:div w:id="1543862107">
      <w:bodyDiv w:val="1"/>
      <w:marLeft w:val="0"/>
      <w:marRight w:val="0"/>
      <w:marTop w:val="0"/>
      <w:marBottom w:val="0"/>
      <w:divBdr>
        <w:top w:val="none" w:sz="0" w:space="0" w:color="auto"/>
        <w:left w:val="none" w:sz="0" w:space="0" w:color="auto"/>
        <w:bottom w:val="none" w:sz="0" w:space="0" w:color="auto"/>
        <w:right w:val="none" w:sz="0" w:space="0" w:color="auto"/>
      </w:divBdr>
    </w:div>
    <w:div w:id="1544099408">
      <w:bodyDiv w:val="1"/>
      <w:marLeft w:val="0"/>
      <w:marRight w:val="0"/>
      <w:marTop w:val="0"/>
      <w:marBottom w:val="0"/>
      <w:divBdr>
        <w:top w:val="none" w:sz="0" w:space="0" w:color="auto"/>
        <w:left w:val="none" w:sz="0" w:space="0" w:color="auto"/>
        <w:bottom w:val="none" w:sz="0" w:space="0" w:color="auto"/>
        <w:right w:val="none" w:sz="0" w:space="0" w:color="auto"/>
      </w:divBdr>
    </w:div>
    <w:div w:id="1545285954">
      <w:bodyDiv w:val="1"/>
      <w:marLeft w:val="0"/>
      <w:marRight w:val="0"/>
      <w:marTop w:val="0"/>
      <w:marBottom w:val="0"/>
      <w:divBdr>
        <w:top w:val="none" w:sz="0" w:space="0" w:color="auto"/>
        <w:left w:val="none" w:sz="0" w:space="0" w:color="auto"/>
        <w:bottom w:val="none" w:sz="0" w:space="0" w:color="auto"/>
        <w:right w:val="none" w:sz="0" w:space="0" w:color="auto"/>
      </w:divBdr>
    </w:div>
    <w:div w:id="1546523409">
      <w:bodyDiv w:val="1"/>
      <w:marLeft w:val="0"/>
      <w:marRight w:val="0"/>
      <w:marTop w:val="0"/>
      <w:marBottom w:val="0"/>
      <w:divBdr>
        <w:top w:val="none" w:sz="0" w:space="0" w:color="auto"/>
        <w:left w:val="none" w:sz="0" w:space="0" w:color="auto"/>
        <w:bottom w:val="none" w:sz="0" w:space="0" w:color="auto"/>
        <w:right w:val="none" w:sz="0" w:space="0" w:color="auto"/>
      </w:divBdr>
    </w:div>
    <w:div w:id="1546911780">
      <w:bodyDiv w:val="1"/>
      <w:marLeft w:val="0"/>
      <w:marRight w:val="0"/>
      <w:marTop w:val="0"/>
      <w:marBottom w:val="0"/>
      <w:divBdr>
        <w:top w:val="none" w:sz="0" w:space="0" w:color="auto"/>
        <w:left w:val="none" w:sz="0" w:space="0" w:color="auto"/>
        <w:bottom w:val="none" w:sz="0" w:space="0" w:color="auto"/>
        <w:right w:val="none" w:sz="0" w:space="0" w:color="auto"/>
      </w:divBdr>
    </w:div>
    <w:div w:id="1548569095">
      <w:bodyDiv w:val="1"/>
      <w:marLeft w:val="0"/>
      <w:marRight w:val="0"/>
      <w:marTop w:val="0"/>
      <w:marBottom w:val="0"/>
      <w:divBdr>
        <w:top w:val="none" w:sz="0" w:space="0" w:color="auto"/>
        <w:left w:val="none" w:sz="0" w:space="0" w:color="auto"/>
        <w:bottom w:val="none" w:sz="0" w:space="0" w:color="auto"/>
        <w:right w:val="none" w:sz="0" w:space="0" w:color="auto"/>
      </w:divBdr>
    </w:div>
    <w:div w:id="1549342872">
      <w:bodyDiv w:val="1"/>
      <w:marLeft w:val="0"/>
      <w:marRight w:val="0"/>
      <w:marTop w:val="0"/>
      <w:marBottom w:val="0"/>
      <w:divBdr>
        <w:top w:val="none" w:sz="0" w:space="0" w:color="auto"/>
        <w:left w:val="none" w:sz="0" w:space="0" w:color="auto"/>
        <w:bottom w:val="none" w:sz="0" w:space="0" w:color="auto"/>
        <w:right w:val="none" w:sz="0" w:space="0" w:color="auto"/>
      </w:divBdr>
    </w:div>
    <w:div w:id="1549730570">
      <w:bodyDiv w:val="1"/>
      <w:marLeft w:val="0"/>
      <w:marRight w:val="0"/>
      <w:marTop w:val="0"/>
      <w:marBottom w:val="0"/>
      <w:divBdr>
        <w:top w:val="none" w:sz="0" w:space="0" w:color="auto"/>
        <w:left w:val="none" w:sz="0" w:space="0" w:color="auto"/>
        <w:bottom w:val="none" w:sz="0" w:space="0" w:color="auto"/>
        <w:right w:val="none" w:sz="0" w:space="0" w:color="auto"/>
      </w:divBdr>
    </w:div>
    <w:div w:id="1550535582">
      <w:bodyDiv w:val="1"/>
      <w:marLeft w:val="0"/>
      <w:marRight w:val="0"/>
      <w:marTop w:val="0"/>
      <w:marBottom w:val="0"/>
      <w:divBdr>
        <w:top w:val="none" w:sz="0" w:space="0" w:color="auto"/>
        <w:left w:val="none" w:sz="0" w:space="0" w:color="auto"/>
        <w:bottom w:val="none" w:sz="0" w:space="0" w:color="auto"/>
        <w:right w:val="none" w:sz="0" w:space="0" w:color="auto"/>
      </w:divBdr>
    </w:div>
    <w:div w:id="1551769189">
      <w:bodyDiv w:val="1"/>
      <w:marLeft w:val="0"/>
      <w:marRight w:val="0"/>
      <w:marTop w:val="0"/>
      <w:marBottom w:val="0"/>
      <w:divBdr>
        <w:top w:val="none" w:sz="0" w:space="0" w:color="auto"/>
        <w:left w:val="none" w:sz="0" w:space="0" w:color="auto"/>
        <w:bottom w:val="none" w:sz="0" w:space="0" w:color="auto"/>
        <w:right w:val="none" w:sz="0" w:space="0" w:color="auto"/>
      </w:divBdr>
    </w:div>
    <w:div w:id="1557476313">
      <w:bodyDiv w:val="1"/>
      <w:marLeft w:val="0"/>
      <w:marRight w:val="0"/>
      <w:marTop w:val="0"/>
      <w:marBottom w:val="0"/>
      <w:divBdr>
        <w:top w:val="none" w:sz="0" w:space="0" w:color="auto"/>
        <w:left w:val="none" w:sz="0" w:space="0" w:color="auto"/>
        <w:bottom w:val="none" w:sz="0" w:space="0" w:color="auto"/>
        <w:right w:val="none" w:sz="0" w:space="0" w:color="auto"/>
      </w:divBdr>
    </w:div>
    <w:div w:id="1558123580">
      <w:bodyDiv w:val="1"/>
      <w:marLeft w:val="0"/>
      <w:marRight w:val="0"/>
      <w:marTop w:val="0"/>
      <w:marBottom w:val="0"/>
      <w:divBdr>
        <w:top w:val="none" w:sz="0" w:space="0" w:color="auto"/>
        <w:left w:val="none" w:sz="0" w:space="0" w:color="auto"/>
        <w:bottom w:val="none" w:sz="0" w:space="0" w:color="auto"/>
        <w:right w:val="none" w:sz="0" w:space="0" w:color="auto"/>
      </w:divBdr>
    </w:div>
    <w:div w:id="1558280593">
      <w:bodyDiv w:val="1"/>
      <w:marLeft w:val="0"/>
      <w:marRight w:val="0"/>
      <w:marTop w:val="0"/>
      <w:marBottom w:val="0"/>
      <w:divBdr>
        <w:top w:val="none" w:sz="0" w:space="0" w:color="auto"/>
        <w:left w:val="none" w:sz="0" w:space="0" w:color="auto"/>
        <w:bottom w:val="none" w:sz="0" w:space="0" w:color="auto"/>
        <w:right w:val="none" w:sz="0" w:space="0" w:color="auto"/>
      </w:divBdr>
    </w:div>
    <w:div w:id="1558394699">
      <w:bodyDiv w:val="1"/>
      <w:marLeft w:val="0"/>
      <w:marRight w:val="0"/>
      <w:marTop w:val="0"/>
      <w:marBottom w:val="0"/>
      <w:divBdr>
        <w:top w:val="none" w:sz="0" w:space="0" w:color="auto"/>
        <w:left w:val="none" w:sz="0" w:space="0" w:color="auto"/>
        <w:bottom w:val="none" w:sz="0" w:space="0" w:color="auto"/>
        <w:right w:val="none" w:sz="0" w:space="0" w:color="auto"/>
      </w:divBdr>
    </w:div>
    <w:div w:id="1559050729">
      <w:bodyDiv w:val="1"/>
      <w:marLeft w:val="0"/>
      <w:marRight w:val="0"/>
      <w:marTop w:val="0"/>
      <w:marBottom w:val="0"/>
      <w:divBdr>
        <w:top w:val="none" w:sz="0" w:space="0" w:color="auto"/>
        <w:left w:val="none" w:sz="0" w:space="0" w:color="auto"/>
        <w:bottom w:val="none" w:sz="0" w:space="0" w:color="auto"/>
        <w:right w:val="none" w:sz="0" w:space="0" w:color="auto"/>
      </w:divBdr>
    </w:div>
    <w:div w:id="1560281621">
      <w:bodyDiv w:val="1"/>
      <w:marLeft w:val="0"/>
      <w:marRight w:val="0"/>
      <w:marTop w:val="0"/>
      <w:marBottom w:val="0"/>
      <w:divBdr>
        <w:top w:val="none" w:sz="0" w:space="0" w:color="auto"/>
        <w:left w:val="none" w:sz="0" w:space="0" w:color="auto"/>
        <w:bottom w:val="none" w:sz="0" w:space="0" w:color="auto"/>
        <w:right w:val="none" w:sz="0" w:space="0" w:color="auto"/>
      </w:divBdr>
    </w:div>
    <w:div w:id="1560284832">
      <w:bodyDiv w:val="1"/>
      <w:marLeft w:val="0"/>
      <w:marRight w:val="0"/>
      <w:marTop w:val="0"/>
      <w:marBottom w:val="0"/>
      <w:divBdr>
        <w:top w:val="none" w:sz="0" w:space="0" w:color="auto"/>
        <w:left w:val="none" w:sz="0" w:space="0" w:color="auto"/>
        <w:bottom w:val="none" w:sz="0" w:space="0" w:color="auto"/>
        <w:right w:val="none" w:sz="0" w:space="0" w:color="auto"/>
      </w:divBdr>
    </w:div>
    <w:div w:id="1561407959">
      <w:bodyDiv w:val="1"/>
      <w:marLeft w:val="0"/>
      <w:marRight w:val="0"/>
      <w:marTop w:val="0"/>
      <w:marBottom w:val="0"/>
      <w:divBdr>
        <w:top w:val="none" w:sz="0" w:space="0" w:color="auto"/>
        <w:left w:val="none" w:sz="0" w:space="0" w:color="auto"/>
        <w:bottom w:val="none" w:sz="0" w:space="0" w:color="auto"/>
        <w:right w:val="none" w:sz="0" w:space="0" w:color="auto"/>
      </w:divBdr>
    </w:div>
    <w:div w:id="1564179484">
      <w:bodyDiv w:val="1"/>
      <w:marLeft w:val="0"/>
      <w:marRight w:val="0"/>
      <w:marTop w:val="0"/>
      <w:marBottom w:val="0"/>
      <w:divBdr>
        <w:top w:val="none" w:sz="0" w:space="0" w:color="auto"/>
        <w:left w:val="none" w:sz="0" w:space="0" w:color="auto"/>
        <w:bottom w:val="none" w:sz="0" w:space="0" w:color="auto"/>
        <w:right w:val="none" w:sz="0" w:space="0" w:color="auto"/>
      </w:divBdr>
    </w:div>
    <w:div w:id="1564683938">
      <w:bodyDiv w:val="1"/>
      <w:marLeft w:val="0"/>
      <w:marRight w:val="0"/>
      <w:marTop w:val="0"/>
      <w:marBottom w:val="0"/>
      <w:divBdr>
        <w:top w:val="none" w:sz="0" w:space="0" w:color="auto"/>
        <w:left w:val="none" w:sz="0" w:space="0" w:color="auto"/>
        <w:bottom w:val="none" w:sz="0" w:space="0" w:color="auto"/>
        <w:right w:val="none" w:sz="0" w:space="0" w:color="auto"/>
      </w:divBdr>
    </w:div>
    <w:div w:id="1565681471">
      <w:bodyDiv w:val="1"/>
      <w:marLeft w:val="0"/>
      <w:marRight w:val="0"/>
      <w:marTop w:val="0"/>
      <w:marBottom w:val="0"/>
      <w:divBdr>
        <w:top w:val="none" w:sz="0" w:space="0" w:color="auto"/>
        <w:left w:val="none" w:sz="0" w:space="0" w:color="auto"/>
        <w:bottom w:val="none" w:sz="0" w:space="0" w:color="auto"/>
        <w:right w:val="none" w:sz="0" w:space="0" w:color="auto"/>
      </w:divBdr>
    </w:div>
    <w:div w:id="1568954800">
      <w:bodyDiv w:val="1"/>
      <w:marLeft w:val="0"/>
      <w:marRight w:val="0"/>
      <w:marTop w:val="0"/>
      <w:marBottom w:val="0"/>
      <w:divBdr>
        <w:top w:val="none" w:sz="0" w:space="0" w:color="auto"/>
        <w:left w:val="none" w:sz="0" w:space="0" w:color="auto"/>
        <w:bottom w:val="none" w:sz="0" w:space="0" w:color="auto"/>
        <w:right w:val="none" w:sz="0" w:space="0" w:color="auto"/>
      </w:divBdr>
    </w:div>
    <w:div w:id="1569992672">
      <w:bodyDiv w:val="1"/>
      <w:marLeft w:val="0"/>
      <w:marRight w:val="0"/>
      <w:marTop w:val="0"/>
      <w:marBottom w:val="0"/>
      <w:divBdr>
        <w:top w:val="none" w:sz="0" w:space="0" w:color="auto"/>
        <w:left w:val="none" w:sz="0" w:space="0" w:color="auto"/>
        <w:bottom w:val="none" w:sz="0" w:space="0" w:color="auto"/>
        <w:right w:val="none" w:sz="0" w:space="0" w:color="auto"/>
      </w:divBdr>
    </w:div>
    <w:div w:id="1570000568">
      <w:bodyDiv w:val="1"/>
      <w:marLeft w:val="0"/>
      <w:marRight w:val="0"/>
      <w:marTop w:val="0"/>
      <w:marBottom w:val="0"/>
      <w:divBdr>
        <w:top w:val="none" w:sz="0" w:space="0" w:color="auto"/>
        <w:left w:val="none" w:sz="0" w:space="0" w:color="auto"/>
        <w:bottom w:val="none" w:sz="0" w:space="0" w:color="auto"/>
        <w:right w:val="none" w:sz="0" w:space="0" w:color="auto"/>
      </w:divBdr>
    </w:div>
    <w:div w:id="1571580400">
      <w:bodyDiv w:val="1"/>
      <w:marLeft w:val="0"/>
      <w:marRight w:val="0"/>
      <w:marTop w:val="0"/>
      <w:marBottom w:val="0"/>
      <w:divBdr>
        <w:top w:val="none" w:sz="0" w:space="0" w:color="auto"/>
        <w:left w:val="none" w:sz="0" w:space="0" w:color="auto"/>
        <w:bottom w:val="none" w:sz="0" w:space="0" w:color="auto"/>
        <w:right w:val="none" w:sz="0" w:space="0" w:color="auto"/>
      </w:divBdr>
    </w:div>
    <w:div w:id="1574201683">
      <w:bodyDiv w:val="1"/>
      <w:marLeft w:val="0"/>
      <w:marRight w:val="0"/>
      <w:marTop w:val="0"/>
      <w:marBottom w:val="0"/>
      <w:divBdr>
        <w:top w:val="none" w:sz="0" w:space="0" w:color="auto"/>
        <w:left w:val="none" w:sz="0" w:space="0" w:color="auto"/>
        <w:bottom w:val="none" w:sz="0" w:space="0" w:color="auto"/>
        <w:right w:val="none" w:sz="0" w:space="0" w:color="auto"/>
      </w:divBdr>
    </w:div>
    <w:div w:id="1574848504">
      <w:bodyDiv w:val="1"/>
      <w:marLeft w:val="0"/>
      <w:marRight w:val="0"/>
      <w:marTop w:val="0"/>
      <w:marBottom w:val="0"/>
      <w:divBdr>
        <w:top w:val="none" w:sz="0" w:space="0" w:color="auto"/>
        <w:left w:val="none" w:sz="0" w:space="0" w:color="auto"/>
        <w:bottom w:val="none" w:sz="0" w:space="0" w:color="auto"/>
        <w:right w:val="none" w:sz="0" w:space="0" w:color="auto"/>
      </w:divBdr>
    </w:div>
    <w:div w:id="1575967269">
      <w:bodyDiv w:val="1"/>
      <w:marLeft w:val="0"/>
      <w:marRight w:val="0"/>
      <w:marTop w:val="0"/>
      <w:marBottom w:val="0"/>
      <w:divBdr>
        <w:top w:val="none" w:sz="0" w:space="0" w:color="auto"/>
        <w:left w:val="none" w:sz="0" w:space="0" w:color="auto"/>
        <w:bottom w:val="none" w:sz="0" w:space="0" w:color="auto"/>
        <w:right w:val="none" w:sz="0" w:space="0" w:color="auto"/>
      </w:divBdr>
    </w:div>
    <w:div w:id="1576861731">
      <w:bodyDiv w:val="1"/>
      <w:marLeft w:val="0"/>
      <w:marRight w:val="0"/>
      <w:marTop w:val="0"/>
      <w:marBottom w:val="0"/>
      <w:divBdr>
        <w:top w:val="none" w:sz="0" w:space="0" w:color="auto"/>
        <w:left w:val="none" w:sz="0" w:space="0" w:color="auto"/>
        <w:bottom w:val="none" w:sz="0" w:space="0" w:color="auto"/>
        <w:right w:val="none" w:sz="0" w:space="0" w:color="auto"/>
      </w:divBdr>
    </w:div>
    <w:div w:id="1577593259">
      <w:bodyDiv w:val="1"/>
      <w:marLeft w:val="0"/>
      <w:marRight w:val="0"/>
      <w:marTop w:val="0"/>
      <w:marBottom w:val="0"/>
      <w:divBdr>
        <w:top w:val="none" w:sz="0" w:space="0" w:color="auto"/>
        <w:left w:val="none" w:sz="0" w:space="0" w:color="auto"/>
        <w:bottom w:val="none" w:sz="0" w:space="0" w:color="auto"/>
        <w:right w:val="none" w:sz="0" w:space="0" w:color="auto"/>
      </w:divBdr>
    </w:div>
    <w:div w:id="1578054693">
      <w:bodyDiv w:val="1"/>
      <w:marLeft w:val="0"/>
      <w:marRight w:val="0"/>
      <w:marTop w:val="0"/>
      <w:marBottom w:val="0"/>
      <w:divBdr>
        <w:top w:val="none" w:sz="0" w:space="0" w:color="auto"/>
        <w:left w:val="none" w:sz="0" w:space="0" w:color="auto"/>
        <w:bottom w:val="none" w:sz="0" w:space="0" w:color="auto"/>
        <w:right w:val="none" w:sz="0" w:space="0" w:color="auto"/>
      </w:divBdr>
    </w:div>
    <w:div w:id="1578592629">
      <w:bodyDiv w:val="1"/>
      <w:marLeft w:val="0"/>
      <w:marRight w:val="0"/>
      <w:marTop w:val="0"/>
      <w:marBottom w:val="0"/>
      <w:divBdr>
        <w:top w:val="none" w:sz="0" w:space="0" w:color="auto"/>
        <w:left w:val="none" w:sz="0" w:space="0" w:color="auto"/>
        <w:bottom w:val="none" w:sz="0" w:space="0" w:color="auto"/>
        <w:right w:val="none" w:sz="0" w:space="0" w:color="auto"/>
      </w:divBdr>
    </w:div>
    <w:div w:id="1578781415">
      <w:bodyDiv w:val="1"/>
      <w:marLeft w:val="0"/>
      <w:marRight w:val="0"/>
      <w:marTop w:val="0"/>
      <w:marBottom w:val="0"/>
      <w:divBdr>
        <w:top w:val="none" w:sz="0" w:space="0" w:color="auto"/>
        <w:left w:val="none" w:sz="0" w:space="0" w:color="auto"/>
        <w:bottom w:val="none" w:sz="0" w:space="0" w:color="auto"/>
        <w:right w:val="none" w:sz="0" w:space="0" w:color="auto"/>
      </w:divBdr>
    </w:div>
    <w:div w:id="1580476829">
      <w:bodyDiv w:val="1"/>
      <w:marLeft w:val="0"/>
      <w:marRight w:val="0"/>
      <w:marTop w:val="0"/>
      <w:marBottom w:val="0"/>
      <w:divBdr>
        <w:top w:val="none" w:sz="0" w:space="0" w:color="auto"/>
        <w:left w:val="none" w:sz="0" w:space="0" w:color="auto"/>
        <w:bottom w:val="none" w:sz="0" w:space="0" w:color="auto"/>
        <w:right w:val="none" w:sz="0" w:space="0" w:color="auto"/>
      </w:divBdr>
    </w:div>
    <w:div w:id="1581938602">
      <w:bodyDiv w:val="1"/>
      <w:marLeft w:val="0"/>
      <w:marRight w:val="0"/>
      <w:marTop w:val="0"/>
      <w:marBottom w:val="0"/>
      <w:divBdr>
        <w:top w:val="none" w:sz="0" w:space="0" w:color="auto"/>
        <w:left w:val="none" w:sz="0" w:space="0" w:color="auto"/>
        <w:bottom w:val="none" w:sz="0" w:space="0" w:color="auto"/>
        <w:right w:val="none" w:sz="0" w:space="0" w:color="auto"/>
      </w:divBdr>
    </w:div>
    <w:div w:id="1582256063">
      <w:bodyDiv w:val="1"/>
      <w:marLeft w:val="0"/>
      <w:marRight w:val="0"/>
      <w:marTop w:val="0"/>
      <w:marBottom w:val="0"/>
      <w:divBdr>
        <w:top w:val="none" w:sz="0" w:space="0" w:color="auto"/>
        <w:left w:val="none" w:sz="0" w:space="0" w:color="auto"/>
        <w:bottom w:val="none" w:sz="0" w:space="0" w:color="auto"/>
        <w:right w:val="none" w:sz="0" w:space="0" w:color="auto"/>
      </w:divBdr>
    </w:div>
    <w:div w:id="1582525617">
      <w:bodyDiv w:val="1"/>
      <w:marLeft w:val="0"/>
      <w:marRight w:val="0"/>
      <w:marTop w:val="0"/>
      <w:marBottom w:val="0"/>
      <w:divBdr>
        <w:top w:val="none" w:sz="0" w:space="0" w:color="auto"/>
        <w:left w:val="none" w:sz="0" w:space="0" w:color="auto"/>
        <w:bottom w:val="none" w:sz="0" w:space="0" w:color="auto"/>
        <w:right w:val="none" w:sz="0" w:space="0" w:color="auto"/>
      </w:divBdr>
    </w:div>
    <w:div w:id="1585871278">
      <w:bodyDiv w:val="1"/>
      <w:marLeft w:val="0"/>
      <w:marRight w:val="0"/>
      <w:marTop w:val="0"/>
      <w:marBottom w:val="0"/>
      <w:divBdr>
        <w:top w:val="none" w:sz="0" w:space="0" w:color="auto"/>
        <w:left w:val="none" w:sz="0" w:space="0" w:color="auto"/>
        <w:bottom w:val="none" w:sz="0" w:space="0" w:color="auto"/>
        <w:right w:val="none" w:sz="0" w:space="0" w:color="auto"/>
      </w:divBdr>
    </w:div>
    <w:div w:id="1591770786">
      <w:bodyDiv w:val="1"/>
      <w:marLeft w:val="0"/>
      <w:marRight w:val="0"/>
      <w:marTop w:val="0"/>
      <w:marBottom w:val="0"/>
      <w:divBdr>
        <w:top w:val="none" w:sz="0" w:space="0" w:color="auto"/>
        <w:left w:val="none" w:sz="0" w:space="0" w:color="auto"/>
        <w:bottom w:val="none" w:sz="0" w:space="0" w:color="auto"/>
        <w:right w:val="none" w:sz="0" w:space="0" w:color="auto"/>
      </w:divBdr>
    </w:div>
    <w:div w:id="1593473061">
      <w:bodyDiv w:val="1"/>
      <w:marLeft w:val="0"/>
      <w:marRight w:val="0"/>
      <w:marTop w:val="0"/>
      <w:marBottom w:val="0"/>
      <w:divBdr>
        <w:top w:val="none" w:sz="0" w:space="0" w:color="auto"/>
        <w:left w:val="none" w:sz="0" w:space="0" w:color="auto"/>
        <w:bottom w:val="none" w:sz="0" w:space="0" w:color="auto"/>
        <w:right w:val="none" w:sz="0" w:space="0" w:color="auto"/>
      </w:divBdr>
    </w:div>
    <w:div w:id="1593512951">
      <w:bodyDiv w:val="1"/>
      <w:marLeft w:val="0"/>
      <w:marRight w:val="0"/>
      <w:marTop w:val="0"/>
      <w:marBottom w:val="0"/>
      <w:divBdr>
        <w:top w:val="none" w:sz="0" w:space="0" w:color="auto"/>
        <w:left w:val="none" w:sz="0" w:space="0" w:color="auto"/>
        <w:bottom w:val="none" w:sz="0" w:space="0" w:color="auto"/>
        <w:right w:val="none" w:sz="0" w:space="0" w:color="auto"/>
      </w:divBdr>
    </w:div>
    <w:div w:id="1593855522">
      <w:bodyDiv w:val="1"/>
      <w:marLeft w:val="0"/>
      <w:marRight w:val="0"/>
      <w:marTop w:val="0"/>
      <w:marBottom w:val="0"/>
      <w:divBdr>
        <w:top w:val="none" w:sz="0" w:space="0" w:color="auto"/>
        <w:left w:val="none" w:sz="0" w:space="0" w:color="auto"/>
        <w:bottom w:val="none" w:sz="0" w:space="0" w:color="auto"/>
        <w:right w:val="none" w:sz="0" w:space="0" w:color="auto"/>
      </w:divBdr>
    </w:div>
    <w:div w:id="1595165006">
      <w:bodyDiv w:val="1"/>
      <w:marLeft w:val="0"/>
      <w:marRight w:val="0"/>
      <w:marTop w:val="0"/>
      <w:marBottom w:val="0"/>
      <w:divBdr>
        <w:top w:val="none" w:sz="0" w:space="0" w:color="auto"/>
        <w:left w:val="none" w:sz="0" w:space="0" w:color="auto"/>
        <w:bottom w:val="none" w:sz="0" w:space="0" w:color="auto"/>
        <w:right w:val="none" w:sz="0" w:space="0" w:color="auto"/>
      </w:divBdr>
    </w:div>
    <w:div w:id="1595357538">
      <w:bodyDiv w:val="1"/>
      <w:marLeft w:val="0"/>
      <w:marRight w:val="0"/>
      <w:marTop w:val="0"/>
      <w:marBottom w:val="0"/>
      <w:divBdr>
        <w:top w:val="none" w:sz="0" w:space="0" w:color="auto"/>
        <w:left w:val="none" w:sz="0" w:space="0" w:color="auto"/>
        <w:bottom w:val="none" w:sz="0" w:space="0" w:color="auto"/>
        <w:right w:val="none" w:sz="0" w:space="0" w:color="auto"/>
      </w:divBdr>
    </w:div>
    <w:div w:id="1596280988">
      <w:bodyDiv w:val="1"/>
      <w:marLeft w:val="0"/>
      <w:marRight w:val="0"/>
      <w:marTop w:val="0"/>
      <w:marBottom w:val="0"/>
      <w:divBdr>
        <w:top w:val="none" w:sz="0" w:space="0" w:color="auto"/>
        <w:left w:val="none" w:sz="0" w:space="0" w:color="auto"/>
        <w:bottom w:val="none" w:sz="0" w:space="0" w:color="auto"/>
        <w:right w:val="none" w:sz="0" w:space="0" w:color="auto"/>
      </w:divBdr>
    </w:div>
    <w:div w:id="1596670731">
      <w:bodyDiv w:val="1"/>
      <w:marLeft w:val="0"/>
      <w:marRight w:val="0"/>
      <w:marTop w:val="0"/>
      <w:marBottom w:val="0"/>
      <w:divBdr>
        <w:top w:val="none" w:sz="0" w:space="0" w:color="auto"/>
        <w:left w:val="none" w:sz="0" w:space="0" w:color="auto"/>
        <w:bottom w:val="none" w:sz="0" w:space="0" w:color="auto"/>
        <w:right w:val="none" w:sz="0" w:space="0" w:color="auto"/>
      </w:divBdr>
    </w:div>
    <w:div w:id="1596745029">
      <w:bodyDiv w:val="1"/>
      <w:marLeft w:val="0"/>
      <w:marRight w:val="0"/>
      <w:marTop w:val="0"/>
      <w:marBottom w:val="0"/>
      <w:divBdr>
        <w:top w:val="none" w:sz="0" w:space="0" w:color="auto"/>
        <w:left w:val="none" w:sz="0" w:space="0" w:color="auto"/>
        <w:bottom w:val="none" w:sz="0" w:space="0" w:color="auto"/>
        <w:right w:val="none" w:sz="0" w:space="0" w:color="auto"/>
      </w:divBdr>
    </w:div>
    <w:div w:id="1599101248">
      <w:bodyDiv w:val="1"/>
      <w:marLeft w:val="0"/>
      <w:marRight w:val="0"/>
      <w:marTop w:val="0"/>
      <w:marBottom w:val="0"/>
      <w:divBdr>
        <w:top w:val="none" w:sz="0" w:space="0" w:color="auto"/>
        <w:left w:val="none" w:sz="0" w:space="0" w:color="auto"/>
        <w:bottom w:val="none" w:sz="0" w:space="0" w:color="auto"/>
        <w:right w:val="none" w:sz="0" w:space="0" w:color="auto"/>
      </w:divBdr>
    </w:div>
    <w:div w:id="1601569161">
      <w:bodyDiv w:val="1"/>
      <w:marLeft w:val="0"/>
      <w:marRight w:val="0"/>
      <w:marTop w:val="0"/>
      <w:marBottom w:val="0"/>
      <w:divBdr>
        <w:top w:val="none" w:sz="0" w:space="0" w:color="auto"/>
        <w:left w:val="none" w:sz="0" w:space="0" w:color="auto"/>
        <w:bottom w:val="none" w:sz="0" w:space="0" w:color="auto"/>
        <w:right w:val="none" w:sz="0" w:space="0" w:color="auto"/>
      </w:divBdr>
    </w:div>
    <w:div w:id="1602450929">
      <w:bodyDiv w:val="1"/>
      <w:marLeft w:val="0"/>
      <w:marRight w:val="0"/>
      <w:marTop w:val="0"/>
      <w:marBottom w:val="0"/>
      <w:divBdr>
        <w:top w:val="none" w:sz="0" w:space="0" w:color="auto"/>
        <w:left w:val="none" w:sz="0" w:space="0" w:color="auto"/>
        <w:bottom w:val="none" w:sz="0" w:space="0" w:color="auto"/>
        <w:right w:val="none" w:sz="0" w:space="0" w:color="auto"/>
      </w:divBdr>
    </w:div>
    <w:div w:id="1602910705">
      <w:bodyDiv w:val="1"/>
      <w:marLeft w:val="0"/>
      <w:marRight w:val="0"/>
      <w:marTop w:val="0"/>
      <w:marBottom w:val="0"/>
      <w:divBdr>
        <w:top w:val="none" w:sz="0" w:space="0" w:color="auto"/>
        <w:left w:val="none" w:sz="0" w:space="0" w:color="auto"/>
        <w:bottom w:val="none" w:sz="0" w:space="0" w:color="auto"/>
        <w:right w:val="none" w:sz="0" w:space="0" w:color="auto"/>
      </w:divBdr>
    </w:div>
    <w:div w:id="1604537692">
      <w:bodyDiv w:val="1"/>
      <w:marLeft w:val="0"/>
      <w:marRight w:val="0"/>
      <w:marTop w:val="0"/>
      <w:marBottom w:val="0"/>
      <w:divBdr>
        <w:top w:val="none" w:sz="0" w:space="0" w:color="auto"/>
        <w:left w:val="none" w:sz="0" w:space="0" w:color="auto"/>
        <w:bottom w:val="none" w:sz="0" w:space="0" w:color="auto"/>
        <w:right w:val="none" w:sz="0" w:space="0" w:color="auto"/>
      </w:divBdr>
    </w:div>
    <w:div w:id="1605576628">
      <w:bodyDiv w:val="1"/>
      <w:marLeft w:val="0"/>
      <w:marRight w:val="0"/>
      <w:marTop w:val="0"/>
      <w:marBottom w:val="0"/>
      <w:divBdr>
        <w:top w:val="none" w:sz="0" w:space="0" w:color="auto"/>
        <w:left w:val="none" w:sz="0" w:space="0" w:color="auto"/>
        <w:bottom w:val="none" w:sz="0" w:space="0" w:color="auto"/>
        <w:right w:val="none" w:sz="0" w:space="0" w:color="auto"/>
      </w:divBdr>
    </w:div>
    <w:div w:id="1606185717">
      <w:bodyDiv w:val="1"/>
      <w:marLeft w:val="0"/>
      <w:marRight w:val="0"/>
      <w:marTop w:val="0"/>
      <w:marBottom w:val="0"/>
      <w:divBdr>
        <w:top w:val="none" w:sz="0" w:space="0" w:color="auto"/>
        <w:left w:val="none" w:sz="0" w:space="0" w:color="auto"/>
        <w:bottom w:val="none" w:sz="0" w:space="0" w:color="auto"/>
        <w:right w:val="none" w:sz="0" w:space="0" w:color="auto"/>
      </w:divBdr>
    </w:div>
    <w:div w:id="1607233543">
      <w:bodyDiv w:val="1"/>
      <w:marLeft w:val="0"/>
      <w:marRight w:val="0"/>
      <w:marTop w:val="0"/>
      <w:marBottom w:val="0"/>
      <w:divBdr>
        <w:top w:val="none" w:sz="0" w:space="0" w:color="auto"/>
        <w:left w:val="none" w:sz="0" w:space="0" w:color="auto"/>
        <w:bottom w:val="none" w:sz="0" w:space="0" w:color="auto"/>
        <w:right w:val="none" w:sz="0" w:space="0" w:color="auto"/>
      </w:divBdr>
    </w:div>
    <w:div w:id="1607931071">
      <w:bodyDiv w:val="1"/>
      <w:marLeft w:val="0"/>
      <w:marRight w:val="0"/>
      <w:marTop w:val="0"/>
      <w:marBottom w:val="0"/>
      <w:divBdr>
        <w:top w:val="none" w:sz="0" w:space="0" w:color="auto"/>
        <w:left w:val="none" w:sz="0" w:space="0" w:color="auto"/>
        <w:bottom w:val="none" w:sz="0" w:space="0" w:color="auto"/>
        <w:right w:val="none" w:sz="0" w:space="0" w:color="auto"/>
      </w:divBdr>
    </w:div>
    <w:div w:id="1608804743">
      <w:bodyDiv w:val="1"/>
      <w:marLeft w:val="0"/>
      <w:marRight w:val="0"/>
      <w:marTop w:val="0"/>
      <w:marBottom w:val="0"/>
      <w:divBdr>
        <w:top w:val="none" w:sz="0" w:space="0" w:color="auto"/>
        <w:left w:val="none" w:sz="0" w:space="0" w:color="auto"/>
        <w:bottom w:val="none" w:sz="0" w:space="0" w:color="auto"/>
        <w:right w:val="none" w:sz="0" w:space="0" w:color="auto"/>
      </w:divBdr>
    </w:div>
    <w:div w:id="1610317276">
      <w:bodyDiv w:val="1"/>
      <w:marLeft w:val="0"/>
      <w:marRight w:val="0"/>
      <w:marTop w:val="0"/>
      <w:marBottom w:val="0"/>
      <w:divBdr>
        <w:top w:val="none" w:sz="0" w:space="0" w:color="auto"/>
        <w:left w:val="none" w:sz="0" w:space="0" w:color="auto"/>
        <w:bottom w:val="none" w:sz="0" w:space="0" w:color="auto"/>
        <w:right w:val="none" w:sz="0" w:space="0" w:color="auto"/>
      </w:divBdr>
    </w:div>
    <w:div w:id="1613245583">
      <w:bodyDiv w:val="1"/>
      <w:marLeft w:val="0"/>
      <w:marRight w:val="0"/>
      <w:marTop w:val="0"/>
      <w:marBottom w:val="0"/>
      <w:divBdr>
        <w:top w:val="none" w:sz="0" w:space="0" w:color="auto"/>
        <w:left w:val="none" w:sz="0" w:space="0" w:color="auto"/>
        <w:bottom w:val="none" w:sz="0" w:space="0" w:color="auto"/>
        <w:right w:val="none" w:sz="0" w:space="0" w:color="auto"/>
      </w:divBdr>
    </w:div>
    <w:div w:id="1613780126">
      <w:bodyDiv w:val="1"/>
      <w:marLeft w:val="0"/>
      <w:marRight w:val="0"/>
      <w:marTop w:val="0"/>
      <w:marBottom w:val="0"/>
      <w:divBdr>
        <w:top w:val="none" w:sz="0" w:space="0" w:color="auto"/>
        <w:left w:val="none" w:sz="0" w:space="0" w:color="auto"/>
        <w:bottom w:val="none" w:sz="0" w:space="0" w:color="auto"/>
        <w:right w:val="none" w:sz="0" w:space="0" w:color="auto"/>
      </w:divBdr>
    </w:div>
    <w:div w:id="1615407617">
      <w:bodyDiv w:val="1"/>
      <w:marLeft w:val="0"/>
      <w:marRight w:val="0"/>
      <w:marTop w:val="0"/>
      <w:marBottom w:val="0"/>
      <w:divBdr>
        <w:top w:val="none" w:sz="0" w:space="0" w:color="auto"/>
        <w:left w:val="none" w:sz="0" w:space="0" w:color="auto"/>
        <w:bottom w:val="none" w:sz="0" w:space="0" w:color="auto"/>
        <w:right w:val="none" w:sz="0" w:space="0" w:color="auto"/>
      </w:divBdr>
    </w:div>
    <w:div w:id="1616596038">
      <w:bodyDiv w:val="1"/>
      <w:marLeft w:val="0"/>
      <w:marRight w:val="0"/>
      <w:marTop w:val="0"/>
      <w:marBottom w:val="0"/>
      <w:divBdr>
        <w:top w:val="none" w:sz="0" w:space="0" w:color="auto"/>
        <w:left w:val="none" w:sz="0" w:space="0" w:color="auto"/>
        <w:bottom w:val="none" w:sz="0" w:space="0" w:color="auto"/>
        <w:right w:val="none" w:sz="0" w:space="0" w:color="auto"/>
      </w:divBdr>
    </w:div>
    <w:div w:id="1617132995">
      <w:bodyDiv w:val="1"/>
      <w:marLeft w:val="0"/>
      <w:marRight w:val="0"/>
      <w:marTop w:val="0"/>
      <w:marBottom w:val="0"/>
      <w:divBdr>
        <w:top w:val="none" w:sz="0" w:space="0" w:color="auto"/>
        <w:left w:val="none" w:sz="0" w:space="0" w:color="auto"/>
        <w:bottom w:val="none" w:sz="0" w:space="0" w:color="auto"/>
        <w:right w:val="none" w:sz="0" w:space="0" w:color="auto"/>
      </w:divBdr>
    </w:div>
    <w:div w:id="1617979899">
      <w:bodyDiv w:val="1"/>
      <w:marLeft w:val="0"/>
      <w:marRight w:val="0"/>
      <w:marTop w:val="0"/>
      <w:marBottom w:val="0"/>
      <w:divBdr>
        <w:top w:val="none" w:sz="0" w:space="0" w:color="auto"/>
        <w:left w:val="none" w:sz="0" w:space="0" w:color="auto"/>
        <w:bottom w:val="none" w:sz="0" w:space="0" w:color="auto"/>
        <w:right w:val="none" w:sz="0" w:space="0" w:color="auto"/>
      </w:divBdr>
    </w:div>
    <w:div w:id="1618180268">
      <w:bodyDiv w:val="1"/>
      <w:marLeft w:val="0"/>
      <w:marRight w:val="0"/>
      <w:marTop w:val="0"/>
      <w:marBottom w:val="0"/>
      <w:divBdr>
        <w:top w:val="none" w:sz="0" w:space="0" w:color="auto"/>
        <w:left w:val="none" w:sz="0" w:space="0" w:color="auto"/>
        <w:bottom w:val="none" w:sz="0" w:space="0" w:color="auto"/>
        <w:right w:val="none" w:sz="0" w:space="0" w:color="auto"/>
      </w:divBdr>
    </w:div>
    <w:div w:id="1619070551">
      <w:bodyDiv w:val="1"/>
      <w:marLeft w:val="0"/>
      <w:marRight w:val="0"/>
      <w:marTop w:val="0"/>
      <w:marBottom w:val="0"/>
      <w:divBdr>
        <w:top w:val="none" w:sz="0" w:space="0" w:color="auto"/>
        <w:left w:val="none" w:sz="0" w:space="0" w:color="auto"/>
        <w:bottom w:val="none" w:sz="0" w:space="0" w:color="auto"/>
        <w:right w:val="none" w:sz="0" w:space="0" w:color="auto"/>
      </w:divBdr>
    </w:div>
    <w:div w:id="1620649437">
      <w:bodyDiv w:val="1"/>
      <w:marLeft w:val="0"/>
      <w:marRight w:val="0"/>
      <w:marTop w:val="0"/>
      <w:marBottom w:val="0"/>
      <w:divBdr>
        <w:top w:val="none" w:sz="0" w:space="0" w:color="auto"/>
        <w:left w:val="none" w:sz="0" w:space="0" w:color="auto"/>
        <w:bottom w:val="none" w:sz="0" w:space="0" w:color="auto"/>
        <w:right w:val="none" w:sz="0" w:space="0" w:color="auto"/>
      </w:divBdr>
    </w:div>
    <w:div w:id="1621062387">
      <w:bodyDiv w:val="1"/>
      <w:marLeft w:val="0"/>
      <w:marRight w:val="0"/>
      <w:marTop w:val="0"/>
      <w:marBottom w:val="0"/>
      <w:divBdr>
        <w:top w:val="none" w:sz="0" w:space="0" w:color="auto"/>
        <w:left w:val="none" w:sz="0" w:space="0" w:color="auto"/>
        <w:bottom w:val="none" w:sz="0" w:space="0" w:color="auto"/>
        <w:right w:val="none" w:sz="0" w:space="0" w:color="auto"/>
      </w:divBdr>
    </w:div>
    <w:div w:id="1623262675">
      <w:bodyDiv w:val="1"/>
      <w:marLeft w:val="0"/>
      <w:marRight w:val="0"/>
      <w:marTop w:val="0"/>
      <w:marBottom w:val="0"/>
      <w:divBdr>
        <w:top w:val="none" w:sz="0" w:space="0" w:color="auto"/>
        <w:left w:val="none" w:sz="0" w:space="0" w:color="auto"/>
        <w:bottom w:val="none" w:sz="0" w:space="0" w:color="auto"/>
        <w:right w:val="none" w:sz="0" w:space="0" w:color="auto"/>
      </w:divBdr>
    </w:div>
    <w:div w:id="1623606379">
      <w:bodyDiv w:val="1"/>
      <w:marLeft w:val="0"/>
      <w:marRight w:val="0"/>
      <w:marTop w:val="0"/>
      <w:marBottom w:val="0"/>
      <w:divBdr>
        <w:top w:val="none" w:sz="0" w:space="0" w:color="auto"/>
        <w:left w:val="none" w:sz="0" w:space="0" w:color="auto"/>
        <w:bottom w:val="none" w:sz="0" w:space="0" w:color="auto"/>
        <w:right w:val="none" w:sz="0" w:space="0" w:color="auto"/>
      </w:divBdr>
    </w:div>
    <w:div w:id="1625382271">
      <w:bodyDiv w:val="1"/>
      <w:marLeft w:val="0"/>
      <w:marRight w:val="0"/>
      <w:marTop w:val="0"/>
      <w:marBottom w:val="0"/>
      <w:divBdr>
        <w:top w:val="none" w:sz="0" w:space="0" w:color="auto"/>
        <w:left w:val="none" w:sz="0" w:space="0" w:color="auto"/>
        <w:bottom w:val="none" w:sz="0" w:space="0" w:color="auto"/>
        <w:right w:val="none" w:sz="0" w:space="0" w:color="auto"/>
      </w:divBdr>
    </w:div>
    <w:div w:id="1626425857">
      <w:bodyDiv w:val="1"/>
      <w:marLeft w:val="0"/>
      <w:marRight w:val="0"/>
      <w:marTop w:val="0"/>
      <w:marBottom w:val="0"/>
      <w:divBdr>
        <w:top w:val="none" w:sz="0" w:space="0" w:color="auto"/>
        <w:left w:val="none" w:sz="0" w:space="0" w:color="auto"/>
        <w:bottom w:val="none" w:sz="0" w:space="0" w:color="auto"/>
        <w:right w:val="none" w:sz="0" w:space="0" w:color="auto"/>
      </w:divBdr>
    </w:div>
    <w:div w:id="1626623467">
      <w:bodyDiv w:val="1"/>
      <w:marLeft w:val="0"/>
      <w:marRight w:val="0"/>
      <w:marTop w:val="0"/>
      <w:marBottom w:val="0"/>
      <w:divBdr>
        <w:top w:val="none" w:sz="0" w:space="0" w:color="auto"/>
        <w:left w:val="none" w:sz="0" w:space="0" w:color="auto"/>
        <w:bottom w:val="none" w:sz="0" w:space="0" w:color="auto"/>
        <w:right w:val="none" w:sz="0" w:space="0" w:color="auto"/>
      </w:divBdr>
    </w:div>
    <w:div w:id="1627471543">
      <w:bodyDiv w:val="1"/>
      <w:marLeft w:val="0"/>
      <w:marRight w:val="0"/>
      <w:marTop w:val="0"/>
      <w:marBottom w:val="0"/>
      <w:divBdr>
        <w:top w:val="none" w:sz="0" w:space="0" w:color="auto"/>
        <w:left w:val="none" w:sz="0" w:space="0" w:color="auto"/>
        <w:bottom w:val="none" w:sz="0" w:space="0" w:color="auto"/>
        <w:right w:val="none" w:sz="0" w:space="0" w:color="auto"/>
      </w:divBdr>
    </w:div>
    <w:div w:id="1627739022">
      <w:bodyDiv w:val="1"/>
      <w:marLeft w:val="0"/>
      <w:marRight w:val="0"/>
      <w:marTop w:val="0"/>
      <w:marBottom w:val="0"/>
      <w:divBdr>
        <w:top w:val="none" w:sz="0" w:space="0" w:color="auto"/>
        <w:left w:val="none" w:sz="0" w:space="0" w:color="auto"/>
        <w:bottom w:val="none" w:sz="0" w:space="0" w:color="auto"/>
        <w:right w:val="none" w:sz="0" w:space="0" w:color="auto"/>
      </w:divBdr>
    </w:div>
    <w:div w:id="1628706047">
      <w:bodyDiv w:val="1"/>
      <w:marLeft w:val="0"/>
      <w:marRight w:val="0"/>
      <w:marTop w:val="0"/>
      <w:marBottom w:val="0"/>
      <w:divBdr>
        <w:top w:val="none" w:sz="0" w:space="0" w:color="auto"/>
        <w:left w:val="none" w:sz="0" w:space="0" w:color="auto"/>
        <w:bottom w:val="none" w:sz="0" w:space="0" w:color="auto"/>
        <w:right w:val="none" w:sz="0" w:space="0" w:color="auto"/>
      </w:divBdr>
    </w:div>
    <w:div w:id="1629047000">
      <w:bodyDiv w:val="1"/>
      <w:marLeft w:val="0"/>
      <w:marRight w:val="0"/>
      <w:marTop w:val="0"/>
      <w:marBottom w:val="0"/>
      <w:divBdr>
        <w:top w:val="none" w:sz="0" w:space="0" w:color="auto"/>
        <w:left w:val="none" w:sz="0" w:space="0" w:color="auto"/>
        <w:bottom w:val="none" w:sz="0" w:space="0" w:color="auto"/>
        <w:right w:val="none" w:sz="0" w:space="0" w:color="auto"/>
      </w:divBdr>
    </w:div>
    <w:div w:id="1630432500">
      <w:bodyDiv w:val="1"/>
      <w:marLeft w:val="0"/>
      <w:marRight w:val="0"/>
      <w:marTop w:val="0"/>
      <w:marBottom w:val="0"/>
      <w:divBdr>
        <w:top w:val="none" w:sz="0" w:space="0" w:color="auto"/>
        <w:left w:val="none" w:sz="0" w:space="0" w:color="auto"/>
        <w:bottom w:val="none" w:sz="0" w:space="0" w:color="auto"/>
        <w:right w:val="none" w:sz="0" w:space="0" w:color="auto"/>
      </w:divBdr>
    </w:div>
    <w:div w:id="1632130641">
      <w:bodyDiv w:val="1"/>
      <w:marLeft w:val="0"/>
      <w:marRight w:val="0"/>
      <w:marTop w:val="0"/>
      <w:marBottom w:val="0"/>
      <w:divBdr>
        <w:top w:val="none" w:sz="0" w:space="0" w:color="auto"/>
        <w:left w:val="none" w:sz="0" w:space="0" w:color="auto"/>
        <w:bottom w:val="none" w:sz="0" w:space="0" w:color="auto"/>
        <w:right w:val="none" w:sz="0" w:space="0" w:color="auto"/>
      </w:divBdr>
    </w:div>
    <w:div w:id="1633288270">
      <w:bodyDiv w:val="1"/>
      <w:marLeft w:val="0"/>
      <w:marRight w:val="0"/>
      <w:marTop w:val="0"/>
      <w:marBottom w:val="0"/>
      <w:divBdr>
        <w:top w:val="none" w:sz="0" w:space="0" w:color="auto"/>
        <w:left w:val="none" w:sz="0" w:space="0" w:color="auto"/>
        <w:bottom w:val="none" w:sz="0" w:space="0" w:color="auto"/>
        <w:right w:val="none" w:sz="0" w:space="0" w:color="auto"/>
      </w:divBdr>
    </w:div>
    <w:div w:id="1633360898">
      <w:bodyDiv w:val="1"/>
      <w:marLeft w:val="0"/>
      <w:marRight w:val="0"/>
      <w:marTop w:val="0"/>
      <w:marBottom w:val="0"/>
      <w:divBdr>
        <w:top w:val="none" w:sz="0" w:space="0" w:color="auto"/>
        <w:left w:val="none" w:sz="0" w:space="0" w:color="auto"/>
        <w:bottom w:val="none" w:sz="0" w:space="0" w:color="auto"/>
        <w:right w:val="none" w:sz="0" w:space="0" w:color="auto"/>
      </w:divBdr>
    </w:div>
    <w:div w:id="1636256131">
      <w:bodyDiv w:val="1"/>
      <w:marLeft w:val="0"/>
      <w:marRight w:val="0"/>
      <w:marTop w:val="0"/>
      <w:marBottom w:val="0"/>
      <w:divBdr>
        <w:top w:val="none" w:sz="0" w:space="0" w:color="auto"/>
        <w:left w:val="none" w:sz="0" w:space="0" w:color="auto"/>
        <w:bottom w:val="none" w:sz="0" w:space="0" w:color="auto"/>
        <w:right w:val="none" w:sz="0" w:space="0" w:color="auto"/>
      </w:divBdr>
    </w:div>
    <w:div w:id="1636595274">
      <w:bodyDiv w:val="1"/>
      <w:marLeft w:val="0"/>
      <w:marRight w:val="0"/>
      <w:marTop w:val="0"/>
      <w:marBottom w:val="0"/>
      <w:divBdr>
        <w:top w:val="none" w:sz="0" w:space="0" w:color="auto"/>
        <w:left w:val="none" w:sz="0" w:space="0" w:color="auto"/>
        <w:bottom w:val="none" w:sz="0" w:space="0" w:color="auto"/>
        <w:right w:val="none" w:sz="0" w:space="0" w:color="auto"/>
      </w:divBdr>
    </w:div>
    <w:div w:id="1639140917">
      <w:bodyDiv w:val="1"/>
      <w:marLeft w:val="0"/>
      <w:marRight w:val="0"/>
      <w:marTop w:val="0"/>
      <w:marBottom w:val="0"/>
      <w:divBdr>
        <w:top w:val="none" w:sz="0" w:space="0" w:color="auto"/>
        <w:left w:val="none" w:sz="0" w:space="0" w:color="auto"/>
        <w:bottom w:val="none" w:sz="0" w:space="0" w:color="auto"/>
        <w:right w:val="none" w:sz="0" w:space="0" w:color="auto"/>
      </w:divBdr>
    </w:div>
    <w:div w:id="1639916173">
      <w:bodyDiv w:val="1"/>
      <w:marLeft w:val="0"/>
      <w:marRight w:val="0"/>
      <w:marTop w:val="0"/>
      <w:marBottom w:val="0"/>
      <w:divBdr>
        <w:top w:val="none" w:sz="0" w:space="0" w:color="auto"/>
        <w:left w:val="none" w:sz="0" w:space="0" w:color="auto"/>
        <w:bottom w:val="none" w:sz="0" w:space="0" w:color="auto"/>
        <w:right w:val="none" w:sz="0" w:space="0" w:color="auto"/>
      </w:divBdr>
    </w:div>
    <w:div w:id="1640956158">
      <w:bodyDiv w:val="1"/>
      <w:marLeft w:val="0"/>
      <w:marRight w:val="0"/>
      <w:marTop w:val="0"/>
      <w:marBottom w:val="0"/>
      <w:divBdr>
        <w:top w:val="none" w:sz="0" w:space="0" w:color="auto"/>
        <w:left w:val="none" w:sz="0" w:space="0" w:color="auto"/>
        <w:bottom w:val="none" w:sz="0" w:space="0" w:color="auto"/>
        <w:right w:val="none" w:sz="0" w:space="0" w:color="auto"/>
      </w:divBdr>
    </w:div>
    <w:div w:id="1641154006">
      <w:bodyDiv w:val="1"/>
      <w:marLeft w:val="0"/>
      <w:marRight w:val="0"/>
      <w:marTop w:val="0"/>
      <w:marBottom w:val="0"/>
      <w:divBdr>
        <w:top w:val="none" w:sz="0" w:space="0" w:color="auto"/>
        <w:left w:val="none" w:sz="0" w:space="0" w:color="auto"/>
        <w:bottom w:val="none" w:sz="0" w:space="0" w:color="auto"/>
        <w:right w:val="none" w:sz="0" w:space="0" w:color="auto"/>
      </w:divBdr>
    </w:div>
    <w:div w:id="1641378373">
      <w:bodyDiv w:val="1"/>
      <w:marLeft w:val="0"/>
      <w:marRight w:val="0"/>
      <w:marTop w:val="0"/>
      <w:marBottom w:val="0"/>
      <w:divBdr>
        <w:top w:val="none" w:sz="0" w:space="0" w:color="auto"/>
        <w:left w:val="none" w:sz="0" w:space="0" w:color="auto"/>
        <w:bottom w:val="none" w:sz="0" w:space="0" w:color="auto"/>
        <w:right w:val="none" w:sz="0" w:space="0" w:color="auto"/>
      </w:divBdr>
    </w:div>
    <w:div w:id="1643732653">
      <w:bodyDiv w:val="1"/>
      <w:marLeft w:val="0"/>
      <w:marRight w:val="0"/>
      <w:marTop w:val="0"/>
      <w:marBottom w:val="0"/>
      <w:divBdr>
        <w:top w:val="none" w:sz="0" w:space="0" w:color="auto"/>
        <w:left w:val="none" w:sz="0" w:space="0" w:color="auto"/>
        <w:bottom w:val="none" w:sz="0" w:space="0" w:color="auto"/>
        <w:right w:val="none" w:sz="0" w:space="0" w:color="auto"/>
      </w:divBdr>
    </w:div>
    <w:div w:id="1644967494">
      <w:bodyDiv w:val="1"/>
      <w:marLeft w:val="0"/>
      <w:marRight w:val="0"/>
      <w:marTop w:val="0"/>
      <w:marBottom w:val="0"/>
      <w:divBdr>
        <w:top w:val="none" w:sz="0" w:space="0" w:color="auto"/>
        <w:left w:val="none" w:sz="0" w:space="0" w:color="auto"/>
        <w:bottom w:val="none" w:sz="0" w:space="0" w:color="auto"/>
        <w:right w:val="none" w:sz="0" w:space="0" w:color="auto"/>
      </w:divBdr>
    </w:div>
    <w:div w:id="1645114341">
      <w:bodyDiv w:val="1"/>
      <w:marLeft w:val="0"/>
      <w:marRight w:val="0"/>
      <w:marTop w:val="0"/>
      <w:marBottom w:val="0"/>
      <w:divBdr>
        <w:top w:val="none" w:sz="0" w:space="0" w:color="auto"/>
        <w:left w:val="none" w:sz="0" w:space="0" w:color="auto"/>
        <w:bottom w:val="none" w:sz="0" w:space="0" w:color="auto"/>
        <w:right w:val="none" w:sz="0" w:space="0" w:color="auto"/>
      </w:divBdr>
    </w:div>
    <w:div w:id="1647003930">
      <w:bodyDiv w:val="1"/>
      <w:marLeft w:val="0"/>
      <w:marRight w:val="0"/>
      <w:marTop w:val="0"/>
      <w:marBottom w:val="0"/>
      <w:divBdr>
        <w:top w:val="none" w:sz="0" w:space="0" w:color="auto"/>
        <w:left w:val="none" w:sz="0" w:space="0" w:color="auto"/>
        <w:bottom w:val="none" w:sz="0" w:space="0" w:color="auto"/>
        <w:right w:val="none" w:sz="0" w:space="0" w:color="auto"/>
      </w:divBdr>
    </w:div>
    <w:div w:id="1648048372">
      <w:bodyDiv w:val="1"/>
      <w:marLeft w:val="0"/>
      <w:marRight w:val="0"/>
      <w:marTop w:val="0"/>
      <w:marBottom w:val="0"/>
      <w:divBdr>
        <w:top w:val="none" w:sz="0" w:space="0" w:color="auto"/>
        <w:left w:val="none" w:sz="0" w:space="0" w:color="auto"/>
        <w:bottom w:val="none" w:sz="0" w:space="0" w:color="auto"/>
        <w:right w:val="none" w:sz="0" w:space="0" w:color="auto"/>
      </w:divBdr>
    </w:div>
    <w:div w:id="1649674937">
      <w:bodyDiv w:val="1"/>
      <w:marLeft w:val="0"/>
      <w:marRight w:val="0"/>
      <w:marTop w:val="0"/>
      <w:marBottom w:val="0"/>
      <w:divBdr>
        <w:top w:val="none" w:sz="0" w:space="0" w:color="auto"/>
        <w:left w:val="none" w:sz="0" w:space="0" w:color="auto"/>
        <w:bottom w:val="none" w:sz="0" w:space="0" w:color="auto"/>
        <w:right w:val="none" w:sz="0" w:space="0" w:color="auto"/>
      </w:divBdr>
    </w:div>
    <w:div w:id="1650094547">
      <w:bodyDiv w:val="1"/>
      <w:marLeft w:val="0"/>
      <w:marRight w:val="0"/>
      <w:marTop w:val="0"/>
      <w:marBottom w:val="0"/>
      <w:divBdr>
        <w:top w:val="none" w:sz="0" w:space="0" w:color="auto"/>
        <w:left w:val="none" w:sz="0" w:space="0" w:color="auto"/>
        <w:bottom w:val="none" w:sz="0" w:space="0" w:color="auto"/>
        <w:right w:val="none" w:sz="0" w:space="0" w:color="auto"/>
      </w:divBdr>
    </w:div>
    <w:div w:id="1652829706">
      <w:bodyDiv w:val="1"/>
      <w:marLeft w:val="0"/>
      <w:marRight w:val="0"/>
      <w:marTop w:val="0"/>
      <w:marBottom w:val="0"/>
      <w:divBdr>
        <w:top w:val="none" w:sz="0" w:space="0" w:color="auto"/>
        <w:left w:val="none" w:sz="0" w:space="0" w:color="auto"/>
        <w:bottom w:val="none" w:sz="0" w:space="0" w:color="auto"/>
        <w:right w:val="none" w:sz="0" w:space="0" w:color="auto"/>
      </w:divBdr>
    </w:div>
    <w:div w:id="1656454751">
      <w:bodyDiv w:val="1"/>
      <w:marLeft w:val="0"/>
      <w:marRight w:val="0"/>
      <w:marTop w:val="0"/>
      <w:marBottom w:val="0"/>
      <w:divBdr>
        <w:top w:val="none" w:sz="0" w:space="0" w:color="auto"/>
        <w:left w:val="none" w:sz="0" w:space="0" w:color="auto"/>
        <w:bottom w:val="none" w:sz="0" w:space="0" w:color="auto"/>
        <w:right w:val="none" w:sz="0" w:space="0" w:color="auto"/>
      </w:divBdr>
    </w:div>
    <w:div w:id="1656684919">
      <w:bodyDiv w:val="1"/>
      <w:marLeft w:val="0"/>
      <w:marRight w:val="0"/>
      <w:marTop w:val="0"/>
      <w:marBottom w:val="0"/>
      <w:divBdr>
        <w:top w:val="none" w:sz="0" w:space="0" w:color="auto"/>
        <w:left w:val="none" w:sz="0" w:space="0" w:color="auto"/>
        <w:bottom w:val="none" w:sz="0" w:space="0" w:color="auto"/>
        <w:right w:val="none" w:sz="0" w:space="0" w:color="auto"/>
      </w:divBdr>
    </w:div>
    <w:div w:id="1656910347">
      <w:bodyDiv w:val="1"/>
      <w:marLeft w:val="0"/>
      <w:marRight w:val="0"/>
      <w:marTop w:val="0"/>
      <w:marBottom w:val="0"/>
      <w:divBdr>
        <w:top w:val="none" w:sz="0" w:space="0" w:color="auto"/>
        <w:left w:val="none" w:sz="0" w:space="0" w:color="auto"/>
        <w:bottom w:val="none" w:sz="0" w:space="0" w:color="auto"/>
        <w:right w:val="none" w:sz="0" w:space="0" w:color="auto"/>
      </w:divBdr>
    </w:div>
    <w:div w:id="1656955365">
      <w:bodyDiv w:val="1"/>
      <w:marLeft w:val="0"/>
      <w:marRight w:val="0"/>
      <w:marTop w:val="0"/>
      <w:marBottom w:val="0"/>
      <w:divBdr>
        <w:top w:val="none" w:sz="0" w:space="0" w:color="auto"/>
        <w:left w:val="none" w:sz="0" w:space="0" w:color="auto"/>
        <w:bottom w:val="none" w:sz="0" w:space="0" w:color="auto"/>
        <w:right w:val="none" w:sz="0" w:space="0" w:color="auto"/>
      </w:divBdr>
    </w:div>
    <w:div w:id="1658194607">
      <w:bodyDiv w:val="1"/>
      <w:marLeft w:val="0"/>
      <w:marRight w:val="0"/>
      <w:marTop w:val="0"/>
      <w:marBottom w:val="0"/>
      <w:divBdr>
        <w:top w:val="none" w:sz="0" w:space="0" w:color="auto"/>
        <w:left w:val="none" w:sz="0" w:space="0" w:color="auto"/>
        <w:bottom w:val="none" w:sz="0" w:space="0" w:color="auto"/>
        <w:right w:val="none" w:sz="0" w:space="0" w:color="auto"/>
      </w:divBdr>
    </w:div>
    <w:div w:id="1660765595">
      <w:bodyDiv w:val="1"/>
      <w:marLeft w:val="0"/>
      <w:marRight w:val="0"/>
      <w:marTop w:val="0"/>
      <w:marBottom w:val="0"/>
      <w:divBdr>
        <w:top w:val="none" w:sz="0" w:space="0" w:color="auto"/>
        <w:left w:val="none" w:sz="0" w:space="0" w:color="auto"/>
        <w:bottom w:val="none" w:sz="0" w:space="0" w:color="auto"/>
        <w:right w:val="none" w:sz="0" w:space="0" w:color="auto"/>
      </w:divBdr>
    </w:div>
    <w:div w:id="1662198746">
      <w:bodyDiv w:val="1"/>
      <w:marLeft w:val="0"/>
      <w:marRight w:val="0"/>
      <w:marTop w:val="0"/>
      <w:marBottom w:val="0"/>
      <w:divBdr>
        <w:top w:val="none" w:sz="0" w:space="0" w:color="auto"/>
        <w:left w:val="none" w:sz="0" w:space="0" w:color="auto"/>
        <w:bottom w:val="none" w:sz="0" w:space="0" w:color="auto"/>
        <w:right w:val="none" w:sz="0" w:space="0" w:color="auto"/>
      </w:divBdr>
    </w:div>
    <w:div w:id="1665890975">
      <w:bodyDiv w:val="1"/>
      <w:marLeft w:val="0"/>
      <w:marRight w:val="0"/>
      <w:marTop w:val="0"/>
      <w:marBottom w:val="0"/>
      <w:divBdr>
        <w:top w:val="none" w:sz="0" w:space="0" w:color="auto"/>
        <w:left w:val="none" w:sz="0" w:space="0" w:color="auto"/>
        <w:bottom w:val="none" w:sz="0" w:space="0" w:color="auto"/>
        <w:right w:val="none" w:sz="0" w:space="0" w:color="auto"/>
      </w:divBdr>
    </w:div>
    <w:div w:id="1666542871">
      <w:bodyDiv w:val="1"/>
      <w:marLeft w:val="0"/>
      <w:marRight w:val="0"/>
      <w:marTop w:val="0"/>
      <w:marBottom w:val="0"/>
      <w:divBdr>
        <w:top w:val="none" w:sz="0" w:space="0" w:color="auto"/>
        <w:left w:val="none" w:sz="0" w:space="0" w:color="auto"/>
        <w:bottom w:val="none" w:sz="0" w:space="0" w:color="auto"/>
        <w:right w:val="none" w:sz="0" w:space="0" w:color="auto"/>
      </w:divBdr>
    </w:div>
    <w:div w:id="1666785609">
      <w:bodyDiv w:val="1"/>
      <w:marLeft w:val="0"/>
      <w:marRight w:val="0"/>
      <w:marTop w:val="0"/>
      <w:marBottom w:val="0"/>
      <w:divBdr>
        <w:top w:val="none" w:sz="0" w:space="0" w:color="auto"/>
        <w:left w:val="none" w:sz="0" w:space="0" w:color="auto"/>
        <w:bottom w:val="none" w:sz="0" w:space="0" w:color="auto"/>
        <w:right w:val="none" w:sz="0" w:space="0" w:color="auto"/>
      </w:divBdr>
    </w:div>
    <w:div w:id="1667055160">
      <w:bodyDiv w:val="1"/>
      <w:marLeft w:val="0"/>
      <w:marRight w:val="0"/>
      <w:marTop w:val="0"/>
      <w:marBottom w:val="0"/>
      <w:divBdr>
        <w:top w:val="none" w:sz="0" w:space="0" w:color="auto"/>
        <w:left w:val="none" w:sz="0" w:space="0" w:color="auto"/>
        <w:bottom w:val="none" w:sz="0" w:space="0" w:color="auto"/>
        <w:right w:val="none" w:sz="0" w:space="0" w:color="auto"/>
      </w:divBdr>
    </w:div>
    <w:div w:id="1669555325">
      <w:bodyDiv w:val="1"/>
      <w:marLeft w:val="0"/>
      <w:marRight w:val="0"/>
      <w:marTop w:val="0"/>
      <w:marBottom w:val="0"/>
      <w:divBdr>
        <w:top w:val="none" w:sz="0" w:space="0" w:color="auto"/>
        <w:left w:val="none" w:sz="0" w:space="0" w:color="auto"/>
        <w:bottom w:val="none" w:sz="0" w:space="0" w:color="auto"/>
        <w:right w:val="none" w:sz="0" w:space="0" w:color="auto"/>
      </w:divBdr>
    </w:div>
    <w:div w:id="1669600080">
      <w:bodyDiv w:val="1"/>
      <w:marLeft w:val="0"/>
      <w:marRight w:val="0"/>
      <w:marTop w:val="0"/>
      <w:marBottom w:val="0"/>
      <w:divBdr>
        <w:top w:val="none" w:sz="0" w:space="0" w:color="auto"/>
        <w:left w:val="none" w:sz="0" w:space="0" w:color="auto"/>
        <w:bottom w:val="none" w:sz="0" w:space="0" w:color="auto"/>
        <w:right w:val="none" w:sz="0" w:space="0" w:color="auto"/>
      </w:divBdr>
    </w:div>
    <w:div w:id="1670599064">
      <w:bodyDiv w:val="1"/>
      <w:marLeft w:val="0"/>
      <w:marRight w:val="0"/>
      <w:marTop w:val="0"/>
      <w:marBottom w:val="0"/>
      <w:divBdr>
        <w:top w:val="none" w:sz="0" w:space="0" w:color="auto"/>
        <w:left w:val="none" w:sz="0" w:space="0" w:color="auto"/>
        <w:bottom w:val="none" w:sz="0" w:space="0" w:color="auto"/>
        <w:right w:val="none" w:sz="0" w:space="0" w:color="auto"/>
      </w:divBdr>
    </w:div>
    <w:div w:id="1672488195">
      <w:bodyDiv w:val="1"/>
      <w:marLeft w:val="0"/>
      <w:marRight w:val="0"/>
      <w:marTop w:val="0"/>
      <w:marBottom w:val="0"/>
      <w:divBdr>
        <w:top w:val="none" w:sz="0" w:space="0" w:color="auto"/>
        <w:left w:val="none" w:sz="0" w:space="0" w:color="auto"/>
        <w:bottom w:val="none" w:sz="0" w:space="0" w:color="auto"/>
        <w:right w:val="none" w:sz="0" w:space="0" w:color="auto"/>
      </w:divBdr>
    </w:div>
    <w:div w:id="1673139792">
      <w:bodyDiv w:val="1"/>
      <w:marLeft w:val="0"/>
      <w:marRight w:val="0"/>
      <w:marTop w:val="0"/>
      <w:marBottom w:val="0"/>
      <w:divBdr>
        <w:top w:val="none" w:sz="0" w:space="0" w:color="auto"/>
        <w:left w:val="none" w:sz="0" w:space="0" w:color="auto"/>
        <w:bottom w:val="none" w:sz="0" w:space="0" w:color="auto"/>
        <w:right w:val="none" w:sz="0" w:space="0" w:color="auto"/>
      </w:divBdr>
    </w:div>
    <w:div w:id="1675911757">
      <w:bodyDiv w:val="1"/>
      <w:marLeft w:val="0"/>
      <w:marRight w:val="0"/>
      <w:marTop w:val="0"/>
      <w:marBottom w:val="0"/>
      <w:divBdr>
        <w:top w:val="none" w:sz="0" w:space="0" w:color="auto"/>
        <w:left w:val="none" w:sz="0" w:space="0" w:color="auto"/>
        <w:bottom w:val="none" w:sz="0" w:space="0" w:color="auto"/>
        <w:right w:val="none" w:sz="0" w:space="0" w:color="auto"/>
      </w:divBdr>
    </w:div>
    <w:div w:id="1676104681">
      <w:bodyDiv w:val="1"/>
      <w:marLeft w:val="0"/>
      <w:marRight w:val="0"/>
      <w:marTop w:val="0"/>
      <w:marBottom w:val="0"/>
      <w:divBdr>
        <w:top w:val="none" w:sz="0" w:space="0" w:color="auto"/>
        <w:left w:val="none" w:sz="0" w:space="0" w:color="auto"/>
        <w:bottom w:val="none" w:sz="0" w:space="0" w:color="auto"/>
        <w:right w:val="none" w:sz="0" w:space="0" w:color="auto"/>
      </w:divBdr>
    </w:div>
    <w:div w:id="1679233643">
      <w:bodyDiv w:val="1"/>
      <w:marLeft w:val="0"/>
      <w:marRight w:val="0"/>
      <w:marTop w:val="0"/>
      <w:marBottom w:val="0"/>
      <w:divBdr>
        <w:top w:val="none" w:sz="0" w:space="0" w:color="auto"/>
        <w:left w:val="none" w:sz="0" w:space="0" w:color="auto"/>
        <w:bottom w:val="none" w:sz="0" w:space="0" w:color="auto"/>
        <w:right w:val="none" w:sz="0" w:space="0" w:color="auto"/>
      </w:divBdr>
    </w:div>
    <w:div w:id="1679775688">
      <w:bodyDiv w:val="1"/>
      <w:marLeft w:val="0"/>
      <w:marRight w:val="0"/>
      <w:marTop w:val="0"/>
      <w:marBottom w:val="0"/>
      <w:divBdr>
        <w:top w:val="none" w:sz="0" w:space="0" w:color="auto"/>
        <w:left w:val="none" w:sz="0" w:space="0" w:color="auto"/>
        <w:bottom w:val="none" w:sz="0" w:space="0" w:color="auto"/>
        <w:right w:val="none" w:sz="0" w:space="0" w:color="auto"/>
      </w:divBdr>
    </w:div>
    <w:div w:id="1682855085">
      <w:bodyDiv w:val="1"/>
      <w:marLeft w:val="0"/>
      <w:marRight w:val="0"/>
      <w:marTop w:val="0"/>
      <w:marBottom w:val="0"/>
      <w:divBdr>
        <w:top w:val="none" w:sz="0" w:space="0" w:color="auto"/>
        <w:left w:val="none" w:sz="0" w:space="0" w:color="auto"/>
        <w:bottom w:val="none" w:sz="0" w:space="0" w:color="auto"/>
        <w:right w:val="none" w:sz="0" w:space="0" w:color="auto"/>
      </w:divBdr>
    </w:div>
    <w:div w:id="1683704351">
      <w:bodyDiv w:val="1"/>
      <w:marLeft w:val="0"/>
      <w:marRight w:val="0"/>
      <w:marTop w:val="0"/>
      <w:marBottom w:val="0"/>
      <w:divBdr>
        <w:top w:val="none" w:sz="0" w:space="0" w:color="auto"/>
        <w:left w:val="none" w:sz="0" w:space="0" w:color="auto"/>
        <w:bottom w:val="none" w:sz="0" w:space="0" w:color="auto"/>
        <w:right w:val="none" w:sz="0" w:space="0" w:color="auto"/>
      </w:divBdr>
    </w:div>
    <w:div w:id="1684240786">
      <w:bodyDiv w:val="1"/>
      <w:marLeft w:val="0"/>
      <w:marRight w:val="0"/>
      <w:marTop w:val="0"/>
      <w:marBottom w:val="0"/>
      <w:divBdr>
        <w:top w:val="none" w:sz="0" w:space="0" w:color="auto"/>
        <w:left w:val="none" w:sz="0" w:space="0" w:color="auto"/>
        <w:bottom w:val="none" w:sz="0" w:space="0" w:color="auto"/>
        <w:right w:val="none" w:sz="0" w:space="0" w:color="auto"/>
      </w:divBdr>
    </w:div>
    <w:div w:id="1686399875">
      <w:bodyDiv w:val="1"/>
      <w:marLeft w:val="0"/>
      <w:marRight w:val="0"/>
      <w:marTop w:val="0"/>
      <w:marBottom w:val="0"/>
      <w:divBdr>
        <w:top w:val="none" w:sz="0" w:space="0" w:color="auto"/>
        <w:left w:val="none" w:sz="0" w:space="0" w:color="auto"/>
        <w:bottom w:val="none" w:sz="0" w:space="0" w:color="auto"/>
        <w:right w:val="none" w:sz="0" w:space="0" w:color="auto"/>
      </w:divBdr>
    </w:div>
    <w:div w:id="1686592331">
      <w:bodyDiv w:val="1"/>
      <w:marLeft w:val="0"/>
      <w:marRight w:val="0"/>
      <w:marTop w:val="0"/>
      <w:marBottom w:val="0"/>
      <w:divBdr>
        <w:top w:val="none" w:sz="0" w:space="0" w:color="auto"/>
        <w:left w:val="none" w:sz="0" w:space="0" w:color="auto"/>
        <w:bottom w:val="none" w:sz="0" w:space="0" w:color="auto"/>
        <w:right w:val="none" w:sz="0" w:space="0" w:color="auto"/>
      </w:divBdr>
    </w:div>
    <w:div w:id="1691296831">
      <w:bodyDiv w:val="1"/>
      <w:marLeft w:val="0"/>
      <w:marRight w:val="0"/>
      <w:marTop w:val="0"/>
      <w:marBottom w:val="0"/>
      <w:divBdr>
        <w:top w:val="none" w:sz="0" w:space="0" w:color="auto"/>
        <w:left w:val="none" w:sz="0" w:space="0" w:color="auto"/>
        <w:bottom w:val="none" w:sz="0" w:space="0" w:color="auto"/>
        <w:right w:val="none" w:sz="0" w:space="0" w:color="auto"/>
      </w:divBdr>
    </w:div>
    <w:div w:id="1691760084">
      <w:bodyDiv w:val="1"/>
      <w:marLeft w:val="0"/>
      <w:marRight w:val="0"/>
      <w:marTop w:val="0"/>
      <w:marBottom w:val="0"/>
      <w:divBdr>
        <w:top w:val="none" w:sz="0" w:space="0" w:color="auto"/>
        <w:left w:val="none" w:sz="0" w:space="0" w:color="auto"/>
        <w:bottom w:val="none" w:sz="0" w:space="0" w:color="auto"/>
        <w:right w:val="none" w:sz="0" w:space="0" w:color="auto"/>
      </w:divBdr>
    </w:div>
    <w:div w:id="1692341006">
      <w:bodyDiv w:val="1"/>
      <w:marLeft w:val="0"/>
      <w:marRight w:val="0"/>
      <w:marTop w:val="0"/>
      <w:marBottom w:val="0"/>
      <w:divBdr>
        <w:top w:val="none" w:sz="0" w:space="0" w:color="auto"/>
        <w:left w:val="none" w:sz="0" w:space="0" w:color="auto"/>
        <w:bottom w:val="none" w:sz="0" w:space="0" w:color="auto"/>
        <w:right w:val="none" w:sz="0" w:space="0" w:color="auto"/>
      </w:divBdr>
    </w:div>
    <w:div w:id="1693065999">
      <w:bodyDiv w:val="1"/>
      <w:marLeft w:val="0"/>
      <w:marRight w:val="0"/>
      <w:marTop w:val="0"/>
      <w:marBottom w:val="0"/>
      <w:divBdr>
        <w:top w:val="none" w:sz="0" w:space="0" w:color="auto"/>
        <w:left w:val="none" w:sz="0" w:space="0" w:color="auto"/>
        <w:bottom w:val="none" w:sz="0" w:space="0" w:color="auto"/>
        <w:right w:val="none" w:sz="0" w:space="0" w:color="auto"/>
      </w:divBdr>
    </w:div>
    <w:div w:id="1695112186">
      <w:bodyDiv w:val="1"/>
      <w:marLeft w:val="0"/>
      <w:marRight w:val="0"/>
      <w:marTop w:val="0"/>
      <w:marBottom w:val="0"/>
      <w:divBdr>
        <w:top w:val="none" w:sz="0" w:space="0" w:color="auto"/>
        <w:left w:val="none" w:sz="0" w:space="0" w:color="auto"/>
        <w:bottom w:val="none" w:sz="0" w:space="0" w:color="auto"/>
        <w:right w:val="none" w:sz="0" w:space="0" w:color="auto"/>
      </w:divBdr>
    </w:div>
    <w:div w:id="1695424547">
      <w:bodyDiv w:val="1"/>
      <w:marLeft w:val="0"/>
      <w:marRight w:val="0"/>
      <w:marTop w:val="0"/>
      <w:marBottom w:val="0"/>
      <w:divBdr>
        <w:top w:val="none" w:sz="0" w:space="0" w:color="auto"/>
        <w:left w:val="none" w:sz="0" w:space="0" w:color="auto"/>
        <w:bottom w:val="none" w:sz="0" w:space="0" w:color="auto"/>
        <w:right w:val="none" w:sz="0" w:space="0" w:color="auto"/>
      </w:divBdr>
    </w:div>
    <w:div w:id="1697388008">
      <w:bodyDiv w:val="1"/>
      <w:marLeft w:val="0"/>
      <w:marRight w:val="0"/>
      <w:marTop w:val="0"/>
      <w:marBottom w:val="0"/>
      <w:divBdr>
        <w:top w:val="none" w:sz="0" w:space="0" w:color="auto"/>
        <w:left w:val="none" w:sz="0" w:space="0" w:color="auto"/>
        <w:bottom w:val="none" w:sz="0" w:space="0" w:color="auto"/>
        <w:right w:val="none" w:sz="0" w:space="0" w:color="auto"/>
      </w:divBdr>
    </w:div>
    <w:div w:id="1698510052">
      <w:bodyDiv w:val="1"/>
      <w:marLeft w:val="0"/>
      <w:marRight w:val="0"/>
      <w:marTop w:val="0"/>
      <w:marBottom w:val="0"/>
      <w:divBdr>
        <w:top w:val="none" w:sz="0" w:space="0" w:color="auto"/>
        <w:left w:val="none" w:sz="0" w:space="0" w:color="auto"/>
        <w:bottom w:val="none" w:sz="0" w:space="0" w:color="auto"/>
        <w:right w:val="none" w:sz="0" w:space="0" w:color="auto"/>
      </w:divBdr>
    </w:div>
    <w:div w:id="1700277907">
      <w:bodyDiv w:val="1"/>
      <w:marLeft w:val="0"/>
      <w:marRight w:val="0"/>
      <w:marTop w:val="0"/>
      <w:marBottom w:val="0"/>
      <w:divBdr>
        <w:top w:val="none" w:sz="0" w:space="0" w:color="auto"/>
        <w:left w:val="none" w:sz="0" w:space="0" w:color="auto"/>
        <w:bottom w:val="none" w:sz="0" w:space="0" w:color="auto"/>
        <w:right w:val="none" w:sz="0" w:space="0" w:color="auto"/>
      </w:divBdr>
    </w:div>
    <w:div w:id="1700886033">
      <w:bodyDiv w:val="1"/>
      <w:marLeft w:val="0"/>
      <w:marRight w:val="0"/>
      <w:marTop w:val="0"/>
      <w:marBottom w:val="0"/>
      <w:divBdr>
        <w:top w:val="none" w:sz="0" w:space="0" w:color="auto"/>
        <w:left w:val="none" w:sz="0" w:space="0" w:color="auto"/>
        <w:bottom w:val="none" w:sz="0" w:space="0" w:color="auto"/>
        <w:right w:val="none" w:sz="0" w:space="0" w:color="auto"/>
      </w:divBdr>
    </w:div>
    <w:div w:id="1701201487">
      <w:bodyDiv w:val="1"/>
      <w:marLeft w:val="0"/>
      <w:marRight w:val="0"/>
      <w:marTop w:val="0"/>
      <w:marBottom w:val="0"/>
      <w:divBdr>
        <w:top w:val="none" w:sz="0" w:space="0" w:color="auto"/>
        <w:left w:val="none" w:sz="0" w:space="0" w:color="auto"/>
        <w:bottom w:val="none" w:sz="0" w:space="0" w:color="auto"/>
        <w:right w:val="none" w:sz="0" w:space="0" w:color="auto"/>
      </w:divBdr>
    </w:div>
    <w:div w:id="1705208856">
      <w:bodyDiv w:val="1"/>
      <w:marLeft w:val="0"/>
      <w:marRight w:val="0"/>
      <w:marTop w:val="0"/>
      <w:marBottom w:val="0"/>
      <w:divBdr>
        <w:top w:val="none" w:sz="0" w:space="0" w:color="auto"/>
        <w:left w:val="none" w:sz="0" w:space="0" w:color="auto"/>
        <w:bottom w:val="none" w:sz="0" w:space="0" w:color="auto"/>
        <w:right w:val="none" w:sz="0" w:space="0" w:color="auto"/>
      </w:divBdr>
    </w:div>
    <w:div w:id="1709260479">
      <w:bodyDiv w:val="1"/>
      <w:marLeft w:val="0"/>
      <w:marRight w:val="0"/>
      <w:marTop w:val="0"/>
      <w:marBottom w:val="0"/>
      <w:divBdr>
        <w:top w:val="none" w:sz="0" w:space="0" w:color="auto"/>
        <w:left w:val="none" w:sz="0" w:space="0" w:color="auto"/>
        <w:bottom w:val="none" w:sz="0" w:space="0" w:color="auto"/>
        <w:right w:val="none" w:sz="0" w:space="0" w:color="auto"/>
      </w:divBdr>
    </w:div>
    <w:div w:id="1712536613">
      <w:bodyDiv w:val="1"/>
      <w:marLeft w:val="0"/>
      <w:marRight w:val="0"/>
      <w:marTop w:val="0"/>
      <w:marBottom w:val="0"/>
      <w:divBdr>
        <w:top w:val="none" w:sz="0" w:space="0" w:color="auto"/>
        <w:left w:val="none" w:sz="0" w:space="0" w:color="auto"/>
        <w:bottom w:val="none" w:sz="0" w:space="0" w:color="auto"/>
        <w:right w:val="none" w:sz="0" w:space="0" w:color="auto"/>
      </w:divBdr>
    </w:div>
    <w:div w:id="1714693997">
      <w:bodyDiv w:val="1"/>
      <w:marLeft w:val="0"/>
      <w:marRight w:val="0"/>
      <w:marTop w:val="0"/>
      <w:marBottom w:val="0"/>
      <w:divBdr>
        <w:top w:val="none" w:sz="0" w:space="0" w:color="auto"/>
        <w:left w:val="none" w:sz="0" w:space="0" w:color="auto"/>
        <w:bottom w:val="none" w:sz="0" w:space="0" w:color="auto"/>
        <w:right w:val="none" w:sz="0" w:space="0" w:color="auto"/>
      </w:divBdr>
    </w:div>
    <w:div w:id="1716464874">
      <w:bodyDiv w:val="1"/>
      <w:marLeft w:val="0"/>
      <w:marRight w:val="0"/>
      <w:marTop w:val="0"/>
      <w:marBottom w:val="0"/>
      <w:divBdr>
        <w:top w:val="none" w:sz="0" w:space="0" w:color="auto"/>
        <w:left w:val="none" w:sz="0" w:space="0" w:color="auto"/>
        <w:bottom w:val="none" w:sz="0" w:space="0" w:color="auto"/>
        <w:right w:val="none" w:sz="0" w:space="0" w:color="auto"/>
      </w:divBdr>
    </w:div>
    <w:div w:id="1717511265">
      <w:bodyDiv w:val="1"/>
      <w:marLeft w:val="0"/>
      <w:marRight w:val="0"/>
      <w:marTop w:val="0"/>
      <w:marBottom w:val="0"/>
      <w:divBdr>
        <w:top w:val="none" w:sz="0" w:space="0" w:color="auto"/>
        <w:left w:val="none" w:sz="0" w:space="0" w:color="auto"/>
        <w:bottom w:val="none" w:sz="0" w:space="0" w:color="auto"/>
        <w:right w:val="none" w:sz="0" w:space="0" w:color="auto"/>
      </w:divBdr>
    </w:div>
    <w:div w:id="1718582307">
      <w:bodyDiv w:val="1"/>
      <w:marLeft w:val="0"/>
      <w:marRight w:val="0"/>
      <w:marTop w:val="0"/>
      <w:marBottom w:val="0"/>
      <w:divBdr>
        <w:top w:val="none" w:sz="0" w:space="0" w:color="auto"/>
        <w:left w:val="none" w:sz="0" w:space="0" w:color="auto"/>
        <w:bottom w:val="none" w:sz="0" w:space="0" w:color="auto"/>
        <w:right w:val="none" w:sz="0" w:space="0" w:color="auto"/>
      </w:divBdr>
    </w:div>
    <w:div w:id="1720544832">
      <w:bodyDiv w:val="1"/>
      <w:marLeft w:val="0"/>
      <w:marRight w:val="0"/>
      <w:marTop w:val="0"/>
      <w:marBottom w:val="0"/>
      <w:divBdr>
        <w:top w:val="none" w:sz="0" w:space="0" w:color="auto"/>
        <w:left w:val="none" w:sz="0" w:space="0" w:color="auto"/>
        <w:bottom w:val="none" w:sz="0" w:space="0" w:color="auto"/>
        <w:right w:val="none" w:sz="0" w:space="0" w:color="auto"/>
      </w:divBdr>
    </w:div>
    <w:div w:id="1721132705">
      <w:bodyDiv w:val="1"/>
      <w:marLeft w:val="0"/>
      <w:marRight w:val="0"/>
      <w:marTop w:val="0"/>
      <w:marBottom w:val="0"/>
      <w:divBdr>
        <w:top w:val="none" w:sz="0" w:space="0" w:color="auto"/>
        <w:left w:val="none" w:sz="0" w:space="0" w:color="auto"/>
        <w:bottom w:val="none" w:sz="0" w:space="0" w:color="auto"/>
        <w:right w:val="none" w:sz="0" w:space="0" w:color="auto"/>
      </w:divBdr>
    </w:div>
    <w:div w:id="1721663253">
      <w:bodyDiv w:val="1"/>
      <w:marLeft w:val="0"/>
      <w:marRight w:val="0"/>
      <w:marTop w:val="0"/>
      <w:marBottom w:val="0"/>
      <w:divBdr>
        <w:top w:val="none" w:sz="0" w:space="0" w:color="auto"/>
        <w:left w:val="none" w:sz="0" w:space="0" w:color="auto"/>
        <w:bottom w:val="none" w:sz="0" w:space="0" w:color="auto"/>
        <w:right w:val="none" w:sz="0" w:space="0" w:color="auto"/>
      </w:divBdr>
    </w:div>
    <w:div w:id="1723869978">
      <w:bodyDiv w:val="1"/>
      <w:marLeft w:val="0"/>
      <w:marRight w:val="0"/>
      <w:marTop w:val="0"/>
      <w:marBottom w:val="0"/>
      <w:divBdr>
        <w:top w:val="none" w:sz="0" w:space="0" w:color="auto"/>
        <w:left w:val="none" w:sz="0" w:space="0" w:color="auto"/>
        <w:bottom w:val="none" w:sz="0" w:space="0" w:color="auto"/>
        <w:right w:val="none" w:sz="0" w:space="0" w:color="auto"/>
      </w:divBdr>
    </w:div>
    <w:div w:id="1724595450">
      <w:bodyDiv w:val="1"/>
      <w:marLeft w:val="0"/>
      <w:marRight w:val="0"/>
      <w:marTop w:val="0"/>
      <w:marBottom w:val="0"/>
      <w:divBdr>
        <w:top w:val="none" w:sz="0" w:space="0" w:color="auto"/>
        <w:left w:val="none" w:sz="0" w:space="0" w:color="auto"/>
        <w:bottom w:val="none" w:sz="0" w:space="0" w:color="auto"/>
        <w:right w:val="none" w:sz="0" w:space="0" w:color="auto"/>
      </w:divBdr>
    </w:div>
    <w:div w:id="1728917350">
      <w:bodyDiv w:val="1"/>
      <w:marLeft w:val="0"/>
      <w:marRight w:val="0"/>
      <w:marTop w:val="0"/>
      <w:marBottom w:val="0"/>
      <w:divBdr>
        <w:top w:val="none" w:sz="0" w:space="0" w:color="auto"/>
        <w:left w:val="none" w:sz="0" w:space="0" w:color="auto"/>
        <w:bottom w:val="none" w:sz="0" w:space="0" w:color="auto"/>
        <w:right w:val="none" w:sz="0" w:space="0" w:color="auto"/>
      </w:divBdr>
    </w:div>
    <w:div w:id="1731070495">
      <w:bodyDiv w:val="1"/>
      <w:marLeft w:val="0"/>
      <w:marRight w:val="0"/>
      <w:marTop w:val="0"/>
      <w:marBottom w:val="0"/>
      <w:divBdr>
        <w:top w:val="none" w:sz="0" w:space="0" w:color="auto"/>
        <w:left w:val="none" w:sz="0" w:space="0" w:color="auto"/>
        <w:bottom w:val="none" w:sz="0" w:space="0" w:color="auto"/>
        <w:right w:val="none" w:sz="0" w:space="0" w:color="auto"/>
      </w:divBdr>
    </w:div>
    <w:div w:id="1732458895">
      <w:bodyDiv w:val="1"/>
      <w:marLeft w:val="0"/>
      <w:marRight w:val="0"/>
      <w:marTop w:val="0"/>
      <w:marBottom w:val="0"/>
      <w:divBdr>
        <w:top w:val="none" w:sz="0" w:space="0" w:color="auto"/>
        <w:left w:val="none" w:sz="0" w:space="0" w:color="auto"/>
        <w:bottom w:val="none" w:sz="0" w:space="0" w:color="auto"/>
        <w:right w:val="none" w:sz="0" w:space="0" w:color="auto"/>
      </w:divBdr>
    </w:div>
    <w:div w:id="1733044424">
      <w:bodyDiv w:val="1"/>
      <w:marLeft w:val="0"/>
      <w:marRight w:val="0"/>
      <w:marTop w:val="0"/>
      <w:marBottom w:val="0"/>
      <w:divBdr>
        <w:top w:val="none" w:sz="0" w:space="0" w:color="auto"/>
        <w:left w:val="none" w:sz="0" w:space="0" w:color="auto"/>
        <w:bottom w:val="none" w:sz="0" w:space="0" w:color="auto"/>
        <w:right w:val="none" w:sz="0" w:space="0" w:color="auto"/>
      </w:divBdr>
    </w:div>
    <w:div w:id="1735003288">
      <w:bodyDiv w:val="1"/>
      <w:marLeft w:val="0"/>
      <w:marRight w:val="0"/>
      <w:marTop w:val="0"/>
      <w:marBottom w:val="0"/>
      <w:divBdr>
        <w:top w:val="none" w:sz="0" w:space="0" w:color="auto"/>
        <w:left w:val="none" w:sz="0" w:space="0" w:color="auto"/>
        <w:bottom w:val="none" w:sz="0" w:space="0" w:color="auto"/>
        <w:right w:val="none" w:sz="0" w:space="0" w:color="auto"/>
      </w:divBdr>
    </w:div>
    <w:div w:id="1735007400">
      <w:bodyDiv w:val="1"/>
      <w:marLeft w:val="0"/>
      <w:marRight w:val="0"/>
      <w:marTop w:val="0"/>
      <w:marBottom w:val="0"/>
      <w:divBdr>
        <w:top w:val="none" w:sz="0" w:space="0" w:color="auto"/>
        <w:left w:val="none" w:sz="0" w:space="0" w:color="auto"/>
        <w:bottom w:val="none" w:sz="0" w:space="0" w:color="auto"/>
        <w:right w:val="none" w:sz="0" w:space="0" w:color="auto"/>
      </w:divBdr>
    </w:div>
    <w:div w:id="1736050620">
      <w:bodyDiv w:val="1"/>
      <w:marLeft w:val="0"/>
      <w:marRight w:val="0"/>
      <w:marTop w:val="0"/>
      <w:marBottom w:val="0"/>
      <w:divBdr>
        <w:top w:val="none" w:sz="0" w:space="0" w:color="auto"/>
        <w:left w:val="none" w:sz="0" w:space="0" w:color="auto"/>
        <w:bottom w:val="none" w:sz="0" w:space="0" w:color="auto"/>
        <w:right w:val="none" w:sz="0" w:space="0" w:color="auto"/>
      </w:divBdr>
    </w:div>
    <w:div w:id="1736539689">
      <w:bodyDiv w:val="1"/>
      <w:marLeft w:val="0"/>
      <w:marRight w:val="0"/>
      <w:marTop w:val="0"/>
      <w:marBottom w:val="0"/>
      <w:divBdr>
        <w:top w:val="none" w:sz="0" w:space="0" w:color="auto"/>
        <w:left w:val="none" w:sz="0" w:space="0" w:color="auto"/>
        <w:bottom w:val="none" w:sz="0" w:space="0" w:color="auto"/>
        <w:right w:val="none" w:sz="0" w:space="0" w:color="auto"/>
      </w:divBdr>
    </w:div>
    <w:div w:id="1737127522">
      <w:bodyDiv w:val="1"/>
      <w:marLeft w:val="0"/>
      <w:marRight w:val="0"/>
      <w:marTop w:val="0"/>
      <w:marBottom w:val="0"/>
      <w:divBdr>
        <w:top w:val="none" w:sz="0" w:space="0" w:color="auto"/>
        <w:left w:val="none" w:sz="0" w:space="0" w:color="auto"/>
        <w:bottom w:val="none" w:sz="0" w:space="0" w:color="auto"/>
        <w:right w:val="none" w:sz="0" w:space="0" w:color="auto"/>
      </w:divBdr>
    </w:div>
    <w:div w:id="1738429169">
      <w:bodyDiv w:val="1"/>
      <w:marLeft w:val="0"/>
      <w:marRight w:val="0"/>
      <w:marTop w:val="0"/>
      <w:marBottom w:val="0"/>
      <w:divBdr>
        <w:top w:val="none" w:sz="0" w:space="0" w:color="auto"/>
        <w:left w:val="none" w:sz="0" w:space="0" w:color="auto"/>
        <w:bottom w:val="none" w:sz="0" w:space="0" w:color="auto"/>
        <w:right w:val="none" w:sz="0" w:space="0" w:color="auto"/>
      </w:divBdr>
    </w:div>
    <w:div w:id="1738629866">
      <w:bodyDiv w:val="1"/>
      <w:marLeft w:val="0"/>
      <w:marRight w:val="0"/>
      <w:marTop w:val="0"/>
      <w:marBottom w:val="0"/>
      <w:divBdr>
        <w:top w:val="none" w:sz="0" w:space="0" w:color="auto"/>
        <w:left w:val="none" w:sz="0" w:space="0" w:color="auto"/>
        <w:bottom w:val="none" w:sz="0" w:space="0" w:color="auto"/>
        <w:right w:val="none" w:sz="0" w:space="0" w:color="auto"/>
      </w:divBdr>
    </w:div>
    <w:div w:id="1738741504">
      <w:bodyDiv w:val="1"/>
      <w:marLeft w:val="0"/>
      <w:marRight w:val="0"/>
      <w:marTop w:val="0"/>
      <w:marBottom w:val="0"/>
      <w:divBdr>
        <w:top w:val="none" w:sz="0" w:space="0" w:color="auto"/>
        <w:left w:val="none" w:sz="0" w:space="0" w:color="auto"/>
        <w:bottom w:val="none" w:sz="0" w:space="0" w:color="auto"/>
        <w:right w:val="none" w:sz="0" w:space="0" w:color="auto"/>
      </w:divBdr>
    </w:div>
    <w:div w:id="1743913504">
      <w:bodyDiv w:val="1"/>
      <w:marLeft w:val="0"/>
      <w:marRight w:val="0"/>
      <w:marTop w:val="0"/>
      <w:marBottom w:val="0"/>
      <w:divBdr>
        <w:top w:val="none" w:sz="0" w:space="0" w:color="auto"/>
        <w:left w:val="none" w:sz="0" w:space="0" w:color="auto"/>
        <w:bottom w:val="none" w:sz="0" w:space="0" w:color="auto"/>
        <w:right w:val="none" w:sz="0" w:space="0" w:color="auto"/>
      </w:divBdr>
    </w:div>
    <w:div w:id="1744642733">
      <w:bodyDiv w:val="1"/>
      <w:marLeft w:val="0"/>
      <w:marRight w:val="0"/>
      <w:marTop w:val="0"/>
      <w:marBottom w:val="0"/>
      <w:divBdr>
        <w:top w:val="none" w:sz="0" w:space="0" w:color="auto"/>
        <w:left w:val="none" w:sz="0" w:space="0" w:color="auto"/>
        <w:bottom w:val="none" w:sz="0" w:space="0" w:color="auto"/>
        <w:right w:val="none" w:sz="0" w:space="0" w:color="auto"/>
      </w:divBdr>
    </w:div>
    <w:div w:id="1744832225">
      <w:bodyDiv w:val="1"/>
      <w:marLeft w:val="0"/>
      <w:marRight w:val="0"/>
      <w:marTop w:val="0"/>
      <w:marBottom w:val="0"/>
      <w:divBdr>
        <w:top w:val="none" w:sz="0" w:space="0" w:color="auto"/>
        <w:left w:val="none" w:sz="0" w:space="0" w:color="auto"/>
        <w:bottom w:val="none" w:sz="0" w:space="0" w:color="auto"/>
        <w:right w:val="none" w:sz="0" w:space="0" w:color="auto"/>
      </w:divBdr>
    </w:div>
    <w:div w:id="1744986795">
      <w:bodyDiv w:val="1"/>
      <w:marLeft w:val="0"/>
      <w:marRight w:val="0"/>
      <w:marTop w:val="0"/>
      <w:marBottom w:val="0"/>
      <w:divBdr>
        <w:top w:val="none" w:sz="0" w:space="0" w:color="auto"/>
        <w:left w:val="none" w:sz="0" w:space="0" w:color="auto"/>
        <w:bottom w:val="none" w:sz="0" w:space="0" w:color="auto"/>
        <w:right w:val="none" w:sz="0" w:space="0" w:color="auto"/>
      </w:divBdr>
    </w:div>
    <w:div w:id="1746949220">
      <w:bodyDiv w:val="1"/>
      <w:marLeft w:val="0"/>
      <w:marRight w:val="0"/>
      <w:marTop w:val="0"/>
      <w:marBottom w:val="0"/>
      <w:divBdr>
        <w:top w:val="none" w:sz="0" w:space="0" w:color="auto"/>
        <w:left w:val="none" w:sz="0" w:space="0" w:color="auto"/>
        <w:bottom w:val="none" w:sz="0" w:space="0" w:color="auto"/>
        <w:right w:val="none" w:sz="0" w:space="0" w:color="auto"/>
      </w:divBdr>
    </w:div>
    <w:div w:id="1747260948">
      <w:bodyDiv w:val="1"/>
      <w:marLeft w:val="0"/>
      <w:marRight w:val="0"/>
      <w:marTop w:val="0"/>
      <w:marBottom w:val="0"/>
      <w:divBdr>
        <w:top w:val="none" w:sz="0" w:space="0" w:color="auto"/>
        <w:left w:val="none" w:sz="0" w:space="0" w:color="auto"/>
        <w:bottom w:val="none" w:sz="0" w:space="0" w:color="auto"/>
        <w:right w:val="none" w:sz="0" w:space="0" w:color="auto"/>
      </w:divBdr>
    </w:div>
    <w:div w:id="1747679025">
      <w:bodyDiv w:val="1"/>
      <w:marLeft w:val="0"/>
      <w:marRight w:val="0"/>
      <w:marTop w:val="0"/>
      <w:marBottom w:val="0"/>
      <w:divBdr>
        <w:top w:val="none" w:sz="0" w:space="0" w:color="auto"/>
        <w:left w:val="none" w:sz="0" w:space="0" w:color="auto"/>
        <w:bottom w:val="none" w:sz="0" w:space="0" w:color="auto"/>
        <w:right w:val="none" w:sz="0" w:space="0" w:color="auto"/>
      </w:divBdr>
    </w:div>
    <w:div w:id="1747722779">
      <w:bodyDiv w:val="1"/>
      <w:marLeft w:val="0"/>
      <w:marRight w:val="0"/>
      <w:marTop w:val="0"/>
      <w:marBottom w:val="0"/>
      <w:divBdr>
        <w:top w:val="none" w:sz="0" w:space="0" w:color="auto"/>
        <w:left w:val="none" w:sz="0" w:space="0" w:color="auto"/>
        <w:bottom w:val="none" w:sz="0" w:space="0" w:color="auto"/>
        <w:right w:val="none" w:sz="0" w:space="0" w:color="auto"/>
      </w:divBdr>
    </w:div>
    <w:div w:id="1748770037">
      <w:bodyDiv w:val="1"/>
      <w:marLeft w:val="0"/>
      <w:marRight w:val="0"/>
      <w:marTop w:val="0"/>
      <w:marBottom w:val="0"/>
      <w:divBdr>
        <w:top w:val="none" w:sz="0" w:space="0" w:color="auto"/>
        <w:left w:val="none" w:sz="0" w:space="0" w:color="auto"/>
        <w:bottom w:val="none" w:sz="0" w:space="0" w:color="auto"/>
        <w:right w:val="none" w:sz="0" w:space="0" w:color="auto"/>
      </w:divBdr>
    </w:div>
    <w:div w:id="1750073926">
      <w:bodyDiv w:val="1"/>
      <w:marLeft w:val="0"/>
      <w:marRight w:val="0"/>
      <w:marTop w:val="0"/>
      <w:marBottom w:val="0"/>
      <w:divBdr>
        <w:top w:val="none" w:sz="0" w:space="0" w:color="auto"/>
        <w:left w:val="none" w:sz="0" w:space="0" w:color="auto"/>
        <w:bottom w:val="none" w:sz="0" w:space="0" w:color="auto"/>
        <w:right w:val="none" w:sz="0" w:space="0" w:color="auto"/>
      </w:divBdr>
    </w:div>
    <w:div w:id="1750299657">
      <w:bodyDiv w:val="1"/>
      <w:marLeft w:val="0"/>
      <w:marRight w:val="0"/>
      <w:marTop w:val="0"/>
      <w:marBottom w:val="0"/>
      <w:divBdr>
        <w:top w:val="none" w:sz="0" w:space="0" w:color="auto"/>
        <w:left w:val="none" w:sz="0" w:space="0" w:color="auto"/>
        <w:bottom w:val="none" w:sz="0" w:space="0" w:color="auto"/>
        <w:right w:val="none" w:sz="0" w:space="0" w:color="auto"/>
      </w:divBdr>
    </w:div>
    <w:div w:id="1750419542">
      <w:bodyDiv w:val="1"/>
      <w:marLeft w:val="0"/>
      <w:marRight w:val="0"/>
      <w:marTop w:val="0"/>
      <w:marBottom w:val="0"/>
      <w:divBdr>
        <w:top w:val="none" w:sz="0" w:space="0" w:color="auto"/>
        <w:left w:val="none" w:sz="0" w:space="0" w:color="auto"/>
        <w:bottom w:val="none" w:sz="0" w:space="0" w:color="auto"/>
        <w:right w:val="none" w:sz="0" w:space="0" w:color="auto"/>
      </w:divBdr>
    </w:div>
    <w:div w:id="1750423813">
      <w:bodyDiv w:val="1"/>
      <w:marLeft w:val="0"/>
      <w:marRight w:val="0"/>
      <w:marTop w:val="0"/>
      <w:marBottom w:val="0"/>
      <w:divBdr>
        <w:top w:val="none" w:sz="0" w:space="0" w:color="auto"/>
        <w:left w:val="none" w:sz="0" w:space="0" w:color="auto"/>
        <w:bottom w:val="none" w:sz="0" w:space="0" w:color="auto"/>
        <w:right w:val="none" w:sz="0" w:space="0" w:color="auto"/>
      </w:divBdr>
    </w:div>
    <w:div w:id="1750812940">
      <w:bodyDiv w:val="1"/>
      <w:marLeft w:val="0"/>
      <w:marRight w:val="0"/>
      <w:marTop w:val="0"/>
      <w:marBottom w:val="0"/>
      <w:divBdr>
        <w:top w:val="none" w:sz="0" w:space="0" w:color="auto"/>
        <w:left w:val="none" w:sz="0" w:space="0" w:color="auto"/>
        <w:bottom w:val="none" w:sz="0" w:space="0" w:color="auto"/>
        <w:right w:val="none" w:sz="0" w:space="0" w:color="auto"/>
      </w:divBdr>
    </w:div>
    <w:div w:id="1755469276">
      <w:bodyDiv w:val="1"/>
      <w:marLeft w:val="0"/>
      <w:marRight w:val="0"/>
      <w:marTop w:val="0"/>
      <w:marBottom w:val="0"/>
      <w:divBdr>
        <w:top w:val="none" w:sz="0" w:space="0" w:color="auto"/>
        <w:left w:val="none" w:sz="0" w:space="0" w:color="auto"/>
        <w:bottom w:val="none" w:sz="0" w:space="0" w:color="auto"/>
        <w:right w:val="none" w:sz="0" w:space="0" w:color="auto"/>
      </w:divBdr>
    </w:div>
    <w:div w:id="1756516654">
      <w:bodyDiv w:val="1"/>
      <w:marLeft w:val="0"/>
      <w:marRight w:val="0"/>
      <w:marTop w:val="0"/>
      <w:marBottom w:val="0"/>
      <w:divBdr>
        <w:top w:val="none" w:sz="0" w:space="0" w:color="auto"/>
        <w:left w:val="none" w:sz="0" w:space="0" w:color="auto"/>
        <w:bottom w:val="none" w:sz="0" w:space="0" w:color="auto"/>
        <w:right w:val="none" w:sz="0" w:space="0" w:color="auto"/>
      </w:divBdr>
    </w:div>
    <w:div w:id="1758942806">
      <w:bodyDiv w:val="1"/>
      <w:marLeft w:val="0"/>
      <w:marRight w:val="0"/>
      <w:marTop w:val="0"/>
      <w:marBottom w:val="0"/>
      <w:divBdr>
        <w:top w:val="none" w:sz="0" w:space="0" w:color="auto"/>
        <w:left w:val="none" w:sz="0" w:space="0" w:color="auto"/>
        <w:bottom w:val="none" w:sz="0" w:space="0" w:color="auto"/>
        <w:right w:val="none" w:sz="0" w:space="0" w:color="auto"/>
      </w:divBdr>
    </w:div>
    <w:div w:id="1759859721">
      <w:bodyDiv w:val="1"/>
      <w:marLeft w:val="0"/>
      <w:marRight w:val="0"/>
      <w:marTop w:val="0"/>
      <w:marBottom w:val="0"/>
      <w:divBdr>
        <w:top w:val="none" w:sz="0" w:space="0" w:color="auto"/>
        <w:left w:val="none" w:sz="0" w:space="0" w:color="auto"/>
        <w:bottom w:val="none" w:sz="0" w:space="0" w:color="auto"/>
        <w:right w:val="none" w:sz="0" w:space="0" w:color="auto"/>
      </w:divBdr>
    </w:div>
    <w:div w:id="1763602967">
      <w:bodyDiv w:val="1"/>
      <w:marLeft w:val="0"/>
      <w:marRight w:val="0"/>
      <w:marTop w:val="0"/>
      <w:marBottom w:val="0"/>
      <w:divBdr>
        <w:top w:val="none" w:sz="0" w:space="0" w:color="auto"/>
        <w:left w:val="none" w:sz="0" w:space="0" w:color="auto"/>
        <w:bottom w:val="none" w:sz="0" w:space="0" w:color="auto"/>
        <w:right w:val="none" w:sz="0" w:space="0" w:color="auto"/>
      </w:divBdr>
    </w:div>
    <w:div w:id="1764036530">
      <w:bodyDiv w:val="1"/>
      <w:marLeft w:val="0"/>
      <w:marRight w:val="0"/>
      <w:marTop w:val="0"/>
      <w:marBottom w:val="0"/>
      <w:divBdr>
        <w:top w:val="none" w:sz="0" w:space="0" w:color="auto"/>
        <w:left w:val="none" w:sz="0" w:space="0" w:color="auto"/>
        <w:bottom w:val="none" w:sz="0" w:space="0" w:color="auto"/>
        <w:right w:val="none" w:sz="0" w:space="0" w:color="auto"/>
      </w:divBdr>
    </w:div>
    <w:div w:id="1764833401">
      <w:bodyDiv w:val="1"/>
      <w:marLeft w:val="0"/>
      <w:marRight w:val="0"/>
      <w:marTop w:val="0"/>
      <w:marBottom w:val="0"/>
      <w:divBdr>
        <w:top w:val="none" w:sz="0" w:space="0" w:color="auto"/>
        <w:left w:val="none" w:sz="0" w:space="0" w:color="auto"/>
        <w:bottom w:val="none" w:sz="0" w:space="0" w:color="auto"/>
        <w:right w:val="none" w:sz="0" w:space="0" w:color="auto"/>
      </w:divBdr>
    </w:div>
    <w:div w:id="1766221302">
      <w:bodyDiv w:val="1"/>
      <w:marLeft w:val="0"/>
      <w:marRight w:val="0"/>
      <w:marTop w:val="0"/>
      <w:marBottom w:val="0"/>
      <w:divBdr>
        <w:top w:val="none" w:sz="0" w:space="0" w:color="auto"/>
        <w:left w:val="none" w:sz="0" w:space="0" w:color="auto"/>
        <w:bottom w:val="none" w:sz="0" w:space="0" w:color="auto"/>
        <w:right w:val="none" w:sz="0" w:space="0" w:color="auto"/>
      </w:divBdr>
    </w:div>
    <w:div w:id="1767577636">
      <w:bodyDiv w:val="1"/>
      <w:marLeft w:val="0"/>
      <w:marRight w:val="0"/>
      <w:marTop w:val="0"/>
      <w:marBottom w:val="0"/>
      <w:divBdr>
        <w:top w:val="none" w:sz="0" w:space="0" w:color="auto"/>
        <w:left w:val="none" w:sz="0" w:space="0" w:color="auto"/>
        <w:bottom w:val="none" w:sz="0" w:space="0" w:color="auto"/>
        <w:right w:val="none" w:sz="0" w:space="0" w:color="auto"/>
      </w:divBdr>
    </w:div>
    <w:div w:id="1768498781">
      <w:bodyDiv w:val="1"/>
      <w:marLeft w:val="0"/>
      <w:marRight w:val="0"/>
      <w:marTop w:val="0"/>
      <w:marBottom w:val="0"/>
      <w:divBdr>
        <w:top w:val="none" w:sz="0" w:space="0" w:color="auto"/>
        <w:left w:val="none" w:sz="0" w:space="0" w:color="auto"/>
        <w:bottom w:val="none" w:sz="0" w:space="0" w:color="auto"/>
        <w:right w:val="none" w:sz="0" w:space="0" w:color="auto"/>
      </w:divBdr>
    </w:div>
    <w:div w:id="1768576306">
      <w:bodyDiv w:val="1"/>
      <w:marLeft w:val="0"/>
      <w:marRight w:val="0"/>
      <w:marTop w:val="0"/>
      <w:marBottom w:val="0"/>
      <w:divBdr>
        <w:top w:val="none" w:sz="0" w:space="0" w:color="auto"/>
        <w:left w:val="none" w:sz="0" w:space="0" w:color="auto"/>
        <w:bottom w:val="none" w:sz="0" w:space="0" w:color="auto"/>
        <w:right w:val="none" w:sz="0" w:space="0" w:color="auto"/>
      </w:divBdr>
    </w:div>
    <w:div w:id="1769698204">
      <w:bodyDiv w:val="1"/>
      <w:marLeft w:val="0"/>
      <w:marRight w:val="0"/>
      <w:marTop w:val="0"/>
      <w:marBottom w:val="0"/>
      <w:divBdr>
        <w:top w:val="none" w:sz="0" w:space="0" w:color="auto"/>
        <w:left w:val="none" w:sz="0" w:space="0" w:color="auto"/>
        <w:bottom w:val="none" w:sz="0" w:space="0" w:color="auto"/>
        <w:right w:val="none" w:sz="0" w:space="0" w:color="auto"/>
      </w:divBdr>
    </w:div>
    <w:div w:id="1770811706">
      <w:bodyDiv w:val="1"/>
      <w:marLeft w:val="0"/>
      <w:marRight w:val="0"/>
      <w:marTop w:val="0"/>
      <w:marBottom w:val="0"/>
      <w:divBdr>
        <w:top w:val="none" w:sz="0" w:space="0" w:color="auto"/>
        <w:left w:val="none" w:sz="0" w:space="0" w:color="auto"/>
        <w:bottom w:val="none" w:sz="0" w:space="0" w:color="auto"/>
        <w:right w:val="none" w:sz="0" w:space="0" w:color="auto"/>
      </w:divBdr>
    </w:div>
    <w:div w:id="1770932717">
      <w:bodyDiv w:val="1"/>
      <w:marLeft w:val="0"/>
      <w:marRight w:val="0"/>
      <w:marTop w:val="0"/>
      <w:marBottom w:val="0"/>
      <w:divBdr>
        <w:top w:val="none" w:sz="0" w:space="0" w:color="auto"/>
        <w:left w:val="none" w:sz="0" w:space="0" w:color="auto"/>
        <w:bottom w:val="none" w:sz="0" w:space="0" w:color="auto"/>
        <w:right w:val="none" w:sz="0" w:space="0" w:color="auto"/>
      </w:divBdr>
    </w:div>
    <w:div w:id="1773357007">
      <w:bodyDiv w:val="1"/>
      <w:marLeft w:val="0"/>
      <w:marRight w:val="0"/>
      <w:marTop w:val="0"/>
      <w:marBottom w:val="0"/>
      <w:divBdr>
        <w:top w:val="none" w:sz="0" w:space="0" w:color="auto"/>
        <w:left w:val="none" w:sz="0" w:space="0" w:color="auto"/>
        <w:bottom w:val="none" w:sz="0" w:space="0" w:color="auto"/>
        <w:right w:val="none" w:sz="0" w:space="0" w:color="auto"/>
      </w:divBdr>
    </w:div>
    <w:div w:id="1773741441">
      <w:bodyDiv w:val="1"/>
      <w:marLeft w:val="0"/>
      <w:marRight w:val="0"/>
      <w:marTop w:val="0"/>
      <w:marBottom w:val="0"/>
      <w:divBdr>
        <w:top w:val="none" w:sz="0" w:space="0" w:color="auto"/>
        <w:left w:val="none" w:sz="0" w:space="0" w:color="auto"/>
        <w:bottom w:val="none" w:sz="0" w:space="0" w:color="auto"/>
        <w:right w:val="none" w:sz="0" w:space="0" w:color="auto"/>
      </w:divBdr>
    </w:div>
    <w:div w:id="1774397181">
      <w:bodyDiv w:val="1"/>
      <w:marLeft w:val="0"/>
      <w:marRight w:val="0"/>
      <w:marTop w:val="0"/>
      <w:marBottom w:val="0"/>
      <w:divBdr>
        <w:top w:val="none" w:sz="0" w:space="0" w:color="auto"/>
        <w:left w:val="none" w:sz="0" w:space="0" w:color="auto"/>
        <w:bottom w:val="none" w:sz="0" w:space="0" w:color="auto"/>
        <w:right w:val="none" w:sz="0" w:space="0" w:color="auto"/>
      </w:divBdr>
    </w:div>
    <w:div w:id="1774474420">
      <w:bodyDiv w:val="1"/>
      <w:marLeft w:val="0"/>
      <w:marRight w:val="0"/>
      <w:marTop w:val="0"/>
      <w:marBottom w:val="0"/>
      <w:divBdr>
        <w:top w:val="none" w:sz="0" w:space="0" w:color="auto"/>
        <w:left w:val="none" w:sz="0" w:space="0" w:color="auto"/>
        <w:bottom w:val="none" w:sz="0" w:space="0" w:color="auto"/>
        <w:right w:val="none" w:sz="0" w:space="0" w:color="auto"/>
      </w:divBdr>
    </w:div>
    <w:div w:id="1775399009">
      <w:bodyDiv w:val="1"/>
      <w:marLeft w:val="0"/>
      <w:marRight w:val="0"/>
      <w:marTop w:val="0"/>
      <w:marBottom w:val="0"/>
      <w:divBdr>
        <w:top w:val="none" w:sz="0" w:space="0" w:color="auto"/>
        <w:left w:val="none" w:sz="0" w:space="0" w:color="auto"/>
        <w:bottom w:val="none" w:sz="0" w:space="0" w:color="auto"/>
        <w:right w:val="none" w:sz="0" w:space="0" w:color="auto"/>
      </w:divBdr>
    </w:div>
    <w:div w:id="1778131965">
      <w:bodyDiv w:val="1"/>
      <w:marLeft w:val="0"/>
      <w:marRight w:val="0"/>
      <w:marTop w:val="0"/>
      <w:marBottom w:val="0"/>
      <w:divBdr>
        <w:top w:val="none" w:sz="0" w:space="0" w:color="auto"/>
        <w:left w:val="none" w:sz="0" w:space="0" w:color="auto"/>
        <w:bottom w:val="none" w:sz="0" w:space="0" w:color="auto"/>
        <w:right w:val="none" w:sz="0" w:space="0" w:color="auto"/>
      </w:divBdr>
    </w:div>
    <w:div w:id="1778478377">
      <w:bodyDiv w:val="1"/>
      <w:marLeft w:val="0"/>
      <w:marRight w:val="0"/>
      <w:marTop w:val="0"/>
      <w:marBottom w:val="0"/>
      <w:divBdr>
        <w:top w:val="none" w:sz="0" w:space="0" w:color="auto"/>
        <w:left w:val="none" w:sz="0" w:space="0" w:color="auto"/>
        <w:bottom w:val="none" w:sz="0" w:space="0" w:color="auto"/>
        <w:right w:val="none" w:sz="0" w:space="0" w:color="auto"/>
      </w:divBdr>
    </w:div>
    <w:div w:id="1780373376">
      <w:bodyDiv w:val="1"/>
      <w:marLeft w:val="0"/>
      <w:marRight w:val="0"/>
      <w:marTop w:val="0"/>
      <w:marBottom w:val="0"/>
      <w:divBdr>
        <w:top w:val="none" w:sz="0" w:space="0" w:color="auto"/>
        <w:left w:val="none" w:sz="0" w:space="0" w:color="auto"/>
        <w:bottom w:val="none" w:sz="0" w:space="0" w:color="auto"/>
        <w:right w:val="none" w:sz="0" w:space="0" w:color="auto"/>
      </w:divBdr>
    </w:div>
    <w:div w:id="1781297832">
      <w:bodyDiv w:val="1"/>
      <w:marLeft w:val="0"/>
      <w:marRight w:val="0"/>
      <w:marTop w:val="0"/>
      <w:marBottom w:val="0"/>
      <w:divBdr>
        <w:top w:val="none" w:sz="0" w:space="0" w:color="auto"/>
        <w:left w:val="none" w:sz="0" w:space="0" w:color="auto"/>
        <w:bottom w:val="none" w:sz="0" w:space="0" w:color="auto"/>
        <w:right w:val="none" w:sz="0" w:space="0" w:color="auto"/>
      </w:divBdr>
    </w:div>
    <w:div w:id="1781410065">
      <w:bodyDiv w:val="1"/>
      <w:marLeft w:val="0"/>
      <w:marRight w:val="0"/>
      <w:marTop w:val="0"/>
      <w:marBottom w:val="0"/>
      <w:divBdr>
        <w:top w:val="none" w:sz="0" w:space="0" w:color="auto"/>
        <w:left w:val="none" w:sz="0" w:space="0" w:color="auto"/>
        <w:bottom w:val="none" w:sz="0" w:space="0" w:color="auto"/>
        <w:right w:val="none" w:sz="0" w:space="0" w:color="auto"/>
      </w:divBdr>
    </w:div>
    <w:div w:id="1781759743">
      <w:bodyDiv w:val="1"/>
      <w:marLeft w:val="0"/>
      <w:marRight w:val="0"/>
      <w:marTop w:val="0"/>
      <w:marBottom w:val="0"/>
      <w:divBdr>
        <w:top w:val="none" w:sz="0" w:space="0" w:color="auto"/>
        <w:left w:val="none" w:sz="0" w:space="0" w:color="auto"/>
        <w:bottom w:val="none" w:sz="0" w:space="0" w:color="auto"/>
        <w:right w:val="none" w:sz="0" w:space="0" w:color="auto"/>
      </w:divBdr>
    </w:div>
    <w:div w:id="1781952225">
      <w:bodyDiv w:val="1"/>
      <w:marLeft w:val="0"/>
      <w:marRight w:val="0"/>
      <w:marTop w:val="0"/>
      <w:marBottom w:val="0"/>
      <w:divBdr>
        <w:top w:val="none" w:sz="0" w:space="0" w:color="auto"/>
        <w:left w:val="none" w:sz="0" w:space="0" w:color="auto"/>
        <w:bottom w:val="none" w:sz="0" w:space="0" w:color="auto"/>
        <w:right w:val="none" w:sz="0" w:space="0" w:color="auto"/>
      </w:divBdr>
    </w:div>
    <w:div w:id="1782651677">
      <w:bodyDiv w:val="1"/>
      <w:marLeft w:val="0"/>
      <w:marRight w:val="0"/>
      <w:marTop w:val="0"/>
      <w:marBottom w:val="0"/>
      <w:divBdr>
        <w:top w:val="none" w:sz="0" w:space="0" w:color="auto"/>
        <w:left w:val="none" w:sz="0" w:space="0" w:color="auto"/>
        <w:bottom w:val="none" w:sz="0" w:space="0" w:color="auto"/>
        <w:right w:val="none" w:sz="0" w:space="0" w:color="auto"/>
      </w:divBdr>
    </w:div>
    <w:div w:id="1782652418">
      <w:bodyDiv w:val="1"/>
      <w:marLeft w:val="0"/>
      <w:marRight w:val="0"/>
      <w:marTop w:val="0"/>
      <w:marBottom w:val="0"/>
      <w:divBdr>
        <w:top w:val="none" w:sz="0" w:space="0" w:color="auto"/>
        <w:left w:val="none" w:sz="0" w:space="0" w:color="auto"/>
        <w:bottom w:val="none" w:sz="0" w:space="0" w:color="auto"/>
        <w:right w:val="none" w:sz="0" w:space="0" w:color="auto"/>
      </w:divBdr>
    </w:div>
    <w:div w:id="1784808532">
      <w:bodyDiv w:val="1"/>
      <w:marLeft w:val="0"/>
      <w:marRight w:val="0"/>
      <w:marTop w:val="0"/>
      <w:marBottom w:val="0"/>
      <w:divBdr>
        <w:top w:val="none" w:sz="0" w:space="0" w:color="auto"/>
        <w:left w:val="none" w:sz="0" w:space="0" w:color="auto"/>
        <w:bottom w:val="none" w:sz="0" w:space="0" w:color="auto"/>
        <w:right w:val="none" w:sz="0" w:space="0" w:color="auto"/>
      </w:divBdr>
    </w:div>
    <w:div w:id="1785615259">
      <w:bodyDiv w:val="1"/>
      <w:marLeft w:val="0"/>
      <w:marRight w:val="0"/>
      <w:marTop w:val="0"/>
      <w:marBottom w:val="0"/>
      <w:divBdr>
        <w:top w:val="none" w:sz="0" w:space="0" w:color="auto"/>
        <w:left w:val="none" w:sz="0" w:space="0" w:color="auto"/>
        <w:bottom w:val="none" w:sz="0" w:space="0" w:color="auto"/>
        <w:right w:val="none" w:sz="0" w:space="0" w:color="auto"/>
      </w:divBdr>
    </w:div>
    <w:div w:id="1785685167">
      <w:bodyDiv w:val="1"/>
      <w:marLeft w:val="0"/>
      <w:marRight w:val="0"/>
      <w:marTop w:val="0"/>
      <w:marBottom w:val="0"/>
      <w:divBdr>
        <w:top w:val="none" w:sz="0" w:space="0" w:color="auto"/>
        <w:left w:val="none" w:sz="0" w:space="0" w:color="auto"/>
        <w:bottom w:val="none" w:sz="0" w:space="0" w:color="auto"/>
        <w:right w:val="none" w:sz="0" w:space="0" w:color="auto"/>
      </w:divBdr>
    </w:div>
    <w:div w:id="1786004695">
      <w:bodyDiv w:val="1"/>
      <w:marLeft w:val="0"/>
      <w:marRight w:val="0"/>
      <w:marTop w:val="0"/>
      <w:marBottom w:val="0"/>
      <w:divBdr>
        <w:top w:val="none" w:sz="0" w:space="0" w:color="auto"/>
        <w:left w:val="none" w:sz="0" w:space="0" w:color="auto"/>
        <w:bottom w:val="none" w:sz="0" w:space="0" w:color="auto"/>
        <w:right w:val="none" w:sz="0" w:space="0" w:color="auto"/>
      </w:divBdr>
    </w:div>
    <w:div w:id="1790272615">
      <w:bodyDiv w:val="1"/>
      <w:marLeft w:val="0"/>
      <w:marRight w:val="0"/>
      <w:marTop w:val="0"/>
      <w:marBottom w:val="0"/>
      <w:divBdr>
        <w:top w:val="none" w:sz="0" w:space="0" w:color="auto"/>
        <w:left w:val="none" w:sz="0" w:space="0" w:color="auto"/>
        <w:bottom w:val="none" w:sz="0" w:space="0" w:color="auto"/>
        <w:right w:val="none" w:sz="0" w:space="0" w:color="auto"/>
      </w:divBdr>
    </w:div>
    <w:div w:id="1790590202">
      <w:bodyDiv w:val="1"/>
      <w:marLeft w:val="0"/>
      <w:marRight w:val="0"/>
      <w:marTop w:val="0"/>
      <w:marBottom w:val="0"/>
      <w:divBdr>
        <w:top w:val="none" w:sz="0" w:space="0" w:color="auto"/>
        <w:left w:val="none" w:sz="0" w:space="0" w:color="auto"/>
        <w:bottom w:val="none" w:sz="0" w:space="0" w:color="auto"/>
        <w:right w:val="none" w:sz="0" w:space="0" w:color="auto"/>
      </w:divBdr>
    </w:div>
    <w:div w:id="1791128957">
      <w:bodyDiv w:val="1"/>
      <w:marLeft w:val="0"/>
      <w:marRight w:val="0"/>
      <w:marTop w:val="0"/>
      <w:marBottom w:val="0"/>
      <w:divBdr>
        <w:top w:val="none" w:sz="0" w:space="0" w:color="auto"/>
        <w:left w:val="none" w:sz="0" w:space="0" w:color="auto"/>
        <w:bottom w:val="none" w:sz="0" w:space="0" w:color="auto"/>
        <w:right w:val="none" w:sz="0" w:space="0" w:color="auto"/>
      </w:divBdr>
    </w:div>
    <w:div w:id="1791390970">
      <w:bodyDiv w:val="1"/>
      <w:marLeft w:val="0"/>
      <w:marRight w:val="0"/>
      <w:marTop w:val="0"/>
      <w:marBottom w:val="0"/>
      <w:divBdr>
        <w:top w:val="none" w:sz="0" w:space="0" w:color="auto"/>
        <w:left w:val="none" w:sz="0" w:space="0" w:color="auto"/>
        <w:bottom w:val="none" w:sz="0" w:space="0" w:color="auto"/>
        <w:right w:val="none" w:sz="0" w:space="0" w:color="auto"/>
      </w:divBdr>
    </w:div>
    <w:div w:id="1792938577">
      <w:bodyDiv w:val="1"/>
      <w:marLeft w:val="0"/>
      <w:marRight w:val="0"/>
      <w:marTop w:val="0"/>
      <w:marBottom w:val="0"/>
      <w:divBdr>
        <w:top w:val="none" w:sz="0" w:space="0" w:color="auto"/>
        <w:left w:val="none" w:sz="0" w:space="0" w:color="auto"/>
        <w:bottom w:val="none" w:sz="0" w:space="0" w:color="auto"/>
        <w:right w:val="none" w:sz="0" w:space="0" w:color="auto"/>
      </w:divBdr>
    </w:div>
    <w:div w:id="1794059282">
      <w:bodyDiv w:val="1"/>
      <w:marLeft w:val="0"/>
      <w:marRight w:val="0"/>
      <w:marTop w:val="0"/>
      <w:marBottom w:val="0"/>
      <w:divBdr>
        <w:top w:val="none" w:sz="0" w:space="0" w:color="auto"/>
        <w:left w:val="none" w:sz="0" w:space="0" w:color="auto"/>
        <w:bottom w:val="none" w:sz="0" w:space="0" w:color="auto"/>
        <w:right w:val="none" w:sz="0" w:space="0" w:color="auto"/>
      </w:divBdr>
    </w:div>
    <w:div w:id="1795246716">
      <w:bodyDiv w:val="1"/>
      <w:marLeft w:val="0"/>
      <w:marRight w:val="0"/>
      <w:marTop w:val="0"/>
      <w:marBottom w:val="0"/>
      <w:divBdr>
        <w:top w:val="none" w:sz="0" w:space="0" w:color="auto"/>
        <w:left w:val="none" w:sz="0" w:space="0" w:color="auto"/>
        <w:bottom w:val="none" w:sz="0" w:space="0" w:color="auto"/>
        <w:right w:val="none" w:sz="0" w:space="0" w:color="auto"/>
      </w:divBdr>
    </w:div>
    <w:div w:id="1796023583">
      <w:bodyDiv w:val="1"/>
      <w:marLeft w:val="0"/>
      <w:marRight w:val="0"/>
      <w:marTop w:val="0"/>
      <w:marBottom w:val="0"/>
      <w:divBdr>
        <w:top w:val="none" w:sz="0" w:space="0" w:color="auto"/>
        <w:left w:val="none" w:sz="0" w:space="0" w:color="auto"/>
        <w:bottom w:val="none" w:sz="0" w:space="0" w:color="auto"/>
        <w:right w:val="none" w:sz="0" w:space="0" w:color="auto"/>
      </w:divBdr>
    </w:div>
    <w:div w:id="1797796182">
      <w:bodyDiv w:val="1"/>
      <w:marLeft w:val="0"/>
      <w:marRight w:val="0"/>
      <w:marTop w:val="0"/>
      <w:marBottom w:val="0"/>
      <w:divBdr>
        <w:top w:val="none" w:sz="0" w:space="0" w:color="auto"/>
        <w:left w:val="none" w:sz="0" w:space="0" w:color="auto"/>
        <w:bottom w:val="none" w:sz="0" w:space="0" w:color="auto"/>
        <w:right w:val="none" w:sz="0" w:space="0" w:color="auto"/>
      </w:divBdr>
    </w:div>
    <w:div w:id="1799030829">
      <w:bodyDiv w:val="1"/>
      <w:marLeft w:val="0"/>
      <w:marRight w:val="0"/>
      <w:marTop w:val="0"/>
      <w:marBottom w:val="0"/>
      <w:divBdr>
        <w:top w:val="none" w:sz="0" w:space="0" w:color="auto"/>
        <w:left w:val="none" w:sz="0" w:space="0" w:color="auto"/>
        <w:bottom w:val="none" w:sz="0" w:space="0" w:color="auto"/>
        <w:right w:val="none" w:sz="0" w:space="0" w:color="auto"/>
      </w:divBdr>
    </w:div>
    <w:div w:id="1799689068">
      <w:bodyDiv w:val="1"/>
      <w:marLeft w:val="0"/>
      <w:marRight w:val="0"/>
      <w:marTop w:val="0"/>
      <w:marBottom w:val="0"/>
      <w:divBdr>
        <w:top w:val="none" w:sz="0" w:space="0" w:color="auto"/>
        <w:left w:val="none" w:sz="0" w:space="0" w:color="auto"/>
        <w:bottom w:val="none" w:sz="0" w:space="0" w:color="auto"/>
        <w:right w:val="none" w:sz="0" w:space="0" w:color="auto"/>
      </w:divBdr>
    </w:div>
    <w:div w:id="1800882383">
      <w:bodyDiv w:val="1"/>
      <w:marLeft w:val="0"/>
      <w:marRight w:val="0"/>
      <w:marTop w:val="0"/>
      <w:marBottom w:val="0"/>
      <w:divBdr>
        <w:top w:val="none" w:sz="0" w:space="0" w:color="auto"/>
        <w:left w:val="none" w:sz="0" w:space="0" w:color="auto"/>
        <w:bottom w:val="none" w:sz="0" w:space="0" w:color="auto"/>
        <w:right w:val="none" w:sz="0" w:space="0" w:color="auto"/>
      </w:divBdr>
    </w:div>
    <w:div w:id="1802187538">
      <w:bodyDiv w:val="1"/>
      <w:marLeft w:val="0"/>
      <w:marRight w:val="0"/>
      <w:marTop w:val="0"/>
      <w:marBottom w:val="0"/>
      <w:divBdr>
        <w:top w:val="none" w:sz="0" w:space="0" w:color="auto"/>
        <w:left w:val="none" w:sz="0" w:space="0" w:color="auto"/>
        <w:bottom w:val="none" w:sz="0" w:space="0" w:color="auto"/>
        <w:right w:val="none" w:sz="0" w:space="0" w:color="auto"/>
      </w:divBdr>
    </w:div>
    <w:div w:id="1803501724">
      <w:bodyDiv w:val="1"/>
      <w:marLeft w:val="0"/>
      <w:marRight w:val="0"/>
      <w:marTop w:val="0"/>
      <w:marBottom w:val="0"/>
      <w:divBdr>
        <w:top w:val="none" w:sz="0" w:space="0" w:color="auto"/>
        <w:left w:val="none" w:sz="0" w:space="0" w:color="auto"/>
        <w:bottom w:val="none" w:sz="0" w:space="0" w:color="auto"/>
        <w:right w:val="none" w:sz="0" w:space="0" w:color="auto"/>
      </w:divBdr>
    </w:div>
    <w:div w:id="1805269807">
      <w:bodyDiv w:val="1"/>
      <w:marLeft w:val="0"/>
      <w:marRight w:val="0"/>
      <w:marTop w:val="0"/>
      <w:marBottom w:val="0"/>
      <w:divBdr>
        <w:top w:val="none" w:sz="0" w:space="0" w:color="auto"/>
        <w:left w:val="none" w:sz="0" w:space="0" w:color="auto"/>
        <w:bottom w:val="none" w:sz="0" w:space="0" w:color="auto"/>
        <w:right w:val="none" w:sz="0" w:space="0" w:color="auto"/>
      </w:divBdr>
    </w:div>
    <w:div w:id="1805469588">
      <w:bodyDiv w:val="1"/>
      <w:marLeft w:val="0"/>
      <w:marRight w:val="0"/>
      <w:marTop w:val="0"/>
      <w:marBottom w:val="0"/>
      <w:divBdr>
        <w:top w:val="none" w:sz="0" w:space="0" w:color="auto"/>
        <w:left w:val="none" w:sz="0" w:space="0" w:color="auto"/>
        <w:bottom w:val="none" w:sz="0" w:space="0" w:color="auto"/>
        <w:right w:val="none" w:sz="0" w:space="0" w:color="auto"/>
      </w:divBdr>
    </w:div>
    <w:div w:id="1805808587">
      <w:bodyDiv w:val="1"/>
      <w:marLeft w:val="0"/>
      <w:marRight w:val="0"/>
      <w:marTop w:val="0"/>
      <w:marBottom w:val="0"/>
      <w:divBdr>
        <w:top w:val="none" w:sz="0" w:space="0" w:color="auto"/>
        <w:left w:val="none" w:sz="0" w:space="0" w:color="auto"/>
        <w:bottom w:val="none" w:sz="0" w:space="0" w:color="auto"/>
        <w:right w:val="none" w:sz="0" w:space="0" w:color="auto"/>
      </w:divBdr>
    </w:div>
    <w:div w:id="1806120625">
      <w:bodyDiv w:val="1"/>
      <w:marLeft w:val="0"/>
      <w:marRight w:val="0"/>
      <w:marTop w:val="0"/>
      <w:marBottom w:val="0"/>
      <w:divBdr>
        <w:top w:val="none" w:sz="0" w:space="0" w:color="auto"/>
        <w:left w:val="none" w:sz="0" w:space="0" w:color="auto"/>
        <w:bottom w:val="none" w:sz="0" w:space="0" w:color="auto"/>
        <w:right w:val="none" w:sz="0" w:space="0" w:color="auto"/>
      </w:divBdr>
    </w:div>
    <w:div w:id="1806435301">
      <w:bodyDiv w:val="1"/>
      <w:marLeft w:val="0"/>
      <w:marRight w:val="0"/>
      <w:marTop w:val="0"/>
      <w:marBottom w:val="0"/>
      <w:divBdr>
        <w:top w:val="none" w:sz="0" w:space="0" w:color="auto"/>
        <w:left w:val="none" w:sz="0" w:space="0" w:color="auto"/>
        <w:bottom w:val="none" w:sz="0" w:space="0" w:color="auto"/>
        <w:right w:val="none" w:sz="0" w:space="0" w:color="auto"/>
      </w:divBdr>
    </w:div>
    <w:div w:id="1806968760">
      <w:bodyDiv w:val="1"/>
      <w:marLeft w:val="0"/>
      <w:marRight w:val="0"/>
      <w:marTop w:val="0"/>
      <w:marBottom w:val="0"/>
      <w:divBdr>
        <w:top w:val="none" w:sz="0" w:space="0" w:color="auto"/>
        <w:left w:val="none" w:sz="0" w:space="0" w:color="auto"/>
        <w:bottom w:val="none" w:sz="0" w:space="0" w:color="auto"/>
        <w:right w:val="none" w:sz="0" w:space="0" w:color="auto"/>
      </w:divBdr>
    </w:div>
    <w:div w:id="1807580034">
      <w:bodyDiv w:val="1"/>
      <w:marLeft w:val="0"/>
      <w:marRight w:val="0"/>
      <w:marTop w:val="0"/>
      <w:marBottom w:val="0"/>
      <w:divBdr>
        <w:top w:val="none" w:sz="0" w:space="0" w:color="auto"/>
        <w:left w:val="none" w:sz="0" w:space="0" w:color="auto"/>
        <w:bottom w:val="none" w:sz="0" w:space="0" w:color="auto"/>
        <w:right w:val="none" w:sz="0" w:space="0" w:color="auto"/>
      </w:divBdr>
    </w:div>
    <w:div w:id="1808280615">
      <w:bodyDiv w:val="1"/>
      <w:marLeft w:val="0"/>
      <w:marRight w:val="0"/>
      <w:marTop w:val="0"/>
      <w:marBottom w:val="0"/>
      <w:divBdr>
        <w:top w:val="none" w:sz="0" w:space="0" w:color="auto"/>
        <w:left w:val="none" w:sz="0" w:space="0" w:color="auto"/>
        <w:bottom w:val="none" w:sz="0" w:space="0" w:color="auto"/>
        <w:right w:val="none" w:sz="0" w:space="0" w:color="auto"/>
      </w:divBdr>
    </w:div>
    <w:div w:id="1808355604">
      <w:bodyDiv w:val="1"/>
      <w:marLeft w:val="0"/>
      <w:marRight w:val="0"/>
      <w:marTop w:val="0"/>
      <w:marBottom w:val="0"/>
      <w:divBdr>
        <w:top w:val="none" w:sz="0" w:space="0" w:color="auto"/>
        <w:left w:val="none" w:sz="0" w:space="0" w:color="auto"/>
        <w:bottom w:val="none" w:sz="0" w:space="0" w:color="auto"/>
        <w:right w:val="none" w:sz="0" w:space="0" w:color="auto"/>
      </w:divBdr>
    </w:div>
    <w:div w:id="1808542909">
      <w:bodyDiv w:val="1"/>
      <w:marLeft w:val="0"/>
      <w:marRight w:val="0"/>
      <w:marTop w:val="0"/>
      <w:marBottom w:val="0"/>
      <w:divBdr>
        <w:top w:val="none" w:sz="0" w:space="0" w:color="auto"/>
        <w:left w:val="none" w:sz="0" w:space="0" w:color="auto"/>
        <w:bottom w:val="none" w:sz="0" w:space="0" w:color="auto"/>
        <w:right w:val="none" w:sz="0" w:space="0" w:color="auto"/>
      </w:divBdr>
    </w:div>
    <w:div w:id="1810174110">
      <w:bodyDiv w:val="1"/>
      <w:marLeft w:val="0"/>
      <w:marRight w:val="0"/>
      <w:marTop w:val="0"/>
      <w:marBottom w:val="0"/>
      <w:divBdr>
        <w:top w:val="none" w:sz="0" w:space="0" w:color="auto"/>
        <w:left w:val="none" w:sz="0" w:space="0" w:color="auto"/>
        <w:bottom w:val="none" w:sz="0" w:space="0" w:color="auto"/>
        <w:right w:val="none" w:sz="0" w:space="0" w:color="auto"/>
      </w:divBdr>
    </w:div>
    <w:div w:id="1811481129">
      <w:bodyDiv w:val="1"/>
      <w:marLeft w:val="0"/>
      <w:marRight w:val="0"/>
      <w:marTop w:val="0"/>
      <w:marBottom w:val="0"/>
      <w:divBdr>
        <w:top w:val="none" w:sz="0" w:space="0" w:color="auto"/>
        <w:left w:val="none" w:sz="0" w:space="0" w:color="auto"/>
        <w:bottom w:val="none" w:sz="0" w:space="0" w:color="auto"/>
        <w:right w:val="none" w:sz="0" w:space="0" w:color="auto"/>
      </w:divBdr>
    </w:div>
    <w:div w:id="1811706777">
      <w:bodyDiv w:val="1"/>
      <w:marLeft w:val="0"/>
      <w:marRight w:val="0"/>
      <w:marTop w:val="0"/>
      <w:marBottom w:val="0"/>
      <w:divBdr>
        <w:top w:val="none" w:sz="0" w:space="0" w:color="auto"/>
        <w:left w:val="none" w:sz="0" w:space="0" w:color="auto"/>
        <w:bottom w:val="none" w:sz="0" w:space="0" w:color="auto"/>
        <w:right w:val="none" w:sz="0" w:space="0" w:color="auto"/>
      </w:divBdr>
    </w:div>
    <w:div w:id="1812285720">
      <w:bodyDiv w:val="1"/>
      <w:marLeft w:val="0"/>
      <w:marRight w:val="0"/>
      <w:marTop w:val="0"/>
      <w:marBottom w:val="0"/>
      <w:divBdr>
        <w:top w:val="none" w:sz="0" w:space="0" w:color="auto"/>
        <w:left w:val="none" w:sz="0" w:space="0" w:color="auto"/>
        <w:bottom w:val="none" w:sz="0" w:space="0" w:color="auto"/>
        <w:right w:val="none" w:sz="0" w:space="0" w:color="auto"/>
      </w:divBdr>
    </w:div>
    <w:div w:id="1812357453">
      <w:bodyDiv w:val="1"/>
      <w:marLeft w:val="0"/>
      <w:marRight w:val="0"/>
      <w:marTop w:val="0"/>
      <w:marBottom w:val="0"/>
      <w:divBdr>
        <w:top w:val="none" w:sz="0" w:space="0" w:color="auto"/>
        <w:left w:val="none" w:sz="0" w:space="0" w:color="auto"/>
        <w:bottom w:val="none" w:sz="0" w:space="0" w:color="auto"/>
        <w:right w:val="none" w:sz="0" w:space="0" w:color="auto"/>
      </w:divBdr>
    </w:div>
    <w:div w:id="1812867892">
      <w:bodyDiv w:val="1"/>
      <w:marLeft w:val="0"/>
      <w:marRight w:val="0"/>
      <w:marTop w:val="0"/>
      <w:marBottom w:val="0"/>
      <w:divBdr>
        <w:top w:val="none" w:sz="0" w:space="0" w:color="auto"/>
        <w:left w:val="none" w:sz="0" w:space="0" w:color="auto"/>
        <w:bottom w:val="none" w:sz="0" w:space="0" w:color="auto"/>
        <w:right w:val="none" w:sz="0" w:space="0" w:color="auto"/>
      </w:divBdr>
    </w:div>
    <w:div w:id="1815247510">
      <w:bodyDiv w:val="1"/>
      <w:marLeft w:val="0"/>
      <w:marRight w:val="0"/>
      <w:marTop w:val="0"/>
      <w:marBottom w:val="0"/>
      <w:divBdr>
        <w:top w:val="none" w:sz="0" w:space="0" w:color="auto"/>
        <w:left w:val="none" w:sz="0" w:space="0" w:color="auto"/>
        <w:bottom w:val="none" w:sz="0" w:space="0" w:color="auto"/>
        <w:right w:val="none" w:sz="0" w:space="0" w:color="auto"/>
      </w:divBdr>
    </w:div>
    <w:div w:id="1819029367">
      <w:bodyDiv w:val="1"/>
      <w:marLeft w:val="0"/>
      <w:marRight w:val="0"/>
      <w:marTop w:val="0"/>
      <w:marBottom w:val="0"/>
      <w:divBdr>
        <w:top w:val="none" w:sz="0" w:space="0" w:color="auto"/>
        <w:left w:val="none" w:sz="0" w:space="0" w:color="auto"/>
        <w:bottom w:val="none" w:sz="0" w:space="0" w:color="auto"/>
        <w:right w:val="none" w:sz="0" w:space="0" w:color="auto"/>
      </w:divBdr>
    </w:div>
    <w:div w:id="1819372452">
      <w:bodyDiv w:val="1"/>
      <w:marLeft w:val="0"/>
      <w:marRight w:val="0"/>
      <w:marTop w:val="0"/>
      <w:marBottom w:val="0"/>
      <w:divBdr>
        <w:top w:val="none" w:sz="0" w:space="0" w:color="auto"/>
        <w:left w:val="none" w:sz="0" w:space="0" w:color="auto"/>
        <w:bottom w:val="none" w:sz="0" w:space="0" w:color="auto"/>
        <w:right w:val="none" w:sz="0" w:space="0" w:color="auto"/>
      </w:divBdr>
    </w:div>
    <w:div w:id="1821002440">
      <w:bodyDiv w:val="1"/>
      <w:marLeft w:val="0"/>
      <w:marRight w:val="0"/>
      <w:marTop w:val="0"/>
      <w:marBottom w:val="0"/>
      <w:divBdr>
        <w:top w:val="none" w:sz="0" w:space="0" w:color="auto"/>
        <w:left w:val="none" w:sz="0" w:space="0" w:color="auto"/>
        <w:bottom w:val="none" w:sz="0" w:space="0" w:color="auto"/>
        <w:right w:val="none" w:sz="0" w:space="0" w:color="auto"/>
      </w:divBdr>
    </w:div>
    <w:div w:id="1822039111">
      <w:bodyDiv w:val="1"/>
      <w:marLeft w:val="0"/>
      <w:marRight w:val="0"/>
      <w:marTop w:val="0"/>
      <w:marBottom w:val="0"/>
      <w:divBdr>
        <w:top w:val="none" w:sz="0" w:space="0" w:color="auto"/>
        <w:left w:val="none" w:sz="0" w:space="0" w:color="auto"/>
        <w:bottom w:val="none" w:sz="0" w:space="0" w:color="auto"/>
        <w:right w:val="none" w:sz="0" w:space="0" w:color="auto"/>
      </w:divBdr>
    </w:div>
    <w:div w:id="1822186267">
      <w:bodyDiv w:val="1"/>
      <w:marLeft w:val="0"/>
      <w:marRight w:val="0"/>
      <w:marTop w:val="0"/>
      <w:marBottom w:val="0"/>
      <w:divBdr>
        <w:top w:val="none" w:sz="0" w:space="0" w:color="auto"/>
        <w:left w:val="none" w:sz="0" w:space="0" w:color="auto"/>
        <w:bottom w:val="none" w:sz="0" w:space="0" w:color="auto"/>
        <w:right w:val="none" w:sz="0" w:space="0" w:color="auto"/>
      </w:divBdr>
    </w:div>
    <w:div w:id="1824471640">
      <w:bodyDiv w:val="1"/>
      <w:marLeft w:val="0"/>
      <w:marRight w:val="0"/>
      <w:marTop w:val="0"/>
      <w:marBottom w:val="0"/>
      <w:divBdr>
        <w:top w:val="none" w:sz="0" w:space="0" w:color="auto"/>
        <w:left w:val="none" w:sz="0" w:space="0" w:color="auto"/>
        <w:bottom w:val="none" w:sz="0" w:space="0" w:color="auto"/>
        <w:right w:val="none" w:sz="0" w:space="0" w:color="auto"/>
      </w:divBdr>
    </w:div>
    <w:div w:id="1825973736">
      <w:bodyDiv w:val="1"/>
      <w:marLeft w:val="0"/>
      <w:marRight w:val="0"/>
      <w:marTop w:val="0"/>
      <w:marBottom w:val="0"/>
      <w:divBdr>
        <w:top w:val="none" w:sz="0" w:space="0" w:color="auto"/>
        <w:left w:val="none" w:sz="0" w:space="0" w:color="auto"/>
        <w:bottom w:val="none" w:sz="0" w:space="0" w:color="auto"/>
        <w:right w:val="none" w:sz="0" w:space="0" w:color="auto"/>
      </w:divBdr>
    </w:div>
    <w:div w:id="1827433340">
      <w:bodyDiv w:val="1"/>
      <w:marLeft w:val="0"/>
      <w:marRight w:val="0"/>
      <w:marTop w:val="0"/>
      <w:marBottom w:val="0"/>
      <w:divBdr>
        <w:top w:val="none" w:sz="0" w:space="0" w:color="auto"/>
        <w:left w:val="none" w:sz="0" w:space="0" w:color="auto"/>
        <w:bottom w:val="none" w:sz="0" w:space="0" w:color="auto"/>
        <w:right w:val="none" w:sz="0" w:space="0" w:color="auto"/>
      </w:divBdr>
    </w:div>
    <w:div w:id="1828209815">
      <w:bodyDiv w:val="1"/>
      <w:marLeft w:val="0"/>
      <w:marRight w:val="0"/>
      <w:marTop w:val="0"/>
      <w:marBottom w:val="0"/>
      <w:divBdr>
        <w:top w:val="none" w:sz="0" w:space="0" w:color="auto"/>
        <w:left w:val="none" w:sz="0" w:space="0" w:color="auto"/>
        <w:bottom w:val="none" w:sz="0" w:space="0" w:color="auto"/>
        <w:right w:val="none" w:sz="0" w:space="0" w:color="auto"/>
      </w:divBdr>
    </w:div>
    <w:div w:id="1828209959">
      <w:bodyDiv w:val="1"/>
      <w:marLeft w:val="0"/>
      <w:marRight w:val="0"/>
      <w:marTop w:val="0"/>
      <w:marBottom w:val="0"/>
      <w:divBdr>
        <w:top w:val="none" w:sz="0" w:space="0" w:color="auto"/>
        <w:left w:val="none" w:sz="0" w:space="0" w:color="auto"/>
        <w:bottom w:val="none" w:sz="0" w:space="0" w:color="auto"/>
        <w:right w:val="none" w:sz="0" w:space="0" w:color="auto"/>
      </w:divBdr>
    </w:div>
    <w:div w:id="1831481555">
      <w:bodyDiv w:val="1"/>
      <w:marLeft w:val="0"/>
      <w:marRight w:val="0"/>
      <w:marTop w:val="0"/>
      <w:marBottom w:val="0"/>
      <w:divBdr>
        <w:top w:val="none" w:sz="0" w:space="0" w:color="auto"/>
        <w:left w:val="none" w:sz="0" w:space="0" w:color="auto"/>
        <w:bottom w:val="none" w:sz="0" w:space="0" w:color="auto"/>
        <w:right w:val="none" w:sz="0" w:space="0" w:color="auto"/>
      </w:divBdr>
    </w:div>
    <w:div w:id="1831751896">
      <w:bodyDiv w:val="1"/>
      <w:marLeft w:val="0"/>
      <w:marRight w:val="0"/>
      <w:marTop w:val="0"/>
      <w:marBottom w:val="0"/>
      <w:divBdr>
        <w:top w:val="none" w:sz="0" w:space="0" w:color="auto"/>
        <w:left w:val="none" w:sz="0" w:space="0" w:color="auto"/>
        <w:bottom w:val="none" w:sz="0" w:space="0" w:color="auto"/>
        <w:right w:val="none" w:sz="0" w:space="0" w:color="auto"/>
      </w:divBdr>
    </w:div>
    <w:div w:id="1837070247">
      <w:bodyDiv w:val="1"/>
      <w:marLeft w:val="0"/>
      <w:marRight w:val="0"/>
      <w:marTop w:val="0"/>
      <w:marBottom w:val="0"/>
      <w:divBdr>
        <w:top w:val="none" w:sz="0" w:space="0" w:color="auto"/>
        <w:left w:val="none" w:sz="0" w:space="0" w:color="auto"/>
        <w:bottom w:val="none" w:sz="0" w:space="0" w:color="auto"/>
        <w:right w:val="none" w:sz="0" w:space="0" w:color="auto"/>
      </w:divBdr>
    </w:div>
    <w:div w:id="1837502252">
      <w:bodyDiv w:val="1"/>
      <w:marLeft w:val="0"/>
      <w:marRight w:val="0"/>
      <w:marTop w:val="0"/>
      <w:marBottom w:val="0"/>
      <w:divBdr>
        <w:top w:val="none" w:sz="0" w:space="0" w:color="auto"/>
        <w:left w:val="none" w:sz="0" w:space="0" w:color="auto"/>
        <w:bottom w:val="none" w:sz="0" w:space="0" w:color="auto"/>
        <w:right w:val="none" w:sz="0" w:space="0" w:color="auto"/>
      </w:divBdr>
    </w:div>
    <w:div w:id="1838424567">
      <w:bodyDiv w:val="1"/>
      <w:marLeft w:val="0"/>
      <w:marRight w:val="0"/>
      <w:marTop w:val="0"/>
      <w:marBottom w:val="0"/>
      <w:divBdr>
        <w:top w:val="none" w:sz="0" w:space="0" w:color="auto"/>
        <w:left w:val="none" w:sz="0" w:space="0" w:color="auto"/>
        <w:bottom w:val="none" w:sz="0" w:space="0" w:color="auto"/>
        <w:right w:val="none" w:sz="0" w:space="0" w:color="auto"/>
      </w:divBdr>
    </w:div>
    <w:div w:id="1838766626">
      <w:bodyDiv w:val="1"/>
      <w:marLeft w:val="0"/>
      <w:marRight w:val="0"/>
      <w:marTop w:val="0"/>
      <w:marBottom w:val="0"/>
      <w:divBdr>
        <w:top w:val="none" w:sz="0" w:space="0" w:color="auto"/>
        <w:left w:val="none" w:sz="0" w:space="0" w:color="auto"/>
        <w:bottom w:val="none" w:sz="0" w:space="0" w:color="auto"/>
        <w:right w:val="none" w:sz="0" w:space="0" w:color="auto"/>
      </w:divBdr>
    </w:div>
    <w:div w:id="1840535604">
      <w:bodyDiv w:val="1"/>
      <w:marLeft w:val="0"/>
      <w:marRight w:val="0"/>
      <w:marTop w:val="0"/>
      <w:marBottom w:val="0"/>
      <w:divBdr>
        <w:top w:val="none" w:sz="0" w:space="0" w:color="auto"/>
        <w:left w:val="none" w:sz="0" w:space="0" w:color="auto"/>
        <w:bottom w:val="none" w:sz="0" w:space="0" w:color="auto"/>
        <w:right w:val="none" w:sz="0" w:space="0" w:color="auto"/>
      </w:divBdr>
    </w:div>
    <w:div w:id="1841385085">
      <w:bodyDiv w:val="1"/>
      <w:marLeft w:val="0"/>
      <w:marRight w:val="0"/>
      <w:marTop w:val="0"/>
      <w:marBottom w:val="0"/>
      <w:divBdr>
        <w:top w:val="none" w:sz="0" w:space="0" w:color="auto"/>
        <w:left w:val="none" w:sz="0" w:space="0" w:color="auto"/>
        <w:bottom w:val="none" w:sz="0" w:space="0" w:color="auto"/>
        <w:right w:val="none" w:sz="0" w:space="0" w:color="auto"/>
      </w:divBdr>
    </w:div>
    <w:div w:id="1842815052">
      <w:bodyDiv w:val="1"/>
      <w:marLeft w:val="0"/>
      <w:marRight w:val="0"/>
      <w:marTop w:val="0"/>
      <w:marBottom w:val="0"/>
      <w:divBdr>
        <w:top w:val="none" w:sz="0" w:space="0" w:color="auto"/>
        <w:left w:val="none" w:sz="0" w:space="0" w:color="auto"/>
        <w:bottom w:val="none" w:sz="0" w:space="0" w:color="auto"/>
        <w:right w:val="none" w:sz="0" w:space="0" w:color="auto"/>
      </w:divBdr>
    </w:div>
    <w:div w:id="1843625688">
      <w:bodyDiv w:val="1"/>
      <w:marLeft w:val="0"/>
      <w:marRight w:val="0"/>
      <w:marTop w:val="0"/>
      <w:marBottom w:val="0"/>
      <w:divBdr>
        <w:top w:val="none" w:sz="0" w:space="0" w:color="auto"/>
        <w:left w:val="none" w:sz="0" w:space="0" w:color="auto"/>
        <w:bottom w:val="none" w:sz="0" w:space="0" w:color="auto"/>
        <w:right w:val="none" w:sz="0" w:space="0" w:color="auto"/>
      </w:divBdr>
    </w:div>
    <w:div w:id="1845512367">
      <w:bodyDiv w:val="1"/>
      <w:marLeft w:val="0"/>
      <w:marRight w:val="0"/>
      <w:marTop w:val="0"/>
      <w:marBottom w:val="0"/>
      <w:divBdr>
        <w:top w:val="none" w:sz="0" w:space="0" w:color="auto"/>
        <w:left w:val="none" w:sz="0" w:space="0" w:color="auto"/>
        <w:bottom w:val="none" w:sz="0" w:space="0" w:color="auto"/>
        <w:right w:val="none" w:sz="0" w:space="0" w:color="auto"/>
      </w:divBdr>
    </w:div>
    <w:div w:id="1846289108">
      <w:bodyDiv w:val="1"/>
      <w:marLeft w:val="0"/>
      <w:marRight w:val="0"/>
      <w:marTop w:val="0"/>
      <w:marBottom w:val="0"/>
      <w:divBdr>
        <w:top w:val="none" w:sz="0" w:space="0" w:color="auto"/>
        <w:left w:val="none" w:sz="0" w:space="0" w:color="auto"/>
        <w:bottom w:val="none" w:sz="0" w:space="0" w:color="auto"/>
        <w:right w:val="none" w:sz="0" w:space="0" w:color="auto"/>
      </w:divBdr>
    </w:div>
    <w:div w:id="1847091846">
      <w:bodyDiv w:val="1"/>
      <w:marLeft w:val="0"/>
      <w:marRight w:val="0"/>
      <w:marTop w:val="0"/>
      <w:marBottom w:val="0"/>
      <w:divBdr>
        <w:top w:val="none" w:sz="0" w:space="0" w:color="auto"/>
        <w:left w:val="none" w:sz="0" w:space="0" w:color="auto"/>
        <w:bottom w:val="none" w:sz="0" w:space="0" w:color="auto"/>
        <w:right w:val="none" w:sz="0" w:space="0" w:color="auto"/>
      </w:divBdr>
    </w:div>
    <w:div w:id="1848783019">
      <w:bodyDiv w:val="1"/>
      <w:marLeft w:val="0"/>
      <w:marRight w:val="0"/>
      <w:marTop w:val="0"/>
      <w:marBottom w:val="0"/>
      <w:divBdr>
        <w:top w:val="none" w:sz="0" w:space="0" w:color="auto"/>
        <w:left w:val="none" w:sz="0" w:space="0" w:color="auto"/>
        <w:bottom w:val="none" w:sz="0" w:space="0" w:color="auto"/>
        <w:right w:val="none" w:sz="0" w:space="0" w:color="auto"/>
      </w:divBdr>
    </w:div>
    <w:div w:id="1849056592">
      <w:bodyDiv w:val="1"/>
      <w:marLeft w:val="0"/>
      <w:marRight w:val="0"/>
      <w:marTop w:val="0"/>
      <w:marBottom w:val="0"/>
      <w:divBdr>
        <w:top w:val="none" w:sz="0" w:space="0" w:color="auto"/>
        <w:left w:val="none" w:sz="0" w:space="0" w:color="auto"/>
        <w:bottom w:val="none" w:sz="0" w:space="0" w:color="auto"/>
        <w:right w:val="none" w:sz="0" w:space="0" w:color="auto"/>
      </w:divBdr>
    </w:div>
    <w:div w:id="1849059614">
      <w:bodyDiv w:val="1"/>
      <w:marLeft w:val="0"/>
      <w:marRight w:val="0"/>
      <w:marTop w:val="0"/>
      <w:marBottom w:val="0"/>
      <w:divBdr>
        <w:top w:val="none" w:sz="0" w:space="0" w:color="auto"/>
        <w:left w:val="none" w:sz="0" w:space="0" w:color="auto"/>
        <w:bottom w:val="none" w:sz="0" w:space="0" w:color="auto"/>
        <w:right w:val="none" w:sz="0" w:space="0" w:color="auto"/>
      </w:divBdr>
    </w:div>
    <w:div w:id="1851137435">
      <w:bodyDiv w:val="1"/>
      <w:marLeft w:val="0"/>
      <w:marRight w:val="0"/>
      <w:marTop w:val="0"/>
      <w:marBottom w:val="0"/>
      <w:divBdr>
        <w:top w:val="none" w:sz="0" w:space="0" w:color="auto"/>
        <w:left w:val="none" w:sz="0" w:space="0" w:color="auto"/>
        <w:bottom w:val="none" w:sz="0" w:space="0" w:color="auto"/>
        <w:right w:val="none" w:sz="0" w:space="0" w:color="auto"/>
      </w:divBdr>
    </w:div>
    <w:div w:id="1852992399">
      <w:bodyDiv w:val="1"/>
      <w:marLeft w:val="0"/>
      <w:marRight w:val="0"/>
      <w:marTop w:val="0"/>
      <w:marBottom w:val="0"/>
      <w:divBdr>
        <w:top w:val="none" w:sz="0" w:space="0" w:color="auto"/>
        <w:left w:val="none" w:sz="0" w:space="0" w:color="auto"/>
        <w:bottom w:val="none" w:sz="0" w:space="0" w:color="auto"/>
        <w:right w:val="none" w:sz="0" w:space="0" w:color="auto"/>
      </w:divBdr>
    </w:div>
    <w:div w:id="1856841527">
      <w:bodyDiv w:val="1"/>
      <w:marLeft w:val="0"/>
      <w:marRight w:val="0"/>
      <w:marTop w:val="0"/>
      <w:marBottom w:val="0"/>
      <w:divBdr>
        <w:top w:val="none" w:sz="0" w:space="0" w:color="auto"/>
        <w:left w:val="none" w:sz="0" w:space="0" w:color="auto"/>
        <w:bottom w:val="none" w:sz="0" w:space="0" w:color="auto"/>
        <w:right w:val="none" w:sz="0" w:space="0" w:color="auto"/>
      </w:divBdr>
    </w:div>
    <w:div w:id="1859126056">
      <w:bodyDiv w:val="1"/>
      <w:marLeft w:val="0"/>
      <w:marRight w:val="0"/>
      <w:marTop w:val="0"/>
      <w:marBottom w:val="0"/>
      <w:divBdr>
        <w:top w:val="none" w:sz="0" w:space="0" w:color="auto"/>
        <w:left w:val="none" w:sz="0" w:space="0" w:color="auto"/>
        <w:bottom w:val="none" w:sz="0" w:space="0" w:color="auto"/>
        <w:right w:val="none" w:sz="0" w:space="0" w:color="auto"/>
      </w:divBdr>
    </w:div>
    <w:div w:id="1860582167">
      <w:bodyDiv w:val="1"/>
      <w:marLeft w:val="0"/>
      <w:marRight w:val="0"/>
      <w:marTop w:val="0"/>
      <w:marBottom w:val="0"/>
      <w:divBdr>
        <w:top w:val="none" w:sz="0" w:space="0" w:color="auto"/>
        <w:left w:val="none" w:sz="0" w:space="0" w:color="auto"/>
        <w:bottom w:val="none" w:sz="0" w:space="0" w:color="auto"/>
        <w:right w:val="none" w:sz="0" w:space="0" w:color="auto"/>
      </w:divBdr>
    </w:div>
    <w:div w:id="1861623585">
      <w:bodyDiv w:val="1"/>
      <w:marLeft w:val="0"/>
      <w:marRight w:val="0"/>
      <w:marTop w:val="0"/>
      <w:marBottom w:val="0"/>
      <w:divBdr>
        <w:top w:val="none" w:sz="0" w:space="0" w:color="auto"/>
        <w:left w:val="none" w:sz="0" w:space="0" w:color="auto"/>
        <w:bottom w:val="none" w:sz="0" w:space="0" w:color="auto"/>
        <w:right w:val="none" w:sz="0" w:space="0" w:color="auto"/>
      </w:divBdr>
    </w:div>
    <w:div w:id="1862012492">
      <w:bodyDiv w:val="1"/>
      <w:marLeft w:val="0"/>
      <w:marRight w:val="0"/>
      <w:marTop w:val="0"/>
      <w:marBottom w:val="0"/>
      <w:divBdr>
        <w:top w:val="none" w:sz="0" w:space="0" w:color="auto"/>
        <w:left w:val="none" w:sz="0" w:space="0" w:color="auto"/>
        <w:bottom w:val="none" w:sz="0" w:space="0" w:color="auto"/>
        <w:right w:val="none" w:sz="0" w:space="0" w:color="auto"/>
      </w:divBdr>
    </w:div>
    <w:div w:id="1865248399">
      <w:bodyDiv w:val="1"/>
      <w:marLeft w:val="0"/>
      <w:marRight w:val="0"/>
      <w:marTop w:val="0"/>
      <w:marBottom w:val="0"/>
      <w:divBdr>
        <w:top w:val="none" w:sz="0" w:space="0" w:color="auto"/>
        <w:left w:val="none" w:sz="0" w:space="0" w:color="auto"/>
        <w:bottom w:val="none" w:sz="0" w:space="0" w:color="auto"/>
        <w:right w:val="none" w:sz="0" w:space="0" w:color="auto"/>
      </w:divBdr>
    </w:div>
    <w:div w:id="1866820884">
      <w:bodyDiv w:val="1"/>
      <w:marLeft w:val="0"/>
      <w:marRight w:val="0"/>
      <w:marTop w:val="0"/>
      <w:marBottom w:val="0"/>
      <w:divBdr>
        <w:top w:val="none" w:sz="0" w:space="0" w:color="auto"/>
        <w:left w:val="none" w:sz="0" w:space="0" w:color="auto"/>
        <w:bottom w:val="none" w:sz="0" w:space="0" w:color="auto"/>
        <w:right w:val="none" w:sz="0" w:space="0" w:color="auto"/>
      </w:divBdr>
    </w:div>
    <w:div w:id="1868787497">
      <w:bodyDiv w:val="1"/>
      <w:marLeft w:val="0"/>
      <w:marRight w:val="0"/>
      <w:marTop w:val="0"/>
      <w:marBottom w:val="0"/>
      <w:divBdr>
        <w:top w:val="none" w:sz="0" w:space="0" w:color="auto"/>
        <w:left w:val="none" w:sz="0" w:space="0" w:color="auto"/>
        <w:bottom w:val="none" w:sz="0" w:space="0" w:color="auto"/>
        <w:right w:val="none" w:sz="0" w:space="0" w:color="auto"/>
      </w:divBdr>
    </w:div>
    <w:div w:id="1870414187">
      <w:bodyDiv w:val="1"/>
      <w:marLeft w:val="0"/>
      <w:marRight w:val="0"/>
      <w:marTop w:val="0"/>
      <w:marBottom w:val="0"/>
      <w:divBdr>
        <w:top w:val="none" w:sz="0" w:space="0" w:color="auto"/>
        <w:left w:val="none" w:sz="0" w:space="0" w:color="auto"/>
        <w:bottom w:val="none" w:sz="0" w:space="0" w:color="auto"/>
        <w:right w:val="none" w:sz="0" w:space="0" w:color="auto"/>
      </w:divBdr>
    </w:div>
    <w:div w:id="1871725556">
      <w:bodyDiv w:val="1"/>
      <w:marLeft w:val="0"/>
      <w:marRight w:val="0"/>
      <w:marTop w:val="0"/>
      <w:marBottom w:val="0"/>
      <w:divBdr>
        <w:top w:val="none" w:sz="0" w:space="0" w:color="auto"/>
        <w:left w:val="none" w:sz="0" w:space="0" w:color="auto"/>
        <w:bottom w:val="none" w:sz="0" w:space="0" w:color="auto"/>
        <w:right w:val="none" w:sz="0" w:space="0" w:color="auto"/>
      </w:divBdr>
    </w:div>
    <w:div w:id="1873417615">
      <w:bodyDiv w:val="1"/>
      <w:marLeft w:val="0"/>
      <w:marRight w:val="0"/>
      <w:marTop w:val="0"/>
      <w:marBottom w:val="0"/>
      <w:divBdr>
        <w:top w:val="none" w:sz="0" w:space="0" w:color="auto"/>
        <w:left w:val="none" w:sz="0" w:space="0" w:color="auto"/>
        <w:bottom w:val="none" w:sz="0" w:space="0" w:color="auto"/>
        <w:right w:val="none" w:sz="0" w:space="0" w:color="auto"/>
      </w:divBdr>
    </w:div>
    <w:div w:id="1876770978">
      <w:bodyDiv w:val="1"/>
      <w:marLeft w:val="0"/>
      <w:marRight w:val="0"/>
      <w:marTop w:val="0"/>
      <w:marBottom w:val="0"/>
      <w:divBdr>
        <w:top w:val="none" w:sz="0" w:space="0" w:color="auto"/>
        <w:left w:val="none" w:sz="0" w:space="0" w:color="auto"/>
        <w:bottom w:val="none" w:sz="0" w:space="0" w:color="auto"/>
        <w:right w:val="none" w:sz="0" w:space="0" w:color="auto"/>
      </w:divBdr>
    </w:div>
    <w:div w:id="1878616728">
      <w:bodyDiv w:val="1"/>
      <w:marLeft w:val="0"/>
      <w:marRight w:val="0"/>
      <w:marTop w:val="0"/>
      <w:marBottom w:val="0"/>
      <w:divBdr>
        <w:top w:val="none" w:sz="0" w:space="0" w:color="auto"/>
        <w:left w:val="none" w:sz="0" w:space="0" w:color="auto"/>
        <w:bottom w:val="none" w:sz="0" w:space="0" w:color="auto"/>
        <w:right w:val="none" w:sz="0" w:space="0" w:color="auto"/>
      </w:divBdr>
    </w:div>
    <w:div w:id="1881243036">
      <w:bodyDiv w:val="1"/>
      <w:marLeft w:val="0"/>
      <w:marRight w:val="0"/>
      <w:marTop w:val="0"/>
      <w:marBottom w:val="0"/>
      <w:divBdr>
        <w:top w:val="none" w:sz="0" w:space="0" w:color="auto"/>
        <w:left w:val="none" w:sz="0" w:space="0" w:color="auto"/>
        <w:bottom w:val="none" w:sz="0" w:space="0" w:color="auto"/>
        <w:right w:val="none" w:sz="0" w:space="0" w:color="auto"/>
      </w:divBdr>
    </w:div>
    <w:div w:id="1888028850">
      <w:bodyDiv w:val="1"/>
      <w:marLeft w:val="0"/>
      <w:marRight w:val="0"/>
      <w:marTop w:val="0"/>
      <w:marBottom w:val="0"/>
      <w:divBdr>
        <w:top w:val="none" w:sz="0" w:space="0" w:color="auto"/>
        <w:left w:val="none" w:sz="0" w:space="0" w:color="auto"/>
        <w:bottom w:val="none" w:sz="0" w:space="0" w:color="auto"/>
        <w:right w:val="none" w:sz="0" w:space="0" w:color="auto"/>
      </w:divBdr>
    </w:div>
    <w:div w:id="1889996001">
      <w:bodyDiv w:val="1"/>
      <w:marLeft w:val="0"/>
      <w:marRight w:val="0"/>
      <w:marTop w:val="0"/>
      <w:marBottom w:val="0"/>
      <w:divBdr>
        <w:top w:val="none" w:sz="0" w:space="0" w:color="auto"/>
        <w:left w:val="none" w:sz="0" w:space="0" w:color="auto"/>
        <w:bottom w:val="none" w:sz="0" w:space="0" w:color="auto"/>
        <w:right w:val="none" w:sz="0" w:space="0" w:color="auto"/>
      </w:divBdr>
    </w:div>
    <w:div w:id="1890527293">
      <w:bodyDiv w:val="1"/>
      <w:marLeft w:val="0"/>
      <w:marRight w:val="0"/>
      <w:marTop w:val="0"/>
      <w:marBottom w:val="0"/>
      <w:divBdr>
        <w:top w:val="none" w:sz="0" w:space="0" w:color="auto"/>
        <w:left w:val="none" w:sz="0" w:space="0" w:color="auto"/>
        <w:bottom w:val="none" w:sz="0" w:space="0" w:color="auto"/>
        <w:right w:val="none" w:sz="0" w:space="0" w:color="auto"/>
      </w:divBdr>
    </w:div>
    <w:div w:id="1891650695">
      <w:bodyDiv w:val="1"/>
      <w:marLeft w:val="0"/>
      <w:marRight w:val="0"/>
      <w:marTop w:val="0"/>
      <w:marBottom w:val="0"/>
      <w:divBdr>
        <w:top w:val="none" w:sz="0" w:space="0" w:color="auto"/>
        <w:left w:val="none" w:sz="0" w:space="0" w:color="auto"/>
        <w:bottom w:val="none" w:sz="0" w:space="0" w:color="auto"/>
        <w:right w:val="none" w:sz="0" w:space="0" w:color="auto"/>
      </w:divBdr>
    </w:div>
    <w:div w:id="1892961428">
      <w:bodyDiv w:val="1"/>
      <w:marLeft w:val="0"/>
      <w:marRight w:val="0"/>
      <w:marTop w:val="0"/>
      <w:marBottom w:val="0"/>
      <w:divBdr>
        <w:top w:val="none" w:sz="0" w:space="0" w:color="auto"/>
        <w:left w:val="none" w:sz="0" w:space="0" w:color="auto"/>
        <w:bottom w:val="none" w:sz="0" w:space="0" w:color="auto"/>
        <w:right w:val="none" w:sz="0" w:space="0" w:color="auto"/>
      </w:divBdr>
    </w:div>
    <w:div w:id="1897234407">
      <w:bodyDiv w:val="1"/>
      <w:marLeft w:val="0"/>
      <w:marRight w:val="0"/>
      <w:marTop w:val="0"/>
      <w:marBottom w:val="0"/>
      <w:divBdr>
        <w:top w:val="none" w:sz="0" w:space="0" w:color="auto"/>
        <w:left w:val="none" w:sz="0" w:space="0" w:color="auto"/>
        <w:bottom w:val="none" w:sz="0" w:space="0" w:color="auto"/>
        <w:right w:val="none" w:sz="0" w:space="0" w:color="auto"/>
      </w:divBdr>
    </w:div>
    <w:div w:id="1897886361">
      <w:bodyDiv w:val="1"/>
      <w:marLeft w:val="0"/>
      <w:marRight w:val="0"/>
      <w:marTop w:val="0"/>
      <w:marBottom w:val="0"/>
      <w:divBdr>
        <w:top w:val="none" w:sz="0" w:space="0" w:color="auto"/>
        <w:left w:val="none" w:sz="0" w:space="0" w:color="auto"/>
        <w:bottom w:val="none" w:sz="0" w:space="0" w:color="auto"/>
        <w:right w:val="none" w:sz="0" w:space="0" w:color="auto"/>
      </w:divBdr>
    </w:div>
    <w:div w:id="1900438221">
      <w:bodyDiv w:val="1"/>
      <w:marLeft w:val="0"/>
      <w:marRight w:val="0"/>
      <w:marTop w:val="0"/>
      <w:marBottom w:val="0"/>
      <w:divBdr>
        <w:top w:val="none" w:sz="0" w:space="0" w:color="auto"/>
        <w:left w:val="none" w:sz="0" w:space="0" w:color="auto"/>
        <w:bottom w:val="none" w:sz="0" w:space="0" w:color="auto"/>
        <w:right w:val="none" w:sz="0" w:space="0" w:color="auto"/>
      </w:divBdr>
    </w:div>
    <w:div w:id="1900902120">
      <w:bodyDiv w:val="1"/>
      <w:marLeft w:val="0"/>
      <w:marRight w:val="0"/>
      <w:marTop w:val="0"/>
      <w:marBottom w:val="0"/>
      <w:divBdr>
        <w:top w:val="none" w:sz="0" w:space="0" w:color="auto"/>
        <w:left w:val="none" w:sz="0" w:space="0" w:color="auto"/>
        <w:bottom w:val="none" w:sz="0" w:space="0" w:color="auto"/>
        <w:right w:val="none" w:sz="0" w:space="0" w:color="auto"/>
      </w:divBdr>
    </w:div>
    <w:div w:id="1904638991">
      <w:bodyDiv w:val="1"/>
      <w:marLeft w:val="0"/>
      <w:marRight w:val="0"/>
      <w:marTop w:val="0"/>
      <w:marBottom w:val="0"/>
      <w:divBdr>
        <w:top w:val="none" w:sz="0" w:space="0" w:color="auto"/>
        <w:left w:val="none" w:sz="0" w:space="0" w:color="auto"/>
        <w:bottom w:val="none" w:sz="0" w:space="0" w:color="auto"/>
        <w:right w:val="none" w:sz="0" w:space="0" w:color="auto"/>
      </w:divBdr>
    </w:div>
    <w:div w:id="1907299183">
      <w:bodyDiv w:val="1"/>
      <w:marLeft w:val="0"/>
      <w:marRight w:val="0"/>
      <w:marTop w:val="0"/>
      <w:marBottom w:val="0"/>
      <w:divBdr>
        <w:top w:val="none" w:sz="0" w:space="0" w:color="auto"/>
        <w:left w:val="none" w:sz="0" w:space="0" w:color="auto"/>
        <w:bottom w:val="none" w:sz="0" w:space="0" w:color="auto"/>
        <w:right w:val="none" w:sz="0" w:space="0" w:color="auto"/>
      </w:divBdr>
    </w:div>
    <w:div w:id="1908299020">
      <w:bodyDiv w:val="1"/>
      <w:marLeft w:val="0"/>
      <w:marRight w:val="0"/>
      <w:marTop w:val="0"/>
      <w:marBottom w:val="0"/>
      <w:divBdr>
        <w:top w:val="none" w:sz="0" w:space="0" w:color="auto"/>
        <w:left w:val="none" w:sz="0" w:space="0" w:color="auto"/>
        <w:bottom w:val="none" w:sz="0" w:space="0" w:color="auto"/>
        <w:right w:val="none" w:sz="0" w:space="0" w:color="auto"/>
      </w:divBdr>
    </w:div>
    <w:div w:id="1909609648">
      <w:bodyDiv w:val="1"/>
      <w:marLeft w:val="0"/>
      <w:marRight w:val="0"/>
      <w:marTop w:val="0"/>
      <w:marBottom w:val="0"/>
      <w:divBdr>
        <w:top w:val="none" w:sz="0" w:space="0" w:color="auto"/>
        <w:left w:val="none" w:sz="0" w:space="0" w:color="auto"/>
        <w:bottom w:val="none" w:sz="0" w:space="0" w:color="auto"/>
        <w:right w:val="none" w:sz="0" w:space="0" w:color="auto"/>
      </w:divBdr>
    </w:div>
    <w:div w:id="1910772233">
      <w:bodyDiv w:val="1"/>
      <w:marLeft w:val="0"/>
      <w:marRight w:val="0"/>
      <w:marTop w:val="0"/>
      <w:marBottom w:val="0"/>
      <w:divBdr>
        <w:top w:val="none" w:sz="0" w:space="0" w:color="auto"/>
        <w:left w:val="none" w:sz="0" w:space="0" w:color="auto"/>
        <w:bottom w:val="none" w:sz="0" w:space="0" w:color="auto"/>
        <w:right w:val="none" w:sz="0" w:space="0" w:color="auto"/>
      </w:divBdr>
    </w:div>
    <w:div w:id="1911697688">
      <w:bodyDiv w:val="1"/>
      <w:marLeft w:val="0"/>
      <w:marRight w:val="0"/>
      <w:marTop w:val="0"/>
      <w:marBottom w:val="0"/>
      <w:divBdr>
        <w:top w:val="none" w:sz="0" w:space="0" w:color="auto"/>
        <w:left w:val="none" w:sz="0" w:space="0" w:color="auto"/>
        <w:bottom w:val="none" w:sz="0" w:space="0" w:color="auto"/>
        <w:right w:val="none" w:sz="0" w:space="0" w:color="auto"/>
      </w:divBdr>
    </w:div>
    <w:div w:id="1911848512">
      <w:bodyDiv w:val="1"/>
      <w:marLeft w:val="0"/>
      <w:marRight w:val="0"/>
      <w:marTop w:val="0"/>
      <w:marBottom w:val="0"/>
      <w:divBdr>
        <w:top w:val="none" w:sz="0" w:space="0" w:color="auto"/>
        <w:left w:val="none" w:sz="0" w:space="0" w:color="auto"/>
        <w:bottom w:val="none" w:sz="0" w:space="0" w:color="auto"/>
        <w:right w:val="none" w:sz="0" w:space="0" w:color="auto"/>
      </w:divBdr>
    </w:div>
    <w:div w:id="1913857464">
      <w:bodyDiv w:val="1"/>
      <w:marLeft w:val="0"/>
      <w:marRight w:val="0"/>
      <w:marTop w:val="0"/>
      <w:marBottom w:val="0"/>
      <w:divBdr>
        <w:top w:val="none" w:sz="0" w:space="0" w:color="auto"/>
        <w:left w:val="none" w:sz="0" w:space="0" w:color="auto"/>
        <w:bottom w:val="none" w:sz="0" w:space="0" w:color="auto"/>
        <w:right w:val="none" w:sz="0" w:space="0" w:color="auto"/>
      </w:divBdr>
    </w:div>
    <w:div w:id="1915897381">
      <w:bodyDiv w:val="1"/>
      <w:marLeft w:val="0"/>
      <w:marRight w:val="0"/>
      <w:marTop w:val="0"/>
      <w:marBottom w:val="0"/>
      <w:divBdr>
        <w:top w:val="none" w:sz="0" w:space="0" w:color="auto"/>
        <w:left w:val="none" w:sz="0" w:space="0" w:color="auto"/>
        <w:bottom w:val="none" w:sz="0" w:space="0" w:color="auto"/>
        <w:right w:val="none" w:sz="0" w:space="0" w:color="auto"/>
      </w:divBdr>
    </w:div>
    <w:div w:id="1916090136">
      <w:bodyDiv w:val="1"/>
      <w:marLeft w:val="0"/>
      <w:marRight w:val="0"/>
      <w:marTop w:val="0"/>
      <w:marBottom w:val="0"/>
      <w:divBdr>
        <w:top w:val="none" w:sz="0" w:space="0" w:color="auto"/>
        <w:left w:val="none" w:sz="0" w:space="0" w:color="auto"/>
        <w:bottom w:val="none" w:sz="0" w:space="0" w:color="auto"/>
        <w:right w:val="none" w:sz="0" w:space="0" w:color="auto"/>
      </w:divBdr>
    </w:div>
    <w:div w:id="1916163184">
      <w:bodyDiv w:val="1"/>
      <w:marLeft w:val="0"/>
      <w:marRight w:val="0"/>
      <w:marTop w:val="0"/>
      <w:marBottom w:val="0"/>
      <w:divBdr>
        <w:top w:val="none" w:sz="0" w:space="0" w:color="auto"/>
        <w:left w:val="none" w:sz="0" w:space="0" w:color="auto"/>
        <w:bottom w:val="none" w:sz="0" w:space="0" w:color="auto"/>
        <w:right w:val="none" w:sz="0" w:space="0" w:color="auto"/>
      </w:divBdr>
    </w:div>
    <w:div w:id="1916818515">
      <w:bodyDiv w:val="1"/>
      <w:marLeft w:val="0"/>
      <w:marRight w:val="0"/>
      <w:marTop w:val="0"/>
      <w:marBottom w:val="0"/>
      <w:divBdr>
        <w:top w:val="none" w:sz="0" w:space="0" w:color="auto"/>
        <w:left w:val="none" w:sz="0" w:space="0" w:color="auto"/>
        <w:bottom w:val="none" w:sz="0" w:space="0" w:color="auto"/>
        <w:right w:val="none" w:sz="0" w:space="0" w:color="auto"/>
      </w:divBdr>
    </w:div>
    <w:div w:id="1917936204">
      <w:bodyDiv w:val="1"/>
      <w:marLeft w:val="0"/>
      <w:marRight w:val="0"/>
      <w:marTop w:val="0"/>
      <w:marBottom w:val="0"/>
      <w:divBdr>
        <w:top w:val="none" w:sz="0" w:space="0" w:color="auto"/>
        <w:left w:val="none" w:sz="0" w:space="0" w:color="auto"/>
        <w:bottom w:val="none" w:sz="0" w:space="0" w:color="auto"/>
        <w:right w:val="none" w:sz="0" w:space="0" w:color="auto"/>
      </w:divBdr>
    </w:div>
    <w:div w:id="1918248917">
      <w:bodyDiv w:val="1"/>
      <w:marLeft w:val="0"/>
      <w:marRight w:val="0"/>
      <w:marTop w:val="0"/>
      <w:marBottom w:val="0"/>
      <w:divBdr>
        <w:top w:val="none" w:sz="0" w:space="0" w:color="auto"/>
        <w:left w:val="none" w:sz="0" w:space="0" w:color="auto"/>
        <w:bottom w:val="none" w:sz="0" w:space="0" w:color="auto"/>
        <w:right w:val="none" w:sz="0" w:space="0" w:color="auto"/>
      </w:divBdr>
    </w:div>
    <w:div w:id="1921674136">
      <w:bodyDiv w:val="1"/>
      <w:marLeft w:val="0"/>
      <w:marRight w:val="0"/>
      <w:marTop w:val="0"/>
      <w:marBottom w:val="0"/>
      <w:divBdr>
        <w:top w:val="none" w:sz="0" w:space="0" w:color="auto"/>
        <w:left w:val="none" w:sz="0" w:space="0" w:color="auto"/>
        <w:bottom w:val="none" w:sz="0" w:space="0" w:color="auto"/>
        <w:right w:val="none" w:sz="0" w:space="0" w:color="auto"/>
      </w:divBdr>
    </w:div>
    <w:div w:id="1922641662">
      <w:bodyDiv w:val="1"/>
      <w:marLeft w:val="0"/>
      <w:marRight w:val="0"/>
      <w:marTop w:val="0"/>
      <w:marBottom w:val="0"/>
      <w:divBdr>
        <w:top w:val="none" w:sz="0" w:space="0" w:color="auto"/>
        <w:left w:val="none" w:sz="0" w:space="0" w:color="auto"/>
        <w:bottom w:val="none" w:sz="0" w:space="0" w:color="auto"/>
        <w:right w:val="none" w:sz="0" w:space="0" w:color="auto"/>
      </w:divBdr>
    </w:div>
    <w:div w:id="1922910461">
      <w:bodyDiv w:val="1"/>
      <w:marLeft w:val="0"/>
      <w:marRight w:val="0"/>
      <w:marTop w:val="0"/>
      <w:marBottom w:val="0"/>
      <w:divBdr>
        <w:top w:val="none" w:sz="0" w:space="0" w:color="auto"/>
        <w:left w:val="none" w:sz="0" w:space="0" w:color="auto"/>
        <w:bottom w:val="none" w:sz="0" w:space="0" w:color="auto"/>
        <w:right w:val="none" w:sz="0" w:space="0" w:color="auto"/>
      </w:divBdr>
    </w:div>
    <w:div w:id="1925145677">
      <w:bodyDiv w:val="1"/>
      <w:marLeft w:val="0"/>
      <w:marRight w:val="0"/>
      <w:marTop w:val="0"/>
      <w:marBottom w:val="0"/>
      <w:divBdr>
        <w:top w:val="none" w:sz="0" w:space="0" w:color="auto"/>
        <w:left w:val="none" w:sz="0" w:space="0" w:color="auto"/>
        <w:bottom w:val="none" w:sz="0" w:space="0" w:color="auto"/>
        <w:right w:val="none" w:sz="0" w:space="0" w:color="auto"/>
      </w:divBdr>
    </w:div>
    <w:div w:id="1925383234">
      <w:bodyDiv w:val="1"/>
      <w:marLeft w:val="0"/>
      <w:marRight w:val="0"/>
      <w:marTop w:val="0"/>
      <w:marBottom w:val="0"/>
      <w:divBdr>
        <w:top w:val="none" w:sz="0" w:space="0" w:color="auto"/>
        <w:left w:val="none" w:sz="0" w:space="0" w:color="auto"/>
        <w:bottom w:val="none" w:sz="0" w:space="0" w:color="auto"/>
        <w:right w:val="none" w:sz="0" w:space="0" w:color="auto"/>
      </w:divBdr>
    </w:div>
    <w:div w:id="1925456870">
      <w:bodyDiv w:val="1"/>
      <w:marLeft w:val="0"/>
      <w:marRight w:val="0"/>
      <w:marTop w:val="0"/>
      <w:marBottom w:val="0"/>
      <w:divBdr>
        <w:top w:val="none" w:sz="0" w:space="0" w:color="auto"/>
        <w:left w:val="none" w:sz="0" w:space="0" w:color="auto"/>
        <w:bottom w:val="none" w:sz="0" w:space="0" w:color="auto"/>
        <w:right w:val="none" w:sz="0" w:space="0" w:color="auto"/>
      </w:divBdr>
    </w:div>
    <w:div w:id="1927375690">
      <w:bodyDiv w:val="1"/>
      <w:marLeft w:val="0"/>
      <w:marRight w:val="0"/>
      <w:marTop w:val="0"/>
      <w:marBottom w:val="0"/>
      <w:divBdr>
        <w:top w:val="none" w:sz="0" w:space="0" w:color="auto"/>
        <w:left w:val="none" w:sz="0" w:space="0" w:color="auto"/>
        <w:bottom w:val="none" w:sz="0" w:space="0" w:color="auto"/>
        <w:right w:val="none" w:sz="0" w:space="0" w:color="auto"/>
      </w:divBdr>
    </w:div>
    <w:div w:id="1930507235">
      <w:bodyDiv w:val="1"/>
      <w:marLeft w:val="0"/>
      <w:marRight w:val="0"/>
      <w:marTop w:val="0"/>
      <w:marBottom w:val="0"/>
      <w:divBdr>
        <w:top w:val="none" w:sz="0" w:space="0" w:color="auto"/>
        <w:left w:val="none" w:sz="0" w:space="0" w:color="auto"/>
        <w:bottom w:val="none" w:sz="0" w:space="0" w:color="auto"/>
        <w:right w:val="none" w:sz="0" w:space="0" w:color="auto"/>
      </w:divBdr>
    </w:div>
    <w:div w:id="1934194543">
      <w:bodyDiv w:val="1"/>
      <w:marLeft w:val="0"/>
      <w:marRight w:val="0"/>
      <w:marTop w:val="0"/>
      <w:marBottom w:val="0"/>
      <w:divBdr>
        <w:top w:val="none" w:sz="0" w:space="0" w:color="auto"/>
        <w:left w:val="none" w:sz="0" w:space="0" w:color="auto"/>
        <w:bottom w:val="none" w:sz="0" w:space="0" w:color="auto"/>
        <w:right w:val="none" w:sz="0" w:space="0" w:color="auto"/>
      </w:divBdr>
    </w:div>
    <w:div w:id="1937445596">
      <w:bodyDiv w:val="1"/>
      <w:marLeft w:val="0"/>
      <w:marRight w:val="0"/>
      <w:marTop w:val="0"/>
      <w:marBottom w:val="0"/>
      <w:divBdr>
        <w:top w:val="none" w:sz="0" w:space="0" w:color="auto"/>
        <w:left w:val="none" w:sz="0" w:space="0" w:color="auto"/>
        <w:bottom w:val="none" w:sz="0" w:space="0" w:color="auto"/>
        <w:right w:val="none" w:sz="0" w:space="0" w:color="auto"/>
      </w:divBdr>
    </w:div>
    <w:div w:id="1937907062">
      <w:bodyDiv w:val="1"/>
      <w:marLeft w:val="0"/>
      <w:marRight w:val="0"/>
      <w:marTop w:val="0"/>
      <w:marBottom w:val="0"/>
      <w:divBdr>
        <w:top w:val="none" w:sz="0" w:space="0" w:color="auto"/>
        <w:left w:val="none" w:sz="0" w:space="0" w:color="auto"/>
        <w:bottom w:val="none" w:sz="0" w:space="0" w:color="auto"/>
        <w:right w:val="none" w:sz="0" w:space="0" w:color="auto"/>
      </w:divBdr>
    </w:div>
    <w:div w:id="1941646710">
      <w:bodyDiv w:val="1"/>
      <w:marLeft w:val="0"/>
      <w:marRight w:val="0"/>
      <w:marTop w:val="0"/>
      <w:marBottom w:val="0"/>
      <w:divBdr>
        <w:top w:val="none" w:sz="0" w:space="0" w:color="auto"/>
        <w:left w:val="none" w:sz="0" w:space="0" w:color="auto"/>
        <w:bottom w:val="none" w:sz="0" w:space="0" w:color="auto"/>
        <w:right w:val="none" w:sz="0" w:space="0" w:color="auto"/>
      </w:divBdr>
    </w:div>
    <w:div w:id="1941989919">
      <w:bodyDiv w:val="1"/>
      <w:marLeft w:val="0"/>
      <w:marRight w:val="0"/>
      <w:marTop w:val="0"/>
      <w:marBottom w:val="0"/>
      <w:divBdr>
        <w:top w:val="none" w:sz="0" w:space="0" w:color="auto"/>
        <w:left w:val="none" w:sz="0" w:space="0" w:color="auto"/>
        <w:bottom w:val="none" w:sz="0" w:space="0" w:color="auto"/>
        <w:right w:val="none" w:sz="0" w:space="0" w:color="auto"/>
      </w:divBdr>
    </w:div>
    <w:div w:id="1943106440">
      <w:bodyDiv w:val="1"/>
      <w:marLeft w:val="0"/>
      <w:marRight w:val="0"/>
      <w:marTop w:val="0"/>
      <w:marBottom w:val="0"/>
      <w:divBdr>
        <w:top w:val="none" w:sz="0" w:space="0" w:color="auto"/>
        <w:left w:val="none" w:sz="0" w:space="0" w:color="auto"/>
        <w:bottom w:val="none" w:sz="0" w:space="0" w:color="auto"/>
        <w:right w:val="none" w:sz="0" w:space="0" w:color="auto"/>
      </w:divBdr>
    </w:div>
    <w:div w:id="1943148997">
      <w:bodyDiv w:val="1"/>
      <w:marLeft w:val="0"/>
      <w:marRight w:val="0"/>
      <w:marTop w:val="0"/>
      <w:marBottom w:val="0"/>
      <w:divBdr>
        <w:top w:val="none" w:sz="0" w:space="0" w:color="auto"/>
        <w:left w:val="none" w:sz="0" w:space="0" w:color="auto"/>
        <w:bottom w:val="none" w:sz="0" w:space="0" w:color="auto"/>
        <w:right w:val="none" w:sz="0" w:space="0" w:color="auto"/>
      </w:divBdr>
    </w:div>
    <w:div w:id="1943798722">
      <w:bodyDiv w:val="1"/>
      <w:marLeft w:val="0"/>
      <w:marRight w:val="0"/>
      <w:marTop w:val="0"/>
      <w:marBottom w:val="0"/>
      <w:divBdr>
        <w:top w:val="none" w:sz="0" w:space="0" w:color="auto"/>
        <w:left w:val="none" w:sz="0" w:space="0" w:color="auto"/>
        <w:bottom w:val="none" w:sz="0" w:space="0" w:color="auto"/>
        <w:right w:val="none" w:sz="0" w:space="0" w:color="auto"/>
      </w:divBdr>
    </w:div>
    <w:div w:id="1944412496">
      <w:bodyDiv w:val="1"/>
      <w:marLeft w:val="0"/>
      <w:marRight w:val="0"/>
      <w:marTop w:val="0"/>
      <w:marBottom w:val="0"/>
      <w:divBdr>
        <w:top w:val="none" w:sz="0" w:space="0" w:color="auto"/>
        <w:left w:val="none" w:sz="0" w:space="0" w:color="auto"/>
        <w:bottom w:val="none" w:sz="0" w:space="0" w:color="auto"/>
        <w:right w:val="none" w:sz="0" w:space="0" w:color="auto"/>
      </w:divBdr>
    </w:div>
    <w:div w:id="1944535923">
      <w:bodyDiv w:val="1"/>
      <w:marLeft w:val="0"/>
      <w:marRight w:val="0"/>
      <w:marTop w:val="0"/>
      <w:marBottom w:val="0"/>
      <w:divBdr>
        <w:top w:val="none" w:sz="0" w:space="0" w:color="auto"/>
        <w:left w:val="none" w:sz="0" w:space="0" w:color="auto"/>
        <w:bottom w:val="none" w:sz="0" w:space="0" w:color="auto"/>
        <w:right w:val="none" w:sz="0" w:space="0" w:color="auto"/>
      </w:divBdr>
    </w:div>
    <w:div w:id="1945183080">
      <w:bodyDiv w:val="1"/>
      <w:marLeft w:val="0"/>
      <w:marRight w:val="0"/>
      <w:marTop w:val="0"/>
      <w:marBottom w:val="0"/>
      <w:divBdr>
        <w:top w:val="none" w:sz="0" w:space="0" w:color="auto"/>
        <w:left w:val="none" w:sz="0" w:space="0" w:color="auto"/>
        <w:bottom w:val="none" w:sz="0" w:space="0" w:color="auto"/>
        <w:right w:val="none" w:sz="0" w:space="0" w:color="auto"/>
      </w:divBdr>
    </w:div>
    <w:div w:id="1945574998">
      <w:bodyDiv w:val="1"/>
      <w:marLeft w:val="0"/>
      <w:marRight w:val="0"/>
      <w:marTop w:val="0"/>
      <w:marBottom w:val="0"/>
      <w:divBdr>
        <w:top w:val="none" w:sz="0" w:space="0" w:color="auto"/>
        <w:left w:val="none" w:sz="0" w:space="0" w:color="auto"/>
        <w:bottom w:val="none" w:sz="0" w:space="0" w:color="auto"/>
        <w:right w:val="none" w:sz="0" w:space="0" w:color="auto"/>
      </w:divBdr>
    </w:div>
    <w:div w:id="1946115588">
      <w:bodyDiv w:val="1"/>
      <w:marLeft w:val="0"/>
      <w:marRight w:val="0"/>
      <w:marTop w:val="0"/>
      <w:marBottom w:val="0"/>
      <w:divBdr>
        <w:top w:val="none" w:sz="0" w:space="0" w:color="auto"/>
        <w:left w:val="none" w:sz="0" w:space="0" w:color="auto"/>
        <w:bottom w:val="none" w:sz="0" w:space="0" w:color="auto"/>
        <w:right w:val="none" w:sz="0" w:space="0" w:color="auto"/>
      </w:divBdr>
    </w:div>
    <w:div w:id="1947540573">
      <w:bodyDiv w:val="1"/>
      <w:marLeft w:val="0"/>
      <w:marRight w:val="0"/>
      <w:marTop w:val="0"/>
      <w:marBottom w:val="0"/>
      <w:divBdr>
        <w:top w:val="none" w:sz="0" w:space="0" w:color="auto"/>
        <w:left w:val="none" w:sz="0" w:space="0" w:color="auto"/>
        <w:bottom w:val="none" w:sz="0" w:space="0" w:color="auto"/>
        <w:right w:val="none" w:sz="0" w:space="0" w:color="auto"/>
      </w:divBdr>
    </w:div>
    <w:div w:id="1949119061">
      <w:bodyDiv w:val="1"/>
      <w:marLeft w:val="0"/>
      <w:marRight w:val="0"/>
      <w:marTop w:val="0"/>
      <w:marBottom w:val="0"/>
      <w:divBdr>
        <w:top w:val="none" w:sz="0" w:space="0" w:color="auto"/>
        <w:left w:val="none" w:sz="0" w:space="0" w:color="auto"/>
        <w:bottom w:val="none" w:sz="0" w:space="0" w:color="auto"/>
        <w:right w:val="none" w:sz="0" w:space="0" w:color="auto"/>
      </w:divBdr>
    </w:div>
    <w:div w:id="1949853653">
      <w:bodyDiv w:val="1"/>
      <w:marLeft w:val="0"/>
      <w:marRight w:val="0"/>
      <w:marTop w:val="0"/>
      <w:marBottom w:val="0"/>
      <w:divBdr>
        <w:top w:val="none" w:sz="0" w:space="0" w:color="auto"/>
        <w:left w:val="none" w:sz="0" w:space="0" w:color="auto"/>
        <w:bottom w:val="none" w:sz="0" w:space="0" w:color="auto"/>
        <w:right w:val="none" w:sz="0" w:space="0" w:color="auto"/>
      </w:divBdr>
    </w:div>
    <w:div w:id="1950118686">
      <w:bodyDiv w:val="1"/>
      <w:marLeft w:val="0"/>
      <w:marRight w:val="0"/>
      <w:marTop w:val="0"/>
      <w:marBottom w:val="0"/>
      <w:divBdr>
        <w:top w:val="none" w:sz="0" w:space="0" w:color="auto"/>
        <w:left w:val="none" w:sz="0" w:space="0" w:color="auto"/>
        <w:bottom w:val="none" w:sz="0" w:space="0" w:color="auto"/>
        <w:right w:val="none" w:sz="0" w:space="0" w:color="auto"/>
      </w:divBdr>
    </w:div>
    <w:div w:id="1951089708">
      <w:bodyDiv w:val="1"/>
      <w:marLeft w:val="0"/>
      <w:marRight w:val="0"/>
      <w:marTop w:val="0"/>
      <w:marBottom w:val="0"/>
      <w:divBdr>
        <w:top w:val="none" w:sz="0" w:space="0" w:color="auto"/>
        <w:left w:val="none" w:sz="0" w:space="0" w:color="auto"/>
        <w:bottom w:val="none" w:sz="0" w:space="0" w:color="auto"/>
        <w:right w:val="none" w:sz="0" w:space="0" w:color="auto"/>
      </w:divBdr>
    </w:div>
    <w:div w:id="1954970505">
      <w:bodyDiv w:val="1"/>
      <w:marLeft w:val="0"/>
      <w:marRight w:val="0"/>
      <w:marTop w:val="0"/>
      <w:marBottom w:val="0"/>
      <w:divBdr>
        <w:top w:val="none" w:sz="0" w:space="0" w:color="auto"/>
        <w:left w:val="none" w:sz="0" w:space="0" w:color="auto"/>
        <w:bottom w:val="none" w:sz="0" w:space="0" w:color="auto"/>
        <w:right w:val="none" w:sz="0" w:space="0" w:color="auto"/>
      </w:divBdr>
    </w:div>
    <w:div w:id="1955672435">
      <w:bodyDiv w:val="1"/>
      <w:marLeft w:val="0"/>
      <w:marRight w:val="0"/>
      <w:marTop w:val="0"/>
      <w:marBottom w:val="0"/>
      <w:divBdr>
        <w:top w:val="none" w:sz="0" w:space="0" w:color="auto"/>
        <w:left w:val="none" w:sz="0" w:space="0" w:color="auto"/>
        <w:bottom w:val="none" w:sz="0" w:space="0" w:color="auto"/>
        <w:right w:val="none" w:sz="0" w:space="0" w:color="auto"/>
      </w:divBdr>
    </w:div>
    <w:div w:id="1956519580">
      <w:bodyDiv w:val="1"/>
      <w:marLeft w:val="0"/>
      <w:marRight w:val="0"/>
      <w:marTop w:val="0"/>
      <w:marBottom w:val="0"/>
      <w:divBdr>
        <w:top w:val="none" w:sz="0" w:space="0" w:color="auto"/>
        <w:left w:val="none" w:sz="0" w:space="0" w:color="auto"/>
        <w:bottom w:val="none" w:sz="0" w:space="0" w:color="auto"/>
        <w:right w:val="none" w:sz="0" w:space="0" w:color="auto"/>
      </w:divBdr>
    </w:div>
    <w:div w:id="1956523649">
      <w:bodyDiv w:val="1"/>
      <w:marLeft w:val="0"/>
      <w:marRight w:val="0"/>
      <w:marTop w:val="0"/>
      <w:marBottom w:val="0"/>
      <w:divBdr>
        <w:top w:val="none" w:sz="0" w:space="0" w:color="auto"/>
        <w:left w:val="none" w:sz="0" w:space="0" w:color="auto"/>
        <w:bottom w:val="none" w:sz="0" w:space="0" w:color="auto"/>
        <w:right w:val="none" w:sz="0" w:space="0" w:color="auto"/>
      </w:divBdr>
    </w:div>
    <w:div w:id="1957061729">
      <w:bodyDiv w:val="1"/>
      <w:marLeft w:val="0"/>
      <w:marRight w:val="0"/>
      <w:marTop w:val="0"/>
      <w:marBottom w:val="0"/>
      <w:divBdr>
        <w:top w:val="none" w:sz="0" w:space="0" w:color="auto"/>
        <w:left w:val="none" w:sz="0" w:space="0" w:color="auto"/>
        <w:bottom w:val="none" w:sz="0" w:space="0" w:color="auto"/>
        <w:right w:val="none" w:sz="0" w:space="0" w:color="auto"/>
      </w:divBdr>
    </w:div>
    <w:div w:id="1957592515">
      <w:bodyDiv w:val="1"/>
      <w:marLeft w:val="0"/>
      <w:marRight w:val="0"/>
      <w:marTop w:val="0"/>
      <w:marBottom w:val="0"/>
      <w:divBdr>
        <w:top w:val="none" w:sz="0" w:space="0" w:color="auto"/>
        <w:left w:val="none" w:sz="0" w:space="0" w:color="auto"/>
        <w:bottom w:val="none" w:sz="0" w:space="0" w:color="auto"/>
        <w:right w:val="none" w:sz="0" w:space="0" w:color="auto"/>
      </w:divBdr>
    </w:div>
    <w:div w:id="1959143081">
      <w:bodyDiv w:val="1"/>
      <w:marLeft w:val="0"/>
      <w:marRight w:val="0"/>
      <w:marTop w:val="0"/>
      <w:marBottom w:val="0"/>
      <w:divBdr>
        <w:top w:val="none" w:sz="0" w:space="0" w:color="auto"/>
        <w:left w:val="none" w:sz="0" w:space="0" w:color="auto"/>
        <w:bottom w:val="none" w:sz="0" w:space="0" w:color="auto"/>
        <w:right w:val="none" w:sz="0" w:space="0" w:color="auto"/>
      </w:divBdr>
    </w:div>
    <w:div w:id="1961380145">
      <w:bodyDiv w:val="1"/>
      <w:marLeft w:val="0"/>
      <w:marRight w:val="0"/>
      <w:marTop w:val="0"/>
      <w:marBottom w:val="0"/>
      <w:divBdr>
        <w:top w:val="none" w:sz="0" w:space="0" w:color="auto"/>
        <w:left w:val="none" w:sz="0" w:space="0" w:color="auto"/>
        <w:bottom w:val="none" w:sz="0" w:space="0" w:color="auto"/>
        <w:right w:val="none" w:sz="0" w:space="0" w:color="auto"/>
      </w:divBdr>
    </w:div>
    <w:div w:id="1962103275">
      <w:bodyDiv w:val="1"/>
      <w:marLeft w:val="0"/>
      <w:marRight w:val="0"/>
      <w:marTop w:val="0"/>
      <w:marBottom w:val="0"/>
      <w:divBdr>
        <w:top w:val="none" w:sz="0" w:space="0" w:color="auto"/>
        <w:left w:val="none" w:sz="0" w:space="0" w:color="auto"/>
        <w:bottom w:val="none" w:sz="0" w:space="0" w:color="auto"/>
        <w:right w:val="none" w:sz="0" w:space="0" w:color="auto"/>
      </w:divBdr>
    </w:div>
    <w:div w:id="1963069081">
      <w:bodyDiv w:val="1"/>
      <w:marLeft w:val="0"/>
      <w:marRight w:val="0"/>
      <w:marTop w:val="0"/>
      <w:marBottom w:val="0"/>
      <w:divBdr>
        <w:top w:val="none" w:sz="0" w:space="0" w:color="auto"/>
        <w:left w:val="none" w:sz="0" w:space="0" w:color="auto"/>
        <w:bottom w:val="none" w:sz="0" w:space="0" w:color="auto"/>
        <w:right w:val="none" w:sz="0" w:space="0" w:color="auto"/>
      </w:divBdr>
    </w:div>
    <w:div w:id="1963728933">
      <w:bodyDiv w:val="1"/>
      <w:marLeft w:val="0"/>
      <w:marRight w:val="0"/>
      <w:marTop w:val="0"/>
      <w:marBottom w:val="0"/>
      <w:divBdr>
        <w:top w:val="none" w:sz="0" w:space="0" w:color="auto"/>
        <w:left w:val="none" w:sz="0" w:space="0" w:color="auto"/>
        <w:bottom w:val="none" w:sz="0" w:space="0" w:color="auto"/>
        <w:right w:val="none" w:sz="0" w:space="0" w:color="auto"/>
      </w:divBdr>
    </w:div>
    <w:div w:id="1963731245">
      <w:bodyDiv w:val="1"/>
      <w:marLeft w:val="0"/>
      <w:marRight w:val="0"/>
      <w:marTop w:val="0"/>
      <w:marBottom w:val="0"/>
      <w:divBdr>
        <w:top w:val="none" w:sz="0" w:space="0" w:color="auto"/>
        <w:left w:val="none" w:sz="0" w:space="0" w:color="auto"/>
        <w:bottom w:val="none" w:sz="0" w:space="0" w:color="auto"/>
        <w:right w:val="none" w:sz="0" w:space="0" w:color="auto"/>
      </w:divBdr>
    </w:div>
    <w:div w:id="1963883238">
      <w:bodyDiv w:val="1"/>
      <w:marLeft w:val="0"/>
      <w:marRight w:val="0"/>
      <w:marTop w:val="0"/>
      <w:marBottom w:val="0"/>
      <w:divBdr>
        <w:top w:val="none" w:sz="0" w:space="0" w:color="auto"/>
        <w:left w:val="none" w:sz="0" w:space="0" w:color="auto"/>
        <w:bottom w:val="none" w:sz="0" w:space="0" w:color="auto"/>
        <w:right w:val="none" w:sz="0" w:space="0" w:color="auto"/>
      </w:divBdr>
    </w:div>
    <w:div w:id="1964844300">
      <w:bodyDiv w:val="1"/>
      <w:marLeft w:val="0"/>
      <w:marRight w:val="0"/>
      <w:marTop w:val="0"/>
      <w:marBottom w:val="0"/>
      <w:divBdr>
        <w:top w:val="none" w:sz="0" w:space="0" w:color="auto"/>
        <w:left w:val="none" w:sz="0" w:space="0" w:color="auto"/>
        <w:bottom w:val="none" w:sz="0" w:space="0" w:color="auto"/>
        <w:right w:val="none" w:sz="0" w:space="0" w:color="auto"/>
      </w:divBdr>
    </w:div>
    <w:div w:id="1966499538">
      <w:bodyDiv w:val="1"/>
      <w:marLeft w:val="0"/>
      <w:marRight w:val="0"/>
      <w:marTop w:val="0"/>
      <w:marBottom w:val="0"/>
      <w:divBdr>
        <w:top w:val="none" w:sz="0" w:space="0" w:color="auto"/>
        <w:left w:val="none" w:sz="0" w:space="0" w:color="auto"/>
        <w:bottom w:val="none" w:sz="0" w:space="0" w:color="auto"/>
        <w:right w:val="none" w:sz="0" w:space="0" w:color="auto"/>
      </w:divBdr>
    </w:div>
    <w:div w:id="1966964244">
      <w:bodyDiv w:val="1"/>
      <w:marLeft w:val="0"/>
      <w:marRight w:val="0"/>
      <w:marTop w:val="0"/>
      <w:marBottom w:val="0"/>
      <w:divBdr>
        <w:top w:val="none" w:sz="0" w:space="0" w:color="auto"/>
        <w:left w:val="none" w:sz="0" w:space="0" w:color="auto"/>
        <w:bottom w:val="none" w:sz="0" w:space="0" w:color="auto"/>
        <w:right w:val="none" w:sz="0" w:space="0" w:color="auto"/>
      </w:divBdr>
    </w:div>
    <w:div w:id="1967617934">
      <w:bodyDiv w:val="1"/>
      <w:marLeft w:val="0"/>
      <w:marRight w:val="0"/>
      <w:marTop w:val="0"/>
      <w:marBottom w:val="0"/>
      <w:divBdr>
        <w:top w:val="none" w:sz="0" w:space="0" w:color="auto"/>
        <w:left w:val="none" w:sz="0" w:space="0" w:color="auto"/>
        <w:bottom w:val="none" w:sz="0" w:space="0" w:color="auto"/>
        <w:right w:val="none" w:sz="0" w:space="0" w:color="auto"/>
      </w:divBdr>
    </w:div>
    <w:div w:id="1968272175">
      <w:bodyDiv w:val="1"/>
      <w:marLeft w:val="0"/>
      <w:marRight w:val="0"/>
      <w:marTop w:val="0"/>
      <w:marBottom w:val="0"/>
      <w:divBdr>
        <w:top w:val="none" w:sz="0" w:space="0" w:color="auto"/>
        <w:left w:val="none" w:sz="0" w:space="0" w:color="auto"/>
        <w:bottom w:val="none" w:sz="0" w:space="0" w:color="auto"/>
        <w:right w:val="none" w:sz="0" w:space="0" w:color="auto"/>
      </w:divBdr>
    </w:div>
    <w:div w:id="1968508472">
      <w:bodyDiv w:val="1"/>
      <w:marLeft w:val="0"/>
      <w:marRight w:val="0"/>
      <w:marTop w:val="0"/>
      <w:marBottom w:val="0"/>
      <w:divBdr>
        <w:top w:val="none" w:sz="0" w:space="0" w:color="auto"/>
        <w:left w:val="none" w:sz="0" w:space="0" w:color="auto"/>
        <w:bottom w:val="none" w:sz="0" w:space="0" w:color="auto"/>
        <w:right w:val="none" w:sz="0" w:space="0" w:color="auto"/>
      </w:divBdr>
    </w:div>
    <w:div w:id="1969116952">
      <w:bodyDiv w:val="1"/>
      <w:marLeft w:val="0"/>
      <w:marRight w:val="0"/>
      <w:marTop w:val="0"/>
      <w:marBottom w:val="0"/>
      <w:divBdr>
        <w:top w:val="none" w:sz="0" w:space="0" w:color="auto"/>
        <w:left w:val="none" w:sz="0" w:space="0" w:color="auto"/>
        <w:bottom w:val="none" w:sz="0" w:space="0" w:color="auto"/>
        <w:right w:val="none" w:sz="0" w:space="0" w:color="auto"/>
      </w:divBdr>
    </w:div>
    <w:div w:id="1969239893">
      <w:bodyDiv w:val="1"/>
      <w:marLeft w:val="0"/>
      <w:marRight w:val="0"/>
      <w:marTop w:val="0"/>
      <w:marBottom w:val="0"/>
      <w:divBdr>
        <w:top w:val="none" w:sz="0" w:space="0" w:color="auto"/>
        <w:left w:val="none" w:sz="0" w:space="0" w:color="auto"/>
        <w:bottom w:val="none" w:sz="0" w:space="0" w:color="auto"/>
        <w:right w:val="none" w:sz="0" w:space="0" w:color="auto"/>
      </w:divBdr>
    </w:div>
    <w:div w:id="1969316930">
      <w:bodyDiv w:val="1"/>
      <w:marLeft w:val="0"/>
      <w:marRight w:val="0"/>
      <w:marTop w:val="0"/>
      <w:marBottom w:val="0"/>
      <w:divBdr>
        <w:top w:val="none" w:sz="0" w:space="0" w:color="auto"/>
        <w:left w:val="none" w:sz="0" w:space="0" w:color="auto"/>
        <w:bottom w:val="none" w:sz="0" w:space="0" w:color="auto"/>
        <w:right w:val="none" w:sz="0" w:space="0" w:color="auto"/>
      </w:divBdr>
    </w:div>
    <w:div w:id="1970238961">
      <w:bodyDiv w:val="1"/>
      <w:marLeft w:val="0"/>
      <w:marRight w:val="0"/>
      <w:marTop w:val="0"/>
      <w:marBottom w:val="0"/>
      <w:divBdr>
        <w:top w:val="none" w:sz="0" w:space="0" w:color="auto"/>
        <w:left w:val="none" w:sz="0" w:space="0" w:color="auto"/>
        <w:bottom w:val="none" w:sz="0" w:space="0" w:color="auto"/>
        <w:right w:val="none" w:sz="0" w:space="0" w:color="auto"/>
      </w:divBdr>
    </w:div>
    <w:div w:id="1971012247">
      <w:bodyDiv w:val="1"/>
      <w:marLeft w:val="0"/>
      <w:marRight w:val="0"/>
      <w:marTop w:val="0"/>
      <w:marBottom w:val="0"/>
      <w:divBdr>
        <w:top w:val="none" w:sz="0" w:space="0" w:color="auto"/>
        <w:left w:val="none" w:sz="0" w:space="0" w:color="auto"/>
        <w:bottom w:val="none" w:sz="0" w:space="0" w:color="auto"/>
        <w:right w:val="none" w:sz="0" w:space="0" w:color="auto"/>
      </w:divBdr>
    </w:div>
    <w:div w:id="1972206021">
      <w:bodyDiv w:val="1"/>
      <w:marLeft w:val="0"/>
      <w:marRight w:val="0"/>
      <w:marTop w:val="0"/>
      <w:marBottom w:val="0"/>
      <w:divBdr>
        <w:top w:val="none" w:sz="0" w:space="0" w:color="auto"/>
        <w:left w:val="none" w:sz="0" w:space="0" w:color="auto"/>
        <w:bottom w:val="none" w:sz="0" w:space="0" w:color="auto"/>
        <w:right w:val="none" w:sz="0" w:space="0" w:color="auto"/>
      </w:divBdr>
    </w:div>
    <w:div w:id="1972780833">
      <w:bodyDiv w:val="1"/>
      <w:marLeft w:val="0"/>
      <w:marRight w:val="0"/>
      <w:marTop w:val="0"/>
      <w:marBottom w:val="0"/>
      <w:divBdr>
        <w:top w:val="none" w:sz="0" w:space="0" w:color="auto"/>
        <w:left w:val="none" w:sz="0" w:space="0" w:color="auto"/>
        <w:bottom w:val="none" w:sz="0" w:space="0" w:color="auto"/>
        <w:right w:val="none" w:sz="0" w:space="0" w:color="auto"/>
      </w:divBdr>
    </w:div>
    <w:div w:id="1973362890">
      <w:bodyDiv w:val="1"/>
      <w:marLeft w:val="0"/>
      <w:marRight w:val="0"/>
      <w:marTop w:val="0"/>
      <w:marBottom w:val="0"/>
      <w:divBdr>
        <w:top w:val="none" w:sz="0" w:space="0" w:color="auto"/>
        <w:left w:val="none" w:sz="0" w:space="0" w:color="auto"/>
        <w:bottom w:val="none" w:sz="0" w:space="0" w:color="auto"/>
        <w:right w:val="none" w:sz="0" w:space="0" w:color="auto"/>
      </w:divBdr>
    </w:div>
    <w:div w:id="1973368342">
      <w:bodyDiv w:val="1"/>
      <w:marLeft w:val="0"/>
      <w:marRight w:val="0"/>
      <w:marTop w:val="0"/>
      <w:marBottom w:val="0"/>
      <w:divBdr>
        <w:top w:val="none" w:sz="0" w:space="0" w:color="auto"/>
        <w:left w:val="none" w:sz="0" w:space="0" w:color="auto"/>
        <w:bottom w:val="none" w:sz="0" w:space="0" w:color="auto"/>
        <w:right w:val="none" w:sz="0" w:space="0" w:color="auto"/>
      </w:divBdr>
    </w:div>
    <w:div w:id="1973632677">
      <w:bodyDiv w:val="1"/>
      <w:marLeft w:val="0"/>
      <w:marRight w:val="0"/>
      <w:marTop w:val="0"/>
      <w:marBottom w:val="0"/>
      <w:divBdr>
        <w:top w:val="none" w:sz="0" w:space="0" w:color="auto"/>
        <w:left w:val="none" w:sz="0" w:space="0" w:color="auto"/>
        <w:bottom w:val="none" w:sz="0" w:space="0" w:color="auto"/>
        <w:right w:val="none" w:sz="0" w:space="0" w:color="auto"/>
      </w:divBdr>
    </w:div>
    <w:div w:id="1975912800">
      <w:bodyDiv w:val="1"/>
      <w:marLeft w:val="0"/>
      <w:marRight w:val="0"/>
      <w:marTop w:val="0"/>
      <w:marBottom w:val="0"/>
      <w:divBdr>
        <w:top w:val="none" w:sz="0" w:space="0" w:color="auto"/>
        <w:left w:val="none" w:sz="0" w:space="0" w:color="auto"/>
        <w:bottom w:val="none" w:sz="0" w:space="0" w:color="auto"/>
        <w:right w:val="none" w:sz="0" w:space="0" w:color="auto"/>
      </w:divBdr>
    </w:div>
    <w:div w:id="1976329698">
      <w:bodyDiv w:val="1"/>
      <w:marLeft w:val="0"/>
      <w:marRight w:val="0"/>
      <w:marTop w:val="0"/>
      <w:marBottom w:val="0"/>
      <w:divBdr>
        <w:top w:val="none" w:sz="0" w:space="0" w:color="auto"/>
        <w:left w:val="none" w:sz="0" w:space="0" w:color="auto"/>
        <w:bottom w:val="none" w:sz="0" w:space="0" w:color="auto"/>
        <w:right w:val="none" w:sz="0" w:space="0" w:color="auto"/>
      </w:divBdr>
    </w:div>
    <w:div w:id="1976909686">
      <w:bodyDiv w:val="1"/>
      <w:marLeft w:val="0"/>
      <w:marRight w:val="0"/>
      <w:marTop w:val="0"/>
      <w:marBottom w:val="0"/>
      <w:divBdr>
        <w:top w:val="none" w:sz="0" w:space="0" w:color="auto"/>
        <w:left w:val="none" w:sz="0" w:space="0" w:color="auto"/>
        <w:bottom w:val="none" w:sz="0" w:space="0" w:color="auto"/>
        <w:right w:val="none" w:sz="0" w:space="0" w:color="auto"/>
      </w:divBdr>
    </w:div>
    <w:div w:id="1978535669">
      <w:bodyDiv w:val="1"/>
      <w:marLeft w:val="0"/>
      <w:marRight w:val="0"/>
      <w:marTop w:val="0"/>
      <w:marBottom w:val="0"/>
      <w:divBdr>
        <w:top w:val="none" w:sz="0" w:space="0" w:color="auto"/>
        <w:left w:val="none" w:sz="0" w:space="0" w:color="auto"/>
        <w:bottom w:val="none" w:sz="0" w:space="0" w:color="auto"/>
        <w:right w:val="none" w:sz="0" w:space="0" w:color="auto"/>
      </w:divBdr>
    </w:div>
    <w:div w:id="1978873192">
      <w:bodyDiv w:val="1"/>
      <w:marLeft w:val="0"/>
      <w:marRight w:val="0"/>
      <w:marTop w:val="0"/>
      <w:marBottom w:val="0"/>
      <w:divBdr>
        <w:top w:val="none" w:sz="0" w:space="0" w:color="auto"/>
        <w:left w:val="none" w:sz="0" w:space="0" w:color="auto"/>
        <w:bottom w:val="none" w:sz="0" w:space="0" w:color="auto"/>
        <w:right w:val="none" w:sz="0" w:space="0" w:color="auto"/>
      </w:divBdr>
    </w:div>
    <w:div w:id="1984969440">
      <w:bodyDiv w:val="1"/>
      <w:marLeft w:val="0"/>
      <w:marRight w:val="0"/>
      <w:marTop w:val="0"/>
      <w:marBottom w:val="0"/>
      <w:divBdr>
        <w:top w:val="none" w:sz="0" w:space="0" w:color="auto"/>
        <w:left w:val="none" w:sz="0" w:space="0" w:color="auto"/>
        <w:bottom w:val="none" w:sz="0" w:space="0" w:color="auto"/>
        <w:right w:val="none" w:sz="0" w:space="0" w:color="auto"/>
      </w:divBdr>
    </w:div>
    <w:div w:id="1985039107">
      <w:bodyDiv w:val="1"/>
      <w:marLeft w:val="0"/>
      <w:marRight w:val="0"/>
      <w:marTop w:val="0"/>
      <w:marBottom w:val="0"/>
      <w:divBdr>
        <w:top w:val="none" w:sz="0" w:space="0" w:color="auto"/>
        <w:left w:val="none" w:sz="0" w:space="0" w:color="auto"/>
        <w:bottom w:val="none" w:sz="0" w:space="0" w:color="auto"/>
        <w:right w:val="none" w:sz="0" w:space="0" w:color="auto"/>
      </w:divBdr>
    </w:div>
    <w:div w:id="1985117121">
      <w:bodyDiv w:val="1"/>
      <w:marLeft w:val="0"/>
      <w:marRight w:val="0"/>
      <w:marTop w:val="0"/>
      <w:marBottom w:val="0"/>
      <w:divBdr>
        <w:top w:val="none" w:sz="0" w:space="0" w:color="auto"/>
        <w:left w:val="none" w:sz="0" w:space="0" w:color="auto"/>
        <w:bottom w:val="none" w:sz="0" w:space="0" w:color="auto"/>
        <w:right w:val="none" w:sz="0" w:space="0" w:color="auto"/>
      </w:divBdr>
    </w:div>
    <w:div w:id="1986737709">
      <w:bodyDiv w:val="1"/>
      <w:marLeft w:val="0"/>
      <w:marRight w:val="0"/>
      <w:marTop w:val="0"/>
      <w:marBottom w:val="0"/>
      <w:divBdr>
        <w:top w:val="none" w:sz="0" w:space="0" w:color="auto"/>
        <w:left w:val="none" w:sz="0" w:space="0" w:color="auto"/>
        <w:bottom w:val="none" w:sz="0" w:space="0" w:color="auto"/>
        <w:right w:val="none" w:sz="0" w:space="0" w:color="auto"/>
      </w:divBdr>
    </w:div>
    <w:div w:id="1987391594">
      <w:bodyDiv w:val="1"/>
      <w:marLeft w:val="0"/>
      <w:marRight w:val="0"/>
      <w:marTop w:val="0"/>
      <w:marBottom w:val="0"/>
      <w:divBdr>
        <w:top w:val="none" w:sz="0" w:space="0" w:color="auto"/>
        <w:left w:val="none" w:sz="0" w:space="0" w:color="auto"/>
        <w:bottom w:val="none" w:sz="0" w:space="0" w:color="auto"/>
        <w:right w:val="none" w:sz="0" w:space="0" w:color="auto"/>
      </w:divBdr>
    </w:div>
    <w:div w:id="1991861854">
      <w:bodyDiv w:val="1"/>
      <w:marLeft w:val="0"/>
      <w:marRight w:val="0"/>
      <w:marTop w:val="0"/>
      <w:marBottom w:val="0"/>
      <w:divBdr>
        <w:top w:val="none" w:sz="0" w:space="0" w:color="auto"/>
        <w:left w:val="none" w:sz="0" w:space="0" w:color="auto"/>
        <w:bottom w:val="none" w:sz="0" w:space="0" w:color="auto"/>
        <w:right w:val="none" w:sz="0" w:space="0" w:color="auto"/>
      </w:divBdr>
    </w:div>
    <w:div w:id="1992365688">
      <w:bodyDiv w:val="1"/>
      <w:marLeft w:val="0"/>
      <w:marRight w:val="0"/>
      <w:marTop w:val="0"/>
      <w:marBottom w:val="0"/>
      <w:divBdr>
        <w:top w:val="none" w:sz="0" w:space="0" w:color="auto"/>
        <w:left w:val="none" w:sz="0" w:space="0" w:color="auto"/>
        <w:bottom w:val="none" w:sz="0" w:space="0" w:color="auto"/>
        <w:right w:val="none" w:sz="0" w:space="0" w:color="auto"/>
      </w:divBdr>
    </w:div>
    <w:div w:id="1995331595">
      <w:bodyDiv w:val="1"/>
      <w:marLeft w:val="0"/>
      <w:marRight w:val="0"/>
      <w:marTop w:val="0"/>
      <w:marBottom w:val="0"/>
      <w:divBdr>
        <w:top w:val="none" w:sz="0" w:space="0" w:color="auto"/>
        <w:left w:val="none" w:sz="0" w:space="0" w:color="auto"/>
        <w:bottom w:val="none" w:sz="0" w:space="0" w:color="auto"/>
        <w:right w:val="none" w:sz="0" w:space="0" w:color="auto"/>
      </w:divBdr>
    </w:div>
    <w:div w:id="1997999487">
      <w:bodyDiv w:val="1"/>
      <w:marLeft w:val="0"/>
      <w:marRight w:val="0"/>
      <w:marTop w:val="0"/>
      <w:marBottom w:val="0"/>
      <w:divBdr>
        <w:top w:val="none" w:sz="0" w:space="0" w:color="auto"/>
        <w:left w:val="none" w:sz="0" w:space="0" w:color="auto"/>
        <w:bottom w:val="none" w:sz="0" w:space="0" w:color="auto"/>
        <w:right w:val="none" w:sz="0" w:space="0" w:color="auto"/>
      </w:divBdr>
    </w:div>
    <w:div w:id="1998916832">
      <w:bodyDiv w:val="1"/>
      <w:marLeft w:val="0"/>
      <w:marRight w:val="0"/>
      <w:marTop w:val="0"/>
      <w:marBottom w:val="0"/>
      <w:divBdr>
        <w:top w:val="none" w:sz="0" w:space="0" w:color="auto"/>
        <w:left w:val="none" w:sz="0" w:space="0" w:color="auto"/>
        <w:bottom w:val="none" w:sz="0" w:space="0" w:color="auto"/>
        <w:right w:val="none" w:sz="0" w:space="0" w:color="auto"/>
      </w:divBdr>
    </w:div>
    <w:div w:id="1999187698">
      <w:bodyDiv w:val="1"/>
      <w:marLeft w:val="0"/>
      <w:marRight w:val="0"/>
      <w:marTop w:val="0"/>
      <w:marBottom w:val="0"/>
      <w:divBdr>
        <w:top w:val="none" w:sz="0" w:space="0" w:color="auto"/>
        <w:left w:val="none" w:sz="0" w:space="0" w:color="auto"/>
        <w:bottom w:val="none" w:sz="0" w:space="0" w:color="auto"/>
        <w:right w:val="none" w:sz="0" w:space="0" w:color="auto"/>
      </w:divBdr>
    </w:div>
    <w:div w:id="1999262204">
      <w:bodyDiv w:val="1"/>
      <w:marLeft w:val="0"/>
      <w:marRight w:val="0"/>
      <w:marTop w:val="0"/>
      <w:marBottom w:val="0"/>
      <w:divBdr>
        <w:top w:val="none" w:sz="0" w:space="0" w:color="auto"/>
        <w:left w:val="none" w:sz="0" w:space="0" w:color="auto"/>
        <w:bottom w:val="none" w:sz="0" w:space="0" w:color="auto"/>
        <w:right w:val="none" w:sz="0" w:space="0" w:color="auto"/>
      </w:divBdr>
    </w:div>
    <w:div w:id="1999653538">
      <w:bodyDiv w:val="1"/>
      <w:marLeft w:val="0"/>
      <w:marRight w:val="0"/>
      <w:marTop w:val="0"/>
      <w:marBottom w:val="0"/>
      <w:divBdr>
        <w:top w:val="none" w:sz="0" w:space="0" w:color="auto"/>
        <w:left w:val="none" w:sz="0" w:space="0" w:color="auto"/>
        <w:bottom w:val="none" w:sz="0" w:space="0" w:color="auto"/>
        <w:right w:val="none" w:sz="0" w:space="0" w:color="auto"/>
      </w:divBdr>
    </w:div>
    <w:div w:id="2000038781">
      <w:bodyDiv w:val="1"/>
      <w:marLeft w:val="0"/>
      <w:marRight w:val="0"/>
      <w:marTop w:val="0"/>
      <w:marBottom w:val="0"/>
      <w:divBdr>
        <w:top w:val="none" w:sz="0" w:space="0" w:color="auto"/>
        <w:left w:val="none" w:sz="0" w:space="0" w:color="auto"/>
        <w:bottom w:val="none" w:sz="0" w:space="0" w:color="auto"/>
        <w:right w:val="none" w:sz="0" w:space="0" w:color="auto"/>
      </w:divBdr>
    </w:div>
    <w:div w:id="2000619567">
      <w:bodyDiv w:val="1"/>
      <w:marLeft w:val="0"/>
      <w:marRight w:val="0"/>
      <w:marTop w:val="0"/>
      <w:marBottom w:val="0"/>
      <w:divBdr>
        <w:top w:val="none" w:sz="0" w:space="0" w:color="auto"/>
        <w:left w:val="none" w:sz="0" w:space="0" w:color="auto"/>
        <w:bottom w:val="none" w:sz="0" w:space="0" w:color="auto"/>
        <w:right w:val="none" w:sz="0" w:space="0" w:color="auto"/>
      </w:divBdr>
    </w:div>
    <w:div w:id="2004043063">
      <w:bodyDiv w:val="1"/>
      <w:marLeft w:val="0"/>
      <w:marRight w:val="0"/>
      <w:marTop w:val="0"/>
      <w:marBottom w:val="0"/>
      <w:divBdr>
        <w:top w:val="none" w:sz="0" w:space="0" w:color="auto"/>
        <w:left w:val="none" w:sz="0" w:space="0" w:color="auto"/>
        <w:bottom w:val="none" w:sz="0" w:space="0" w:color="auto"/>
        <w:right w:val="none" w:sz="0" w:space="0" w:color="auto"/>
      </w:divBdr>
    </w:div>
    <w:div w:id="2004115994">
      <w:bodyDiv w:val="1"/>
      <w:marLeft w:val="0"/>
      <w:marRight w:val="0"/>
      <w:marTop w:val="0"/>
      <w:marBottom w:val="0"/>
      <w:divBdr>
        <w:top w:val="none" w:sz="0" w:space="0" w:color="auto"/>
        <w:left w:val="none" w:sz="0" w:space="0" w:color="auto"/>
        <w:bottom w:val="none" w:sz="0" w:space="0" w:color="auto"/>
        <w:right w:val="none" w:sz="0" w:space="0" w:color="auto"/>
      </w:divBdr>
    </w:div>
    <w:div w:id="2006319547">
      <w:bodyDiv w:val="1"/>
      <w:marLeft w:val="0"/>
      <w:marRight w:val="0"/>
      <w:marTop w:val="0"/>
      <w:marBottom w:val="0"/>
      <w:divBdr>
        <w:top w:val="none" w:sz="0" w:space="0" w:color="auto"/>
        <w:left w:val="none" w:sz="0" w:space="0" w:color="auto"/>
        <w:bottom w:val="none" w:sz="0" w:space="0" w:color="auto"/>
        <w:right w:val="none" w:sz="0" w:space="0" w:color="auto"/>
      </w:divBdr>
    </w:div>
    <w:div w:id="2006323330">
      <w:bodyDiv w:val="1"/>
      <w:marLeft w:val="0"/>
      <w:marRight w:val="0"/>
      <w:marTop w:val="0"/>
      <w:marBottom w:val="0"/>
      <w:divBdr>
        <w:top w:val="none" w:sz="0" w:space="0" w:color="auto"/>
        <w:left w:val="none" w:sz="0" w:space="0" w:color="auto"/>
        <w:bottom w:val="none" w:sz="0" w:space="0" w:color="auto"/>
        <w:right w:val="none" w:sz="0" w:space="0" w:color="auto"/>
      </w:divBdr>
    </w:div>
    <w:div w:id="2010015550">
      <w:bodyDiv w:val="1"/>
      <w:marLeft w:val="0"/>
      <w:marRight w:val="0"/>
      <w:marTop w:val="0"/>
      <w:marBottom w:val="0"/>
      <w:divBdr>
        <w:top w:val="none" w:sz="0" w:space="0" w:color="auto"/>
        <w:left w:val="none" w:sz="0" w:space="0" w:color="auto"/>
        <w:bottom w:val="none" w:sz="0" w:space="0" w:color="auto"/>
        <w:right w:val="none" w:sz="0" w:space="0" w:color="auto"/>
      </w:divBdr>
    </w:div>
    <w:div w:id="2010058387">
      <w:bodyDiv w:val="1"/>
      <w:marLeft w:val="0"/>
      <w:marRight w:val="0"/>
      <w:marTop w:val="0"/>
      <w:marBottom w:val="0"/>
      <w:divBdr>
        <w:top w:val="none" w:sz="0" w:space="0" w:color="auto"/>
        <w:left w:val="none" w:sz="0" w:space="0" w:color="auto"/>
        <w:bottom w:val="none" w:sz="0" w:space="0" w:color="auto"/>
        <w:right w:val="none" w:sz="0" w:space="0" w:color="auto"/>
      </w:divBdr>
    </w:div>
    <w:div w:id="2010474189">
      <w:bodyDiv w:val="1"/>
      <w:marLeft w:val="0"/>
      <w:marRight w:val="0"/>
      <w:marTop w:val="0"/>
      <w:marBottom w:val="0"/>
      <w:divBdr>
        <w:top w:val="none" w:sz="0" w:space="0" w:color="auto"/>
        <w:left w:val="none" w:sz="0" w:space="0" w:color="auto"/>
        <w:bottom w:val="none" w:sz="0" w:space="0" w:color="auto"/>
        <w:right w:val="none" w:sz="0" w:space="0" w:color="auto"/>
      </w:divBdr>
    </w:div>
    <w:div w:id="2011448239">
      <w:bodyDiv w:val="1"/>
      <w:marLeft w:val="0"/>
      <w:marRight w:val="0"/>
      <w:marTop w:val="0"/>
      <w:marBottom w:val="0"/>
      <w:divBdr>
        <w:top w:val="none" w:sz="0" w:space="0" w:color="auto"/>
        <w:left w:val="none" w:sz="0" w:space="0" w:color="auto"/>
        <w:bottom w:val="none" w:sz="0" w:space="0" w:color="auto"/>
        <w:right w:val="none" w:sz="0" w:space="0" w:color="auto"/>
      </w:divBdr>
    </w:div>
    <w:div w:id="2011788025">
      <w:bodyDiv w:val="1"/>
      <w:marLeft w:val="0"/>
      <w:marRight w:val="0"/>
      <w:marTop w:val="0"/>
      <w:marBottom w:val="0"/>
      <w:divBdr>
        <w:top w:val="none" w:sz="0" w:space="0" w:color="auto"/>
        <w:left w:val="none" w:sz="0" w:space="0" w:color="auto"/>
        <w:bottom w:val="none" w:sz="0" w:space="0" w:color="auto"/>
        <w:right w:val="none" w:sz="0" w:space="0" w:color="auto"/>
      </w:divBdr>
    </w:div>
    <w:div w:id="2014455719">
      <w:bodyDiv w:val="1"/>
      <w:marLeft w:val="0"/>
      <w:marRight w:val="0"/>
      <w:marTop w:val="0"/>
      <w:marBottom w:val="0"/>
      <w:divBdr>
        <w:top w:val="none" w:sz="0" w:space="0" w:color="auto"/>
        <w:left w:val="none" w:sz="0" w:space="0" w:color="auto"/>
        <w:bottom w:val="none" w:sz="0" w:space="0" w:color="auto"/>
        <w:right w:val="none" w:sz="0" w:space="0" w:color="auto"/>
      </w:divBdr>
    </w:div>
    <w:div w:id="2015452322">
      <w:bodyDiv w:val="1"/>
      <w:marLeft w:val="0"/>
      <w:marRight w:val="0"/>
      <w:marTop w:val="0"/>
      <w:marBottom w:val="0"/>
      <w:divBdr>
        <w:top w:val="none" w:sz="0" w:space="0" w:color="auto"/>
        <w:left w:val="none" w:sz="0" w:space="0" w:color="auto"/>
        <w:bottom w:val="none" w:sz="0" w:space="0" w:color="auto"/>
        <w:right w:val="none" w:sz="0" w:space="0" w:color="auto"/>
      </w:divBdr>
    </w:div>
    <w:div w:id="2016034874">
      <w:bodyDiv w:val="1"/>
      <w:marLeft w:val="0"/>
      <w:marRight w:val="0"/>
      <w:marTop w:val="0"/>
      <w:marBottom w:val="0"/>
      <w:divBdr>
        <w:top w:val="none" w:sz="0" w:space="0" w:color="auto"/>
        <w:left w:val="none" w:sz="0" w:space="0" w:color="auto"/>
        <w:bottom w:val="none" w:sz="0" w:space="0" w:color="auto"/>
        <w:right w:val="none" w:sz="0" w:space="0" w:color="auto"/>
      </w:divBdr>
    </w:div>
    <w:div w:id="2016490639">
      <w:bodyDiv w:val="1"/>
      <w:marLeft w:val="0"/>
      <w:marRight w:val="0"/>
      <w:marTop w:val="0"/>
      <w:marBottom w:val="0"/>
      <w:divBdr>
        <w:top w:val="none" w:sz="0" w:space="0" w:color="auto"/>
        <w:left w:val="none" w:sz="0" w:space="0" w:color="auto"/>
        <w:bottom w:val="none" w:sz="0" w:space="0" w:color="auto"/>
        <w:right w:val="none" w:sz="0" w:space="0" w:color="auto"/>
      </w:divBdr>
    </w:div>
    <w:div w:id="2016955894">
      <w:bodyDiv w:val="1"/>
      <w:marLeft w:val="0"/>
      <w:marRight w:val="0"/>
      <w:marTop w:val="0"/>
      <w:marBottom w:val="0"/>
      <w:divBdr>
        <w:top w:val="none" w:sz="0" w:space="0" w:color="auto"/>
        <w:left w:val="none" w:sz="0" w:space="0" w:color="auto"/>
        <w:bottom w:val="none" w:sz="0" w:space="0" w:color="auto"/>
        <w:right w:val="none" w:sz="0" w:space="0" w:color="auto"/>
      </w:divBdr>
    </w:div>
    <w:div w:id="2017153366">
      <w:bodyDiv w:val="1"/>
      <w:marLeft w:val="0"/>
      <w:marRight w:val="0"/>
      <w:marTop w:val="0"/>
      <w:marBottom w:val="0"/>
      <w:divBdr>
        <w:top w:val="none" w:sz="0" w:space="0" w:color="auto"/>
        <w:left w:val="none" w:sz="0" w:space="0" w:color="auto"/>
        <w:bottom w:val="none" w:sz="0" w:space="0" w:color="auto"/>
        <w:right w:val="none" w:sz="0" w:space="0" w:color="auto"/>
      </w:divBdr>
    </w:div>
    <w:div w:id="2018917335">
      <w:bodyDiv w:val="1"/>
      <w:marLeft w:val="0"/>
      <w:marRight w:val="0"/>
      <w:marTop w:val="0"/>
      <w:marBottom w:val="0"/>
      <w:divBdr>
        <w:top w:val="none" w:sz="0" w:space="0" w:color="auto"/>
        <w:left w:val="none" w:sz="0" w:space="0" w:color="auto"/>
        <w:bottom w:val="none" w:sz="0" w:space="0" w:color="auto"/>
        <w:right w:val="none" w:sz="0" w:space="0" w:color="auto"/>
      </w:divBdr>
    </w:div>
    <w:div w:id="2020422303">
      <w:bodyDiv w:val="1"/>
      <w:marLeft w:val="0"/>
      <w:marRight w:val="0"/>
      <w:marTop w:val="0"/>
      <w:marBottom w:val="0"/>
      <w:divBdr>
        <w:top w:val="none" w:sz="0" w:space="0" w:color="auto"/>
        <w:left w:val="none" w:sz="0" w:space="0" w:color="auto"/>
        <w:bottom w:val="none" w:sz="0" w:space="0" w:color="auto"/>
        <w:right w:val="none" w:sz="0" w:space="0" w:color="auto"/>
      </w:divBdr>
    </w:div>
    <w:div w:id="2021544326">
      <w:bodyDiv w:val="1"/>
      <w:marLeft w:val="0"/>
      <w:marRight w:val="0"/>
      <w:marTop w:val="0"/>
      <w:marBottom w:val="0"/>
      <w:divBdr>
        <w:top w:val="none" w:sz="0" w:space="0" w:color="auto"/>
        <w:left w:val="none" w:sz="0" w:space="0" w:color="auto"/>
        <w:bottom w:val="none" w:sz="0" w:space="0" w:color="auto"/>
        <w:right w:val="none" w:sz="0" w:space="0" w:color="auto"/>
      </w:divBdr>
    </w:div>
    <w:div w:id="2022465456">
      <w:bodyDiv w:val="1"/>
      <w:marLeft w:val="0"/>
      <w:marRight w:val="0"/>
      <w:marTop w:val="0"/>
      <w:marBottom w:val="0"/>
      <w:divBdr>
        <w:top w:val="none" w:sz="0" w:space="0" w:color="auto"/>
        <w:left w:val="none" w:sz="0" w:space="0" w:color="auto"/>
        <w:bottom w:val="none" w:sz="0" w:space="0" w:color="auto"/>
        <w:right w:val="none" w:sz="0" w:space="0" w:color="auto"/>
      </w:divBdr>
    </w:div>
    <w:div w:id="2024284533">
      <w:bodyDiv w:val="1"/>
      <w:marLeft w:val="0"/>
      <w:marRight w:val="0"/>
      <w:marTop w:val="0"/>
      <w:marBottom w:val="0"/>
      <w:divBdr>
        <w:top w:val="none" w:sz="0" w:space="0" w:color="auto"/>
        <w:left w:val="none" w:sz="0" w:space="0" w:color="auto"/>
        <w:bottom w:val="none" w:sz="0" w:space="0" w:color="auto"/>
        <w:right w:val="none" w:sz="0" w:space="0" w:color="auto"/>
      </w:divBdr>
    </w:div>
    <w:div w:id="2027780788">
      <w:bodyDiv w:val="1"/>
      <w:marLeft w:val="0"/>
      <w:marRight w:val="0"/>
      <w:marTop w:val="0"/>
      <w:marBottom w:val="0"/>
      <w:divBdr>
        <w:top w:val="none" w:sz="0" w:space="0" w:color="auto"/>
        <w:left w:val="none" w:sz="0" w:space="0" w:color="auto"/>
        <w:bottom w:val="none" w:sz="0" w:space="0" w:color="auto"/>
        <w:right w:val="none" w:sz="0" w:space="0" w:color="auto"/>
      </w:divBdr>
    </w:div>
    <w:div w:id="2031755597">
      <w:bodyDiv w:val="1"/>
      <w:marLeft w:val="0"/>
      <w:marRight w:val="0"/>
      <w:marTop w:val="0"/>
      <w:marBottom w:val="0"/>
      <w:divBdr>
        <w:top w:val="none" w:sz="0" w:space="0" w:color="auto"/>
        <w:left w:val="none" w:sz="0" w:space="0" w:color="auto"/>
        <w:bottom w:val="none" w:sz="0" w:space="0" w:color="auto"/>
        <w:right w:val="none" w:sz="0" w:space="0" w:color="auto"/>
      </w:divBdr>
    </w:div>
    <w:div w:id="2031952407">
      <w:bodyDiv w:val="1"/>
      <w:marLeft w:val="0"/>
      <w:marRight w:val="0"/>
      <w:marTop w:val="0"/>
      <w:marBottom w:val="0"/>
      <w:divBdr>
        <w:top w:val="none" w:sz="0" w:space="0" w:color="auto"/>
        <w:left w:val="none" w:sz="0" w:space="0" w:color="auto"/>
        <w:bottom w:val="none" w:sz="0" w:space="0" w:color="auto"/>
        <w:right w:val="none" w:sz="0" w:space="0" w:color="auto"/>
      </w:divBdr>
    </w:div>
    <w:div w:id="2033990920">
      <w:bodyDiv w:val="1"/>
      <w:marLeft w:val="0"/>
      <w:marRight w:val="0"/>
      <w:marTop w:val="0"/>
      <w:marBottom w:val="0"/>
      <w:divBdr>
        <w:top w:val="none" w:sz="0" w:space="0" w:color="auto"/>
        <w:left w:val="none" w:sz="0" w:space="0" w:color="auto"/>
        <w:bottom w:val="none" w:sz="0" w:space="0" w:color="auto"/>
        <w:right w:val="none" w:sz="0" w:space="0" w:color="auto"/>
      </w:divBdr>
    </w:div>
    <w:div w:id="2036227243">
      <w:bodyDiv w:val="1"/>
      <w:marLeft w:val="0"/>
      <w:marRight w:val="0"/>
      <w:marTop w:val="0"/>
      <w:marBottom w:val="0"/>
      <w:divBdr>
        <w:top w:val="none" w:sz="0" w:space="0" w:color="auto"/>
        <w:left w:val="none" w:sz="0" w:space="0" w:color="auto"/>
        <w:bottom w:val="none" w:sz="0" w:space="0" w:color="auto"/>
        <w:right w:val="none" w:sz="0" w:space="0" w:color="auto"/>
      </w:divBdr>
    </w:div>
    <w:div w:id="2037850118">
      <w:bodyDiv w:val="1"/>
      <w:marLeft w:val="0"/>
      <w:marRight w:val="0"/>
      <w:marTop w:val="0"/>
      <w:marBottom w:val="0"/>
      <w:divBdr>
        <w:top w:val="none" w:sz="0" w:space="0" w:color="auto"/>
        <w:left w:val="none" w:sz="0" w:space="0" w:color="auto"/>
        <w:bottom w:val="none" w:sz="0" w:space="0" w:color="auto"/>
        <w:right w:val="none" w:sz="0" w:space="0" w:color="auto"/>
      </w:divBdr>
    </w:div>
    <w:div w:id="2039353688">
      <w:bodyDiv w:val="1"/>
      <w:marLeft w:val="0"/>
      <w:marRight w:val="0"/>
      <w:marTop w:val="0"/>
      <w:marBottom w:val="0"/>
      <w:divBdr>
        <w:top w:val="none" w:sz="0" w:space="0" w:color="auto"/>
        <w:left w:val="none" w:sz="0" w:space="0" w:color="auto"/>
        <w:bottom w:val="none" w:sz="0" w:space="0" w:color="auto"/>
        <w:right w:val="none" w:sz="0" w:space="0" w:color="auto"/>
      </w:divBdr>
    </w:div>
    <w:div w:id="2039818877">
      <w:bodyDiv w:val="1"/>
      <w:marLeft w:val="0"/>
      <w:marRight w:val="0"/>
      <w:marTop w:val="0"/>
      <w:marBottom w:val="0"/>
      <w:divBdr>
        <w:top w:val="none" w:sz="0" w:space="0" w:color="auto"/>
        <w:left w:val="none" w:sz="0" w:space="0" w:color="auto"/>
        <w:bottom w:val="none" w:sz="0" w:space="0" w:color="auto"/>
        <w:right w:val="none" w:sz="0" w:space="0" w:color="auto"/>
      </w:divBdr>
    </w:div>
    <w:div w:id="2040087516">
      <w:bodyDiv w:val="1"/>
      <w:marLeft w:val="0"/>
      <w:marRight w:val="0"/>
      <w:marTop w:val="0"/>
      <w:marBottom w:val="0"/>
      <w:divBdr>
        <w:top w:val="none" w:sz="0" w:space="0" w:color="auto"/>
        <w:left w:val="none" w:sz="0" w:space="0" w:color="auto"/>
        <w:bottom w:val="none" w:sz="0" w:space="0" w:color="auto"/>
        <w:right w:val="none" w:sz="0" w:space="0" w:color="auto"/>
      </w:divBdr>
    </w:div>
    <w:div w:id="2040548159">
      <w:bodyDiv w:val="1"/>
      <w:marLeft w:val="0"/>
      <w:marRight w:val="0"/>
      <w:marTop w:val="0"/>
      <w:marBottom w:val="0"/>
      <w:divBdr>
        <w:top w:val="none" w:sz="0" w:space="0" w:color="auto"/>
        <w:left w:val="none" w:sz="0" w:space="0" w:color="auto"/>
        <w:bottom w:val="none" w:sz="0" w:space="0" w:color="auto"/>
        <w:right w:val="none" w:sz="0" w:space="0" w:color="auto"/>
      </w:divBdr>
    </w:div>
    <w:div w:id="2041930454">
      <w:bodyDiv w:val="1"/>
      <w:marLeft w:val="0"/>
      <w:marRight w:val="0"/>
      <w:marTop w:val="0"/>
      <w:marBottom w:val="0"/>
      <w:divBdr>
        <w:top w:val="none" w:sz="0" w:space="0" w:color="auto"/>
        <w:left w:val="none" w:sz="0" w:space="0" w:color="auto"/>
        <w:bottom w:val="none" w:sz="0" w:space="0" w:color="auto"/>
        <w:right w:val="none" w:sz="0" w:space="0" w:color="auto"/>
      </w:divBdr>
    </w:div>
    <w:div w:id="2042511075">
      <w:bodyDiv w:val="1"/>
      <w:marLeft w:val="0"/>
      <w:marRight w:val="0"/>
      <w:marTop w:val="0"/>
      <w:marBottom w:val="0"/>
      <w:divBdr>
        <w:top w:val="none" w:sz="0" w:space="0" w:color="auto"/>
        <w:left w:val="none" w:sz="0" w:space="0" w:color="auto"/>
        <w:bottom w:val="none" w:sz="0" w:space="0" w:color="auto"/>
        <w:right w:val="none" w:sz="0" w:space="0" w:color="auto"/>
      </w:divBdr>
    </w:div>
    <w:div w:id="2043481539">
      <w:bodyDiv w:val="1"/>
      <w:marLeft w:val="0"/>
      <w:marRight w:val="0"/>
      <w:marTop w:val="0"/>
      <w:marBottom w:val="0"/>
      <w:divBdr>
        <w:top w:val="none" w:sz="0" w:space="0" w:color="auto"/>
        <w:left w:val="none" w:sz="0" w:space="0" w:color="auto"/>
        <w:bottom w:val="none" w:sz="0" w:space="0" w:color="auto"/>
        <w:right w:val="none" w:sz="0" w:space="0" w:color="auto"/>
      </w:divBdr>
    </w:div>
    <w:div w:id="2046127534">
      <w:bodyDiv w:val="1"/>
      <w:marLeft w:val="0"/>
      <w:marRight w:val="0"/>
      <w:marTop w:val="0"/>
      <w:marBottom w:val="0"/>
      <w:divBdr>
        <w:top w:val="none" w:sz="0" w:space="0" w:color="auto"/>
        <w:left w:val="none" w:sz="0" w:space="0" w:color="auto"/>
        <w:bottom w:val="none" w:sz="0" w:space="0" w:color="auto"/>
        <w:right w:val="none" w:sz="0" w:space="0" w:color="auto"/>
      </w:divBdr>
    </w:div>
    <w:div w:id="2046440696">
      <w:bodyDiv w:val="1"/>
      <w:marLeft w:val="0"/>
      <w:marRight w:val="0"/>
      <w:marTop w:val="0"/>
      <w:marBottom w:val="0"/>
      <w:divBdr>
        <w:top w:val="none" w:sz="0" w:space="0" w:color="auto"/>
        <w:left w:val="none" w:sz="0" w:space="0" w:color="auto"/>
        <w:bottom w:val="none" w:sz="0" w:space="0" w:color="auto"/>
        <w:right w:val="none" w:sz="0" w:space="0" w:color="auto"/>
      </w:divBdr>
    </w:div>
    <w:div w:id="2047410306">
      <w:bodyDiv w:val="1"/>
      <w:marLeft w:val="0"/>
      <w:marRight w:val="0"/>
      <w:marTop w:val="0"/>
      <w:marBottom w:val="0"/>
      <w:divBdr>
        <w:top w:val="none" w:sz="0" w:space="0" w:color="auto"/>
        <w:left w:val="none" w:sz="0" w:space="0" w:color="auto"/>
        <w:bottom w:val="none" w:sz="0" w:space="0" w:color="auto"/>
        <w:right w:val="none" w:sz="0" w:space="0" w:color="auto"/>
      </w:divBdr>
    </w:div>
    <w:div w:id="2048141780">
      <w:bodyDiv w:val="1"/>
      <w:marLeft w:val="0"/>
      <w:marRight w:val="0"/>
      <w:marTop w:val="0"/>
      <w:marBottom w:val="0"/>
      <w:divBdr>
        <w:top w:val="none" w:sz="0" w:space="0" w:color="auto"/>
        <w:left w:val="none" w:sz="0" w:space="0" w:color="auto"/>
        <w:bottom w:val="none" w:sz="0" w:space="0" w:color="auto"/>
        <w:right w:val="none" w:sz="0" w:space="0" w:color="auto"/>
      </w:divBdr>
    </w:div>
    <w:div w:id="2049335471">
      <w:bodyDiv w:val="1"/>
      <w:marLeft w:val="0"/>
      <w:marRight w:val="0"/>
      <w:marTop w:val="0"/>
      <w:marBottom w:val="0"/>
      <w:divBdr>
        <w:top w:val="none" w:sz="0" w:space="0" w:color="auto"/>
        <w:left w:val="none" w:sz="0" w:space="0" w:color="auto"/>
        <w:bottom w:val="none" w:sz="0" w:space="0" w:color="auto"/>
        <w:right w:val="none" w:sz="0" w:space="0" w:color="auto"/>
      </w:divBdr>
    </w:div>
    <w:div w:id="2049792604">
      <w:bodyDiv w:val="1"/>
      <w:marLeft w:val="0"/>
      <w:marRight w:val="0"/>
      <w:marTop w:val="0"/>
      <w:marBottom w:val="0"/>
      <w:divBdr>
        <w:top w:val="none" w:sz="0" w:space="0" w:color="auto"/>
        <w:left w:val="none" w:sz="0" w:space="0" w:color="auto"/>
        <w:bottom w:val="none" w:sz="0" w:space="0" w:color="auto"/>
        <w:right w:val="none" w:sz="0" w:space="0" w:color="auto"/>
      </w:divBdr>
    </w:div>
    <w:div w:id="2050180411">
      <w:bodyDiv w:val="1"/>
      <w:marLeft w:val="0"/>
      <w:marRight w:val="0"/>
      <w:marTop w:val="0"/>
      <w:marBottom w:val="0"/>
      <w:divBdr>
        <w:top w:val="none" w:sz="0" w:space="0" w:color="auto"/>
        <w:left w:val="none" w:sz="0" w:space="0" w:color="auto"/>
        <w:bottom w:val="none" w:sz="0" w:space="0" w:color="auto"/>
        <w:right w:val="none" w:sz="0" w:space="0" w:color="auto"/>
      </w:divBdr>
    </w:div>
    <w:div w:id="2050451245">
      <w:bodyDiv w:val="1"/>
      <w:marLeft w:val="0"/>
      <w:marRight w:val="0"/>
      <w:marTop w:val="0"/>
      <w:marBottom w:val="0"/>
      <w:divBdr>
        <w:top w:val="none" w:sz="0" w:space="0" w:color="auto"/>
        <w:left w:val="none" w:sz="0" w:space="0" w:color="auto"/>
        <w:bottom w:val="none" w:sz="0" w:space="0" w:color="auto"/>
        <w:right w:val="none" w:sz="0" w:space="0" w:color="auto"/>
      </w:divBdr>
    </w:div>
    <w:div w:id="2050641753">
      <w:bodyDiv w:val="1"/>
      <w:marLeft w:val="0"/>
      <w:marRight w:val="0"/>
      <w:marTop w:val="0"/>
      <w:marBottom w:val="0"/>
      <w:divBdr>
        <w:top w:val="none" w:sz="0" w:space="0" w:color="auto"/>
        <w:left w:val="none" w:sz="0" w:space="0" w:color="auto"/>
        <w:bottom w:val="none" w:sz="0" w:space="0" w:color="auto"/>
        <w:right w:val="none" w:sz="0" w:space="0" w:color="auto"/>
      </w:divBdr>
    </w:div>
    <w:div w:id="2050907279">
      <w:bodyDiv w:val="1"/>
      <w:marLeft w:val="0"/>
      <w:marRight w:val="0"/>
      <w:marTop w:val="0"/>
      <w:marBottom w:val="0"/>
      <w:divBdr>
        <w:top w:val="none" w:sz="0" w:space="0" w:color="auto"/>
        <w:left w:val="none" w:sz="0" w:space="0" w:color="auto"/>
        <w:bottom w:val="none" w:sz="0" w:space="0" w:color="auto"/>
        <w:right w:val="none" w:sz="0" w:space="0" w:color="auto"/>
      </w:divBdr>
    </w:div>
    <w:div w:id="2051491762">
      <w:bodyDiv w:val="1"/>
      <w:marLeft w:val="0"/>
      <w:marRight w:val="0"/>
      <w:marTop w:val="0"/>
      <w:marBottom w:val="0"/>
      <w:divBdr>
        <w:top w:val="none" w:sz="0" w:space="0" w:color="auto"/>
        <w:left w:val="none" w:sz="0" w:space="0" w:color="auto"/>
        <w:bottom w:val="none" w:sz="0" w:space="0" w:color="auto"/>
        <w:right w:val="none" w:sz="0" w:space="0" w:color="auto"/>
      </w:divBdr>
    </w:div>
    <w:div w:id="2052726504">
      <w:bodyDiv w:val="1"/>
      <w:marLeft w:val="0"/>
      <w:marRight w:val="0"/>
      <w:marTop w:val="0"/>
      <w:marBottom w:val="0"/>
      <w:divBdr>
        <w:top w:val="none" w:sz="0" w:space="0" w:color="auto"/>
        <w:left w:val="none" w:sz="0" w:space="0" w:color="auto"/>
        <w:bottom w:val="none" w:sz="0" w:space="0" w:color="auto"/>
        <w:right w:val="none" w:sz="0" w:space="0" w:color="auto"/>
      </w:divBdr>
    </w:div>
    <w:div w:id="2053069280">
      <w:bodyDiv w:val="1"/>
      <w:marLeft w:val="0"/>
      <w:marRight w:val="0"/>
      <w:marTop w:val="0"/>
      <w:marBottom w:val="0"/>
      <w:divBdr>
        <w:top w:val="none" w:sz="0" w:space="0" w:color="auto"/>
        <w:left w:val="none" w:sz="0" w:space="0" w:color="auto"/>
        <w:bottom w:val="none" w:sz="0" w:space="0" w:color="auto"/>
        <w:right w:val="none" w:sz="0" w:space="0" w:color="auto"/>
      </w:divBdr>
    </w:div>
    <w:div w:id="2054572799">
      <w:bodyDiv w:val="1"/>
      <w:marLeft w:val="0"/>
      <w:marRight w:val="0"/>
      <w:marTop w:val="0"/>
      <w:marBottom w:val="0"/>
      <w:divBdr>
        <w:top w:val="none" w:sz="0" w:space="0" w:color="auto"/>
        <w:left w:val="none" w:sz="0" w:space="0" w:color="auto"/>
        <w:bottom w:val="none" w:sz="0" w:space="0" w:color="auto"/>
        <w:right w:val="none" w:sz="0" w:space="0" w:color="auto"/>
      </w:divBdr>
    </w:div>
    <w:div w:id="2055765524">
      <w:bodyDiv w:val="1"/>
      <w:marLeft w:val="0"/>
      <w:marRight w:val="0"/>
      <w:marTop w:val="0"/>
      <w:marBottom w:val="0"/>
      <w:divBdr>
        <w:top w:val="none" w:sz="0" w:space="0" w:color="auto"/>
        <w:left w:val="none" w:sz="0" w:space="0" w:color="auto"/>
        <w:bottom w:val="none" w:sz="0" w:space="0" w:color="auto"/>
        <w:right w:val="none" w:sz="0" w:space="0" w:color="auto"/>
      </w:divBdr>
    </w:div>
    <w:div w:id="2057003438">
      <w:bodyDiv w:val="1"/>
      <w:marLeft w:val="0"/>
      <w:marRight w:val="0"/>
      <w:marTop w:val="0"/>
      <w:marBottom w:val="0"/>
      <w:divBdr>
        <w:top w:val="none" w:sz="0" w:space="0" w:color="auto"/>
        <w:left w:val="none" w:sz="0" w:space="0" w:color="auto"/>
        <w:bottom w:val="none" w:sz="0" w:space="0" w:color="auto"/>
        <w:right w:val="none" w:sz="0" w:space="0" w:color="auto"/>
      </w:divBdr>
    </w:div>
    <w:div w:id="2057773475">
      <w:bodyDiv w:val="1"/>
      <w:marLeft w:val="0"/>
      <w:marRight w:val="0"/>
      <w:marTop w:val="0"/>
      <w:marBottom w:val="0"/>
      <w:divBdr>
        <w:top w:val="none" w:sz="0" w:space="0" w:color="auto"/>
        <w:left w:val="none" w:sz="0" w:space="0" w:color="auto"/>
        <w:bottom w:val="none" w:sz="0" w:space="0" w:color="auto"/>
        <w:right w:val="none" w:sz="0" w:space="0" w:color="auto"/>
      </w:divBdr>
    </w:div>
    <w:div w:id="2058167075">
      <w:bodyDiv w:val="1"/>
      <w:marLeft w:val="0"/>
      <w:marRight w:val="0"/>
      <w:marTop w:val="0"/>
      <w:marBottom w:val="0"/>
      <w:divBdr>
        <w:top w:val="none" w:sz="0" w:space="0" w:color="auto"/>
        <w:left w:val="none" w:sz="0" w:space="0" w:color="auto"/>
        <w:bottom w:val="none" w:sz="0" w:space="0" w:color="auto"/>
        <w:right w:val="none" w:sz="0" w:space="0" w:color="auto"/>
      </w:divBdr>
    </w:div>
    <w:div w:id="2060326259">
      <w:bodyDiv w:val="1"/>
      <w:marLeft w:val="0"/>
      <w:marRight w:val="0"/>
      <w:marTop w:val="0"/>
      <w:marBottom w:val="0"/>
      <w:divBdr>
        <w:top w:val="none" w:sz="0" w:space="0" w:color="auto"/>
        <w:left w:val="none" w:sz="0" w:space="0" w:color="auto"/>
        <w:bottom w:val="none" w:sz="0" w:space="0" w:color="auto"/>
        <w:right w:val="none" w:sz="0" w:space="0" w:color="auto"/>
      </w:divBdr>
    </w:div>
    <w:div w:id="2063870473">
      <w:bodyDiv w:val="1"/>
      <w:marLeft w:val="0"/>
      <w:marRight w:val="0"/>
      <w:marTop w:val="0"/>
      <w:marBottom w:val="0"/>
      <w:divBdr>
        <w:top w:val="none" w:sz="0" w:space="0" w:color="auto"/>
        <w:left w:val="none" w:sz="0" w:space="0" w:color="auto"/>
        <w:bottom w:val="none" w:sz="0" w:space="0" w:color="auto"/>
        <w:right w:val="none" w:sz="0" w:space="0" w:color="auto"/>
      </w:divBdr>
    </w:div>
    <w:div w:id="2066682676">
      <w:bodyDiv w:val="1"/>
      <w:marLeft w:val="0"/>
      <w:marRight w:val="0"/>
      <w:marTop w:val="0"/>
      <w:marBottom w:val="0"/>
      <w:divBdr>
        <w:top w:val="none" w:sz="0" w:space="0" w:color="auto"/>
        <w:left w:val="none" w:sz="0" w:space="0" w:color="auto"/>
        <w:bottom w:val="none" w:sz="0" w:space="0" w:color="auto"/>
        <w:right w:val="none" w:sz="0" w:space="0" w:color="auto"/>
      </w:divBdr>
    </w:div>
    <w:div w:id="2068725784">
      <w:bodyDiv w:val="1"/>
      <w:marLeft w:val="0"/>
      <w:marRight w:val="0"/>
      <w:marTop w:val="0"/>
      <w:marBottom w:val="0"/>
      <w:divBdr>
        <w:top w:val="none" w:sz="0" w:space="0" w:color="auto"/>
        <w:left w:val="none" w:sz="0" w:space="0" w:color="auto"/>
        <w:bottom w:val="none" w:sz="0" w:space="0" w:color="auto"/>
        <w:right w:val="none" w:sz="0" w:space="0" w:color="auto"/>
      </w:divBdr>
    </w:div>
    <w:div w:id="2069497237">
      <w:bodyDiv w:val="1"/>
      <w:marLeft w:val="0"/>
      <w:marRight w:val="0"/>
      <w:marTop w:val="0"/>
      <w:marBottom w:val="0"/>
      <w:divBdr>
        <w:top w:val="none" w:sz="0" w:space="0" w:color="auto"/>
        <w:left w:val="none" w:sz="0" w:space="0" w:color="auto"/>
        <w:bottom w:val="none" w:sz="0" w:space="0" w:color="auto"/>
        <w:right w:val="none" w:sz="0" w:space="0" w:color="auto"/>
      </w:divBdr>
    </w:div>
    <w:div w:id="2070953726">
      <w:bodyDiv w:val="1"/>
      <w:marLeft w:val="0"/>
      <w:marRight w:val="0"/>
      <w:marTop w:val="0"/>
      <w:marBottom w:val="0"/>
      <w:divBdr>
        <w:top w:val="none" w:sz="0" w:space="0" w:color="auto"/>
        <w:left w:val="none" w:sz="0" w:space="0" w:color="auto"/>
        <w:bottom w:val="none" w:sz="0" w:space="0" w:color="auto"/>
        <w:right w:val="none" w:sz="0" w:space="0" w:color="auto"/>
      </w:divBdr>
    </w:div>
    <w:div w:id="2071726621">
      <w:bodyDiv w:val="1"/>
      <w:marLeft w:val="0"/>
      <w:marRight w:val="0"/>
      <w:marTop w:val="0"/>
      <w:marBottom w:val="0"/>
      <w:divBdr>
        <w:top w:val="none" w:sz="0" w:space="0" w:color="auto"/>
        <w:left w:val="none" w:sz="0" w:space="0" w:color="auto"/>
        <w:bottom w:val="none" w:sz="0" w:space="0" w:color="auto"/>
        <w:right w:val="none" w:sz="0" w:space="0" w:color="auto"/>
      </w:divBdr>
    </w:div>
    <w:div w:id="2072345113">
      <w:bodyDiv w:val="1"/>
      <w:marLeft w:val="0"/>
      <w:marRight w:val="0"/>
      <w:marTop w:val="0"/>
      <w:marBottom w:val="0"/>
      <w:divBdr>
        <w:top w:val="none" w:sz="0" w:space="0" w:color="auto"/>
        <w:left w:val="none" w:sz="0" w:space="0" w:color="auto"/>
        <w:bottom w:val="none" w:sz="0" w:space="0" w:color="auto"/>
        <w:right w:val="none" w:sz="0" w:space="0" w:color="auto"/>
      </w:divBdr>
    </w:div>
    <w:div w:id="2072655195">
      <w:bodyDiv w:val="1"/>
      <w:marLeft w:val="0"/>
      <w:marRight w:val="0"/>
      <w:marTop w:val="0"/>
      <w:marBottom w:val="0"/>
      <w:divBdr>
        <w:top w:val="none" w:sz="0" w:space="0" w:color="auto"/>
        <w:left w:val="none" w:sz="0" w:space="0" w:color="auto"/>
        <w:bottom w:val="none" w:sz="0" w:space="0" w:color="auto"/>
        <w:right w:val="none" w:sz="0" w:space="0" w:color="auto"/>
      </w:divBdr>
    </w:div>
    <w:div w:id="2073503502">
      <w:bodyDiv w:val="1"/>
      <w:marLeft w:val="0"/>
      <w:marRight w:val="0"/>
      <w:marTop w:val="0"/>
      <w:marBottom w:val="0"/>
      <w:divBdr>
        <w:top w:val="none" w:sz="0" w:space="0" w:color="auto"/>
        <w:left w:val="none" w:sz="0" w:space="0" w:color="auto"/>
        <w:bottom w:val="none" w:sz="0" w:space="0" w:color="auto"/>
        <w:right w:val="none" w:sz="0" w:space="0" w:color="auto"/>
      </w:divBdr>
    </w:div>
    <w:div w:id="2075351135">
      <w:bodyDiv w:val="1"/>
      <w:marLeft w:val="0"/>
      <w:marRight w:val="0"/>
      <w:marTop w:val="0"/>
      <w:marBottom w:val="0"/>
      <w:divBdr>
        <w:top w:val="none" w:sz="0" w:space="0" w:color="auto"/>
        <w:left w:val="none" w:sz="0" w:space="0" w:color="auto"/>
        <w:bottom w:val="none" w:sz="0" w:space="0" w:color="auto"/>
        <w:right w:val="none" w:sz="0" w:space="0" w:color="auto"/>
      </w:divBdr>
    </w:div>
    <w:div w:id="2075658368">
      <w:bodyDiv w:val="1"/>
      <w:marLeft w:val="0"/>
      <w:marRight w:val="0"/>
      <w:marTop w:val="0"/>
      <w:marBottom w:val="0"/>
      <w:divBdr>
        <w:top w:val="none" w:sz="0" w:space="0" w:color="auto"/>
        <w:left w:val="none" w:sz="0" w:space="0" w:color="auto"/>
        <w:bottom w:val="none" w:sz="0" w:space="0" w:color="auto"/>
        <w:right w:val="none" w:sz="0" w:space="0" w:color="auto"/>
      </w:divBdr>
    </w:div>
    <w:div w:id="2076270115">
      <w:bodyDiv w:val="1"/>
      <w:marLeft w:val="0"/>
      <w:marRight w:val="0"/>
      <w:marTop w:val="0"/>
      <w:marBottom w:val="0"/>
      <w:divBdr>
        <w:top w:val="none" w:sz="0" w:space="0" w:color="auto"/>
        <w:left w:val="none" w:sz="0" w:space="0" w:color="auto"/>
        <w:bottom w:val="none" w:sz="0" w:space="0" w:color="auto"/>
        <w:right w:val="none" w:sz="0" w:space="0" w:color="auto"/>
      </w:divBdr>
    </w:div>
    <w:div w:id="2076467789">
      <w:bodyDiv w:val="1"/>
      <w:marLeft w:val="0"/>
      <w:marRight w:val="0"/>
      <w:marTop w:val="0"/>
      <w:marBottom w:val="0"/>
      <w:divBdr>
        <w:top w:val="none" w:sz="0" w:space="0" w:color="auto"/>
        <w:left w:val="none" w:sz="0" w:space="0" w:color="auto"/>
        <w:bottom w:val="none" w:sz="0" w:space="0" w:color="auto"/>
        <w:right w:val="none" w:sz="0" w:space="0" w:color="auto"/>
      </w:divBdr>
    </w:div>
    <w:div w:id="2076582856">
      <w:bodyDiv w:val="1"/>
      <w:marLeft w:val="0"/>
      <w:marRight w:val="0"/>
      <w:marTop w:val="0"/>
      <w:marBottom w:val="0"/>
      <w:divBdr>
        <w:top w:val="none" w:sz="0" w:space="0" w:color="auto"/>
        <w:left w:val="none" w:sz="0" w:space="0" w:color="auto"/>
        <w:bottom w:val="none" w:sz="0" w:space="0" w:color="auto"/>
        <w:right w:val="none" w:sz="0" w:space="0" w:color="auto"/>
      </w:divBdr>
    </w:div>
    <w:div w:id="2078937192">
      <w:bodyDiv w:val="1"/>
      <w:marLeft w:val="0"/>
      <w:marRight w:val="0"/>
      <w:marTop w:val="0"/>
      <w:marBottom w:val="0"/>
      <w:divBdr>
        <w:top w:val="none" w:sz="0" w:space="0" w:color="auto"/>
        <w:left w:val="none" w:sz="0" w:space="0" w:color="auto"/>
        <w:bottom w:val="none" w:sz="0" w:space="0" w:color="auto"/>
        <w:right w:val="none" w:sz="0" w:space="0" w:color="auto"/>
      </w:divBdr>
    </w:div>
    <w:div w:id="2080052924">
      <w:bodyDiv w:val="1"/>
      <w:marLeft w:val="0"/>
      <w:marRight w:val="0"/>
      <w:marTop w:val="0"/>
      <w:marBottom w:val="0"/>
      <w:divBdr>
        <w:top w:val="none" w:sz="0" w:space="0" w:color="auto"/>
        <w:left w:val="none" w:sz="0" w:space="0" w:color="auto"/>
        <w:bottom w:val="none" w:sz="0" w:space="0" w:color="auto"/>
        <w:right w:val="none" w:sz="0" w:space="0" w:color="auto"/>
      </w:divBdr>
    </w:div>
    <w:div w:id="2080908362">
      <w:bodyDiv w:val="1"/>
      <w:marLeft w:val="0"/>
      <w:marRight w:val="0"/>
      <w:marTop w:val="0"/>
      <w:marBottom w:val="0"/>
      <w:divBdr>
        <w:top w:val="none" w:sz="0" w:space="0" w:color="auto"/>
        <w:left w:val="none" w:sz="0" w:space="0" w:color="auto"/>
        <w:bottom w:val="none" w:sz="0" w:space="0" w:color="auto"/>
        <w:right w:val="none" w:sz="0" w:space="0" w:color="auto"/>
      </w:divBdr>
    </w:div>
    <w:div w:id="2081829139">
      <w:bodyDiv w:val="1"/>
      <w:marLeft w:val="0"/>
      <w:marRight w:val="0"/>
      <w:marTop w:val="0"/>
      <w:marBottom w:val="0"/>
      <w:divBdr>
        <w:top w:val="none" w:sz="0" w:space="0" w:color="auto"/>
        <w:left w:val="none" w:sz="0" w:space="0" w:color="auto"/>
        <w:bottom w:val="none" w:sz="0" w:space="0" w:color="auto"/>
        <w:right w:val="none" w:sz="0" w:space="0" w:color="auto"/>
      </w:divBdr>
    </w:div>
    <w:div w:id="2082098502">
      <w:bodyDiv w:val="1"/>
      <w:marLeft w:val="0"/>
      <w:marRight w:val="0"/>
      <w:marTop w:val="0"/>
      <w:marBottom w:val="0"/>
      <w:divBdr>
        <w:top w:val="none" w:sz="0" w:space="0" w:color="auto"/>
        <w:left w:val="none" w:sz="0" w:space="0" w:color="auto"/>
        <w:bottom w:val="none" w:sz="0" w:space="0" w:color="auto"/>
        <w:right w:val="none" w:sz="0" w:space="0" w:color="auto"/>
      </w:divBdr>
    </w:div>
    <w:div w:id="2082948954">
      <w:bodyDiv w:val="1"/>
      <w:marLeft w:val="0"/>
      <w:marRight w:val="0"/>
      <w:marTop w:val="0"/>
      <w:marBottom w:val="0"/>
      <w:divBdr>
        <w:top w:val="none" w:sz="0" w:space="0" w:color="auto"/>
        <w:left w:val="none" w:sz="0" w:space="0" w:color="auto"/>
        <w:bottom w:val="none" w:sz="0" w:space="0" w:color="auto"/>
        <w:right w:val="none" w:sz="0" w:space="0" w:color="auto"/>
      </w:divBdr>
    </w:div>
    <w:div w:id="2083871373">
      <w:bodyDiv w:val="1"/>
      <w:marLeft w:val="0"/>
      <w:marRight w:val="0"/>
      <w:marTop w:val="0"/>
      <w:marBottom w:val="0"/>
      <w:divBdr>
        <w:top w:val="none" w:sz="0" w:space="0" w:color="auto"/>
        <w:left w:val="none" w:sz="0" w:space="0" w:color="auto"/>
        <w:bottom w:val="none" w:sz="0" w:space="0" w:color="auto"/>
        <w:right w:val="none" w:sz="0" w:space="0" w:color="auto"/>
      </w:divBdr>
    </w:div>
    <w:div w:id="2084333686">
      <w:bodyDiv w:val="1"/>
      <w:marLeft w:val="0"/>
      <w:marRight w:val="0"/>
      <w:marTop w:val="0"/>
      <w:marBottom w:val="0"/>
      <w:divBdr>
        <w:top w:val="none" w:sz="0" w:space="0" w:color="auto"/>
        <w:left w:val="none" w:sz="0" w:space="0" w:color="auto"/>
        <w:bottom w:val="none" w:sz="0" w:space="0" w:color="auto"/>
        <w:right w:val="none" w:sz="0" w:space="0" w:color="auto"/>
      </w:divBdr>
    </w:div>
    <w:div w:id="2085953764">
      <w:bodyDiv w:val="1"/>
      <w:marLeft w:val="0"/>
      <w:marRight w:val="0"/>
      <w:marTop w:val="0"/>
      <w:marBottom w:val="0"/>
      <w:divBdr>
        <w:top w:val="none" w:sz="0" w:space="0" w:color="auto"/>
        <w:left w:val="none" w:sz="0" w:space="0" w:color="auto"/>
        <w:bottom w:val="none" w:sz="0" w:space="0" w:color="auto"/>
        <w:right w:val="none" w:sz="0" w:space="0" w:color="auto"/>
      </w:divBdr>
    </w:div>
    <w:div w:id="2086491118">
      <w:bodyDiv w:val="1"/>
      <w:marLeft w:val="0"/>
      <w:marRight w:val="0"/>
      <w:marTop w:val="0"/>
      <w:marBottom w:val="0"/>
      <w:divBdr>
        <w:top w:val="none" w:sz="0" w:space="0" w:color="auto"/>
        <w:left w:val="none" w:sz="0" w:space="0" w:color="auto"/>
        <w:bottom w:val="none" w:sz="0" w:space="0" w:color="auto"/>
        <w:right w:val="none" w:sz="0" w:space="0" w:color="auto"/>
      </w:divBdr>
    </w:div>
    <w:div w:id="2086950611">
      <w:bodyDiv w:val="1"/>
      <w:marLeft w:val="0"/>
      <w:marRight w:val="0"/>
      <w:marTop w:val="0"/>
      <w:marBottom w:val="0"/>
      <w:divBdr>
        <w:top w:val="none" w:sz="0" w:space="0" w:color="auto"/>
        <w:left w:val="none" w:sz="0" w:space="0" w:color="auto"/>
        <w:bottom w:val="none" w:sz="0" w:space="0" w:color="auto"/>
        <w:right w:val="none" w:sz="0" w:space="0" w:color="auto"/>
      </w:divBdr>
    </w:div>
    <w:div w:id="2089106766">
      <w:bodyDiv w:val="1"/>
      <w:marLeft w:val="0"/>
      <w:marRight w:val="0"/>
      <w:marTop w:val="0"/>
      <w:marBottom w:val="0"/>
      <w:divBdr>
        <w:top w:val="none" w:sz="0" w:space="0" w:color="auto"/>
        <w:left w:val="none" w:sz="0" w:space="0" w:color="auto"/>
        <w:bottom w:val="none" w:sz="0" w:space="0" w:color="auto"/>
        <w:right w:val="none" w:sz="0" w:space="0" w:color="auto"/>
      </w:divBdr>
    </w:div>
    <w:div w:id="2089377790">
      <w:bodyDiv w:val="1"/>
      <w:marLeft w:val="0"/>
      <w:marRight w:val="0"/>
      <w:marTop w:val="0"/>
      <w:marBottom w:val="0"/>
      <w:divBdr>
        <w:top w:val="none" w:sz="0" w:space="0" w:color="auto"/>
        <w:left w:val="none" w:sz="0" w:space="0" w:color="auto"/>
        <w:bottom w:val="none" w:sz="0" w:space="0" w:color="auto"/>
        <w:right w:val="none" w:sz="0" w:space="0" w:color="auto"/>
      </w:divBdr>
    </w:div>
    <w:div w:id="2091416067">
      <w:bodyDiv w:val="1"/>
      <w:marLeft w:val="0"/>
      <w:marRight w:val="0"/>
      <w:marTop w:val="0"/>
      <w:marBottom w:val="0"/>
      <w:divBdr>
        <w:top w:val="none" w:sz="0" w:space="0" w:color="auto"/>
        <w:left w:val="none" w:sz="0" w:space="0" w:color="auto"/>
        <w:bottom w:val="none" w:sz="0" w:space="0" w:color="auto"/>
        <w:right w:val="none" w:sz="0" w:space="0" w:color="auto"/>
      </w:divBdr>
    </w:div>
    <w:div w:id="2092851664">
      <w:bodyDiv w:val="1"/>
      <w:marLeft w:val="0"/>
      <w:marRight w:val="0"/>
      <w:marTop w:val="0"/>
      <w:marBottom w:val="0"/>
      <w:divBdr>
        <w:top w:val="none" w:sz="0" w:space="0" w:color="auto"/>
        <w:left w:val="none" w:sz="0" w:space="0" w:color="auto"/>
        <w:bottom w:val="none" w:sz="0" w:space="0" w:color="auto"/>
        <w:right w:val="none" w:sz="0" w:space="0" w:color="auto"/>
      </w:divBdr>
    </w:div>
    <w:div w:id="2093119129">
      <w:bodyDiv w:val="1"/>
      <w:marLeft w:val="0"/>
      <w:marRight w:val="0"/>
      <w:marTop w:val="0"/>
      <w:marBottom w:val="0"/>
      <w:divBdr>
        <w:top w:val="none" w:sz="0" w:space="0" w:color="auto"/>
        <w:left w:val="none" w:sz="0" w:space="0" w:color="auto"/>
        <w:bottom w:val="none" w:sz="0" w:space="0" w:color="auto"/>
        <w:right w:val="none" w:sz="0" w:space="0" w:color="auto"/>
      </w:divBdr>
    </w:div>
    <w:div w:id="2094012450">
      <w:bodyDiv w:val="1"/>
      <w:marLeft w:val="0"/>
      <w:marRight w:val="0"/>
      <w:marTop w:val="0"/>
      <w:marBottom w:val="0"/>
      <w:divBdr>
        <w:top w:val="none" w:sz="0" w:space="0" w:color="auto"/>
        <w:left w:val="none" w:sz="0" w:space="0" w:color="auto"/>
        <w:bottom w:val="none" w:sz="0" w:space="0" w:color="auto"/>
        <w:right w:val="none" w:sz="0" w:space="0" w:color="auto"/>
      </w:divBdr>
    </w:div>
    <w:div w:id="2094428372">
      <w:bodyDiv w:val="1"/>
      <w:marLeft w:val="0"/>
      <w:marRight w:val="0"/>
      <w:marTop w:val="0"/>
      <w:marBottom w:val="0"/>
      <w:divBdr>
        <w:top w:val="none" w:sz="0" w:space="0" w:color="auto"/>
        <w:left w:val="none" w:sz="0" w:space="0" w:color="auto"/>
        <w:bottom w:val="none" w:sz="0" w:space="0" w:color="auto"/>
        <w:right w:val="none" w:sz="0" w:space="0" w:color="auto"/>
      </w:divBdr>
    </w:div>
    <w:div w:id="2096121205">
      <w:bodyDiv w:val="1"/>
      <w:marLeft w:val="0"/>
      <w:marRight w:val="0"/>
      <w:marTop w:val="0"/>
      <w:marBottom w:val="0"/>
      <w:divBdr>
        <w:top w:val="none" w:sz="0" w:space="0" w:color="auto"/>
        <w:left w:val="none" w:sz="0" w:space="0" w:color="auto"/>
        <w:bottom w:val="none" w:sz="0" w:space="0" w:color="auto"/>
        <w:right w:val="none" w:sz="0" w:space="0" w:color="auto"/>
      </w:divBdr>
    </w:div>
    <w:div w:id="2096395904">
      <w:bodyDiv w:val="1"/>
      <w:marLeft w:val="0"/>
      <w:marRight w:val="0"/>
      <w:marTop w:val="0"/>
      <w:marBottom w:val="0"/>
      <w:divBdr>
        <w:top w:val="none" w:sz="0" w:space="0" w:color="auto"/>
        <w:left w:val="none" w:sz="0" w:space="0" w:color="auto"/>
        <w:bottom w:val="none" w:sz="0" w:space="0" w:color="auto"/>
        <w:right w:val="none" w:sz="0" w:space="0" w:color="auto"/>
      </w:divBdr>
    </w:div>
    <w:div w:id="2097944399">
      <w:bodyDiv w:val="1"/>
      <w:marLeft w:val="0"/>
      <w:marRight w:val="0"/>
      <w:marTop w:val="0"/>
      <w:marBottom w:val="0"/>
      <w:divBdr>
        <w:top w:val="none" w:sz="0" w:space="0" w:color="auto"/>
        <w:left w:val="none" w:sz="0" w:space="0" w:color="auto"/>
        <w:bottom w:val="none" w:sz="0" w:space="0" w:color="auto"/>
        <w:right w:val="none" w:sz="0" w:space="0" w:color="auto"/>
      </w:divBdr>
    </w:div>
    <w:div w:id="2098749387">
      <w:bodyDiv w:val="1"/>
      <w:marLeft w:val="0"/>
      <w:marRight w:val="0"/>
      <w:marTop w:val="0"/>
      <w:marBottom w:val="0"/>
      <w:divBdr>
        <w:top w:val="none" w:sz="0" w:space="0" w:color="auto"/>
        <w:left w:val="none" w:sz="0" w:space="0" w:color="auto"/>
        <w:bottom w:val="none" w:sz="0" w:space="0" w:color="auto"/>
        <w:right w:val="none" w:sz="0" w:space="0" w:color="auto"/>
      </w:divBdr>
    </w:div>
    <w:div w:id="2099251300">
      <w:bodyDiv w:val="1"/>
      <w:marLeft w:val="0"/>
      <w:marRight w:val="0"/>
      <w:marTop w:val="0"/>
      <w:marBottom w:val="0"/>
      <w:divBdr>
        <w:top w:val="none" w:sz="0" w:space="0" w:color="auto"/>
        <w:left w:val="none" w:sz="0" w:space="0" w:color="auto"/>
        <w:bottom w:val="none" w:sz="0" w:space="0" w:color="auto"/>
        <w:right w:val="none" w:sz="0" w:space="0" w:color="auto"/>
      </w:divBdr>
    </w:div>
    <w:div w:id="2100364581">
      <w:bodyDiv w:val="1"/>
      <w:marLeft w:val="0"/>
      <w:marRight w:val="0"/>
      <w:marTop w:val="0"/>
      <w:marBottom w:val="0"/>
      <w:divBdr>
        <w:top w:val="none" w:sz="0" w:space="0" w:color="auto"/>
        <w:left w:val="none" w:sz="0" w:space="0" w:color="auto"/>
        <w:bottom w:val="none" w:sz="0" w:space="0" w:color="auto"/>
        <w:right w:val="none" w:sz="0" w:space="0" w:color="auto"/>
      </w:divBdr>
    </w:div>
    <w:div w:id="2101952054">
      <w:bodyDiv w:val="1"/>
      <w:marLeft w:val="0"/>
      <w:marRight w:val="0"/>
      <w:marTop w:val="0"/>
      <w:marBottom w:val="0"/>
      <w:divBdr>
        <w:top w:val="none" w:sz="0" w:space="0" w:color="auto"/>
        <w:left w:val="none" w:sz="0" w:space="0" w:color="auto"/>
        <w:bottom w:val="none" w:sz="0" w:space="0" w:color="auto"/>
        <w:right w:val="none" w:sz="0" w:space="0" w:color="auto"/>
      </w:divBdr>
    </w:div>
    <w:div w:id="2102069579">
      <w:bodyDiv w:val="1"/>
      <w:marLeft w:val="0"/>
      <w:marRight w:val="0"/>
      <w:marTop w:val="0"/>
      <w:marBottom w:val="0"/>
      <w:divBdr>
        <w:top w:val="none" w:sz="0" w:space="0" w:color="auto"/>
        <w:left w:val="none" w:sz="0" w:space="0" w:color="auto"/>
        <w:bottom w:val="none" w:sz="0" w:space="0" w:color="auto"/>
        <w:right w:val="none" w:sz="0" w:space="0" w:color="auto"/>
      </w:divBdr>
    </w:div>
    <w:div w:id="2103838619">
      <w:bodyDiv w:val="1"/>
      <w:marLeft w:val="0"/>
      <w:marRight w:val="0"/>
      <w:marTop w:val="0"/>
      <w:marBottom w:val="0"/>
      <w:divBdr>
        <w:top w:val="none" w:sz="0" w:space="0" w:color="auto"/>
        <w:left w:val="none" w:sz="0" w:space="0" w:color="auto"/>
        <w:bottom w:val="none" w:sz="0" w:space="0" w:color="auto"/>
        <w:right w:val="none" w:sz="0" w:space="0" w:color="auto"/>
      </w:divBdr>
    </w:div>
    <w:div w:id="2115010091">
      <w:bodyDiv w:val="1"/>
      <w:marLeft w:val="0"/>
      <w:marRight w:val="0"/>
      <w:marTop w:val="0"/>
      <w:marBottom w:val="0"/>
      <w:divBdr>
        <w:top w:val="none" w:sz="0" w:space="0" w:color="auto"/>
        <w:left w:val="none" w:sz="0" w:space="0" w:color="auto"/>
        <w:bottom w:val="none" w:sz="0" w:space="0" w:color="auto"/>
        <w:right w:val="none" w:sz="0" w:space="0" w:color="auto"/>
      </w:divBdr>
    </w:div>
    <w:div w:id="2115511613">
      <w:bodyDiv w:val="1"/>
      <w:marLeft w:val="0"/>
      <w:marRight w:val="0"/>
      <w:marTop w:val="0"/>
      <w:marBottom w:val="0"/>
      <w:divBdr>
        <w:top w:val="none" w:sz="0" w:space="0" w:color="auto"/>
        <w:left w:val="none" w:sz="0" w:space="0" w:color="auto"/>
        <w:bottom w:val="none" w:sz="0" w:space="0" w:color="auto"/>
        <w:right w:val="none" w:sz="0" w:space="0" w:color="auto"/>
      </w:divBdr>
    </w:div>
    <w:div w:id="2116705521">
      <w:bodyDiv w:val="1"/>
      <w:marLeft w:val="0"/>
      <w:marRight w:val="0"/>
      <w:marTop w:val="0"/>
      <w:marBottom w:val="0"/>
      <w:divBdr>
        <w:top w:val="none" w:sz="0" w:space="0" w:color="auto"/>
        <w:left w:val="none" w:sz="0" w:space="0" w:color="auto"/>
        <w:bottom w:val="none" w:sz="0" w:space="0" w:color="auto"/>
        <w:right w:val="none" w:sz="0" w:space="0" w:color="auto"/>
      </w:divBdr>
    </w:div>
    <w:div w:id="2116748222">
      <w:bodyDiv w:val="1"/>
      <w:marLeft w:val="0"/>
      <w:marRight w:val="0"/>
      <w:marTop w:val="0"/>
      <w:marBottom w:val="0"/>
      <w:divBdr>
        <w:top w:val="none" w:sz="0" w:space="0" w:color="auto"/>
        <w:left w:val="none" w:sz="0" w:space="0" w:color="auto"/>
        <w:bottom w:val="none" w:sz="0" w:space="0" w:color="auto"/>
        <w:right w:val="none" w:sz="0" w:space="0" w:color="auto"/>
      </w:divBdr>
    </w:div>
    <w:div w:id="2118520160">
      <w:bodyDiv w:val="1"/>
      <w:marLeft w:val="0"/>
      <w:marRight w:val="0"/>
      <w:marTop w:val="0"/>
      <w:marBottom w:val="0"/>
      <w:divBdr>
        <w:top w:val="none" w:sz="0" w:space="0" w:color="auto"/>
        <w:left w:val="none" w:sz="0" w:space="0" w:color="auto"/>
        <w:bottom w:val="none" w:sz="0" w:space="0" w:color="auto"/>
        <w:right w:val="none" w:sz="0" w:space="0" w:color="auto"/>
      </w:divBdr>
    </w:div>
    <w:div w:id="2118671797">
      <w:bodyDiv w:val="1"/>
      <w:marLeft w:val="0"/>
      <w:marRight w:val="0"/>
      <w:marTop w:val="0"/>
      <w:marBottom w:val="0"/>
      <w:divBdr>
        <w:top w:val="none" w:sz="0" w:space="0" w:color="auto"/>
        <w:left w:val="none" w:sz="0" w:space="0" w:color="auto"/>
        <w:bottom w:val="none" w:sz="0" w:space="0" w:color="auto"/>
        <w:right w:val="none" w:sz="0" w:space="0" w:color="auto"/>
      </w:divBdr>
    </w:div>
    <w:div w:id="2118788970">
      <w:bodyDiv w:val="1"/>
      <w:marLeft w:val="0"/>
      <w:marRight w:val="0"/>
      <w:marTop w:val="0"/>
      <w:marBottom w:val="0"/>
      <w:divBdr>
        <w:top w:val="none" w:sz="0" w:space="0" w:color="auto"/>
        <w:left w:val="none" w:sz="0" w:space="0" w:color="auto"/>
        <w:bottom w:val="none" w:sz="0" w:space="0" w:color="auto"/>
        <w:right w:val="none" w:sz="0" w:space="0" w:color="auto"/>
      </w:divBdr>
    </w:div>
    <w:div w:id="2119786509">
      <w:bodyDiv w:val="1"/>
      <w:marLeft w:val="0"/>
      <w:marRight w:val="0"/>
      <w:marTop w:val="0"/>
      <w:marBottom w:val="0"/>
      <w:divBdr>
        <w:top w:val="none" w:sz="0" w:space="0" w:color="auto"/>
        <w:left w:val="none" w:sz="0" w:space="0" w:color="auto"/>
        <w:bottom w:val="none" w:sz="0" w:space="0" w:color="auto"/>
        <w:right w:val="none" w:sz="0" w:space="0" w:color="auto"/>
      </w:divBdr>
    </w:div>
    <w:div w:id="2119792529">
      <w:bodyDiv w:val="1"/>
      <w:marLeft w:val="0"/>
      <w:marRight w:val="0"/>
      <w:marTop w:val="0"/>
      <w:marBottom w:val="0"/>
      <w:divBdr>
        <w:top w:val="none" w:sz="0" w:space="0" w:color="auto"/>
        <w:left w:val="none" w:sz="0" w:space="0" w:color="auto"/>
        <w:bottom w:val="none" w:sz="0" w:space="0" w:color="auto"/>
        <w:right w:val="none" w:sz="0" w:space="0" w:color="auto"/>
      </w:divBdr>
    </w:div>
    <w:div w:id="2120372106">
      <w:bodyDiv w:val="1"/>
      <w:marLeft w:val="0"/>
      <w:marRight w:val="0"/>
      <w:marTop w:val="0"/>
      <w:marBottom w:val="0"/>
      <w:divBdr>
        <w:top w:val="none" w:sz="0" w:space="0" w:color="auto"/>
        <w:left w:val="none" w:sz="0" w:space="0" w:color="auto"/>
        <w:bottom w:val="none" w:sz="0" w:space="0" w:color="auto"/>
        <w:right w:val="none" w:sz="0" w:space="0" w:color="auto"/>
      </w:divBdr>
    </w:div>
    <w:div w:id="2126388178">
      <w:bodyDiv w:val="1"/>
      <w:marLeft w:val="0"/>
      <w:marRight w:val="0"/>
      <w:marTop w:val="0"/>
      <w:marBottom w:val="0"/>
      <w:divBdr>
        <w:top w:val="none" w:sz="0" w:space="0" w:color="auto"/>
        <w:left w:val="none" w:sz="0" w:space="0" w:color="auto"/>
        <w:bottom w:val="none" w:sz="0" w:space="0" w:color="auto"/>
        <w:right w:val="none" w:sz="0" w:space="0" w:color="auto"/>
      </w:divBdr>
    </w:div>
    <w:div w:id="2129352823">
      <w:bodyDiv w:val="1"/>
      <w:marLeft w:val="0"/>
      <w:marRight w:val="0"/>
      <w:marTop w:val="0"/>
      <w:marBottom w:val="0"/>
      <w:divBdr>
        <w:top w:val="none" w:sz="0" w:space="0" w:color="auto"/>
        <w:left w:val="none" w:sz="0" w:space="0" w:color="auto"/>
        <w:bottom w:val="none" w:sz="0" w:space="0" w:color="auto"/>
        <w:right w:val="none" w:sz="0" w:space="0" w:color="auto"/>
      </w:divBdr>
    </w:div>
    <w:div w:id="2130123106">
      <w:bodyDiv w:val="1"/>
      <w:marLeft w:val="0"/>
      <w:marRight w:val="0"/>
      <w:marTop w:val="0"/>
      <w:marBottom w:val="0"/>
      <w:divBdr>
        <w:top w:val="none" w:sz="0" w:space="0" w:color="auto"/>
        <w:left w:val="none" w:sz="0" w:space="0" w:color="auto"/>
        <w:bottom w:val="none" w:sz="0" w:space="0" w:color="auto"/>
        <w:right w:val="none" w:sz="0" w:space="0" w:color="auto"/>
      </w:divBdr>
    </w:div>
    <w:div w:id="2131976295">
      <w:bodyDiv w:val="1"/>
      <w:marLeft w:val="0"/>
      <w:marRight w:val="0"/>
      <w:marTop w:val="0"/>
      <w:marBottom w:val="0"/>
      <w:divBdr>
        <w:top w:val="none" w:sz="0" w:space="0" w:color="auto"/>
        <w:left w:val="none" w:sz="0" w:space="0" w:color="auto"/>
        <w:bottom w:val="none" w:sz="0" w:space="0" w:color="auto"/>
        <w:right w:val="none" w:sz="0" w:space="0" w:color="auto"/>
      </w:divBdr>
    </w:div>
    <w:div w:id="2132703788">
      <w:bodyDiv w:val="1"/>
      <w:marLeft w:val="0"/>
      <w:marRight w:val="0"/>
      <w:marTop w:val="0"/>
      <w:marBottom w:val="0"/>
      <w:divBdr>
        <w:top w:val="none" w:sz="0" w:space="0" w:color="auto"/>
        <w:left w:val="none" w:sz="0" w:space="0" w:color="auto"/>
        <w:bottom w:val="none" w:sz="0" w:space="0" w:color="auto"/>
        <w:right w:val="none" w:sz="0" w:space="0" w:color="auto"/>
      </w:divBdr>
    </w:div>
    <w:div w:id="2133359941">
      <w:bodyDiv w:val="1"/>
      <w:marLeft w:val="0"/>
      <w:marRight w:val="0"/>
      <w:marTop w:val="0"/>
      <w:marBottom w:val="0"/>
      <w:divBdr>
        <w:top w:val="none" w:sz="0" w:space="0" w:color="auto"/>
        <w:left w:val="none" w:sz="0" w:space="0" w:color="auto"/>
        <w:bottom w:val="none" w:sz="0" w:space="0" w:color="auto"/>
        <w:right w:val="none" w:sz="0" w:space="0" w:color="auto"/>
      </w:divBdr>
    </w:div>
    <w:div w:id="2137527334">
      <w:bodyDiv w:val="1"/>
      <w:marLeft w:val="0"/>
      <w:marRight w:val="0"/>
      <w:marTop w:val="0"/>
      <w:marBottom w:val="0"/>
      <w:divBdr>
        <w:top w:val="none" w:sz="0" w:space="0" w:color="auto"/>
        <w:left w:val="none" w:sz="0" w:space="0" w:color="auto"/>
        <w:bottom w:val="none" w:sz="0" w:space="0" w:color="auto"/>
        <w:right w:val="none" w:sz="0" w:space="0" w:color="auto"/>
      </w:divBdr>
    </w:div>
    <w:div w:id="2137792598">
      <w:bodyDiv w:val="1"/>
      <w:marLeft w:val="0"/>
      <w:marRight w:val="0"/>
      <w:marTop w:val="0"/>
      <w:marBottom w:val="0"/>
      <w:divBdr>
        <w:top w:val="none" w:sz="0" w:space="0" w:color="auto"/>
        <w:left w:val="none" w:sz="0" w:space="0" w:color="auto"/>
        <w:bottom w:val="none" w:sz="0" w:space="0" w:color="auto"/>
        <w:right w:val="none" w:sz="0" w:space="0" w:color="auto"/>
      </w:divBdr>
    </w:div>
    <w:div w:id="2137947880">
      <w:bodyDiv w:val="1"/>
      <w:marLeft w:val="0"/>
      <w:marRight w:val="0"/>
      <w:marTop w:val="0"/>
      <w:marBottom w:val="0"/>
      <w:divBdr>
        <w:top w:val="none" w:sz="0" w:space="0" w:color="auto"/>
        <w:left w:val="none" w:sz="0" w:space="0" w:color="auto"/>
        <w:bottom w:val="none" w:sz="0" w:space="0" w:color="auto"/>
        <w:right w:val="none" w:sz="0" w:space="0" w:color="auto"/>
      </w:divBdr>
    </w:div>
    <w:div w:id="2138065757">
      <w:bodyDiv w:val="1"/>
      <w:marLeft w:val="0"/>
      <w:marRight w:val="0"/>
      <w:marTop w:val="0"/>
      <w:marBottom w:val="0"/>
      <w:divBdr>
        <w:top w:val="none" w:sz="0" w:space="0" w:color="auto"/>
        <w:left w:val="none" w:sz="0" w:space="0" w:color="auto"/>
        <w:bottom w:val="none" w:sz="0" w:space="0" w:color="auto"/>
        <w:right w:val="none" w:sz="0" w:space="0" w:color="auto"/>
      </w:divBdr>
    </w:div>
    <w:div w:id="2138836696">
      <w:bodyDiv w:val="1"/>
      <w:marLeft w:val="0"/>
      <w:marRight w:val="0"/>
      <w:marTop w:val="0"/>
      <w:marBottom w:val="0"/>
      <w:divBdr>
        <w:top w:val="none" w:sz="0" w:space="0" w:color="auto"/>
        <w:left w:val="none" w:sz="0" w:space="0" w:color="auto"/>
        <w:bottom w:val="none" w:sz="0" w:space="0" w:color="auto"/>
        <w:right w:val="none" w:sz="0" w:space="0" w:color="auto"/>
      </w:divBdr>
    </w:div>
    <w:div w:id="2139375469">
      <w:bodyDiv w:val="1"/>
      <w:marLeft w:val="0"/>
      <w:marRight w:val="0"/>
      <w:marTop w:val="0"/>
      <w:marBottom w:val="0"/>
      <w:divBdr>
        <w:top w:val="none" w:sz="0" w:space="0" w:color="auto"/>
        <w:left w:val="none" w:sz="0" w:space="0" w:color="auto"/>
        <w:bottom w:val="none" w:sz="0" w:space="0" w:color="auto"/>
        <w:right w:val="none" w:sz="0" w:space="0" w:color="auto"/>
      </w:divBdr>
    </w:div>
    <w:div w:id="2140102049">
      <w:bodyDiv w:val="1"/>
      <w:marLeft w:val="0"/>
      <w:marRight w:val="0"/>
      <w:marTop w:val="0"/>
      <w:marBottom w:val="0"/>
      <w:divBdr>
        <w:top w:val="none" w:sz="0" w:space="0" w:color="auto"/>
        <w:left w:val="none" w:sz="0" w:space="0" w:color="auto"/>
        <w:bottom w:val="none" w:sz="0" w:space="0" w:color="auto"/>
        <w:right w:val="none" w:sz="0" w:space="0" w:color="auto"/>
      </w:divBdr>
    </w:div>
    <w:div w:id="2140221346">
      <w:bodyDiv w:val="1"/>
      <w:marLeft w:val="0"/>
      <w:marRight w:val="0"/>
      <w:marTop w:val="0"/>
      <w:marBottom w:val="0"/>
      <w:divBdr>
        <w:top w:val="none" w:sz="0" w:space="0" w:color="auto"/>
        <w:left w:val="none" w:sz="0" w:space="0" w:color="auto"/>
        <w:bottom w:val="none" w:sz="0" w:space="0" w:color="auto"/>
        <w:right w:val="none" w:sz="0" w:space="0" w:color="auto"/>
      </w:divBdr>
    </w:div>
    <w:div w:id="2141994805">
      <w:bodyDiv w:val="1"/>
      <w:marLeft w:val="0"/>
      <w:marRight w:val="0"/>
      <w:marTop w:val="0"/>
      <w:marBottom w:val="0"/>
      <w:divBdr>
        <w:top w:val="none" w:sz="0" w:space="0" w:color="auto"/>
        <w:left w:val="none" w:sz="0" w:space="0" w:color="auto"/>
        <w:bottom w:val="none" w:sz="0" w:space="0" w:color="auto"/>
        <w:right w:val="none" w:sz="0" w:space="0" w:color="auto"/>
      </w:divBdr>
    </w:div>
    <w:div w:id="2146118901">
      <w:bodyDiv w:val="1"/>
      <w:marLeft w:val="0"/>
      <w:marRight w:val="0"/>
      <w:marTop w:val="0"/>
      <w:marBottom w:val="0"/>
      <w:divBdr>
        <w:top w:val="none" w:sz="0" w:space="0" w:color="auto"/>
        <w:left w:val="none" w:sz="0" w:space="0" w:color="auto"/>
        <w:bottom w:val="none" w:sz="0" w:space="0" w:color="auto"/>
        <w:right w:val="none" w:sz="0" w:space="0" w:color="auto"/>
      </w:divBdr>
    </w:div>
    <w:div w:id="2146192850">
      <w:bodyDiv w:val="1"/>
      <w:marLeft w:val="0"/>
      <w:marRight w:val="0"/>
      <w:marTop w:val="0"/>
      <w:marBottom w:val="0"/>
      <w:divBdr>
        <w:top w:val="none" w:sz="0" w:space="0" w:color="auto"/>
        <w:left w:val="none" w:sz="0" w:space="0" w:color="auto"/>
        <w:bottom w:val="none" w:sz="0" w:space="0" w:color="auto"/>
        <w:right w:val="none" w:sz="0" w:space="0" w:color="auto"/>
      </w:divBdr>
    </w:div>
    <w:div w:id="21465778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efaultPlaceholder_-1854013440"/>
        <w:category>
          <w:name w:val="General"/>
          <w:gallery w:val="placeholder"/>
        </w:category>
        <w:types>
          <w:type w:val="bbPlcHdr"/>
        </w:types>
        <w:behaviors>
          <w:behavior w:val="content"/>
        </w:behaviors>
        <w:guid w:val="{A5415938-BBC9-4516-ABB2-F4B8F009F134}"/>
      </w:docPartPr>
      <w:docPartBody>
        <w:p w:rsidR="00F505FD" w:rsidRDefault="00045364">
          <w:r w:rsidRPr="0071542D">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ptos">
    <w:altName w:val="Calibri"/>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altName w:val="Calibri"/>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5364"/>
    <w:rsid w:val="000363E6"/>
    <w:rsid w:val="00045364"/>
    <w:rsid w:val="00196D0E"/>
    <w:rsid w:val="002962BA"/>
    <w:rsid w:val="00352B16"/>
    <w:rsid w:val="00415BC0"/>
    <w:rsid w:val="004D1A24"/>
    <w:rsid w:val="005112D5"/>
    <w:rsid w:val="006F03BB"/>
    <w:rsid w:val="00717908"/>
    <w:rsid w:val="008E6499"/>
    <w:rsid w:val="00AF7EDD"/>
    <w:rsid w:val="00B1064E"/>
    <w:rsid w:val="00E702B0"/>
    <w:rsid w:val="00F505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45364"/>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8a75c9ac-27bb-4994-a495-20565def93e0">
  <we:reference id="WA104382081" version="1.55.1.0" store="en-US" storeType="omex"/>
  <we:alternateReferences>
    <we:reference id="WA104382081" version="1.55.1.0" store="en-US" storeType="omex"/>
  </we:alternateReferences>
  <we:properties>
    <we:property name="MENDELEY_BIBLIOGRAPHY_IS_DIRTY" value="true"/>
    <we:property name="MENDELEY_BIBLIOGRAPHY_LAST_MODIFIED" value="1774981238458"/>
    <we:property name="MENDELEY_CITATIONS" value="[{&quot;citationID&quot;:&quot;MENDELEY_CITATION_a590e1ff-afb6-4694-8652-129b0e3d4c12&quot;,&quot;properties&quot;:{&quot;noteIndex&quot;:0},&quot;isEdited&quot;:false,&quot;manualOverride&quot;:{&quot;isManuallyOverridden&quot;:false,&quot;citeprocText&quot;:&quot;(&lt;i&gt;FAOSTAT&lt;/i&gt;, 2026)&quot;,&quot;manualOverrideText&quot;:&quot;&quot;},&quot;citationTag&quot;:&quot;MENDELEY_CITATION_v3_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&quot;,&quot;citationItems&quot;:[{&quot;id&quot;:&quot;9fdc6afb-4673-38c9-92eb-27756b3a1a7c&quot;,&quot;itemData&quot;:{&quot;type&quot;:&quot;webpage&quot;,&quot;id&quot;:&quot;9fdc6afb-4673-38c9-92eb-27756b3a1a7c&quot;,&quot;title&quot;:&quot;FAOSTAT&quot;,&quot;accessed&quot;:{&quot;date-parts&quot;:[[2026,3,31]]},&quot;URL&quot;:&quot;https://www.fao.org/faostat/en/#home&quot;,&quot;issued&quot;:{&quot;date-parts&quot;:[[2026,3]]},&quot;container-title-short&quot;:&quot;&quot;},&quot;isTemporary&quot;:false}]},{&quot;citationID&quot;:&quot;MENDELEY_CITATION_bd0aecb4-a878-4315-8188-151deda04174&quot;,&quot;properties&quot;:{&quot;noteIndex&quot;:0},&quot;isEdited&quot;:false,&quot;manualOverride&quot;:{&quot;isManuallyOverridden&quot;:false,&quot;citeprocText&quot;:&quot;(Savary et al., 2019a)&quot;,&quot;manualOverrideText&quot;:&quot;&quot;},&quot;citationTag&quot;:&quot;MENDELEY_CITATION_v3_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&quot;,&quot;citationItems&quot;:[{&quot;id&quot;:&quot;f4c9cebd-3ef3-320c-8ed2-3f0d51dd6abc&quot;,&quot;itemData&quot;:{&quot;type&quot;:&quot;article-journal&quot;,&quot;id&quot;:&quot;f4c9cebd-3ef3-320c-8ed2-3f0d51dd6abc&quot;,&quot;title&quot;:&quot;The global burden of pathogens and pests on major food crops&quot;,&quot;author&quot;:[{&quot;family&quot;:&quot;Savary&quot;,&quot;given&quot;:&quot;Serge&quot;,&quot;parse-names&quot;:false,&quot;dropping-particle&quot;:&quot;&quot;,&quot;non-dropping-particle&quot;:&quot;&quot;},{&quot;family&quot;:&quot;Willocquet&quot;,&quot;given&quot;:&quot;Laetitia&quot;,&quot;parse-names&quot;:false,&quot;dropping-particle&quot;:&quot;&quot;,&quot;non-dropping-particle&quot;:&quot;&quot;},{&quot;family&quot;:&quot;Pethybridge&quot;,&quot;given&quot;:&quot;Sarah Jane&quot;,&quot;parse-names&quot;:false,&quot;dropping-particle&quot;:&quot;&quot;,&quot;non-dropping-particle&quot;:&quot;&quot;},{&quot;family&quot;:&quot;Esker&quot;,&quot;given&quot;:&quot;Paul&quot;,&quot;parse-names&quot;:false,&quot;dropping-particle&quot;:&quot;&quot;,&quot;non-dropping-particle&quot;:&quot;&quot;},{&quot;family&quot;:&quot;McRoberts&quot;,&quot;given&quot;:&quot;Neil&quot;,&quot;parse-names&quot;:false,&quot;dropping-particle&quot;:&quot;&quot;,&quot;non-dropping-particle&quot;:&quot;&quot;},{&quot;family&quot;:&quot;Nelson&quot;,&quot;given&quot;:&quot;Andy&quot;,&quot;parse-names&quot;:false,&quot;dropping-particle&quot;:&quot;&quot;,&quot;non-dropping-particle&quot;:&quot;&quot;}],&quot;container-title&quot;:&quot;Nature Ecology &amp; Evolution 2019 3:3&quot;,&quot;accessed&quot;:{&quot;date-parts&quot;:[[2026,3,31]]},&quot;DOI&quot;:&quot;10.1038/s41559-018-0793-y&quot;,&quot;ISSN&quot;:&quot;2397-334X&quot;,&quot;PMID&quot;:&quot;30718852&quot;,&quot;URL&quot;:&quot;https://www.nature.com/articles/s41559-018-0793-y&quot;,&quot;issued&quot;:{&quot;date-parts&quot;:[[2019,2,4]]},&quot;page&quot;:&quot;430-439&quot;,&quot;abstract&quot;:&quot;Crop pathogens and pests reduce the yield and quality of agricultural production. They cause substantial economic losses and reduce food security at household, national and global levels. Quantitative, standardized information on crop losses is difficult to compile and compare across crops, agroecosystems and regions. Here, we report on an expert-based assessment of crop health, and provide numerical estimates of yield losses on an individual pathogen and pest basis for five major crops globally and in food security hotspots. Our results document losses associated with 137 pathogens and pests associated with wheat, rice, maize, potato and soybean worldwide. Our yield loss (range) estimates at a global level and per hotspot for wheat (21.5% (10.1–28.1%)), rice (30.0% (24.6–40.9%)), maize (22.5% (19.5–41.1%)), potato (17.2% (8.1–21.0%)) and soybean (21.4% (11.0–32.4%)) suggest that the highest losses are associated with food-deficit regions with fast-growing populations, and frequently with emerging or re-emerging pests and diseases. Our assessment highlights differences in impacts among crop pathogens and pests and among food security hotspots. This analysis contributes critical information to prioritize crop health management to improve the sustainability of agroecosystems in delivering services to societies. An expert elicitation survey estimates yield losses for the five major food crops worldwide, suggesting that the highest losses are associated with food-deficit regions with fast-growing populations and frequently with emerging or re-emerging pests and diseases.&quot;,&quot;publisher&quot;:&quot;Nature Publishing Group&quot;,&quot;issue&quot;:&quot;3&quot;,&quot;volume&quot;:&quot;3&quot;,&quot;container-title-short&quot;:&quot;&quot;},&quot;isTemporary&quot;:false}]},{&quot;citationID&quot;:&quot;MENDELEY_CITATION_f18ffa5b-adde-489f-a72a-4103467f0765&quot;,&quot;properties&quot;:{&quot;noteIndex&quot;:0},&quot;isEdited&quot;:false,&quot;manualOverride&quot;:{&quot;isManuallyOverridden&quot;:true,&quot;citeprocText&quot;:&quot;(Collard &amp;#38; Mackill, 2008a)&quot;,&quot;manualOverrideText&quot;:&quot;(Collard &amp; Mackill, 2008)&quot;},&quot;citationTag&quot;:&quot;MENDELEY_CITATION_v3_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&quot;,&quot;citationItems&quot;:[{&quot;id&quot;:&quot;d635faad-032c-38ab-bd40-a6f2fa767343&quot;,&quot;itemData&quot;:{&quot;type&quot;:&quot;article-journal&quot;,&quot;id&quot;:&quot;d635faad-032c-38ab-bd40-a6f2fa767343&quot;,&quot;title&quot;:&quot;Marker-assisted selection: An approach for precision plant breeding in the twenty-first century&quot;,&quot;author&quot;:[{&quot;family&quot;:&quot;Collard&quot;,&quot;given&quot;:&quot;Bertrand C.Y.&quot;,&quot;parse-names&quot;:false,&quot;dropping-particle&quot;:&quot;&quot;,&quot;non-dropping-particle&quot;:&quot;&quot;},{&quot;family&quot;:&quot;Mackill&quot;,&quot;given&quot;:&quot;David J.&quot;,&quot;parse-names&quot;:false,&quot;dropping-particle&quot;:&quot;&quot;,&quot;non-dropping-particle&quot;:&quot;&quot;}],&quot;container-title&quot;:&quot;Philosophical Transactions of the Royal Society B: Biological Sciences&quot;,&quot;accessed&quot;:{&quot;date-parts&quot;:[[2026,3,31]]},&quot;DOI&quot;:&quot;10.1098/RSTB.2007.2170&quot;,&quot;ISSN&quot;:&quot;09628452&quot;,&quot;PMID&quot;:&quot;17715053&quot;,&quot;issued&quot;:{&quot;date-parts&quot;:[[2008,2,12]]},&quot;page&quot;:&quot;557-572&quot;,&quot;abstract&quot;:&quot;DNA markers have enormous potential to improve the efficiency and precision of conventional plant breeding via marker-assisted selection (MAS). The large number of quantitative trait loci (QTLs) mapping studies for diverse crops species have provided an abundance of DNA marker-trait associations. In this review, we present an overview of the advantages of MAS and its most widely used applications in plant breeding, providing examples from cereal crops. We also consider reasons why MAS has had only a small impact on plant breeding so far and suggest ways in which the potential of MAS can be realized. Finally, we discuss reasons why the greater adoption of MAS in the future is inevitable, although the extent of its use will depend on available resources, especially for orphan crops, and may be delayed in less-developed countries. Achieving a substantial impact on crop improvement by MAS represents the great challenge for agricultural scientists in the next few decades. © 2007 The Royal Society.&quot;,&quot;publisher&quot;:&quot;Royal Society&quot;,&quot;issue&quot;:&quot;1491&quot;,&quot;volume&quot;:&quot;363&quot;,&quot;container-title-short&quot;:&quot;&quot;},&quot;isTemporary&quot;:false}]},{&quot;citationID&quot;:&quot;MENDELEY_CITATION_22a59437-398e-420e-a054-c3bcc830b391&quot;,&quot;properties&quot;:{&quot;noteIndex&quot;:0},&quot;isEdited&quot;:false,&quot;manualOverride&quot;:{&quot;isManuallyOverridden&quot;:false,&quot;citeprocText&quot;:&quot;(Wang et al., 2020)&quot;,&quot;manualOverrideText&quot;:&quot;&quot;},&quot;citationTag&quot;:&quot;MENDELEY_CITATION_v3_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&quot;,&quot;citationItems&quot;:[{&quot;id&quot;:&quot;60d35294-1be4-3c92-978c-59b6e4ae0b6e&quot;,&quot;itemData&quot;:{&quot;type&quot;:&quot;article-journal&quot;,&quot;id&quot;:&quot;60d35294-1be4-3c92-978c-59b6e4ae0b6e&quot;,&quot;title&quot;:&quot;Molecularly tagged genes and quantitative trait loci in cucumber with recommendations for QTL nomenclature&quot;,&quot;author&quot;:[{&quot;family&quot;:&quot;Wang&quot;,&quot;given&quot;:&quot;Yuhui&quot;,&quot;parse-names&quot;:false,&quot;dropping-particle&quot;:&quot;&quot;,&quot;non-dropping-particle&quot;:&quot;&quot;},{&quot;family&quot;:&quot;Bo&quot;,&quot;given&quot;:&quot;Kailiang&quot;,&quot;parse-names&quot;:false,&quot;dropping-particle&quot;:&quot;&quot;,&quot;non-dropping-particle&quot;:&quot;&quot;},{&quot;family&quot;:&quot;Gu&quot;,&quot;given&quot;:&quot;Xingfang&quot;,&quot;parse-names&quot;:false,&quot;dropping-particle&quot;:&quot;&quot;,&quot;non-dropping-particle&quot;:&quot;&quot;},{&quot;family&quot;:&quot;Pan&quot;,&quot;given&quot;:&quot;Junsong&quot;,&quot;parse-names&quot;:false,&quot;dropping-particle&quot;:&quot;&quot;,&quot;non-dropping-particle&quot;:&quot;&quot;},{&quot;family&quot;:&quot;Li&quot;,&quot;given&quot;:&quot;Yuhong&quot;,&quot;parse-names&quot;:false,&quot;dropping-particle&quot;:&quot;&quot;,&quot;non-dropping-particle&quot;:&quot;&quot;},{&quot;family&quot;:&quot;Chen&quot;,&quot;given&quot;:&quot;Jinfeng&quot;,&quot;parse-names&quot;:false,&quot;dropping-particle&quot;:&quot;&quot;,&quot;non-dropping-particle&quot;:&quot;&quot;},{&quot;family&quot;:&quot;Wen&quot;,&quot;given&quot;:&quot;Changlong&quot;,&quot;parse-names&quot;:false,&quot;dropping-particle&quot;:&quot;&quot;,&quot;non-dropping-particle&quot;:&quot;&quot;},{&quot;family&quot;:&quot;Ren&quot;,&quot;given&quot;:&quot;Zhonghai&quot;,&quot;parse-names&quot;:false,&quot;dropping-particle&quot;:&quot;&quot;,&quot;non-dropping-particle&quot;:&quot;&quot;},{&quot;family&quot;:&quot;Ren&quot;,&quot;given&quot;:&quot;Huazhong&quot;,&quot;parse-names&quot;:false,&quot;dropping-particle&quot;:&quot;&quot;,&quot;non-dropping-particle&quot;:&quot;&quot;},{&quot;family&quot;:&quot;Chen&quot;,&quot;given&quot;:&quot;Xuehao&quot;,&quot;parse-names&quot;:false,&quot;dropping-particle&quot;:&quot;&quot;,&quot;non-dropping-particle&quot;:&quot;&quot;},{&quot;family&quot;:&quot;Grumet&quot;,&quot;given&quot;:&quot;Rebecca&quot;,&quot;parse-names&quot;:false,&quot;dropping-particle&quot;:&quot;&quot;,&quot;non-dropping-particle&quot;:&quot;&quot;},{&quot;family&quot;:&quot;Weng&quot;,&quot;given&quot;:&quot;Yiqun&quot;,&quot;parse-names&quot;:false,&quot;dropping-particle&quot;:&quot;&quot;,&quot;non-dropping-particle&quot;:&quot;&quot;}],&quot;container-title&quot;:&quot;Horticulture Research&quot;,&quot;container-title-short&quot;:&quot;Hortic. Res.&quot;,&quot;accessed&quot;:{&quot;date-parts&quot;:[[2026,4,1]]},&quot;DOI&quot;:&quot;10.1038/S41438-019-0226-3/6445400&quot;,&quot;ISSN&quot;:&quot;20527276&quot;,&quot;URL&quot;:&quot;https://dx.doi.org/10.1038/s41438-019-0226-3&quot;,&quot;issued&quot;:{&quot;date-parts&quot;:[[2020,12,1]]},&quot;abstract&quot;:&quot;Cucumber, Cucumis sativus L. (2n = 2x = 14), is an important vegetable crop worldwide. It was the first specialty crop with a publicly available draft genome. Its relatively small, diploid genome, short life cycle, and self-compatible mating system offers advantages for genetic studies. In recent years, significant progress has been made in molecular mapping, and identification of genes and QTL responsible for key phenotypic traits, but a systematic review of the work is lacking. Here, we conducted an extensive literature review on mutants, genes and QTL that have been molecularly mapped or characterized in cucumber. We documented 81 simply inherited trait genes or major-effect QTL that have been cloned or fine mapped. For each gene, detailed information was compiled including chromosome locations, allelic variants and associated polymorphisms, predicted functions, and diagnostic markers that could be used for marker-assisted selection in cucumber breeding. We also documented 322 QTL for 42 quantitative traits, including 109 for disease resistances against seven pathogens. By alignment of these QTL on the latest version of cucumber draft genomes, consensus QTL across multiple studies were inferred, which provided insights into heritable correlations among different traits. Through collaborative efforts among public and private cucumber researchers, we identified 130 quantitative traits and developed a set of recommendations for QTL nomenclature in cucumber. This is the first attempt to systematically summarize, analyze and inventory cucumber mutants, cloned or mapped genes and QTL, which should be a useful resource for the cucurbit research community.&quot;,&quot;publisher&quot;:&quot;Springer Nature&quot;,&quot;issue&quot;:&quot;1&quot;,&quot;volume&quot;:&quot;7&quot;},&quot;isTemporary&quot;:false}]},{&quot;citationID&quot;:&quot;MENDELEY_CITATION_1b9469be-b182-4a4e-896a-1cd0d5ff0fc3&quot;,&quot;properties&quot;:{&quot;noteIndex&quot;:0},&quot;isEdited&quot;:false,&quot;manualOverride&quot;:{&quot;isManuallyOverridden&quot;:false,&quot;citeprocText&quot;:&quot;(Collard &amp;#38; Mackill, 2008a)&quot;,&quot;manualOverrideText&quot;:&quot;&quot;},&quot;citationTag&quot;:&quot;MENDELEY_CITATION_v3_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&quot;,&quot;citationItems&quot;:[{&quot;id&quot;:&quot;d635faad-032c-38ab-bd40-a6f2fa767343&quot;,&quot;itemData&quot;:{&quot;type&quot;:&quot;article-journal&quot;,&quot;id&quot;:&quot;d635faad-032c-38ab-bd40-a6f2fa767343&quot;,&quot;title&quot;:&quot;Marker-assisted selection: An approach for precision plant breeding in the twenty-first century&quot;,&quot;author&quot;:[{&quot;family&quot;:&quot;Collard&quot;,&quot;given&quot;:&quot;Bertrand C.Y.&quot;,&quot;parse-names&quot;:false,&quot;dropping-particle&quot;:&quot;&quot;,&quot;non-dropping-particle&quot;:&quot;&quot;},{&quot;family&quot;:&quot;Mackill&quot;,&quot;given&quot;:&quot;David J.&quot;,&quot;parse-names&quot;:false,&quot;dropping-particle&quot;:&quot;&quot;,&quot;non-dropping-particle&quot;:&quot;&quot;}],&quot;container-title&quot;:&quot;Philosophical Transactions of the Royal Society B: Biological Sciences&quot;,&quot;accessed&quot;:{&quot;date-parts&quot;:[[2026,3,31]]},&quot;DOI&quot;:&quot;10.1098/RSTB.2007.2170&quot;,&quot;ISSN&quot;:&quot;09628452&quot;,&quot;PMID&quot;:&quot;17715053&quot;,&quot;issued&quot;:{&quot;date-parts&quot;:[[2008,2,12]]},&quot;page&quot;:&quot;557-572&quot;,&quot;abstract&quot;:&quot;DNA markers have enormous potential to improve the efficiency and precision of conventional plant breeding via marker-assisted selection (MAS). The large number of quantitative trait loci (QTLs) mapping studies for diverse crops species have provided an abundance of DNA marker-trait associations. In this review, we present an overview of the advantages of MAS and its most widely used applications in plant breeding, providing examples from cereal crops. We also consider reasons why MAS has had only a small impact on plant breeding so far and suggest ways in which the potential of MAS can be realized. Finally, we discuss reasons why the greater adoption of MAS in the future is inevitable, although the extent of its use will depend on available resources, especially for orphan crops, and may be delayed in less-developed countries. Achieving a substantial impact on crop improvement by MAS represents the great challenge for agricultural scientists in the next few decades. © 2007 The Royal Society.&quot;,&quot;publisher&quot;:&quot;Royal Society&quot;,&quot;issue&quot;:&quot;1491&quot;,&quot;volume&quot;:&quot;363&quot;,&quot;container-title-short&quot;:&quot;&quot;},&quot;isTemporary&quot;:false}]},{&quot;citationID&quot;:&quot;MENDELEY_CITATION_0bcffee0-7ef9-4720-955e-2c1f3b13bc2c&quot;,&quot;properties&quot;:{&quot;noteIndex&quot;:0},&quot;isEdited&quot;:false,&quot;manualOverride&quot;:{&quot;isManuallyOverridden&quot;:false,&quot;citeprocText&quot;:&quot;(Yuan et al., 2017)&quot;,&quot;manualOverrideText&quot;:&quot;&quot;},&quot;citationTag&quot;:&quot;MENDELEY_CITATION_v3_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&quot;,&quot;citationItems&quot;:[{&quot;id&quot;:&quot;102c1f6a-43a5-33ed-8d5a-abfbeb4b2baf&quot;,&quot;itemData&quot;:{&quot;type&quot;:&quot;article-journal&quot;,&quot;id&quot;:&quot;102c1f6a-43a5-33ed-8d5a-abfbeb4b2baf&quot;,&quot;title&quot;:&quot;Improvements in Genomic Technologies: Application to Crop Genomics&quot;,&quot;author&quot;:[{&quot;family&quot;:&quot;Yuan&quot;,&quot;given&quot;:&quot;Yuxuan&quot;,&quot;parse-names&quot;:false,&quot;dropping-particle&quot;:&quot;&quot;,&quot;non-dropping-particle&quot;:&quot;&quot;},{&quot;family&quot;:&quot;Bayer&quot;,&quot;given&quot;:&quot;Philipp E.&quot;,&quot;parse-names&quot;:false,&quot;dropping-particle&quot;:&quot;&quot;,&quot;non-dropping-particle&quot;:&quot;&quot;},{&quot;family&quot;:&quot;Batley&quot;,&quot;given&quot;:&quot;Jacqueline&quot;,&quot;parse-names&quot;:false,&quot;dropping-particle&quot;:&quot;&quot;,&quot;non-dropping-particle&quot;:&quot;&quot;},{&quot;family&quot;:&quot;Edwards&quot;,&quot;given&quot;:&quot;David&quot;,&quot;parse-names&quot;:false,&quot;dropping-particle&quot;:&quot;&quot;,&quot;non-dropping-particle&quot;:&quot;&quot;}],&quot;container-title&quot;:&quot;Trends in biotechnology&quot;,&quot;container-title-short&quot;:&quot;Trends Biotechnol.&quot;,&quot;accessed&quot;:{&quot;date-parts&quot;:[[2026,4,2]]},&quot;DOI&quot;:&quot;10.1016/J.TIBTECH.2017.02.009&quot;,&quot;ISSN&quot;:&quot;1879-3096&quot;,&quot;PMID&quot;:&quot;28284542&quot;,&quot;URL&quot;:&quot;https://pubmed.ncbi.nlm.nih.gov/28284542/&quot;,&quot;issued&quot;:{&quot;date-parts&quot;:[[2017,6,1]]},&quot;page&quot;:&quot;547-558&quot;,&quot;abstract&quot;:&quot;Second-generation sequencing (SGS) has advanced the study of crop genomes and has provided insights into diversity and evolution. However, repetitive DNA sequences in crops often lead to incomplete or erroneous assemblies because SGS reads are too short to fully resolve these repeats. To overcome some of these challenges, long-read sequencing and optical mapping have been developed to produce high-quality assemblies for complex genomes. Previously, high error rates, low throughput, and high costs have limited the adoption of long-read sequencing and optical mapping. However, with recent improvements and the development of novel algorithms, the application of these technologies is increasing. We review the development of long-read sequencing and optical mapping, and assess their application in crop genomics for breeding improved crops.&quot;,&quot;publisher&quot;:&quot;Trends Biotechnol&quot;,&quot;issue&quot;:&quot;6&quot;,&quot;volume&quot;:&quot;35&quot;},&quot;isTemporary&quot;:false}]},{&quot;citationID&quot;:&quot;MENDELEY_CITATION_617f6b05-d22a-4ad3-afcb-cc898b5631c5&quot;,&quot;properties&quot;:{&quot;noteIndex&quot;:0},&quot;isEdited&quot;:false,&quot;manualOverride&quot;:{&quot;isManuallyOverridden&quot;:false,&quot;citeprocText&quot;:&quot;(Kumar et al., 2024)&quot;,&quot;manualOverrideText&quot;:&quot;&quot;},&quot;citationTag&quot;:&quot;MENDELEY_CITATION_v3_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&quot;,&quot;citationItems&quot;:[{&quot;id&quot;:&quot;d42fae1f-32a8-3810-99da-fc6cbcb62b3d&quot;,&quot;itemData&quot;:{&quot;type&quot;:&quot;article-journal&quot;,&quot;id&quot;:&quot;d42fae1f-32a8-3810-99da-fc6cbcb62b3d&quot;,&quot;title&quot;:&quot;Advances in genomic tools for plant breeding: harnessing DNA molecular markers, genomic selection, and genome editing&quot;,&quot;author&quot;:[{&quot;family&quot;:&quot;Kumar&quot;,&quot;given&quot;:&quot;Rahul&quot;,&quot;parse-names&quot;:false,&quot;dropping-particle&quot;:&quot;&quot;,&quot;non-dropping-particle&quot;:&quot;&quot;},{&quot;family&quot;:&quot;Das&quot;,&quot;given&quot;:&quot;Sankar Prasad&quot;,&quot;parse-names&quot;:false,&quot;dropping-particle&quot;:&quot;&quot;,&quot;non-dropping-particle&quot;:&quot;&quot;},{&quot;family&quot;:&quot;Choudhury&quot;,&quot;given&quot;:&quot;Burhan Uddin&quot;,&quot;parse-names&quot;:false,&quot;dropping-particle&quot;:&quot;&quot;,&quot;non-dropping-particle&quot;:&quot;&quot;},{&quot;family&quot;:&quot;Kumar&quot;,&quot;given&quot;:&quot;Amit&quot;,&quot;parse-names&quot;:false,&quot;dropping-particle&quot;:&quot;&quot;,&quot;non-dropping-particle&quot;:&quot;&quot;},{&quot;family&quot;:&quot;Prakash&quot;,&quot;given&quot;:&quot;Nitish Ranjan&quot;,&quot;parse-names&quot;:false,&quot;dropping-particle&quot;:&quot;&quot;,&quot;non-dropping-particle&quot;:&quot;&quot;},{&quot;family&quot;:&quot;Verma&quot;,&quot;given&quot;:&quot;Ramlakhan&quot;,&quot;parse-names&quot;:false,&quot;dropping-particle&quot;:&quot;&quot;,&quot;non-dropping-particle&quot;:&quot;&quot;},{&quot;family&quot;:&quot;Chakraborti&quot;,&quot;given&quot;:&quot;Mridul&quot;,&quot;parse-names&quot;:false,&quot;dropping-particle&quot;:&quot;&quot;,&quot;non-dropping-particle&quot;:&quot;&quot;},{&quot;family&quot;:&quot;Devi&quot;,&quot;given&quot;:&quot;Ayam Gangarani&quot;,&quot;parse-names&quot;:false,&quot;dropping-particle&quot;:&quot;&quot;,&quot;non-dropping-particle&quot;:&quot;&quot;},{&quot;family&quot;:&quot;Bhattacharjee&quot;,&quot;given&quot;:&quot;Bijoya&quot;,&quot;parse-names&quot;:false,&quot;dropping-particle&quot;:&quot;&quot;,&quot;non-dropping-particle&quot;:&quot;&quot;},{&quot;family&quot;:&quot;Das&quot;,&quot;given&quot;:&quot;Rekha&quot;,&quot;parse-names&quot;:false,&quot;dropping-particle&quot;:&quot;&quot;,&quot;non-dropping-particle&quot;:&quot;&quot;},{&quot;family&quot;:&quot;Das&quot;,&quot;given&quot;:&quot;Bapi&quot;,&quot;parse-names&quot;:false,&quot;dropping-particle&quot;:&quot;&quot;,&quot;non-dropping-particle&quot;:&quot;&quot;},{&quot;family&quot;:&quot;Devi&quot;,&quot;given&quot;:&quot;H. Lembisana&quot;,&quot;parse-names&quot;:false,&quot;dropping-particle&quot;:&quot;&quot;,&quot;non-dropping-particle&quot;:&quot;&quot;},{&quot;family&quot;:&quot;Das&quot;,&quot;given&quot;:&quot;Biswajit&quot;,&quot;parse-names&quot;:false,&quot;dropping-particle&quot;:&quot;&quot;,&quot;non-dropping-particle&quot;:&quot;&quot;},{&quot;family&quot;:&quot;Rawat&quot;,&quot;given&quot;:&quot;Santoshi&quot;,&quot;parse-names&quot;:false,&quot;dropping-particle&quot;:&quot;&quot;,&quot;non-dropping-particle&quot;:&quot;&quot;},{&quot;family&quot;:&quot;Mishra&quot;,&quot;given&quot;:&quot;Vinay Kumar&quot;,&quot;parse-names&quot;:false,&quot;dropping-particle&quot;:&quot;&quot;,&quot;non-dropping-particle&quot;:&quot;&quot;}],&quot;container-title&quot;:&quot;Biological Research&quot;,&quot;container-title-short&quot;:&quot;Biol. Res.&quot;,&quot;accessed&quot;:{&quot;date-parts&quot;:[[2026,4,1]]},&quot;DOI&quot;:&quot;10.1186/S40659-024-00562-6&quot;,&quot;ISSN&quot;:&quot;07176287&quot;,&quot;PMID&quot;:&quot;39506826&quot;,&quot;URL&quot;:&quot;https://pmc.ncbi.nlm.nih.gov/articles/PMC11542492/&quot;,&quot;issued&quot;:{&quot;date-parts&quot;:[[2024,12,1]]},&quot;page&quot;:&quot;80&quot;,&quot;abstract&quot;:&quot;Conventional pre-genomics breeding methodologies have significantly improved crop yields since the mid-twentieth century. Genomics provides breeders with advanced tools for whole-genome study, enabling a direct genotype–phenotype analysis. This shift has led to precise and efficient crop development through genomics-based approaches, including molecular markers, genomic selection, and genome editing. Molecular markers, such as SNPs, are crucial for identifying genomic regions linked to important traits, enhancing breeding accuracy and efficiency. Genomic resources viz. genetic markers, reference genomes, sequence and protein databases, transcriptomes, and gene expression profiles, are vital in plant breeding and aid in the identification of key traits, understanding genetic diversity, assist in genomic mapping, support marker-assisted selection and speeding up breeding programs. Advanced techniques like CRISPR/Cas9 allow precise gene modification, accelerating breeding processes. Key techniques like Genome-Wide Association study (GWAS), Marker-Assisted Selection (MAS), and Genomic Selection (GS) enable precise trait selection and prediction of breeding outcomes, improving crop yield, disease resistance, and stress tolerance. These tools are handy for complex traits influenced by multiple genes and environmental factors. This paper explores new genomic technologies like molecular markers, genomic selection, and genome editing for plant breeding showcasing their impact on developing new plant varieties.&quot;,&quot;publisher&quot;:&quot;BioMed Central Ltd&quot;,&quot;issue&quot;:&quot;1&quot;,&quot;volume&quot;:&quot;57&quot;},&quot;isTemporary&quot;:false}]},{&quot;citationID&quot;:&quot;MENDELEY_CITATION_7b3702ec-4aef-4993-ac66-fa9b584e6bc6&quot;,&quot;properties&quot;:{&quot;noteIndex&quot;:0},&quot;isEdited&quot;:false,&quot;manualOverride&quot;:{&quot;isManuallyOverridden&quot;:false,&quot;citeprocText&quot;:&quot;(Shrestha et al., 2020a)&quot;,&quot;manualOverrideText&quot;:&quot;&quot;},&quot;citationTag&quot;:&quot;MENDELEY_CITATION_v3_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&quot;,&quot;citationItems&quot;:[{&quot;id&quot;:&quot;da3f2215-59ba-3582-acb0-59022a03d4fd&quot;,&quot;itemData&quot;:{&quot;type&quot;:&quot;article-journal&quot;,&quot;id&quot;:&quot;da3f2215-59ba-3582-acb0-59022a03d4fd&quot;,&quot;title&quot;:&quot;Marker-assisted selection: A smart biotechnological strategy for modern plant breeding&quot;,&quot;author&quot;:[{&quot;family&quot;:&quot;Shrestha&quot;,&quot;given&quot;:&quot;Shruti&quot;,&quot;parse-names&quot;:false,&quot;dropping-particle&quot;:&quot;&quot;,&quot;non-dropping-particle&quot;:&quot;&quot;},{&quot;family&quot;:&quot;Subedi&quot;,&quot;given&quot;:&quot;Sudeep&quot;,&quot;parse-names&quot;:false,&quot;dropping-particle&quot;:&quot;&quot;,&quot;non-dropping-particle&quot;:&quot;&quot;},{&quot;family&quot;:&quot;Jiban&quot;,&quot;given&quot;:&quot;Jiban&quot;,&quot;parse-names&quot;:false,&quot;dropping-particle&quot;:&quot;&quot;,&quot;non-dropping-particle&quot;:&quot;&quot;}],&quot;container-title&quot;:&quot;Peruvian Journal of Agronomy&quot;,&quot;accessed&quot;:{&quot;date-parts&quot;:[[2026,4,2]]},&quot;DOI&quot;:&quot;10.21704/PJA.V4I3.1490&quot;,&quot;issued&quot;:{&quot;date-parts&quot;:[[2020,12,30]]},&quot;page&quot;:&quot;104-120&quot;,&quot;abstract&quot;:&quot;Plant breeders and geneticists use molecular marker-assisted selection also called as MAS as a useful approach for breeding of plant to make selection more efficient and speed up the breeding cycle. MAS can be more efficient, effective, and reliable than phenotypic selection.  Molecular markers are useful to identify the economically important traits in the breeding population for further manipulation in a short time. Due to the applicability of markers at the seedling stage ensuring high precision at the reduced level of cost, marker-assisted selection offer the chances to improve responses from selection. The MAS using DNA level polymorphism accelerate the pace of selection. The main marker technologies applied are chiefly co-dominant markers i.e. microsatellite markers/SSR (Simple Sequence Repeats) marker, RFLP (Restriction Fragment Length Polymorphism) marker and SNPs (Single nucleotide polymorphisms). This review overviews the various MAS technologies and their applications in crop improvement programs.&quot;,&quot;publisher&quot;:&quot;Universidad Nacional Agraria la Molina&quot;,&quot;issue&quot;:&quot;3&quot;,&quot;volume&quot;:&quot;4&quot;,&quot;container-title-short&quot;:&quot;&quot;},&quot;isTemporary&quot;:false}]},{&quot;citationID&quot;:&quot;MENDELEY_CITATION_2640cf78-5096-4822-be16-899c0cf71874&quot;,&quot;properties&quot;:{&quot;noteIndex&quot;:0},&quot;isEdited&quot;:false,&quot;manualOverride&quot;:{&quot;isManuallyOverridden&quot;:false,&quot;citeprocText&quot;:&quot;(Saini et al., 2025)&quot;,&quot;manualOverrideText&quot;:&quot;&quot;},&quot;citationTag&quot;:&quot;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&quot;,&quot;citationItems&quot;:[{&quot;id&quot;:&quot;4f4d13d3-d3a4-3258-ac05-4d9263bcb88f&quot;,&quot;itemData&quot;:{&quot;type&quot;:&quot;article-journal&quot;,&quot;id&quot;:&quot;4f4d13d3-d3a4-3258-ac05-4d9263bcb88f&quot;,&quot;title&quot;:&quot;Editorial: Precision trait mapping and molecular breeding in high-impact crop plants&quot;,&quot;author&quot;:[{&quot;family&quot;:&quot;Saini&quot;,&quot;given&quot;:&quot;Dinesh Kumar&quot;,&quot;parse-names&quot;:false,&quot;dropping-particle&quot;:&quot;&quot;,&quot;non-dropping-particle&quot;:&quot;&quot;},{&quot;family&quot;:&quot;Gupta&quot;,&quot;given&quot;:&quot;Mamta&quot;,&quot;parse-names&quot;:false,&quot;dropping-particle&quot;:&quot;&quot;,&quot;non-dropping-particle&quot;:&quot;&quot;},{&quot;family&quot;:&quot;Singh&quot;,&quot;given&quot;:&quot;Alla&quot;,&quot;parse-names&quot;:false,&quot;dropping-particle&quot;:&quot;&quot;,&quot;non-dropping-particle&quot;:&quot;&quot;},{&quot;family&quot;:&quot;Sethi&quot;,&quot;given&quot;:&quot;Mehak&quot;,&quot;parse-names&quot;:false,&quot;dropping-particle&quot;:&quot;&quot;,&quot;non-dropping-particle&quot;:&quot;&quot;},{&quot;family&quot;:&quot;Devi&quot;,&quot;given&quot;:&quot;Veena&quot;,&quot;parse-names&quot;:false,&quot;dropping-particle&quot;:&quot;&quot;,&quot;non-dropping-particle&quot;:&quot;&quot;},{&quot;family&quot;:&quot;Mir&quot;,&quot;given&quot;:&quot;Reyazul Rouf&quot;,&quot;parse-names&quot;:false,&quot;dropping-particle&quot;:&quot;&quot;,&quot;non-dropping-particle&quot;:&quot;&quot;}],&quot;container-title&quot;:&quot;Frontiers in Genetics&quot;,&quot;container-title-short&quot;:&quot;Front. Genet.&quot;,&quot;accessed&quot;:{&quot;date-parts&quot;:[[2026,4,2]]},&quot;DOI&quot;:&quot;10.3389/FGENE.2025.1736266/TEXT&quot;,&quot;ISSN&quot;:&quot;16648021&quot;,&quot;issued&quot;:{&quot;date-parts&quot;:[[2025,11,17]]},&quot;page&quot;:&quot;1736266&quot;,&quot;abstract&quot;:&quot;Modern crop improvement is going through a major transformation. The convergence of high-resolution genotyping, phenomics, and bioinformatics now enables breeders to uncover the genetic architecture of complex traits with unprecedented precision. This integration has reshaped breeding pipelines from single-trait selection toward systems that simultaneously target yield, resilience, and nutritional quality. The Research Topic &amp;quot;Precision Trait Mapping and Molecular Breeding in High-Impact Crop Plants&amp;quot; in Frontiers in Genetics features six studies that tackle key breeding challenges across cereals, legumes, and oilseeds. Collectively, these papers illustrate how cutting-edge molecular tools, genomics, and translational breeding strategies can be deployed to dissect traits, harness genetic diversity, and design future-ready crop ideotypes capable of addressing both productivity and nutritional demands.Improving the nutritional quality of staple cereals is a global priority. Two studies in this Research Topic by Kapoor et al. and Kumar et al. focus on dietary fibre biofortification in wheat. Kapoor et al. analyzed 478 genotypes including cultivars, tetraploids, and wild relatives, and found large variation in β-glucan and arabinoxylan content. Wild Aegilops species, especially A. peregrina and A. kotschyi, showed higher fibre and protein levels, highlighting their value for improving wheat nutrition. Building on this, Kumar et al. used precision breeding to introduce high β-glucan alleles from A. kotschyi into hexaploid wheat. Using marker-assisted selection and cytogenetic validation, they developed BC2F2:3 lines with up to 1.76% β-glucan, along with yellow rust resistance and good agronomic traits. Together, these studies demonstrate a complete pathway from genetic diversity exploration to precision introgression, showing how molecular tools and classical breeding can together enhance the nutritional and agronomic quality of wheat.Crop improvement increasingly depends on high-resolution trait mapping to speed up the discovery of genes controlling yield, stress tolerance, and quality. Two studies in this Research Topic highlight this shift toward precision genomics in complex trait analysis. In sweet sorghum, Umar et al. conducted a genome-wide association study (GWAS) on 183 accessions using 14,819 high-quality SNPs and identified 21 significant QTNs linked to agronomic and sugar-related traits, explaining 5 to 14% of variation. Key candidate genes were linked to flowering, ethylene response, and biomass accumulation, revealing how carbon partitioning and growth timing shape bioenergy potential. In maize, Kaur et al. addressed resistance to the stem borer Chilo partellus, a major tropical pest, using an F6 recombinant inbred population derived from cultivated maize (LM13) and teosinte (Zea mays ssp. parviglumis). Using SSR and SNP markers, they identified four QTLs (qLIR_4.1, qLIR_9.1, qDH_1.1, and qDH_2.1) associated with resistance traits such as leaf injury rating and dead-heart percentage. This represents one of the first reports of Chilo partellus resistance QTLs in Asia and highlights teosinte as a valuable source of pest resistance alleles. Together, these studies show how population genomics and wild introgression can enhance resilience and resource-use efficiency, key foundations for sustainable crop improvement.While cereals dominate global caloric supply, legumes remain essential for protein and micronutrient security. Du et al. contributed a landmark synthesis through the first comprehensive meta-analysis of yield and yield-related quantitative trait loci (QTLs) in mungbean (Vigna radiata). By consolidating 660 QTLs reported over two decades, the study refined them into 72 meta-QTLs (MQTLs) with sixfold narrower confidence intervals and validated 20 through independent GWAS studies. Beyond data integration, the study also examined colinearity between mungbean and common bean genomes, revealing 22 orthologous MQTLs associated with conserved yield determinants such as seed size, tiller number, and plant height. The identification of breeder MQTLs, regions with clusters of favorable alleles supported by literature and validation, represents a key step toward practical use. This approach shows how meta-genomics and comparative analysis can turn scattered QTL data into usable targets for marker-assisted and genomic selection in legumes.Hybrid seed technology is one of the most effective ways to use heterosis, but its success depends on stable male sterility and fertility restoration systems. Addressing this challenge, Wang et al. developed a new breeding approach for Brassica napus (rapeseed) by creating Ogura cytoplasmic male sterility (CMS) restorer lines without relying on external restorer sources. By crossing a doubled haploid induction line with Ogura CMS plants, they unexpectedly obtained fertile offspring with 97.7% mitochondrial genome similarity but with key nuclear differences that restored fertility. Bulked segregant analysis (BSA) mapped restorer gene candidates to three regions, A09 (10.99 to 17.20 Mb), C03 (5.07 to 5.34 Mb),and C09 (18.78 to 36.60 Mb), showing that restorer alleles can be induced naturally through genomic recombination. This breakthrough removes reliance on radish derived sources and provides a useful model for hybrid development in Brassica. The study shows how combining cytoplasmic engineering with genomic mapping can strengthen hybrid seed production and support both yield gains and genetic diversification in oilseed breeding.Across these six studies, a common message emerges: precision trait mapping connects molecular insights with real breeding outcomes. From wild gene pools and cytogenetic introgression to GWAS, QTL analysis, and restorer systems, these works show how plant breeding is becoming a data-driven and integrated science. Looking ahead, combining molecular tools with advanced phenotyping, multi-omics data, and machine learning will help breeders design purposeful, high-performing crop genomes. Such predictive frameworks can deliver cultivars that are more nutritious, resilient, and efficient, advancing both productivity and sustainability. This Research Topic highlights major progress in trait mapping and molecular breeding while charting the path toward truly precision-driven agriculture.&quot;,&quot;publisher&quot;:&quot;Frontiers Media SA&quot;,&quot;volume&quot;:&quot;16&quot;},&quot;isTemporary&quot;:false}]},{&quot;citationID&quot;:&quot;MENDELEY_CITATION_348d5590-0e44-4da7-be22-66d826acccad&quot;,&quot;properties&quot;:{&quot;noteIndex&quot;:0},&quot;isEdited&quot;:false,&quot;manualOverride&quot;:{&quot;isManuallyOverridden&quot;:false,&quot;citeprocText&quot;:&quot;(Yuan et al., 2017)&quot;,&quot;manualOverrideText&quot;:&quot;&quot;},&quot;citationTag&quot;:&quot;MENDELEY_CITATION_v3_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&quot;,&quot;citationItems&quot;:[{&quot;id&quot;:&quot;102c1f6a-43a5-33ed-8d5a-abfbeb4b2baf&quot;,&quot;itemData&quot;:{&quot;type&quot;:&quot;article-journal&quot;,&quot;id&quot;:&quot;102c1f6a-43a5-33ed-8d5a-abfbeb4b2baf&quot;,&quot;title&quot;:&quot;Improvements in Genomic Technologies: Application to Crop Genomics&quot;,&quot;author&quot;:[{&quot;family&quot;:&quot;Yuan&quot;,&quot;given&quot;:&quot;Yuxuan&quot;,&quot;parse-names&quot;:false,&quot;dropping-particle&quot;:&quot;&quot;,&quot;non-dropping-particle&quot;:&quot;&quot;},{&quot;family&quot;:&quot;Bayer&quot;,&quot;given&quot;:&quot;Philipp E.&quot;,&quot;parse-names&quot;:false,&quot;dropping-particle&quot;:&quot;&quot;,&quot;non-dropping-particle&quot;:&quot;&quot;},{&quot;family&quot;:&quot;Batley&quot;,&quot;given&quot;:&quot;Jacqueline&quot;,&quot;parse-names&quot;:false,&quot;dropping-particle&quot;:&quot;&quot;,&quot;non-dropping-particle&quot;:&quot;&quot;},{&quot;family&quot;:&quot;Edwards&quot;,&quot;given&quot;:&quot;David&quot;,&quot;parse-names&quot;:false,&quot;dropping-particle&quot;:&quot;&quot;,&quot;non-dropping-particle&quot;:&quot;&quot;}],&quot;container-title&quot;:&quot;Trends in biotechnology&quot;,&quot;container-title-short&quot;:&quot;Trends Biotechnol.&quot;,&quot;accessed&quot;:{&quot;date-parts&quot;:[[2026,4,2]]},&quot;DOI&quot;:&quot;10.1016/J.TIBTECH.2017.02.009&quot;,&quot;ISSN&quot;:&quot;1879-3096&quot;,&quot;PMID&quot;:&quot;28284542&quot;,&quot;URL&quot;:&quot;https://pubmed.ncbi.nlm.nih.gov/28284542/&quot;,&quot;issued&quot;:{&quot;date-parts&quot;:[[2017,6,1]]},&quot;page&quot;:&quot;547-558&quot;,&quot;abstract&quot;:&quot;Second-generation sequencing (SGS) has advanced the study of crop genomes and has provided insights into diversity and evolution. However, repetitive DNA sequences in crops often lead to incomplete or erroneous assemblies because SGS reads are too short to fully resolve these repeats. To overcome some of these challenges, long-read sequencing and optical mapping have been developed to produce high-quality assemblies for complex genomes. Previously, high error rates, low throughput, and high costs have limited the adoption of long-read sequencing and optical mapping. However, with recent improvements and the development of novel algorithms, the application of these technologies is increasing. We review the development of long-read sequencing and optical mapping, and assess their application in crop genomics for breeding improved crops.&quot;,&quot;publisher&quot;:&quot;Trends Biotechnol&quot;,&quot;issue&quot;:&quot;6&quot;,&quot;volume&quot;:&quot;35&quot;},&quot;isTemporary&quot;:false}]},{&quot;citationID&quot;:&quot;MENDELEY_CITATION_759d6f3c-fd85-43cc-9a7d-a15473f25820&quot;,&quot;properties&quot;:{&quot;noteIndex&quot;:0},&quot;isEdited&quot;:false,&quot;manualOverride&quot;:{&quot;isManuallyOverridden&quot;:false,&quot;citeprocText&quot;:&quot;(Saini et al., 2025)&quot;,&quot;manualOverrideText&quot;:&quot;&quot;},&quot;citationTag&quot;:&quot;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&quot;,&quot;citationItems&quot;:[{&quot;id&quot;:&quot;4f4d13d3-d3a4-3258-ac05-4d9263bcb88f&quot;,&quot;itemData&quot;:{&quot;type&quot;:&quot;article-journal&quot;,&quot;id&quot;:&quot;4f4d13d3-d3a4-3258-ac05-4d9263bcb88f&quot;,&quot;title&quot;:&quot;Editorial: Precision trait mapping and molecular breeding in high-impact crop plants&quot;,&quot;author&quot;:[{&quot;family&quot;:&quot;Saini&quot;,&quot;given&quot;:&quot;Dinesh Kumar&quot;,&quot;parse-names&quot;:false,&quot;dropping-particle&quot;:&quot;&quot;,&quot;non-dropping-particle&quot;:&quot;&quot;},{&quot;family&quot;:&quot;Gupta&quot;,&quot;given&quot;:&quot;Mamta&quot;,&quot;parse-names&quot;:false,&quot;dropping-particle&quot;:&quot;&quot;,&quot;non-dropping-particle&quot;:&quot;&quot;},{&quot;family&quot;:&quot;Singh&quot;,&quot;given&quot;:&quot;Alla&quot;,&quot;parse-names&quot;:false,&quot;dropping-particle&quot;:&quot;&quot;,&quot;non-dropping-particle&quot;:&quot;&quot;},{&quot;family&quot;:&quot;Sethi&quot;,&quot;given&quot;:&quot;Mehak&quot;,&quot;parse-names&quot;:false,&quot;dropping-particle&quot;:&quot;&quot;,&quot;non-dropping-particle&quot;:&quot;&quot;},{&quot;family&quot;:&quot;Devi&quot;,&quot;given&quot;:&quot;Veena&quot;,&quot;parse-names&quot;:false,&quot;dropping-particle&quot;:&quot;&quot;,&quot;non-dropping-particle&quot;:&quot;&quot;},{&quot;family&quot;:&quot;Mir&quot;,&quot;given&quot;:&quot;Reyazul Rouf&quot;,&quot;parse-names&quot;:false,&quot;dropping-particle&quot;:&quot;&quot;,&quot;non-dropping-particle&quot;:&quot;&quot;}],&quot;container-title&quot;:&quot;Frontiers in Genetics&quot;,&quot;container-title-short&quot;:&quot;Front. Genet.&quot;,&quot;accessed&quot;:{&quot;date-parts&quot;:[[2026,4,2]]},&quot;DOI&quot;:&quot;10.3389/FGENE.2025.1736266/TEXT&quot;,&quot;ISSN&quot;:&quot;16648021&quot;,&quot;issued&quot;:{&quot;date-parts&quot;:[[2025,11,17]]},&quot;page&quot;:&quot;1736266&quot;,&quot;abstract&quot;:&quot;Modern crop improvement is going through a major transformation. The convergence of high-resolution genotyping, phenomics, and bioinformatics now enables breeders to uncover the genetic architecture of complex traits with unprecedented precision. This integration has reshaped breeding pipelines from single-trait selection toward systems that simultaneously target yield, resilience, and nutritional quality. The Research Topic &amp;quot;Precision Trait Mapping and Molecular Breeding in High-Impact Crop Plants&amp;quot; in Frontiers in Genetics features six studies that tackle key breeding challenges across cereals, legumes, and oilseeds. Collectively, these papers illustrate how cutting-edge molecular tools, genomics, and translational breeding strategies can be deployed to dissect traits, harness genetic diversity, and design future-ready crop ideotypes capable of addressing both productivity and nutritional demands.Improving the nutritional quality of staple cereals is a global priority. Two studies in this Research Topic by Kapoor et al. and Kumar et al. focus on dietary fibre biofortification in wheat. Kapoor et al. analyzed 478 genotypes including cultivars, tetraploids, and wild relatives, and found large variation in β-glucan and arabinoxylan content. Wild Aegilops species, especially A. peregrina and A. kotschyi, showed higher fibre and protein levels, highlighting their value for improving wheat nutrition. Building on this, Kumar et al. used precision breeding to introduce high β-glucan alleles from A. kotschyi into hexaploid wheat. Using marker-assisted selection and cytogenetic validation, they developed BC2F2:3 lines with up to 1.76% β-glucan, along with yellow rust resistance and good agronomic traits. Together, these studies demonstrate a complete pathway from genetic diversity exploration to precision introgression, showing how molecular tools and classical breeding can together enhance the nutritional and agronomic quality of wheat.Crop improvement increasingly depends on high-resolution trait mapping to speed up the discovery of genes controlling yield, stress tolerance, and quality. Two studies in this Research Topic highlight this shift toward precision genomics in complex trait analysis. In sweet sorghum, Umar et al. conducted a genome-wide association study (GWAS) on 183 accessions using 14,819 high-quality SNPs and identified 21 significant QTNs linked to agronomic and sugar-related traits, explaining 5 to 14% of variation. Key candidate genes were linked to flowering, ethylene response, and biomass accumulation, revealing how carbon partitioning and growth timing shape bioenergy potential. In maize, Kaur et al. addressed resistance to the stem borer Chilo partellus, a major tropical pest, using an F6 recombinant inbred population derived from cultivated maize (LM13) and teosinte (Zea mays ssp. parviglumis). Using SSR and SNP markers, they identified four QTLs (qLIR_4.1, qLIR_9.1, qDH_1.1, and qDH_2.1) associated with resistance traits such as leaf injury rating and dead-heart percentage. This represents one of the first reports of Chilo partellus resistance QTLs in Asia and highlights teosinte as a valuable source of pest resistance alleles. Together, these studies show how population genomics and wild introgression can enhance resilience and resource-use efficiency, key foundations for sustainable crop improvement.While cereals dominate global caloric supply, legumes remain essential for protein and micronutrient security. Du et al. contributed a landmark synthesis through the first comprehensive meta-analysis of yield and yield-related quantitative trait loci (QTLs) in mungbean (Vigna radiata). By consolidating 660 QTLs reported over two decades, the study refined them into 72 meta-QTLs (MQTLs) with sixfold narrower confidence intervals and validated 20 through independent GWAS studies. Beyond data integration, the study also examined colinearity between mungbean and common bean genomes, revealing 22 orthologous MQTLs associated with conserved yield determinants such as seed size, tiller number, and plant height. The identification of breeder MQTLs, regions with clusters of favorable alleles supported by literature and validation, represents a key step toward practical use. This approach shows how meta-genomics and comparative analysis can turn scattered QTL data into usable targets for marker-assisted and genomic selection in legumes.Hybrid seed technology is one of the most effective ways to use heterosis, but its success depends on stable male sterility and fertility restoration systems. Addressing this challenge, Wang et al. developed a new breeding approach for Brassica napus (rapeseed) by creating Ogura cytoplasmic male sterility (CMS) restorer lines without relying on external restorer sources. By crossing a doubled haploid induction line with Ogura CMS plants, they unexpectedly obtained fertile offspring with 97.7% mitochondrial genome similarity but with key nuclear differences that restored fertility. Bulked segregant analysis (BSA) mapped restorer gene candidates to three regions, A09 (10.99 to 17.20 Mb), C03 (5.07 to 5.34 Mb),and C09 (18.78 to 36.60 Mb), showing that restorer alleles can be induced naturally through genomic recombination. This breakthrough removes reliance on radish derived sources and provides a useful model for hybrid development in Brassica. The study shows how combining cytoplasmic engineering with genomic mapping can strengthen hybrid seed production and support both yield gains and genetic diversification in oilseed breeding.Across these six studies, a common message emerges: precision trait mapping connects molecular insights with real breeding outcomes. From wild gene pools and cytogenetic introgression to GWAS, QTL analysis, and restorer systems, these works show how plant breeding is becoming a data-driven and integrated science. Looking ahead, combining molecular tools with advanced phenotyping, multi-omics data, and machine learning will help breeders design purposeful, high-performing crop genomes. Such predictive frameworks can deliver cultivars that are more nutritious, resilient, and efficient, advancing both productivity and sustainability. This Research Topic highlights major progress in trait mapping and molecular breeding while charting the path toward truly precision-driven agriculture.&quot;,&quot;publisher&quot;:&quot;Frontiers Media SA&quot;,&quot;volume&quot;:&quot;16&quot;},&quot;isTemporary&quot;:false}]},{&quot;citationID&quot;:&quot;MENDELEY_CITATION_15a8fa41-1c17-4ee8-832c-7dc68098c385&quot;,&quot;properties&quot;:{&quot;noteIndex&quot;:0},&quot;isEdited&quot;:false,&quot;manualOverride&quot;:{&quot;isManuallyOverridden&quot;:false,&quot;citeprocText&quot;:&quot;(Varshney et al., 2005a)&quot;,&quot;manualOverrideText&quot;:&quot;&quot;},&quot;citationTag&quot;:&quot;MENDELEY_CITATION_v3_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&quot;,&quot;citationItems&quot;:[{&quot;id&quot;:&quot;c85ff27c-d2a6-378d-9567-e9e653200ef3&quot;,&quot;itemData&quot;:{&quot;type&quot;:&quot;article-journal&quot;,&quot;id&quot;:&quot;c85ff27c-d2a6-378d-9567-e9e653200ef3&quot;,&quot;title&quot;:&quot;Genic microsatellite markers in plants: Features and applications&quot;,&quot;author&quot;:[{&quot;family&quot;:&quot;Varshney&quot;,&quot;given&quot;:&quot;Rajeev K.&quot;,&quot;parse-names&quot;:false,&quot;dropping-particle&quot;:&quot;&quot;,&quot;non-dropping-particle&quot;:&quot;&quot;},{&quot;family&quot;:&quot;Graner&quot;,&quot;given&quot;:&quot;Andreas&quot;,&quot;parse-names&quot;:false,&quot;dropping-particle&quot;:&quot;&quot;,&quot;non-dropping-particle&quot;:&quot;&quot;},{&quot;family&quot;:&quot;Sorrells&quot;,&quot;given&quot;:&quot;Mark E.&quot;,&quot;parse-names&quot;:false,&quot;dropping-particle&quot;:&quot;&quot;,&quot;non-dropping-particle&quot;:&quot;&quot;}],&quot;container-title&quot;:&quot;Trends in Biotechnology&quot;,&quot;container-title-short&quot;:&quot;Trends Biotechnol.&quot;,&quot;accessed&quot;:{&quot;date-parts&quot;:[[2026,4,1]]},&quot;DOI&quot;:&quot;10.1016/j.tibtech.2004.11.005&quot;,&quot;ISSN&quot;:&quot;01677799&quot;,&quot;PMID&quot;:&quot;15629858&quot;,&quot;URL&quot;:&quot;https://pubmed.ncbi.nlm.nih.gov/15629858/&quot;,&quot;issued&quot;:{&quot;date-parts&quot;:[[2005,1]]},&quot;page&quot;:&quot;48-55&quot;,&quot;abstract&quot;:&quot;Expressed sequence tag (EST) projects have generated a vast amount of publicly available sequence data from plant species; these data can be mined for simple sequence repeats (SSRs). These SSRs are useful as molecular markers because their development is inexpensive, they represent transcribed genes and a putative function can often be deduced by a homology search. Because they are derived from transcripts, they are useful for assaying the functional diversity in natural populations or germplasm collections. These markers are valuable because of their higher level of transferability to related species, and they can often be used as anchor markers for comparative mapping and evolutionary studies. They have been developed and mapped in several crop species and could prove useful for marker-assisted selection, especially when the markers reside in the genes responsible for a phenotypic trait. Applications and potential uses of EST-SSRs in plant genetics and breeding are discussed.&quot;,&quot;publisher&quot;:&quot;Trends Biotechnol&quot;,&quot;issue&quot;:&quot;1&quot;,&quot;volume&quot;:&quot;23&quot;},&quot;isTemporary&quot;:false}]},{&quot;citationID&quot;:&quot;MENDELEY_CITATION_4ecaa8ff-3c44-4f6b-86d8-5c96965f8de3&quot;,&quot;properties&quot;:{&quot;noteIndex&quot;:0},&quot;isEdited&quot;:false,&quot;manualOverride&quot;:{&quot;isManuallyOverridden&quot;:false,&quot;citeprocText&quot;:&quot;(Karlik &amp;#38; Tombuloğlu, 2016)&quot;,&quot;manualOverrideText&quot;:&quot;&quot;},&quot;citationTag&quot;:&quot;MENDELEY_CITATION_v3_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&quot;,&quot;citationItems&quot;:[{&quot;id&quot;:&quot;733ac778-2fee-33bd-93eb-0e48297cc95a&quot;,&quot;itemData&quot;:{&quot;type&quot;:&quot;article-journal&quot;,&quot;id&quot;:&quot;733ac778-2fee-33bd-93eb-0e48297cc95a&quot;,&quot;title&quot;:&quot;Molecular markers and their applications&quot;,&quot;author&quot;:[{&quot;family&quot;:&quot;Karlik&quot;,&quot;given&quot;:&quot;Elif&quot;,&quot;parse-names&quot;:false,&quot;dropping-particle&quot;:&quot;&quot;,&quot;non-dropping-particle&quot;:&quot;&quot;},{&quot;family&quot;:&quot;Tombuloğlu&quot;,&quot;given&quot;:&quot;Hüseyin&quot;,&quot;parse-names&quot;:false,&quot;dropping-particle&quot;:&quot;&quot;,&quot;non-dropping-particle&quot;:&quot;&quot;}],&quot;container-title&quot;:&quot;Plant Omics: Trends and Applications&quot;,&quot;accessed&quot;:{&quot;date-parts&quot;:[[2026,4,1]]},&quot;DOI&quot;:&quot;10.1007/978-3-319-31703-8_6&quot;,&quot;ISBN&quot;:&quot;9783319317038&quot;,&quot;URL&quot;:&quot;https://www.researchgate.net/publication/307873516_Molecular_Markers_and_Their_Applications&quot;,&quot;issued&quot;:{&quot;date-parts&quot;:[[2016,1,1]]},&quot;page&quot;:&quot;137-157&quot;,&quot;abstract&quot;:&quot;The development and use of molecular markers for the detection and exploitation of polymorphism have been playing a significant role in plant breeding studies. The earliest type of the DNA marker was RFLP. However, the development of PCR allowed designing other approaches like RAPD, SSR, AFLP, and SNPs. Also, new powerful technologies as microarray and RNA-sequencing have made possible to use RNA as a molecular marker. The presence of various types of molecular markers provides to combine some desirable properties. Selecting one or more of such techniques that are based on different principles, methodologies, and application should be considered carefully. Molecular markers can be a useful tool for biotechnological developments.&quot;,&quot;publisher&quot;:&quot;Springer International Publishing&quot;,&quot;container-title-short&quot;:&quot;&quot;},&quot;isTemporary&quot;:false}]},{&quot;citationID&quot;:&quot;MENDELEY_CITATION_28823130-a606-4201-a039-adbeb45d62f3&quot;,&quot;properties&quot;:{&quot;noteIndex&quot;:0},&quot;isEdited&quot;:false,&quot;manualOverride&quot;:{&quot;isManuallyOverridden&quot;:false,&quot;citeprocText&quot;:&quot;(Semagn et al., 2006)&quot;,&quot;manualOverrideText&quot;:&quot;&quot;},&quot;citationTag&quot;:&quot;MENDELEY_CITATION_v3_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&quot;,&quot;citationItems&quot;:[{&quot;id&quot;:&quot;4a1f8f58-4f04-37a0-bd66-622f43d94b7a&quot;,&quot;itemData&quot;:{&quot;type&quot;:&quot;article-journal&quot;,&quot;id&quot;:&quot;4a1f8f58-4f04-37a0-bd66-622f43d94b7a&quot;,&quot;title&quot;:&quot;An overview of molecular marker methods for plants&quot;,&quot;author&quot;:[{&quot;family&quot;:&quot;Semagn&quot;,&quot;given&quot;:&quot;K&quot;,&quot;parse-names&quot;:false,&quot;dropping-particle&quot;:&quot;&quot;,&quot;non-dropping-particle&quot;:&quot;&quot;},{&quot;family&quot;:&quot;Bjørnstad&quot;,&quot;given&quot;:&quot;Å&quot;,&quot;parse-names&quot;:false,&quot;dropping-particle&quot;:&quot;&quot;,&quot;non-dropping-particle&quot;:&quot;&quot;},{&quot;family&quot;:&quot;Ndjiondjop&quot;,&quot;given&quot;:&quot;M N&quot;,&quot;parse-names&quot;:false,&quot;dropping-particle&quot;:&quot;&quot;,&quot;non-dropping-particle&quot;:&quot;&quot;}],&quot;container-title&quot;:&quot;African Journal of Biotechnology&quot;,&quot;container-title-short&quot;:&quot;Afr. J. Biotechnol.&quot;,&quot;ISSN&quot;:&quot;1684-5315&quot;,&quot;URL&quot;:&quot;http://www.academicjournals.org/AJB&quot;,&quot;issued&quot;:{&quot;date-parts&quot;:[[2006]]},&quot;page&quot;:&quot;2540-2568&quot;,&quot;abstract&quot;:&quot;The development and use of molecular markers for the detection and exploitation of DNA polymorphism is one of the most significant developments in the field of molecular genetics. The presence of various types of molecular markers, and differences in their principles, methodologies, and applications require careful consideration in choosing one or more of such methods. No molecular markers are available yet that fulfill all requirements needed by researchers. According to the kind of study to be undertaken, one can choose among the variety of molecular techniques, each of which combines at least some desirable properties. This article provides detail review for 11 different molecular marker methods: restriction fragment length polymorphism (RFLP), random amplified polymorphic DNA (RAPD), amplified fragment length polymorphism (AFLP), inter-simple sequence repeats (ISSRs), sequence characterized regions (SCARs), sequence tag sites (STSs), cleaved amplified polymorphic sequences (CAPS), microsatellites or simple sequence repeats (SSRs), expressed sequence tags (ESTs), single nucleotide polymorphisms (SNPs), and diversity arrays technology (DArT).&quot;,&quot;issue&quot;:&quot;25&quot;,&quot;volume&quot;:&quot;5&quot;},&quot;isTemporary&quot;:false}]},{&quot;citationID&quot;:&quot;MENDELEY_CITATION_7f45f810-924a-452c-8a45-3133e8fdcaac&quot;,&quot;properties&quot;:{&quot;noteIndex&quot;:0},&quot;isEdited&quot;:false,&quot;manualOverride&quot;:{&quot;isManuallyOverridden&quot;:false,&quot;citeprocText&quot;:&quot;(Miah et al., 2013)&quot;,&quot;manualOverrideText&quot;:&quot;&quot;},&quot;citationTag&quot;:&quot;MENDELEY_CITATION_v3_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&quot;,&quot;citationItems&quot;:[{&quot;id&quot;:&quot;39824653-7f12-3715-987b-9affc7215a0b&quot;,&quot;itemData&quot;:{&quot;type&quot;:&quot;article-journal&quot;,&quot;id&quot;:&quot;39824653-7f12-3715-987b-9affc7215a0b&quot;,&quot;title&quot;:&quot;A review of microsatellite markers and their applications in rice breeding programs to improve blast disease resistance&quot;,&quot;author&quot;:[{&quot;family&quot;:&quot;Miah&quot;,&quot;given&quot;:&quot;Gous&quot;,&quot;parse-names&quot;:false,&quot;dropping-particle&quot;:&quot;&quot;,&quot;non-dropping-particle&quot;:&quot;&quot;},{&quot;family&quot;:&quot;Rafii&quot;,&quot;given&quot;:&quot;Mohd Y.&quot;,&quot;parse-names&quot;:false,&quot;dropping-particle&quot;:&quot;&quot;,&quot;non-dropping-particle&quot;:&quot;&quot;},{&quot;family&quot;:&quot;Ismail&quot;,&quot;given&quot;:&quot;Mohd R.&quot;,&quot;parse-names&quot;:false,&quot;dropping-particle&quot;:&quot;&quot;,&quot;non-dropping-particle&quot;:&quot;&quot;},{&quot;family&quot;:&quot;Puteh&quot;,&quot;given&quot;:&quot;Adam B.&quot;,&quot;parse-names&quot;:false,&quot;dropping-particle&quot;:&quot;&quot;,&quot;non-dropping-particle&quot;:&quot;&quot;},{&quot;family&quot;:&quot;Rahim&quot;,&quot;given&quot;:&quot;Harun A.&quot;,&quot;parse-names&quot;:false,&quot;dropping-particle&quot;:&quot;&quot;,&quot;non-dropping-particle&quot;:&quot;&quot;},{&quot;family&quot;:&quot;Islam&quot;,&quot;given&quot;:&quot;Nurul Kh&quot;,&quot;parse-names&quot;:false,&quot;dropping-particle&quot;:&quot;&quot;,&quot;non-dropping-particle&quot;:&quot;&quot;},{&quot;family&quot;:&quot;Latif&quot;,&quot;given&quot;:&quot;Mohammad Abdul&quot;,&quot;parse-names&quot;:false,&quot;dropping-particle&quot;:&quot;&quot;,&quot;non-dropping-particle&quot;:&quot;&quot;}],&quot;container-title&quot;:&quot;International journal of molecular sciences&quot;,&quot;container-title-short&quot;:&quot;Int. J. Mol. Sci.&quot;,&quot;accessed&quot;:{&quot;date-parts&quot;:[[2026,4,1]]},&quot;DOI&quot;:&quot;10.3390/IJMS141122499&quot;,&quot;ISSN&quot;:&quot;1422-0067&quot;,&quot;PMID&quot;:&quot;24240810&quot;,&quot;URL&quot;:&quot;https://pubmed.ncbi.nlm.nih.gov/24240810/&quot;,&quot;issued&quot;:{&quot;date-parts&quot;:[[2013,11,14]]},&quot;page&quot;:&quot;22499-22528&quot;,&quot;abstract&quot;:&quot;Over the last few decades, the use of molecular markers has played an increasing role in rice breeding and genetics. Of the different types of molecular markers, microsatellites have been utilized most extensively, because they can be readily amplified by PCR and the large amount of allelic variation at each locus. Microsatellites are also known as simple sequence repeats (SSR), and they are typically composed of 1-6 nucleotide repeats. These markers are abundant, distributed throughout the genome and are highly polymorphic compared with other genetic markers, as well as being species-specific and co-dominant. For these reasons, they have become increasingly important genetic markers in rice breeding programs. The evolution of new biotypes of pests and diseases as well as the pressures of climate change pose serious challenges to rice breeders, who would like to increase rice production by introducing resistance to multiple biotic and abiotic stresses. Recent advances in rice genomics have now made it possible to identify and map a number of genes through linkage to existing DNA markers. Among the more noteworthy examples of genes that have been tightly linked to molecular markers in rice are those that confer resistance or tolerance to blast. Therefore, in combination with conventional breeding approaches, marker-assisted selection (MAS) can be used to monitor the presence or lack of these genes in breeding populations. For example, marker-assisted backcross breeding has been used to integrate important genes with significant biological effects into a number of commonly grown rice varieties. The use of cost-effective, finely mapped microsatellite markers and MAS strategies should provide opportunities for breeders to develop high-yield, blast resistance rice cultivars. The aim of this review is to summarize the current knowledge concerning the linkage of microsatellite markers to rice blast resistance genes, as well as to explore the use of MAS in rice breeding programs aimed at improving blast resistance in this species. We also discuss the various advantages, disadvantages and uses of microsatellite markers relative to other molecular marker types. © 2013 by the authors; licensee MDPI, Basel, Switzerland.&quot;,&quot;publisher&quot;:&quot;Int J Mol Sci&quot;,&quot;issue&quot;:&quot;11&quot;,&quot;volume&quot;:&quot;14&quot;},&quot;isTemporary&quot;:false}]},{&quot;citationID&quot;:&quot;MENDELEY_CITATION_26075a92-25ed-47b6-86b9-a06f3136bf98&quot;,&quot;properties&quot;:{&quot;noteIndex&quot;:0},&quot;isEdited&quot;:false,&quot;manualOverride&quot;:{&quot;isManuallyOverridden&quot;:false,&quot;citeprocText&quot;:&quot;(Rafalski, 2002)&quot;,&quot;manualOverrideText&quot;:&quot;&quot;},&quot;citationTag&quot;:&quot;MENDELEY_CITATION_v3_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&quot;,&quot;citationItems&quot;:[{&quot;id&quot;:&quot;01a7050c-b842-363f-a6c1-1193060701b5&quot;,&quot;itemData&quot;:{&quot;type&quot;:&quot;article-journal&quot;,&quot;id&quot;:&quot;01a7050c-b842-363f-a6c1-1193060701b5&quot;,&quot;title&quot;:&quot;Applications of single nucleotide polymorphisms in crop genetics&quot;,&quot;author&quot;:[{&quot;family&quot;:&quot;Rafalski&quot;,&quot;given&quot;:&quot;Antoni&quot;,&quot;parse-names&quot;:false,&quot;dropping-particle&quot;:&quot;&quot;,&quot;non-dropping-particle&quot;:&quot;&quot;}],&quot;container-title&quot;:&quot;Current Opinion in Plant Biology&quot;,&quot;container-title-short&quot;:&quot;Curr. Opin. Plant Biol.&quot;,&quot;accessed&quot;:{&quot;date-parts&quot;:[[2026,4,1]]},&quot;DOI&quot;:&quot;10.1016/S1369-5266(02)00240-6&quot;,&quot;ISSN&quot;:&quot;13695266&quot;,&quot;PMID&quot;:&quot;11856602&quot;,&quot;URL&quot;:&quot;https://pubmed.ncbi.nlm.nih.gov/11856602/&quot;,&quot;issued&quot;:{&quot;date-parts&quot;:[[2002]]},&quot;page&quot;:&quot;94-100&quot;,&quot;abstract&quot;:&quot;The discovery of single nucleotide polymorphisms (SNPs) and insertions/deletions, which are the basis of most differences between alleles, has been simplified by recent developments in sequencing technology. SNP discovery in many crop species, such as corn and soybean, is relatively straightforward because of their high level of intraspecific nucleotide diversity, and the availability of many gene and expressed sequence tag (EST) sequences. For these species, direct readout of SNP haplotypes is possible. Haplotype-based analysis is more informative than analysis based on individual SNPs, and has more power in analyzing association with phenotypes. The elite germplasm of some crops may have been subjected to bottlenecks relatively recently, increasing the amount of linkage disequilibrium (LD) present and facilitating the association of SNP haplotypes at candidate gene loci with phenotypes. Whole-genome scans may help identify genome regions that are associated with interesting phenotypes if sufficient LD is present. Technological improvements make the use of SNP and indel markers attractive for high-throughput use in marker-assisted breeding, EST mapping and the integration of genetic and physical maps.&quot;,&quot;publisher&quot;:&quot;Elsevier Ltd&quot;,&quot;issue&quot;:&quot;2&quot;,&quot;volume&quot;:&quot;5&quot;},&quot;isTemporary&quot;:false}]},{&quot;citationID&quot;:&quot;MENDELEY_CITATION_82245fa0-58c7-423b-a37e-ec256feb00af&quot;,&quot;properties&quot;:{&quot;noteIndex&quot;:0},&quot;isEdited&quot;:false,&quot;manualOverride&quot;:{&quot;isManuallyOverridden&quot;:false,&quot;citeprocText&quot;:&quot;(Hospital, 2009)&quot;,&quot;manualOverrideText&quot;:&quot;&quot;},&quot;citationTag&quot;:&quot;MENDELEY_CITATION_v3_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&quot;,&quot;citationItems&quot;:[{&quot;id&quot;:&quot;70a2ff8d-bfaa-3813-b094-0d97a606f04f&quot;,&quot;itemData&quot;:{&quot;type&quot;:&quot;article-journal&quot;,&quot;id&quot;:&quot;70a2ff8d-bfaa-3813-b094-0d97a606f04f&quot;,&quot;title&quot;:&quot;Challenges for effective marker-assisted selection in plants&quot;,&quot;author&quot;:[{&quot;family&quot;:&quot;Hospital&quot;,&quot;given&quot;:&quot;Frédéric&quot;,&quot;parse-names&quot;:false,&quot;dropping-particle&quot;:&quot;&quot;,&quot;non-dropping-particle&quot;:&quot;&quot;}],&quot;container-title&quot;:&quot;Genetica&quot;,&quot;container-title-short&quot;:&quot;Genetica&quot;,&quot;accessed&quot;:{&quot;date-parts&quot;:[[2026,4,1]]},&quot;DOI&quot;:&quot;10.1007/S10709-008-9307-1&quot;,&quot;ISSN&quot;:&quot;1573-6857&quot;,&quot;PMID&quot;:&quot;18695989&quot;,&quot;URL&quot;:&quot;https://pubmed.ncbi.nlm.nih.gov/18695989/&quot;,&quot;issued&quot;:{&quot;date-parts&quot;:[[2009,6]]},&quot;page&quot;:&quot;303-310&quot;,&quot;abstract&quot;:&quot;The basic principle of Marker-Assisted Selection (MAS) is to exploit Linkage Disequilibrium (LD) between markers and QTLs. With strong enough LD, MAS should in theory be easier, faster, cheaper, or more efficient than classical (phenotypic) selection. I briefly review the major MAS methods, describing some 'success stories' where MAS was applied successfully in the context of plant breeding, and detailing other cases where efficiency was not as high as expected. I discuss the possible causes explaining the difference between theoretical expectations and practical observations. Finally, I review the principal challenges and issues that must be tackled to make marker-assisted selection in plants more effective in the future, namely: managing and controlling QTL stability to apply MAS to complex traits, and integrating MAS in traditional breeding practices to make it more economically attractive and applicable in developing countries. © 2008 Springer Science+Business Media B.V.&quot;,&quot;publisher&quot;:&quot;Genetica&quot;,&quot;issue&quot;:&quot;2&quot;,&quot;volume&quot;:&quot;136&quot;},&quot;isTemporary&quot;:false}]},{&quot;citationID&quot;:&quot;MENDELEY_CITATION_8527d93a-566d-4c40-af66-0f0ec7a7a7bc&quot;,&quot;properties&quot;:{&quot;noteIndex&quot;:0},&quot;isEdited&quot;:false,&quot;manualOverride&quot;:{&quot;isManuallyOverridden&quot;:false,&quot;citeprocText&quot;:&quot;(Bernardo, 2016a)&quot;,&quot;manualOverrideText&quot;:&quot;&quot;},&quot;citationTag&quot;:&quot;MENDELEY_CITATION_v3_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&quot;,&quot;citationItems&quot;:[{&quot;id&quot;:&quot;2840fca9-b3b8-3bad-bf47-b0f563274327&quot;,&quot;itemData&quot;:{&quot;type&quot;:&quot;article-journal&quot;,&quot;id&quot;:&quot;2840fca9-b3b8-3bad-bf47-b0f563274327&quot;,&quot;title&quot;:&quot;Bandwagons I, too, have known&quot;,&quot;author&quot;:[{&quot;family&quot;:&quot;Bernardo&quot;,&quot;given&quot;:&quot;Rex&quot;,&quot;parse-names&quot;:false,&quot;dropping-particle&quot;:&quot;&quot;,&quot;non-dropping-particle&quot;:&quot;&quot;}],&quot;container-title&quot;:&quot;TAG. Theoretical and applied genetics. Theoretische und angewandte Genetik&quot;,&quot;container-title-short&quot;:&quot;Theor. Appl. Genet.&quot;,&quot;accessed&quot;:{&quot;date-parts&quot;:[[2026,4,1]]},&quot;DOI&quot;:&quot;10.1007/S00122-016-2772-5&quot;,&quot;ISSN&quot;:&quot;1432-2242&quot;,&quot;PMID&quot;:&quot;27681088&quot;,&quot;URL&quot;:&quot;https://pubmed.ncbi.nlm.nih.gov/27681088/&quot;,&quot;issued&quot;:{&quot;date-parts&quot;:[[2016,12,1]]},&quot;page&quot;:&quot;2323-2332&quot;,&quot;abstract&quot;:&quot;Key message: Bandwagons come in waves. A plant breeder, just like a surfer, needs to carefully choose which waves to be on. Abstract: A bandwagon is an idea, activity, or cause that becomes increasingly fashionable as more and more people adopt it. In a 1991 article entitled Bandwagons I Have Known, Professor N. W. Simmonds described several bandwagons that he encountered in his career, beginning with induced polyploidy and mutation breeding and ending with the then-new field of biotechnology. This article reviews and speculates about post-1990 bandwagons in plant improvement, including transgenic cultivars, quantitative trait locus (QTL) mapping, association mapping, genomewide (or genomic) selection, phenomics, envirotyping, and genome editing. The life cycle of a bandwagon includes an excitement phase of hype and funding; a realization phase when the initial hype is either tempered or the initial expectations are found to have been too low; and a reality phase when the useful aspects of a bandwagon become part of mainstream thinking and practice, or when an unsuccessful bandwagon is largely abandoned. During the realization phase, a new bandwagon that draws our attention and gives us renewed optimism typically arises. The most popular bandwagons, such as QTL mapping, are those for which the needed experimental resources are accessible, the required technical knowledge and skills can be easily learned, and the outputs can almost always be reported. The favorite bandwagon of any plant breeder has, in one way or another, resulted from Mendel’s seminal discoveries 150 years ago. Our community of plant breeders needs to be continually diligent in welcoming new bandwagons, but also in hopping off from those that do not prove useful.&quot;,&quot;publisher&quot;:&quot;Theor Appl Genet&quot;,&quot;issue&quot;:&quot;12&quot;,&quot;volume&quot;:&quot;129&quot;},&quot;isTemporary&quot;:false}]},{&quot;citationID&quot;:&quot;MENDELEY_CITATION_c56a3dcf-838a-4e8b-81b2-390b3278920d&quot;,&quot;properties&quot;:{&quot;noteIndex&quot;:0},&quot;isEdited&quot;:false,&quot;manualOverride&quot;:{&quot;isManuallyOverridden&quot;:false,&quot;citeprocText&quot;:&quot;(Flint-Garcia et al., 2003)&quot;,&quot;manualOverrideText&quot;:&quot;&quot;},&quot;citationTag&quot;:&quot;MENDELEY_CITATION_v3_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&quot;,&quot;citationItems&quot;:[{&quot;id&quot;:&quot;bc3f554a-1f36-3a8e-a97c-49444490d5c1&quot;,&quot;itemData&quot;:{&quot;type&quot;:&quot;article-journal&quot;,&quot;id&quot;:&quot;bc3f554a-1f36-3a8e-a97c-49444490d5c1&quot;,&quot;title&quot;:&quot;Structure of linkage disequilibrium in plants&quot;,&quot;author&quot;:[{&quot;family&quot;:&quot;Flint-Garcia&quot;,&quot;given&quot;:&quot;Sherry A.&quot;,&quot;parse-names&quot;:false,&quot;dropping-particle&quot;:&quot;&quot;,&quot;non-dropping-particle&quot;:&quot;&quot;},{&quot;family&quot;:&quot;Thornsberry&quot;,&quot;given&quot;:&quot;Jeffry M.&quot;,&quot;parse-names&quot;:false,&quot;dropping-particle&quot;:&quot;&quot;,&quot;non-dropping-particle&quot;:&quot;&quot;},{&quot;family&quot;:&quot;Edward IV&quot;,&quot;given&quot;:&quot;S. Buckler&quot;,&quot;parse-names&quot;:false,&quot;dropping-particle&quot;:&quot;&quot;,&quot;non-dropping-particle&quot;:&quot;&quot;}],&quot;container-title&quot;:&quot;Annual review of plant biology&quot;,&quot;container-title-short&quot;:&quot;Annu. Rev. Plant Biol.&quot;,&quot;accessed&quot;:{&quot;date-parts&quot;:[[2026,4,1]]},&quot;DOI&quot;:&quot;10.1146/ANNUREV.ARPLANT.54.031902.134907&quot;,&quot;ISSN&quot;:&quot;1543-5008&quot;,&quot;PMID&quot;:&quot;14502995&quot;,&quot;URL&quot;:&quot;https://pubmed.ncbi.nlm.nih.gov/14502995/&quot;,&quot;issued&quot;:{&quot;date-parts&quot;:[[2003]]},&quot;page&quot;:&quot;357-374&quot;,&quot;abstract&quot;:&quot;Future advances in plant genomics will make it possible to scan a genome for polymorphisms associated with qualitative and quantitative traits. Before this potential can be realized, we must understand the nature of linkage disequilibrium (LD) within a genome. LD, the nonrandom association of alleles at different loci, plays an integral role in association mapping, and determines the resolution of an association study. Recently, association mapping has been exploited to dissect quantitative trait loci (QTL). With the exception of maize and Arabidopsis, little research has been conducted on LD in plants. The mating system of the species (selfing versus outcrossing), and phenomena such as population structure and recombination hot spots, can strongly influence patterns of LD. The basic patterns of LD in plants will be better understood as more species are analyzed.&quot;,&quot;publisher&quot;:&quot;Annu Rev Plant Biol&quot;,&quot;volume&quot;:&quot;54&quot;},&quot;isTemporary&quot;:false}]},{&quot;citationID&quot;:&quot;MENDELEY_CITATION_adf35d7e-6e6b-4e85-9440-4fd9dfa16f70&quot;,&quot;properties&quot;:{&quot;noteIndex&quot;:0},&quot;isEdited&quot;:false,&quot;manualOverride&quot;:{&quot;isManuallyOverridden&quot;:true,&quot;citeprocText&quot;:&quot;(&lt;i&gt;Xu, Y. (2010). Molecular Plant Breeding. CABI Publishing. - Google Search&lt;/i&gt;, n.d.)&quot;,&quot;manualOverrideText&quot;:&quot;(Xu, Y. (2010).&quot;},&quot;citationTag&quot;:&quot;MENDELEY_CITATION_v3_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&quot;,&quot;citationItems&quot;:[{&quot;id&quot;:&quot;223f1cf6-e328-334a-8747-59189ab9b64b&quot;,&quot;itemData&quot;:{&quot;type&quot;:&quot;webpage&quot;,&quot;id&quot;:&quot;223f1cf6-e328-334a-8747-59189ab9b64b&quot;,&quot;title&quot;:&quot;Xu, Y. (2010). Molecular plant breeding. CABI Publishing. - Google Search&quot;,&quot;accessed&quot;:{&quot;date-parts&quot;:[[2026,4,1]]},&quot;URL&quot;:&quot;https://www.google.com/search?q=Xu%2C+Y.+(2010).+Molecular+plant+breeding.+CABI+Publishing.&amp;oq=Xu%2C+Y.+(2010).+Molecular+plant+breeding.+CABI+Publishing.&amp;gs_lcrp=EgZjaHJvbWUyBggAEEUYOTIHCAEQIRigATIHCAIQIRiPAjIHCAMQIRiPAjIHCAQQIRiPAtIBBzkxMWowajmoAgawAgHxBUuDzt9JQ5lY&amp;sourceid=chrome&amp;ie=UTF-8&quot;,&quot;container-title-short&quot;:&quot;&quot;},&quot;isTemporary&quot;:false}]},{&quot;citationID&quot;:&quot;MENDELEY_CITATION_eb3a97e4-6c26-43fa-a394-f1fa22281ed5&quot;,&quot;properties&quot;:{&quot;noteIndex&quot;:0},&quot;isEdited&quot;:false,&quot;manualOverride&quot;:{&quot;isManuallyOverridden&quot;:false,&quot;citeprocText&quot;:&quot;(Bernardo, 2016b)&quot;,&quot;manualOverrideText&quot;:&quot;&quot;},&quot;citationTag&quot;:&quot;MENDELEY_CITATION_v3_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&quot;,&quot;citationItems&quot;:[{&quot;id&quot;:&quot;eb45954f-0af6-367e-8cd3-abe792fe3263&quot;,&quot;itemData&quot;:{&quot;type&quot;:&quot;article-journal&quot;,&quot;id&quot;:&quot;eb45954f-0af6-367e-8cd3-abe792fe3263&quot;,&quot;title&quot;:&quot;Bandwagons I, too, have known&quot;,&quot;author&quot;:[{&quot;family&quot;:&quot;Bernardo&quot;,&quot;given&quot;:&quot;Rex&quot;,&quot;parse-names&quot;:false,&quot;dropping-particle&quot;:&quot;&quot;,&quot;non-dropping-particle&quot;:&quot;&quot;}],&quot;container-title&quot;:&quot;TAG. Theoretical and applied genetics. Theoretische und angewandte Genetik&quot;,&quot;container-title-short&quot;:&quot;Theor. Appl. Genet.&quot;,&quot;accessed&quot;:{&quot;date-parts&quot;:[[2026,4,1]]},&quot;DOI&quot;:&quot;10.1007/S00122-016-2772-5&quot;,&quot;ISSN&quot;:&quot;1432-2242&quot;,&quot;PMID&quot;:&quot;27681088&quot;,&quot;URL&quot;:&quot;https://pubmed.ncbi.nlm.nih.gov/27681088/&quot;,&quot;issued&quot;:{&quot;date-parts&quot;:[[2016,12,1]]},&quot;page&quot;:&quot;2323-2332&quot;,&quot;abstract&quot;:&quot;Key message: Bandwagons come in waves. A plant breeder, just like a surfer, needs to carefully choose which waves to be on. Abstract: A bandwagon is an idea, activity, or cause that becomes increasingly fashionable as more and more people adopt it. In a 1991 article entitled Bandwagons I Have Known, Professor N. W. Simmonds described several bandwagons that he encountered in his career, beginning with induced polyploidy and mutation breeding and ending with the then-new field of biotechnology. This article reviews and speculates about post-1990 bandwagons in plant improvement, including transgenic cultivars, quantitative trait locus (QTL) mapping, association mapping, genomewide (or genomic) selection, phenomics, envirotyping, and genome editing. The life cycle of a bandwagon includes an excitement phase of hype and funding; a realization phase when the initial hype is either tempered or the initial expectations are found to have been too low; and a reality phase when the useful aspects of a bandwagon become part of mainstream thinking and practice, or when an unsuccessful bandwagon is largely abandoned. During the realization phase, a new bandwagon that draws our attention and gives us renewed optimism typically arises. The most popular bandwagons, such as QTL mapping, are those for which the needed experimental resources are accessible, the required technical knowledge and skills can be easily learned, and the outputs can almost always be reported. The favorite bandwagon of any plant breeder has, in one way or another, resulted from Mendel’s seminal discoveries 150 years ago. Our community of plant breeders needs to be continually diligent in welcoming new bandwagons, but also in hopping off from those that do not prove useful.&quot;,&quot;publisher&quot;:&quot;Theor Appl Genet&quot;,&quot;issue&quot;:&quot;12&quot;,&quot;volume&quot;:&quot;129&quot;},&quot;isTemporary&quot;:false}]},{&quot;citationID&quot;:&quot;MENDELEY_CITATION_ec692d85-fde3-492a-9625-af312b0f7743&quot;,&quot;properties&quot;:{&quot;noteIndex&quot;:0},&quot;isEdited&quot;:false,&quot;manualOverride&quot;:{&quot;isManuallyOverridden&quot;:false,&quot;citeprocText&quot;:&quot;(Varshney, Bohra, Yu, Graner, Zhang, Sorrells, et al., 2021)&quot;,&quot;manualOverrideText&quot;:&quot;&quot;},&quot;citationTag&quot;:&quot;MENDELEY_CITATION_v3_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&quot;,&quot;citationItems&quot;:[{&quot;id&quot;:&quot;e5feaeab-77cb-3947-a5e8-e8589e28148c&quot;,&quot;itemData&quot;:{&quot;type&quot;:&quot;article-journal&quot;,&quot;id&quot;:&quot;e5feaeab-77cb-3947-a5e8-e8589e28148c&quot;,&quot;title&quot;:&quot;Designing future crops: Genomics-Assisted breeding comes of age&quot;,&quot;author&quot;:[{&quot;family&quot;:&quot;Varshney&quot;,&quot;given&quot;:&quot;R.K.&quot;,&quot;parse-names&quot;:false,&quot;dropping-particle&quot;:&quot;&quot;,&quot;non-dropping-particle&quot;:&quot;&quot;},{&quot;family&quot;:&quot;Bohra&quot;,&quot;given&quot;:&quot;A.&quot;,&quot;parse-names&quot;:false,&quot;dropping-particle&quot;:&quot;&quot;,&quot;non-dropping-particle&quot;:&quot;&quot;},{&quot;family&quot;:&quot;Yu&quot;,&quot;given&quot;:&quot;J.&quot;,&quot;parse-names&quot;:false,&quot;dropping-particle&quot;:&quot;&quot;,&quot;non-dropping-particle&quot;:&quot;&quot;},{&quot;family&quot;:&quot;Graner&quot;,&quot;given&quot;:&quot;A.&quot;,&quot;parse-names&quot;:false,&quot;dropping-particle&quot;:&quot;&quot;,&quot;non-dropping-particle&quot;:&quot;&quot;},{&quot;family&quot;:&quot;Zhang&quot;,&quot;given&quot;:&quot;Q.&quot;,&quot;parse-names&quot;:false,&quot;dropping-particle&quot;:&quot;&quot;,&quot;non-dropping-particle&quot;:&quot;&quot;},{&quot;family&quot;:&quot;Sorrells&quot;,&quot;given&quot;:&quot;M.E.&quot;,&quot;parse-names&quot;:false,&quot;dropping-particle&quot;:&quot;&quot;,&quot;non-dropping-particle&quot;:&quot;&quot;},{&quot;family&quot;:&quot;Varshney&quot;,&quot;given&quot;:&quot;R.K.&quot;,&quot;parse-names&quot;:false,&quot;dropping-particle&quot;:&quot;&quot;,&quot;non-dropping-particle&quot;:&quot;&quot;},{&quot;family&quot;:&quot;Bohra&quot;,&quot;given&quot;:&quot;A.&quot;,&quot;parse-names&quot;:false,&quot;dropping-particle&quot;:&quot;&quot;,&quot;non-dropping-particle&quot;:&quot;&quot;},{&quot;family&quot;:&quot;Yu&quot;,&quot;given&quot;:&quot;J.&quot;,&quot;parse-names&quot;:false,&quot;dropping-particle&quot;:&quot;&quot;,&quot;non-dropping-particle&quot;:&quot;&quot;},{&quot;family&quot;:&quot;Graner&quot;,&quot;given&quot;:&quot;A.&quot;,&quot;parse-names&quot;:false,&quot;dropping-particle&quot;:&quot;&quot;,&quot;non-dropping-particle&quot;:&quot;&quot;},{&quot;family&quot;:&quot;Zhang&quot;,&quot;given&quot;:&quot;Q.&quot;,&quot;parse-names&quot;:false,&quot;dropping-particle&quot;:&quot;&quot;,&quot;non-dropping-particle&quot;:&quot;&quot;},{&quot;family&quot;:&quot;Sorrells&quot;,&quot;given&quot;:&quot;M.E.&quot;,&quot;parse-names&quot;:false,&quot;dropping-particle&quot;:&quot;&quot;,&quot;non-dropping-particle&quot;:&quot;&quot;}],&quot;container-title&quot;:&quot;Trends in Plant Science&quot;,&quot;container-title-short&quot;:&quot;Trends Plant Sci.&quot;,&quot;accessed&quot;:{&quot;date-parts&quot;:[[2026,4,1]]},&quot;DOI&quot;:&quot;10.1016/J.TPLANTS.2021.03.010&quot;,&quot;ISSN&quot;:&quot;1360-1385&quot;,&quot;PMID&quot;:&quot;33893045&quot;,&quot;URL&quot;:&quot;https://researchportal.murdoch.edu.au/esploro/outputs/journalArticle/Designing-future-crops-Genomics-Assisted-breeding-comes/991005542789407891&quot;,&quot;issued&quot;:{&quot;date-parts&quot;:[[2021,6,1]]},&quot;page&quot;:&quot;631-649&quot;,&quot;abstract&quot;:&quot;Over the past decade, genomics-assisted breeding (GAB) has been instrumental in harnessing the potential of modern genome resources and characterizing and exploiting allelic variation for germplasm enhancement and cultivar development. Sustaining GAB in the future (GAB 2.0) will rely upon a suite of new approaches that fast-track targeted manipulation of allelic variation for creating novel diversity and facilitate their rapid and efficient incorporation in crop improvement programs. Genomic breeding strategies that optimize crop genomes with accumulation of beneficial alleles and purging of deleterious alleles will be indispensable for designing future crops. In coming decades, GAB 2.0 is expected to play a crucial role in breeding more climate-smart crop cultivars with higher nutritional value in a cost-effective and timely manner.&quot;,&quot;publisher&quot;:&quot;Elsevier BV&quot;,&quot;issue&quot;:&quot;6&quot;,&quot;volume&quot;:&quot;26&quot;},&quot;isTemporary&quot;:false}]},{&quot;citationID&quot;:&quot;MENDELEY_CITATION_48dbd044-7baa-4ace-82d3-45402f9d426d&quot;,&quot;properties&quot;:{&quot;noteIndex&quot;:0},&quot;isEdited&quot;:false,&quot;manualOverride&quot;:{&quot;isManuallyOverridden&quot;:false,&quot;citeprocText&quot;:&quot;(Hospital &amp;#38; Charcosset, 1997)&quot;,&quot;manualOverrideText&quot;:&quot;&quot;},&quot;citationTag&quot;:&quot;MENDELEY_CITATION_v3_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&quot;,&quot;citationItems&quot;:[{&quot;id&quot;:&quot;07f1cbee-eebb-3df5-b9c3-f419bda8e5f4&quot;,&quot;itemData&quot;:{&quot;type&quot;:&quot;article-journal&quot;,&quot;id&quot;:&quot;07f1cbee-eebb-3df5-b9c3-f419bda8e5f4&quot;,&quot;title&quot;:&quot;Marker-assisted introgression of quantitative trait loci&quot;,&quot;author&quot;:[{&quot;family&quot;:&quot;Hospital&quot;,&quot;given&quot;:&quot;Frédéric&quot;,&quot;parse-names&quot;:false,&quot;dropping-particle&quot;:&quot;&quot;,&quot;non-dropping-particle&quot;:&quot;&quot;},{&quot;family&quot;:&quot;Charcosset&quot;,&quot;given&quot;:&quot;Alain&quot;,&quot;parse-names&quot;:false,&quot;dropping-particle&quot;:&quot;&quot;,&quot;non-dropping-particle&quot;:&quot;&quot;}],&quot;container-title&quot;:&quot;Genetics&quot;,&quot;container-title-short&quot;:&quot;Genetics&quot;,&quot;accessed&quot;:{&quot;date-parts&quot;:[[2026,4,1]]},&quot;DOI&quot;:&quot;10.1093/GENETICS/147.3.1469&quot;,&quot;ISSN&quot;:&quot;0016-6731&quot;,&quot;PMID&quot;:&quot;9383086&quot;,&quot;URL&quot;:&quot;https://pubmed.ncbi.nlm.nih.gov/9383086/&quot;,&quot;issued&quot;:{&quot;date-parts&quot;:[[1997,11]]},&quot;page&quot;:&quot;1469-1485&quot;,&quot;abstract&quot;:&quot;The use of molecular markers for the introgression of one or several superior QTL alleles into a recipient line is investigated using analytic and simulation results. The positions of the markers devoted to the control of the genotype at the QTLs in a 'foreground selection' step are optimized given the confidence interval of the QTL position. Results demonstrate that using at least three markers per QTL allows a good control over several generations. Population sizes that should be recommended for various numbers of QTLs are calculated and are used to determine the limit in the number of QTLs that can be monitored simultaneously. If 'background selection' devoted to accelerate the return to the recipient parent genotype outside the QTL regions is applied, the positions of the markers devoted to the control of the QTLs have to be reconsidered. When several QTLs are monitored simultaneously, background selection among the limited number of individuals resulting from the foreground selection step accelerates the increase in genomic similarity with the recipient parent, with only limited costs. Background selection is even more efficient in a pyramidal backcross program where QTLs are first monitored one by one.&quot;,&quot;publisher&quot;:&quot;Genetics&quot;,&quot;issue&quot;:&quot;3&quot;,&quot;volume&quot;:&quot;147&quot;},&quot;isTemporary&quot;:false}]},{&quot;citationID&quot;:&quot;MENDELEY_CITATION_780ca6ac-f858-4d80-a608-f32f4a830a2e&quot;,&quot;properties&quot;:{&quot;noteIndex&quot;:0},&quot;isEdited&quot;:false,&quot;manualOverride&quot;:{&quot;isManuallyOverridden&quot;:false,&quot;citeprocText&quot;:&quot;(Bernardo &amp;#38; Charcosset, 2006)&quot;,&quot;manualOverrideText&quot;:&quot;&quot;},&quot;citationTag&quot;:&quot;MENDELEY_CITATION_v3_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&quot;,&quot;citationItems&quot;:[{&quot;id&quot;:&quot;cae3fc01-4dfa-3915-9926-afdb07888634&quot;,&quot;itemData&quot;:{&quot;type&quot;:&quot;article-journal&quot;,&quot;id&quot;:&quot;cae3fc01-4dfa-3915-9926-afdb07888634&quot;,&quot;title&quot;:&quot;Usefulness of gene information in marker-assisted recurrent selection: A simulation appraisal&quot;,&quot;author&quot;:[{&quot;family&quot;:&quot;Bernardo&quot;,&quot;given&quot;:&quot;Rex&quot;,&quot;parse-names&quot;:false,&quot;dropping-particle&quot;:&quot;&quot;,&quot;non-dropping-particle&quot;:&quot;&quot;},{&quot;family&quot;:&quot;Charcosset&quot;,&quot;given&quot;:&quot;Alain&quot;,&quot;parse-names&quot;:false,&quot;dropping-particle&quot;:&quot;&quot;,&quot;non-dropping-particle&quot;:&quot;&quot;}],&quot;container-title&quot;:&quot;Crop Science&quot;,&quot;container-title-short&quot;:&quot;Crop Sci.&quot;,&quot;accessed&quot;:{&quot;date-parts&quot;:[[2026,4,1]]},&quot;DOI&quot;:&quot;10.2135/CROPSCI2005.05-0088;WEBSITE:WEBSITE:ACSESS.ONLINELIBRARY.WILEY.COM;ISSUE:ISSUE:DOI&quot;,&quot;ISSN&quot;:&quot;0011183X&quot;,&quot;URL&quot;:&quot;/doi/pdf/10.2135/cropsci2005.05-0088&quot;,&quot;issued&quot;:{&quot;date-parts&quot;:[[2006,3,1]]},&quot;page&quot;:&quot;614-621&quot;,&quot;abstract&quot;:&quot;Genomics and post-genomics sciences are expected to uncover most, if not all, of the quantitative trait loci (QTL) in plants. Prior knowledge of QTL locations can then be exploited in marker-assisted recurrent selection (MARS). Our objectives were to determine (i) whether prior knowledge of QTL locations is advantageous in MARS, and (ii) whether knowledge of the QTL themselves, as opposed to knowledge of markers linked to QTL, is advantageous in MARS. We simulated MARS in a maize (Zea mays L.) F2 population. We found that when 10 QTL controlled the trait, the percentage of known QTL that maximized the response to MARS was PMax = 100%. In contrast, PMax was often less than 100% when 40 or 100 QTL controlled the trait and QTL effects were estimated with a population size (N = 100) typically used in MARS. This result implied it was advantageous to exploit only the QTL with large effects and ignore those with small effects, even if the locations of all QTL were known. For a trait controlled by 40 QTL, the response was up to 50% greater when PMax = 70% of the QTL were known through markers for the QTL themselves rather than through linked markers. We conclude that having known QTL in MARS is most beneficial for traits controlled by a moderately large number of QTL (e.g., 40). We speculate that a combination of approaches would be needed to exploit information on markers for QTL themselves, markers linked to QTL, and unknown QTL. © Crop Science Society of America.&quot;,&quot;publisher&quot;:&quot;John Wiley &amp; Sons, Ltd&quot;,&quot;issue&quot;:&quot;2&quot;,&quot;volume&quot;:&quot;46&quot;},&quot;isTemporary&quot;:false}]},{&quot;citationID&quot;:&quot;MENDELEY_CITATION_a7ff8a7a-7710-431d-8af9-a858b733a7be&quot;,&quot;properties&quot;:{&quot;noteIndex&quot;:0},&quot;isEdited&quot;:false,&quot;manualOverride&quot;:{&quot;isManuallyOverridden&quot;:false,&quot;citeprocText&quot;:&quot;(Joshi &amp;#38; Nayak, 2010)&quot;,&quot;manualOverrideText&quot;:&quot;&quot;},&quot;citationTag&quot;:&quot;MENDELEY_CITATION_v3_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&quot;,&quot;citationItems&quot;:[{&quot;id&quot;:&quot;fc37a43b-73e1-3dfe-8feb-6655a6697378&quot;,&quot;itemData&quot;:{&quot;type&quot;:&quot;article-journal&quot;,&quot;id&quot;:&quot;fc37a43b-73e1-3dfe-8feb-6655a6697378&quot;,&quot;title&quot;:&quot;Gene pyramiding-A broad spectrum technique for developing durable stress resistance in crops&quot;,&quot;author&quot;:[{&quot;family&quot;:&quot;Joshi&quot;,&quot;given&quot;:&quot;Raj Kumar&quot;,&quot;parse-names&quot;:false,&quot;dropping-particle&quot;:&quot;&quot;,&quot;non-dropping-particle&quot;:&quot;&quot;},{&quot;family&quot;:&quot;Nayak&quot;,&quot;given&quot;:&quot;Sanghamitra&quot;,&quot;parse-names&quot;:false,&quot;dropping-particle&quot;:&quot;&quot;,&quot;non-dropping-particle&quot;:&quot;&quot;}],&quot;container-title&quot;:&quot;Biotechnology and Molecular Biology Review&quot;,&quot;ISSN&quot;:&quot;1538-2273&quot;,&quot;URL&quot;:&quot;http://www.academicjournals.org/BMBR&quot;,&quot;issued&quot;:{&quot;date-parts&quot;:[[2010]]},&quot;page&quot;:&quot;51-60&quot;,&quot;abstract&quot;:&quot;The development of molecular genetics and associated technology like MAS has led to the emergence of a new field in plant breeding-Gene pyramiding. Pyramiding entails stacking multiple genes leading to the simultaneous expression of more than one gene in a variety to develop durable resistance expression. Gene pyramiding is gaining considerable importance as it would improve the efficiency of plant breeding leading to the development of genetic stocks and precise development of broad spectrum resistance capabilities. The success of gene pyramiding depends upon several critical factors, including the number of genes to be transferred, the distance between the target genes and flanking markers, the number of genotype selected in each breeding generation, the nature of germplasm etc. Innovative tools such as DNA chips, micro arrays, SNPs are making rapid strides, aiming towards assessing the gene functions through genome wide experimental approaches. The power and efficiency of genotyping are expected to improve in the coming decades. The present review discusses the design parameters in a gene pyramiding scheme, potential application of gene pyramiding in crop plant improvement, and the prospect and challenges in integrating MAS based gene pyramiding with conventional plant breeding programmes.&quot;,&quot;issue&quot;:&quot;3&quot;,&quot;volume&quot;:&quot;5&quot;,&quot;container-title-short&quot;:&quot;&quot;},&quot;isTemporary&quot;:false}]},{&quot;citationID&quot;:&quot;MENDELEY_CITATION_7af4646a-7c67-4382-82a0-befedf331241&quot;,&quot;properties&quot;:{&quot;noteIndex&quot;:0},&quot;isEdited&quot;:false,&quot;manualOverride&quot;:{&quot;isManuallyOverridden&quot;:false,&quot;citeprocText&quot;:&quot;(Heffner et al., 2009)&quot;,&quot;manualOverrideText&quot;:&quot;&quot;},&quot;citationTag&quot;:&quot;MENDELEY_CITATION_v3_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&quot;,&quot;citationItems&quot;:[{&quot;id&quot;:&quot;ffd2434a-ffc4-3e1a-953d-c5e36854ecbb&quot;,&quot;itemData&quot;:{&quot;type&quot;:&quot;article-journal&quot;,&quot;id&quot;:&quot;ffd2434a-ffc4-3e1a-953d-c5e36854ecbb&quot;,&quot;title&quot;:&quot;Genomic Selection for Crop Improvement&quot;,&quot;author&quot;:[{&quot;family&quot;:&quot;Heffner&quot;,&quot;given&quot;:&quot;Elliot L.&quot;,&quot;parse-names&quot;:false,&quot;dropping-particle&quot;:&quot;&quot;,&quot;non-dropping-particle&quot;:&quot;&quot;},{&quot;family&quot;:&quot;Sorrells&quot;,&quot;given&quot;:&quot;Mark E.&quot;,&quot;parse-names&quot;:false,&quot;dropping-particle&quot;:&quot;&quot;,&quot;non-dropping-particle&quot;:&quot;&quot;},{&quot;family&quot;:&quot;Jannink&quot;,&quot;given&quot;:&quot;Jean Luc&quot;,&quot;parse-names&quot;:false,&quot;dropping-particle&quot;:&quot;&quot;,&quot;non-dropping-particle&quot;:&quot;&quot;}],&quot;container-title&quot;:&quot;Crop Science&quot;,&quot;container-title-short&quot;:&quot;Crop Sci.&quot;,&quot;accessed&quot;:{&quot;date-parts&quot;:[[2026,4,1]]},&quot;DOI&quot;:&quot;10.2135/CROPSCI2008.08.0512&quot;,&quot;ISSN&quot;:&quot;1435-0653&quot;,&quot;URL&quot;:&quot;/doi/pdf/10.2135/cropsci2008.08.0512&quot;,&quot;issued&quot;:{&quot;date-parts&quot;:[[2009,1,1]]},&quot;page&quot;:&quot;1-12&quot;,&quot;abstract&quot;:&quot;Despite important strides in marker technologies, the use of marker-assisted selection has stagnated for the improvement of quantitative traits. Biparental mating designs for the detection of loci affecting these traits (quantitative trait loci [QTL]) impede their application, and the statistical methods used are ill-suited to the traits' polygenic nature. Genomic selection (GS) has been proposed to address these deficiencies. Genomic selection predicts the breeding values of lines in a population by analyzing their phenotypes and high-density marker scores. A key to the success of GS is that it incorporates all marker information in the prediction model, thereby avoiding biased marker effect estimates and capturing more of the variation due to small-effect QTL. In simulations, the correlation between true breeding value and the genomic estimated breeding value has reached levels of 0.85 even for polygenic low heritability traits. This level of accuracy is sufficient to consider selecting for agronomic performance using marker information alone. Such selection would substantially accelerate the breeding cycle, enhancing gains per unit time. It would dramatically change the role of phenotyping, which would then serve to update prediction models and no longer to select lines. While research to date shows the exceptional promise of GS, work remains to be done to validate it empirically and to incorporate it into breeding schemes. © Crop Science Society of America. All rights reserved.&quot;,&quot;publisher&quot;:&quot;John Wiley &amp; Sons, Ltd&quot;,&quot;issue&quot;:&quot;1&quot;,&quot;volume&quot;:&quot;49&quot;},&quot;isTemporary&quot;:false}]},{&quot;citationID&quot;:&quot;MENDELEY_CITATION_16ca5bff-c9e7-41f6-86f9-3d86a0aff5d2&quot;,&quot;properties&quot;:{&quot;noteIndex&quot;:0},&quot;isEdited&quot;:false,&quot;manualOverride&quot;:{&quot;isManuallyOverridden&quot;:false,&quot;citeprocText&quot;:&quot;(Crossa et al., 2017a)&quot;,&quot;manualOverrideText&quot;:&quot;&quot;},&quot;citationTag&quot;:&quot;MENDELEY_CITATION_v3_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&quot;,&quot;citationItems&quot;:[{&quot;id&quot;:&quot;a42477e2-d1ad-3a59-9efc-34273b32f280&quot;,&quot;itemData&quot;:{&quot;type&quot;:&quot;article-journal&quot;,&quot;id&quot;:&quot;a42477e2-d1ad-3a59-9efc-34273b32f280&quot;,&quot;title&quot;:&quot;Genomic Selection in Plant Breeding: Methods, Models, and Perspectives&quot;,&quot;author&quot;:[{&quot;family&quot;:&quot;Crossa&quot;,&quot;given&quot;:&quot;José&quot;,&quot;parse-names&quot;:false,&quot;dropping-particle&quot;:&quot;&quot;,&quot;non-dropping-particle&quot;:&quot;&quot;},{&quot;family&quot;:&quot;Pérez-Rodríguez&quot;,&quot;given&quot;:&quot;Paulino&quot;,&quot;parse-names&quot;:false,&quot;dropping-particle&quot;:&quot;&quot;,&quot;non-dropping-particle&quot;:&quot;&quot;},{&quot;family&quot;:&quot;Cuevas&quot;,&quot;given&quot;:&quot;Jaime&quot;,&quot;parse-names&quot;:false,&quot;dropping-particle&quot;:&quot;&quot;,&quot;non-dropping-particle&quot;:&quot;&quot;},{&quot;family&quot;:&quot;Montesinos-López&quot;,&quot;given&quot;:&quot;Osval&quot;,&quot;parse-names&quot;:false,&quot;dropping-particle&quot;:&quot;&quot;,&quot;non-dropping-particle&quot;:&quot;&quot;},{&quot;family&quot;:&quot;Jarquín&quot;,&quot;given&quot;:&quot;Diego&quot;,&quot;parse-names&quot;:false,&quot;dropping-particle&quot;:&quot;&quot;,&quot;non-dropping-particle&quot;:&quot;&quot;},{&quot;family&quot;:&quot;los Campos&quot;,&quot;given&quot;:&quot;Gustavo&quot;,&quot;parse-names&quot;:false,&quot;dropping-particle&quot;:&quot;&quot;,&quot;non-dropping-particle&quot;:&quot;de&quot;},{&quot;family&quot;:&quot;Burgueño&quot;,&quot;given&quot;:&quot;Juan&quot;,&quot;parse-names&quot;:false,&quot;dropping-particle&quot;:&quot;&quot;,&quot;non-dropping-particle&quot;:&quot;&quot;},{&quot;family&quot;:&quot;González-Camacho&quot;,&quot;given&quot;:&quot;Juan M.&quot;,&quot;parse-names&quot;:false,&quot;dropping-particle&quot;:&quot;&quot;,&quot;non-dropping-particle&quot;:&quot;&quot;},{&quot;family&quot;:&quot;Pérez-Elizalde&quot;,&quot;given&quot;:&quot;Sergio&quot;,&quot;parse-names&quot;:false,&quot;dropping-particle&quot;:&quot;&quot;,&quot;non-dropping-particle&quot;:&quot;&quot;},{&quot;family&quot;:&quot;Beyene&quot;,&quot;given&quot;:&quot;Yoseph&quot;,&quot;parse-names&quot;:false,&quot;dropping-particle&quot;:&quot;&quot;,&quot;non-dropping-particle&quot;:&quot;&quot;},{&quot;family&quot;:&quot;Dreisigacker&quot;,&quot;given&quot;:&quot;Susanne&quot;,&quot;parse-names&quot;:false,&quot;dropping-particle&quot;:&quot;&quot;,&quot;non-dropping-particle&quot;:&quot;&quot;},{&quot;family&quot;:&quot;Singh&quot;,&quot;given&quot;:&quot;Ravi&quot;,&quot;parse-names&quot;:false,&quot;dropping-particle&quot;:&quot;&quot;,&quot;non-dropping-particle&quot;:&quot;&quot;},{&quot;family&quot;:&quot;Zhang&quot;,&quot;given&quot;:&quot;Xuecai&quot;,&quot;parse-names&quot;:false,&quot;dropping-particle&quot;:&quot;&quot;,&quot;non-dropping-particle&quot;:&quot;&quot;},{&quot;family&quot;:&quot;Gowda&quot;,&quot;given&quot;:&quot;Manje&quot;,&quot;parse-names&quot;:false,&quot;dropping-particle&quot;:&quot;&quot;,&quot;non-dropping-particle&quot;:&quot;&quot;},{&quot;family&quot;:&quot;Roorkiwal&quot;,&quot;given&quot;:&quot;Manish&quot;,&quot;parse-names&quot;:false,&quot;dropping-particle&quot;:&quot;&quot;,&quot;non-dropping-particle&quot;:&quot;&quot;},{&quot;family&quot;:&quot;Rutkoski&quot;,&quot;given&quot;:&quot;Jessica&quot;,&quot;parse-names&quot;:false,&quot;dropping-particle&quot;:&quot;&quot;,&quot;non-dropping-particle&quot;:&quot;&quot;},{&quot;family&quot;:&quot;Varshney&quot;,&quot;given&quot;:&quot;Rajeev K.&quot;,&quot;parse-names&quot;:false,&quot;dropping-particle&quot;:&quot;&quot;,&quot;non-dropping-particle&quot;:&quot;&quot;}],&quot;container-title&quot;:&quot;Trends in plant science&quot;,&quot;container-title-short&quot;:&quot;Trends Plant Sci.&quot;,&quot;accessed&quot;:{&quot;date-parts&quot;:[[2026,4,1]]},&quot;DOI&quot;:&quot;10.1016/J.TPLANTS.2017.08.011&quot;,&quot;ISSN&quot;:&quot;1878-4372&quot;,&quot;PMID&quot;:&quot;28965742&quot;,&quot;URL&quot;:&quot;https://pubmed.ncbi.nlm.nih.gov/28965742/&quot;,&quot;issued&quot;:{&quot;date-parts&quot;:[[2017,11,1]]},&quot;page&quot;:&quot;961-975&quot;,&quot;abstract&quot;:&quot;Genomic selection (GS) facilitates the rapid selection of superior genotypes and accelerates the breeding cycle. In this review, we discuss the history, principles, and basis of GS and genomic-enabled prediction (GP) as well as the genetics and statistical complexities of GP models, including genomic genotype × environment (G × E) interactions. We also examine the accuracy of GP models and methods for two cereal crops and two legume crops based on random cross-validation. GS applied to maize breeding has shown tangible genetic gains. Based on GP results, we speculate how GS in germplasm enhancement (i.e., prebreeding) programs could accelerate the flow of genes from gene bank accessions to elite lines. Recent advances in hyperspectral image technology could be combined with GS and pedigree-assisted breeding. In recent years, the global climate has changed, resulting in drastic fluctuations in rainfall patterns and increasing temperature. Sudden climate changes can cause significant economic losses to countries worldwide. Genetic improvement of several economically important crops during the 20th century using phenotypic, pedigree, and performance data was very successful. However, signs of grain yield stagnation in some crops, especially in drought-stressed and semi-arid regions, are evident. Genomic selection offers the opportunity to increase grain production in less time. International Maize and Wheat Improvement Center (CIMMYT) maize breeding research in Sub-Saharan Africa, India, and Mexico has shown that genomic selection can reduce the breeding interval cycle to at least half the conventional time and produces lines that, in hybrid combinations, significantly increase grain yield performance over that of commercial checks. Public and private investment in crop genomic selection research should increase to successfully develop in less time germplasm that is adapted to sudden climate change.&quot;,&quot;publisher&quot;:&quot;Trends Plant Sci&quot;,&quot;issue&quot;:&quot;11&quot;,&quot;volume&quot;:&quot;22&quot;},&quot;isTemporary&quot;:false}]},{&quot;citationID&quot;:&quot;MENDELEY_CITATION_e99185bb-ffaf-4c3b-94e4-15951e077ced&quot;,&quot;properties&quot;:{&quot;noteIndex&quot;:0},&quot;isEdited&quot;:false,&quot;manualOverride&quot;:{&quot;isManuallyOverridden&quot;:false,&quot;citeprocText&quot;:&quot;(Varshney, Bohra, Yu, Graner, Zhang, &amp;#38; Sorrells, 2021)&quot;,&quot;manualOverrideText&quot;:&quot;&quot;},&quot;citationTag&quot;:&quot;MENDELEY_CITATION_v3_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&quot;,&quot;citationItems&quot;:[{&quot;id&quot;:&quot;a4a85c46-b332-31e4-bd6c-2e42936f5059&quot;,&quot;itemData&quot;:{&quot;type&quot;:&quot;article-journal&quot;,&quot;id&quot;:&quot;a4a85c46-b332-31e4-bd6c-2e42936f5059&quot;,&quot;title&quot;:&quot;Designing Future Crops: Genomics-Assisted Breeding Comes of Age&quot;,&quot;author&quot;:[{&quot;family&quot;:&quot;Varshney&quot;,&quot;given&quot;:&quot;Rajeev K.&quot;,&quot;parse-names&quot;:false,&quot;dropping-particle&quot;:&quot;&quot;,&quot;non-dropping-particle&quot;:&quot;&quot;},{&quot;family&quot;:&quot;Bohra&quot;,&quot;given&quot;:&quot;Abhishek&quot;,&quot;parse-names&quot;:false,&quot;dropping-particle&quot;:&quot;&quot;,&quot;non-dropping-particle&quot;:&quot;&quot;},{&quot;family&quot;:&quot;Yu&quot;,&quot;given&quot;:&quot;Jianming&quot;,&quot;parse-names&quot;:false,&quot;dropping-particle&quot;:&quot;&quot;,&quot;non-dropping-particle&quot;:&quot;&quot;},{&quot;family&quot;:&quot;Graner&quot;,&quot;given&quot;:&quot;Andreas&quot;,&quot;parse-names&quot;:false,&quot;dropping-particle&quot;:&quot;&quot;,&quot;non-dropping-particle&quot;:&quot;&quot;},{&quot;family&quot;:&quot;Zhang&quot;,&quot;given&quot;:&quot;Qifa&quot;,&quot;parse-names&quot;:false,&quot;dropping-particle&quot;:&quot;&quot;,&quot;non-dropping-particle&quot;:&quot;&quot;},{&quot;family&quot;:&quot;Sorrells&quot;,&quot;given&quot;:&quot;Mark E.&quot;,&quot;parse-names&quot;:false,&quot;dropping-particle&quot;:&quot;&quot;,&quot;non-dropping-particle&quot;:&quot;&quot;}],&quot;container-title&quot;:&quot;Trends in plant science&quot;,&quot;container-title-short&quot;:&quot;Trends Plant Sci.&quot;,&quot;accessed&quot;:{&quot;date-parts&quot;:[[2026,4,1]]},&quot;DOI&quot;:&quot;10.1016/J.TPLANTS.2021.03.010&quot;,&quot;ISSN&quot;:&quot;1878-4372&quot;,&quot;PMID&quot;:&quot;33893045&quot;,&quot;URL&quot;:&quot;https://pubmed.ncbi.nlm.nih.gov/33893045/&quot;,&quot;issued&quot;:{&quot;date-parts&quot;:[[2021,6,1]]},&quot;page&quot;:&quot;631-649&quot;,&quot;abstract&quot;:&quot;Over the past decade, genomics-assisted breeding (GAB) has been instrumental in harnessing the potential of modern genome resources and characterizing and exploiting allelic variation for germplasm enhancement and cultivar development. Sustaining GAB in the future (GAB 2.0) will rely upon a suite of new approaches that fast-track targeted manipulation of allelic variation for creating novel diversity and facilitate their rapid and efficient incorporation in crop improvement programs. Genomic breeding strategies that optimize crop genomes with accumulation of beneficial alleles and purging of deleterious alleles will be indispensable for designing future crops. In coming decades, GAB 2.0 is expected to play a crucial role in breeding more climate-smart crop cultivars with higher nutritional value in a cost-effective and timely manner.&quot;,&quot;publisher&quot;:&quot;Trends Plant Sci&quot;,&quot;issue&quot;:&quot;6&quot;,&quot;volume&quot;:&quot;26&quot;},&quot;isTemporary&quot;:false}]},{&quot;citationID&quot;:&quot;MENDELEY_CITATION_189655ae-66ac-4d21-9084-0477d42a6a0e&quot;,&quot;properties&quot;:{&quot;noteIndex&quot;:0},&quot;isEdited&quot;:false,&quot;manualOverride&quot;:{&quot;isManuallyOverridden&quot;:false,&quot;citeprocText&quot;:&quot;(Varshney, Thudi, et al., 2018)&quot;,&quot;manualOverrideText&quot;:&quot;&quot;},&quot;citationTag&quot;:&quot;MENDELEY_CITATION_v3_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&quot;,&quot;citationItems&quot;:[{&quot;id&quot;:&quot;77a7d20d-6ead-3180-8a23-7eefb47fbe7e&quot;,&quot;itemData&quot;:{&quot;type&quot;:&quot;article-journal&quot;,&quot;id&quot;:&quot;77a7d20d-6ead-3180-8a23-7eefb47fbe7e&quot;,&quot;title&quot;:&quot;Accelerating genetic gains in legumes for the development of prosperous smallholder agriculture: integrating genomics, phenotyping, systems modelling and agronomy&quot;,&quot;author&quot;:[{&quot;family&quot;:&quot;Varshney&quot;,&quot;given&quot;:&quot;Rajeev K.&quot;,&quot;parse-names&quot;:false,&quot;dropping-particle&quot;:&quot;&quot;,&quot;non-dropping-particle&quot;:&quot;&quot;},{&quot;family&quot;:&quot;Thudi&quot;,&quot;given&quot;:&quot;Mahendar&quot;,&quot;parse-names&quot;:false,&quot;dropping-particle&quot;:&quot;&quot;,&quot;non-dropping-particle&quot;:&quot;&quot;},{&quot;family&quot;:&quot;Pandey&quot;,&quot;given&quot;:&quot;Manish K.&quot;,&quot;parse-names&quot;:false,&quot;dropping-particle&quot;:&quot;&quot;,&quot;non-dropping-particle&quot;:&quot;&quot;},{&quot;family&quot;:&quot;Tardieu&quot;,&quot;given&quot;:&quot;Francois&quot;,&quot;parse-names&quot;:false,&quot;dropping-particle&quot;:&quot;&quot;,&quot;non-dropping-particle&quot;:&quot;&quot;},{&quot;family&quot;:&quot;Ojiewo&quot;,&quot;given&quot;:&quot;Chris&quot;,&quot;parse-names&quot;:false,&quot;dropping-particle&quot;:&quot;&quot;,&quot;non-dropping-particle&quot;:&quot;&quot;},{&quot;family&quot;:&quot;Vadez&quot;,&quot;given&quot;:&quot;Vincent&quot;,&quot;parse-names&quot;:false,&quot;dropping-particle&quot;:&quot;&quot;,&quot;non-dropping-particle&quot;:&quot;&quot;},{&quot;family&quot;:&quot;Whitbread&quot;,&quot;given&quot;:&quot;Anthony M.&quot;,&quot;parse-names&quot;:false,&quot;dropping-particle&quot;:&quot;&quot;,&quot;non-dropping-particle&quot;:&quot;&quot;},{&quot;family&quot;:&quot;Siddique&quot;,&quot;given&quot;:&quot;Kadambot H.M.&quot;,&quot;parse-names&quot;:false,&quot;dropping-particle&quot;:&quot;&quot;,&quot;non-dropping-particle&quot;:&quot;&quot;},{&quot;family&quot;:&quot;Nguyen&quot;,&quot;given&quot;:&quot;Henry T.&quot;,&quot;parse-names&quot;:false,&quot;dropping-particle&quot;:&quot;&quot;,&quot;non-dropping-particle&quot;:&quot;&quot;},{&quot;family&quot;:&quot;Carberry&quot;,&quot;given&quot;:&quot;Peter S.&quot;,&quot;parse-names&quot;:false,&quot;dropping-particle&quot;:&quot;&quot;,&quot;non-dropping-particle&quot;:&quot;&quot;},{&quot;family&quot;:&quot;Bergvinson&quot;,&quot;given&quot;:&quot;David&quot;,&quot;parse-names&quot;:false,&quot;dropping-particle&quot;:&quot;&quot;,&quot;non-dropping-particle&quot;:&quot;&quot;}],&quot;container-title&quot;:&quot;Journal of experimental botany&quot;,&quot;container-title-short&quot;:&quot;J. Exp. Bot.&quot;,&quot;accessed&quot;:{&quot;date-parts&quot;:[[2026,4,1]]},&quot;DOI&quot;:&quot;10.1093/JXB/ERY088&quot;,&quot;ISSN&quot;:&quot;1460-2431&quot;,&quot;PMID&quot;:&quot;29514298&quot;,&quot;URL&quot;:&quot;https://pubmed.ncbi.nlm.nih.gov/29514298/&quot;,&quot;issued&quot;:{&quot;date-parts&quot;:[[2018,6,6]]},&quot;page&quot;:&quot;3293-3312&quot;,&quot;abstract&quot;:&quot;Grain legumes form an important component of the human diet, provide feed for livestock, and replenish soil fertility through biological nitrogen fixation. Globally, the demand for food legumes is increasing as they complement cereals in protein requirements and possess a high percentage of digestible protein. Climate change has enhanced the frequency and intensity of drought stress, posing serious production constraints, especially in rainfed regions where most legumes are produced. Genetic improvement of legumes, like other crops, is mostly based on pedigree and performance-based selection over the past half century. To achieve faster genetic gains in legumes in rainfed conditions, this review proposes the integration of modern genomics approaches, high throughput phenomics, and simulation modelling in support of crop improvement that leads to improved varieties that perform with appropriate agronomy. Selection intensity, generation interval, and improved operational efficiencies in breeding are expected to further enhance the genetic gain in experimental plots. Improved seed access to farmers, combined with appropriate agronomic packages in farmers' fields, will deliver higher genetic gains. Enhanced genetic gains, including not only productivity but also nutritional and market traits, will increase the profitability of farming and the availability of affordable nutritious food especially in developing countries.&quot;,&quot;publisher&quot;:&quot;J Exp Bot&quot;,&quot;issue&quot;:&quot;13&quot;,&quot;volume&quot;:&quot;69&quot;},&quot;isTemporary&quot;:false}]},{&quot;citationID&quot;:&quot;MENDELEY_CITATION_0bcdc564-c77b-4782-a7cc-f0011feb8483&quot;,&quot;properties&quot;:{&quot;noteIndex&quot;:0},&quot;isEdited&quot;:false,&quot;manualOverride&quot;:{&quot;isManuallyOverridden&quot;:false,&quot;citeprocText&quot;:&quot;(Dhall et al., 2024)&quot;,&quot;manualOverrideText&quot;:&quot;&quot;},&quot;citationTag&quot;:&quot;MENDELEY_CITATION_v3_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&quot;,&quot;citationItems&quot;:[{&quot;id&quot;:&quot;63eec775-a2d8-38fa-ad86-65ce2517196c&quot;,&quot;itemData&quot;:{&quot;type&quot;:&quot;article-journal&quot;,&quot;id&quot;:&quot;63eec775-a2d8-38fa-ad86-65ce2517196c&quot;,&quot;title&quot;:&quot;Recent advances in genetics and molecular breeding of parthenocarpic cucumber (Cucumis sativus L.) under protected conditions&quot;,&quot;author&quot;:[{&quot;family&quot;:&quot;Dhall&quot;,&quot;given&quot;:&quot;Rajinder Kumar&quot;,&quot;parse-names&quot;:false,&quot;dropping-particle&quot;:&quot;&quot;,&quot;non-dropping-particle&quot;:&quot;&quot;},{&quot;family&quot;:&quot;Kaur&quot;,&quot;given&quot;:&quot;Harleen&quot;,&quot;parse-names&quot;:false,&quot;dropping-particle&quot;:&quot;&quot;,&quot;non-dropping-particle&quot;:&quot;&quot;},{&quot;family&quot;:&quot;Manchanda&quot;,&quot;given&quot;:&quot;Pooja&quot;,&quot;parse-names&quot;:false,&quot;dropping-particle&quot;:&quot;&quot;,&quot;non-dropping-particle&quot;:&quot;&quot;},{&quot;family&quot;:&quot;Sharma&quot;,&quot;given&quot;:&quot;Eshanee&quot;,&quot;parse-names&quot;:false,&quot;dropping-particle&quot;:&quot;&quot;,&quot;non-dropping-particle&quot;:&quot;&quot;}],&quot;container-title&quot;:&quot;Euphytica&quot;,&quot;accessed&quot;:{&quot;date-parts&quot;:[[2026,4,1]]},&quot;DOI&quot;:&quot;10.1007/S10681-024-03366-7&quot;,&quot;ISSN&quot;:&quot;15735060&quot;,&quot;URL&quot;:&quot;https://www.researchgate.net/publication/381431597_Recent_advances_in_genetics_and_molecular_breeding_of_parthenocarpic_cucumber_Cucumis_sativus_L_under_protected_conditions&quot;,&quot;issued&quot;:{&quot;date-parts&quot;:[[2024,7,1]]},&quot;abstract&quot;:&quot;Cucumber is an important member of Cucurbitaceae family which is grown and consumed globally. It is consumed in the form of salads or pickles and has abundant supply of minerals and vitamins. It has been a focus of extensive research due to its publically available genome sequences. Marker assisted breeding has been employed to generate improved varieties of cucumber with resistance to various diseases besides desirable horticultural traits. One such trait is the production of parthenocarpic fruits i.e. seedless fruits developed in the absence of pollination. Naturally, parthenocarpy occurs under unfavourable environmental conditions. However, it is possible to artificially induce parthenocarpy by applying plant growth regulators. At molecular level, parthenocarpy is a result of complex role-play of genes and hormones with tight regulation. Many researchers aim at developing parthenocarpic varieties by either transferring the trait into existing varieties with resistance to specific diseases or by knocking off genes controlling parthenocarpy. A comprehensive knowledge of background and genetics of parthenocarpy is required in both cases. This review includes an-inclusive study of the molecular basis of parthenocarpy. The genes and hormones involved and their functions, inheritance of parthenocarpy and markers associated with it have been given in detail.&quot;,&quot;publisher&quot;:&quot;Springer Science and Business Media B.V.&quot;,&quot;issue&quot;:&quot;7&quot;,&quot;volume&quot;:&quot;220&quot;,&quot;container-title-short&quot;:&quot;&quot;},&quot;isTemporary&quot;:false}]},{&quot;citationID&quot;:&quot;MENDELEY_CITATION_5184c326-3588-4453-8a2b-53e85b1137ae&quot;,&quot;properties&quot;:{&quot;noteIndex&quot;:0},&quot;isEdited&quot;:false,&quot;manualOverride&quot;:{&quot;isManuallyOverridden&quot;:false,&quot;citeprocText&quot;:&quot;(Savary et al., 2019b)&quot;,&quot;manualOverrideText&quot;:&quot;&quot;},&quot;citationTag&quot;:&quot;MENDELEY_CITATION_v3_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&quot;,&quot;citationItems&quot;:[{&quot;id&quot;:&quot;73fa256c-44e5-3e4f-af5a-9f985b1a7e34&quot;,&quot;itemData&quot;:{&quot;type&quot;:&quot;article-journal&quot;,&quot;id&quot;:&quot;73fa256c-44e5-3e4f-af5a-9f985b1a7e34&quot;,&quot;title&quot;:&quot;The global burden of pathogens and pests on major food crops&quot;,&quot;author&quot;:[{&quot;family&quot;:&quot;Savary&quot;,&quot;given&quot;:&quot;Serge&quot;,&quot;parse-names&quot;:false,&quot;dropping-particle&quot;:&quot;&quot;,&quot;non-dropping-particle&quot;:&quot;&quot;},{&quot;family&quot;:&quot;Willocquet&quot;,&quot;given&quot;:&quot;Laetitia&quot;,&quot;parse-names&quot;:false,&quot;dropping-particle&quot;:&quot;&quot;,&quot;non-dropping-particle&quot;:&quot;&quot;},{&quot;family&quot;:&quot;Pethybridge&quot;,&quot;given&quot;:&quot;Sarah Jane&quot;,&quot;parse-names&quot;:false,&quot;dropping-particle&quot;:&quot;&quot;,&quot;non-dropping-particle&quot;:&quot;&quot;},{&quot;family&quot;:&quot;Esker&quot;,&quot;given&quot;:&quot;Paul&quot;,&quot;parse-names&quot;:false,&quot;dropping-particle&quot;:&quot;&quot;,&quot;non-dropping-particle&quot;:&quot;&quot;},{&quot;family&quot;:&quot;McRoberts&quot;,&quot;given&quot;:&quot;Neil&quot;,&quot;parse-names&quot;:false,&quot;dropping-particle&quot;:&quot;&quot;,&quot;non-dropping-particle&quot;:&quot;&quot;},{&quot;family&quot;:&quot;Nelson&quot;,&quot;given&quot;:&quot;Andy&quot;,&quot;parse-names&quot;:false,&quot;dropping-particle&quot;:&quot;&quot;,&quot;non-dropping-particle&quot;:&quot;&quot;}],&quot;container-title&quot;:&quot;Nature Ecology &amp; Evolution 2019 3:3&quot;,&quot;accessed&quot;:{&quot;date-parts&quot;:[[2026,4,1]]},&quot;DOI&quot;:&quot;10.1038/s41559-018-0793-y&quot;,&quot;ISSN&quot;:&quot;2397-334X&quot;,&quot;PMID&quot;:&quot;30718852&quot;,&quot;URL&quot;:&quot;https://www.nature.com/articles/s41559-018-0793-y&quot;,&quot;issued&quot;:{&quot;date-parts&quot;:[[2019,2,4]]},&quot;page&quot;:&quot;430-439&quot;,&quot;abstract&quot;:&quot;Crop pathogens and pests reduce the yield and quality of agricultural production. They cause substantial economic losses and reduce food security at household, national and global levels. Quantitative, standardized information on crop losses is difficult to compile and compare across crops, agroecosystems and regions. Here, we report on an expert-based assessment of crop health, and provide numerical estimates of yield losses on an individual pathogen and pest basis for five major crops globally and in food security hotspots. Our results document losses associated with 137 pathogens and pests associated with wheat, rice, maize, potato and soybean worldwide. Our yield loss (range) estimates at a global level and per hotspot for wheat (21.5% (10.1–28.1%)), rice (30.0% (24.6–40.9%)), maize (22.5% (19.5–41.1%)), potato (17.2% (8.1–21.0%)) and soybean (21.4% (11.0–32.4%)) suggest that the highest losses are associated with food-deficit regions with fast-growing populations, and frequently with emerging or re-emerging pests and diseases. Our assessment highlights differences in impacts among crop pathogens and pests and among food security hotspots. This analysis contributes critical information to prioritize crop health management to improve the sustainability of agroecosystems in delivering services to societies. An expert elicitation survey estimates yield losses for the five major food crops worldwide, suggesting that the highest losses are associated with food-deficit regions with fast-growing populations and frequently with emerging or re-emerging pests and diseases.&quot;,&quot;publisher&quot;:&quot;Nature Publishing Group&quot;,&quot;issue&quot;:&quot;3&quot;,&quot;volume&quot;:&quot;3&quot;,&quot;container-title-short&quot;:&quot;&quot;},&quot;isTemporary&quot;:false}]},{&quot;citationID&quot;:&quot;MENDELEY_CITATION_e2c54360-85ad-4fc5-a80f-4957d1500499&quot;,&quot;properties&quot;:{&quot;noteIndex&quot;:0},&quot;isEdited&quot;:false,&quot;manualOverride&quot;:{&quot;isManuallyOverridden&quot;:true,&quot;citeprocText&quot;:&quot;(Kibe et al., 2020)&quot;,&quot;manualOverrideText&quot;:&quot;(Kibe et al., 2020).&quot;},&quot;citationTag&quot;:&quot;MENDELEY_CITATION_v3_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&quot;,&quot;citationItems&quot;:[{&quot;id&quot;:&quot;79aa8ffd-4257-39d9-94a5-e3fb383a829c&quot;,&quot;itemData&quot;:{&quot;type&quot;:&quot;article-journal&quot;,&quot;id&quot;:&quot;79aa8ffd-4257-39d9-94a5-e3fb383a829c&quot;,&quot;title&quot;:&quot;Genetic Dissection of Resistance to Gray Leaf Spot by Combining Genome-Wide Association, Linkage Mapping, and Genomic Prediction in Tropical Maize Germplasm&quot;,&quot;author&quot;:[{&quot;family&quot;:&quot;Kibe&quot;,&quot;given&quot;:&quot;Maguta&quot;,&quot;parse-names&quot;:false,&quot;dropping-particle&quot;:&quot;&quot;,&quot;non-dropping-particle&quot;:&quot;&quot;},{&quot;family&quot;:&quot;Nair&quot;,&quot;given&quot;:&quot;Sudha K.&quot;,&quot;parse-names&quot;:false,&quot;dropping-particle&quot;:&quot;&quot;,&quot;non-dropping-particle&quot;:&quot;&quot;},{&quot;family&quot;:&quot;Das&quot;,&quot;given&quot;:&quot;Biswanath&quot;,&quot;parse-names&quot;:false,&quot;dropping-particle&quot;:&quot;&quot;,&quot;non-dropping-particle&quot;:&quot;&quot;},{&quot;family&quot;:&quot;Bright&quot;,&quot;given&quot;:&quot;Jumbo M.&quot;,&quot;parse-names&quot;:false,&quot;dropping-particle&quot;:&quot;&quot;,&quot;non-dropping-particle&quot;:&quot;&quot;},{&quot;family&quot;:&quot;Makumbi&quot;,&quot;given&quot;:&quot;Dan&quot;,&quot;parse-names&quot;:false,&quot;dropping-particle&quot;:&quot;&quot;,&quot;non-dropping-particle&quot;:&quot;&quot;},{&quot;family&quot;:&quot;Kinyua&quot;,&quot;given&quot;:&quot;Johnson&quot;,&quot;parse-names&quot;:false,&quot;dropping-particle&quot;:&quot;&quot;,&quot;non-dropping-particle&quot;:&quot;&quot;},{&quot;family&quot;:&quot;Suresh&quot;,&quot;given&quot;:&quot;L. M.&quot;,&quot;parse-names&quot;:false,&quot;dropping-particle&quot;:&quot;&quot;,&quot;non-dropping-particle&quot;:&quot;&quot;},{&quot;family&quot;:&quot;Beyene&quot;,&quot;given&quot;:&quot;Yoseph&quot;,&quot;parse-names&quot;:false,&quot;dropping-particle&quot;:&quot;&quot;,&quot;non-dropping-particle&quot;:&quot;&quot;},{&quot;family&quot;:&quot;Olsen&quot;,&quot;given&quot;:&quot;Michael S.&quot;,&quot;parse-names&quot;:false,&quot;dropping-particle&quot;:&quot;&quot;,&quot;non-dropping-particle&quot;:&quot;&quot;},{&quot;family&quot;:&quot;Prasanna&quot;,&quot;given&quot;:&quot;Boddupalli M.&quot;,&quot;parse-names&quot;:false,&quot;dropping-particle&quot;:&quot;&quot;,&quot;non-dropping-particle&quot;:&quot;&quot;},{&quot;family&quot;:&quot;Gowda&quot;,&quot;given&quot;:&quot;Manje&quot;,&quot;parse-names&quot;:false,&quot;dropping-particle&quot;:&quot;&quot;,&quot;non-dropping-particle&quot;:&quot;&quot;}],&quot;container-title&quot;:&quot;Frontiers in Plant Science&quot;,&quot;container-title-short&quot;:&quot;Front. Plant Sci.&quot;,&quot;accessed&quot;:{&quot;date-parts&quot;:[[2026,4,1]]},&quot;DOI&quot;:&quot;10.3389/FPLS.2020.572027/TEXT&quot;,&quot;ISSN&quot;:&quot;1664462X&quot;,&quot;URL&quot;:&quot;www.frontiersin.org&quot;,&quot;issued&quot;:{&quot;date-parts&quot;:[[2020,11,2]]},&quot;page&quot;:&quot;572027&quot;,&quot;abstract&quot;:&quot;Gray leaf spot (GLS) is one of the major maize foliar diseases in sub-Saharan Africa. Resistance to GLS is controlled by multiple genes with additive effect and is influenced by both genotype and environment. The objectives of the study were to dissect the genetic architecture of GLS resistance through linkage mapping and genome-wide association study (GWAS) and assessing the potential of genomic prediction (GP). We used both biparental populations and an association mapping panel of 410 diverse tropical/subtropical inbred lines that were genotyped using genotype by sequencing. Phenotypic evaluation in two to four environments revealed significant genotypic variation and moderate to high heritability estimates ranging from 0.43 to 0.69. GLS was negatively and significantly correlated with grain yield, anthesis date, and plant height. Linkage mapping in five populations revealed 22 quantitative trait loci (QTLs) for GLS resistance. A QTL on chromosome 7 (qGLS7-105) is a major-effect QTL that explained 28.2% of phenotypic variance. Together, all the detected QTLs explained 10.50, 49.70, 23.67, 18.05, and 28.71% of phenotypic variance in doubled haploid (DH) populations 1, 2, 3, and F3 populations 4 and 5, respectively. Joint linkage association mapping across three DH populations detected 14 QTLs that individually explained 0.10–15.7% of phenotypic variance. GWAS revealed 10 significantly (p &lt; 9.5 × 10–6) associated SNPs distributed on chromosomes 1, 2, 6, 7, and 8, which individually explained 6–8% of phenotypic variance. A set of nine candidate genes co-located or in physical proximity to the significant SNPs with roles in plant defense against pathogens were identified. GP revealed low to moderate prediction correlations of 0.39, 0.37, 0.56, 0.30, 0.29, and 0.38 for within IMAS association panel, DH pop1, DH pop2, DH pop3, F3 pop4, and F3 po5, respectively, and accuracy was increased substantially to 0.84 for prediction across three DH populations. When the diversity panel was used as training set to predict the accuracy of GLS resistance in biparental population, there was 20–50% reduction compared to prediction within populations. Overall, the study revealed that resistance to GLS is quantitative in nature and is controlled by many loci with a few major and many minor effects. The SNPs/QTLs identified by GWAS and linkage mapping can be potential targets in improving GLS resistance in breeding programs, while GP further consolidates the development of high GLS-resistant lines by incorporating most of the major- and minor-effect genes.&quot;,&quot;publisher&quot;:&quot;Frontiers Media S.A.&quot;,&quot;volume&quot;:&quot;11&quot;},&quot;isTemporary&quot;:false}]},{&quot;citationID&quot;:&quot;MENDELEY_CITATION_cdef0106-ed4e-4037-a158-a6094e2f619a&quot;,&quot;properties&quot;:{&quot;noteIndex&quot;:0},&quot;isEdited&quot;:false,&quot;manualOverride&quot;:{&quot;isManuallyOverridden&quot;:false,&quot;citeprocText&quot;:&quot;(Yan et al., 2018)&quot;,&quot;manualOverrideText&quot;:&quot;&quot;},&quot;citationTag&quot;:&quot;MENDELEY_CITATION_v3_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&quot;,&quot;citationItems&quot;:[{&quot;id&quot;:&quot;92b5176c-dbf3-3569-8eac-fb4572f0fc71&quot;,&quot;itemData&quot;:{&quot;type&quot;:&quot;article-journal&quot;,&quot;id&quot;:&quot;92b5176c-dbf3-3569-8eac-fb4572f0fc71&quot;,&quot;title&quot;:&quot;Resistance to tomato yellow leaf curl virus in tomato germplasm&quot;,&quot;author&quot;:[{&quot;family&quot;:&quot;Yan&quot;,&quot;given&quot;:&quot;Zhe&quot;,&quot;parse-names&quot;:false,&quot;dropping-particle&quot;:&quot;&quot;,&quot;non-dropping-particle&quot;:&quot;&quot;},{&quot;family&quot;:&quot;Pérez-de-Castro&quot;,&quot;given&quot;:&quot;Ana&quot;,&quot;parse-names&quot;:false,&quot;dropping-particle&quot;:&quot;&quot;,&quot;non-dropping-particle&quot;:&quot;&quot;},{&quot;family&quot;:&quot;Díez&quot;,&quot;given&quot;:&quot;Maria J.&quot;,&quot;parse-names&quot;:false,&quot;dropping-particle&quot;:&quot;&quot;,&quot;non-dropping-particle&quot;:&quot;&quot;},{&quot;family&quot;:&quot;Hutton&quot;,&quot;given&quot;:&quot;Samuel F.&quot;,&quot;parse-names&quot;:false,&quot;dropping-particle&quot;:&quot;&quot;,&quot;non-dropping-particle&quot;:&quot;&quot;},{&quot;family&quot;:&quot;Visser&quot;,&quot;given&quot;:&quot;Richard G.F.&quot;,&quot;parse-names&quot;:false,&quot;dropping-particle&quot;:&quot;&quot;,&quot;non-dropping-particle&quot;:&quot;&quot;},{&quot;family&quot;:&quot;Wolters&quot;,&quot;given&quot;:&quot;Anne Marie A.&quot;,&quot;parse-names&quot;:false,&quot;dropping-particle&quot;:&quot;&quot;,&quot;non-dropping-particle&quot;:&quot;&quot;},{&quot;family&quot;:&quot;Bai&quot;,&quot;given&quot;:&quot;Yuling&quot;,&quot;parse-names&quot;:false,&quot;dropping-particle&quot;:&quot;&quot;,&quot;non-dropping-particle&quot;:&quot;&quot;},{&quot;family&quot;:&quot;Li&quot;,&quot;given&quot;:&quot;Junming&quot;,&quot;parse-names&quot;:false,&quot;dropping-particle&quot;:&quot;&quot;,&quot;non-dropping-particle&quot;:&quot;&quot;}],&quot;container-title&quot;:&quot;Frontiers in Plant Science&quot;,&quot;container-title-short&quot;:&quot;Front. Plant Sci.&quot;,&quot;accessed&quot;:{&quot;date-parts&quot;:[[2026,4,1]]},&quot;DOI&quot;:&quot;10.3389/FPLS.2018.01198/FULL&quot;,&quot;ISSN&quot;:&quot;1664462X&quot;,&quot;URL&quot;:&quot;https://pmc.ncbi.nlm.nih.gov/articles/PMC6110163/&quot;,&quot;issued&quot;:{&quot;date-parts&quot;:[[2018,8,20]]},&quot;page&quot;:&quot;1198&quot;,&quot;abstract&quot;:&quot;Tomato yellow leaf curl virus (TYLCV) is a virus species causing epidemics in tomato (Solanum lycopersicum) worldwide. Many efforts have been focused on identification of resistance sources by screening wild tomato species. In many cases, the accession numbers were either not provided in publications or not provided in a consistent manner, which led to redundant screenings. In the current study, we summarized efforts on the screenings of wild tomato species for TYLCV resistance from various publications. In addition, we screened 708 accessions from 13 wild tomato species using different inoculation assays (i.e., whitefly natural infection and Agrobacterium-mediated inoculation) from which 138 accessions exhibited no tomato yellow leaf curl disease (TYLCD) symptoms. These symptomless accessions include 14 accessions from S. arcanum, 43 from S. chilense, 1 from S. chmielewskii, 28 from S. corneliomulleri, 5 from S. habrochaites, 4 from S. huaylasense, 2 from S. neorickii, 1 from S. pennellii, 39 from S. peruvianum, and 1 from S. pimpinellifolium. Most of the screened S. chilense accessions remained symptomless. Many symptomless accessions were also identified in S. arcanum, S. corneliomulleri, and S. peruvianum. A large number of S. pimpinellifolium accessions were screened. However, almost all of the tested accessions showed TYLCD symptoms. Further, we studied allelic variation of the Ty-1/Ty-3 gene in few S. chilense accessions by applying virus-induced gene silencing and allele mining, leading to identification of a number of allele-specific polymorphisms. Taken together, we present a comprehensive overview on TYLCV resistance and susceptibility in wild tomato germplasm, and demonstrate how to study allelic variants of the cloned Ty-genes in TYLCV-resistant accessions.&quot;,&quot;publisher&quot;:&quot;Frontiers Media S.A.&quot;,&quot;volume&quot;:&quot;9&quot;},&quot;isTemporary&quot;:false}]},{&quot;citationID&quot;:&quot;MENDELEY_CITATION_24177da2-e699-42fe-80d2-75e7c03b5606&quot;,&quot;properties&quot;:{&quot;noteIndex&quot;:0},&quot;isEdited&quot;:false,&quot;manualOverride&quot;:{&quot;isManuallyOverridden&quot;:true,&quot;citeprocText&quot;:&quot;(Kibe et al., 2020)&quot;,&quot;manualOverrideText&quot;:&quot;(Kibe et al., 2020).&quot;},&quot;citationTag&quot;:&quot;MENDELEY_CITATION_v3_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&quot;,&quot;citationItems&quot;:[{&quot;id&quot;:&quot;79aa8ffd-4257-39d9-94a5-e3fb383a829c&quot;,&quot;itemData&quot;:{&quot;type&quot;:&quot;article-journal&quot;,&quot;id&quot;:&quot;79aa8ffd-4257-39d9-94a5-e3fb383a829c&quot;,&quot;title&quot;:&quot;Genetic Dissection of Resistance to Gray Leaf Spot by Combining Genome-Wide Association, Linkage Mapping, and Genomic Prediction in Tropical Maize Germplasm&quot;,&quot;author&quot;:[{&quot;family&quot;:&quot;Kibe&quot;,&quot;given&quot;:&quot;Maguta&quot;,&quot;parse-names&quot;:false,&quot;dropping-particle&quot;:&quot;&quot;,&quot;non-dropping-particle&quot;:&quot;&quot;},{&quot;family&quot;:&quot;Nair&quot;,&quot;given&quot;:&quot;Sudha K.&quot;,&quot;parse-names&quot;:false,&quot;dropping-particle&quot;:&quot;&quot;,&quot;non-dropping-particle&quot;:&quot;&quot;},{&quot;family&quot;:&quot;Das&quot;,&quot;given&quot;:&quot;Biswanath&quot;,&quot;parse-names&quot;:false,&quot;dropping-particle&quot;:&quot;&quot;,&quot;non-dropping-particle&quot;:&quot;&quot;},{&quot;family&quot;:&quot;Bright&quot;,&quot;given&quot;:&quot;Jumbo M.&quot;,&quot;parse-names&quot;:false,&quot;dropping-particle&quot;:&quot;&quot;,&quot;non-dropping-particle&quot;:&quot;&quot;},{&quot;family&quot;:&quot;Makumbi&quot;,&quot;given&quot;:&quot;Dan&quot;,&quot;parse-names&quot;:false,&quot;dropping-particle&quot;:&quot;&quot;,&quot;non-dropping-particle&quot;:&quot;&quot;},{&quot;family&quot;:&quot;Kinyua&quot;,&quot;given&quot;:&quot;Johnson&quot;,&quot;parse-names&quot;:false,&quot;dropping-particle&quot;:&quot;&quot;,&quot;non-dropping-particle&quot;:&quot;&quot;},{&quot;family&quot;:&quot;Suresh&quot;,&quot;given&quot;:&quot;L. M.&quot;,&quot;parse-names&quot;:false,&quot;dropping-particle&quot;:&quot;&quot;,&quot;non-dropping-particle&quot;:&quot;&quot;},{&quot;family&quot;:&quot;Beyene&quot;,&quot;given&quot;:&quot;Yoseph&quot;,&quot;parse-names&quot;:false,&quot;dropping-particle&quot;:&quot;&quot;,&quot;non-dropping-particle&quot;:&quot;&quot;},{&quot;family&quot;:&quot;Olsen&quot;,&quot;given&quot;:&quot;Michael S.&quot;,&quot;parse-names&quot;:false,&quot;dropping-particle&quot;:&quot;&quot;,&quot;non-dropping-particle&quot;:&quot;&quot;},{&quot;family&quot;:&quot;Prasanna&quot;,&quot;given&quot;:&quot;Boddupalli M.&quot;,&quot;parse-names&quot;:false,&quot;dropping-particle&quot;:&quot;&quot;,&quot;non-dropping-particle&quot;:&quot;&quot;},{&quot;family&quot;:&quot;Gowda&quot;,&quot;given&quot;:&quot;Manje&quot;,&quot;parse-names&quot;:false,&quot;dropping-particle&quot;:&quot;&quot;,&quot;non-dropping-particle&quot;:&quot;&quot;}],&quot;container-title&quot;:&quot;Frontiers in Plant Science&quot;,&quot;container-title-short&quot;:&quot;Front. Plant Sci.&quot;,&quot;accessed&quot;:{&quot;date-parts&quot;:[[2026,4,1]]},&quot;DOI&quot;:&quot;10.3389/FPLS.2020.572027/TEXT&quot;,&quot;ISSN&quot;:&quot;1664462X&quot;,&quot;URL&quot;:&quot;www.frontiersin.org&quot;,&quot;issued&quot;:{&quot;date-parts&quot;:[[2020,11,2]]},&quot;page&quot;:&quot;572027&quot;,&quot;abstract&quot;:&quot;Gray leaf spot (GLS) is one of the major maize foliar diseases in sub-Saharan Africa. Resistance to GLS is controlled by multiple genes with additive effect and is influenced by both genotype and environment. The objectives of the study were to dissect the genetic architecture of GLS resistance through linkage mapping and genome-wide association study (GWAS) and assessing the potential of genomic prediction (GP). We used both biparental populations and an association mapping panel of 410 diverse tropical/subtropical inbred lines that were genotyped using genotype by sequencing. Phenotypic evaluation in two to four environments revealed significant genotypic variation and moderate to high heritability estimates ranging from 0.43 to 0.69. GLS was negatively and significantly correlated with grain yield, anthesis date, and plant height. Linkage mapping in five populations revealed 22 quantitative trait loci (QTLs) for GLS resistance. A QTL on chromosome 7 (qGLS7-105) is a major-effect QTL that explained 28.2% of phenotypic variance. Together, all the detected QTLs explained 10.50, 49.70, 23.67, 18.05, and 28.71% of phenotypic variance in doubled haploid (DH) populations 1, 2, 3, and F3 populations 4 and 5, respectively. Joint linkage association mapping across three DH populations detected 14 QTLs that individually explained 0.10–15.7% of phenotypic variance. GWAS revealed 10 significantly (p &lt; 9.5 × 10–6) associated SNPs distributed on chromosomes 1, 2, 6, 7, and 8, which individually explained 6–8% of phenotypic variance. A set of nine candidate genes co-located or in physical proximity to the significant SNPs with roles in plant defense against pathogens were identified. GP revealed low to moderate prediction correlations of 0.39, 0.37, 0.56, 0.30, 0.29, and 0.38 for within IMAS association panel, DH pop1, DH pop2, DH pop3, F3 pop4, and F3 po5, respectively, and accuracy was increased substantially to 0.84 for prediction across three DH populations. When the diversity panel was used as training set to predict the accuracy of GLS resistance in biparental population, there was 20–50% reduction compared to prediction within populations. Overall, the study revealed that resistance to GLS is quantitative in nature and is controlled by many loci with a few major and many minor effects. The SNPs/QTLs identified by GWAS and linkage mapping can be potential targets in improving GLS resistance in breeding programs, while GP further consolidates the development of high GLS-resistant lines by incorporating most of the major- and minor-effect genes.&quot;,&quot;publisher&quot;:&quot;Frontiers Media S.A.&quot;,&quot;volume&quot;:&quot;11&quot;},&quot;isTemporary&quot;:false}]},{&quot;citationID&quot;:&quot;MENDELEY_CITATION_aa184ac4-0c1a-48b3-8280-9d690e32a1b4&quot;,&quot;properties&quot;:{&quot;noteIndex&quot;:0},&quot;isEdited&quot;:false,&quot;manualOverride&quot;:{&quot;isManuallyOverridden&quot;:false,&quot;citeprocText&quot;:&quot;(Mehta et al., 2019)&quot;,&quot;manualOverrideText&quot;:&quot;&quot;},&quot;citationTag&quot;:&quot;MENDELEY_CITATION_v3_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&quot;,&quot;citationItems&quot;:[{&quot;id&quot;:&quot;d740d390-e861-3e6c-8459-ef43bbbc74e9&quot;,&quot;itemData&quot;:{&quot;type&quot;:&quot;article-journal&quot;,&quot;id&quot;:&quot;d740d390-e861-3e6c-8459-ef43bbbc74e9&quot;,&quot;title&quot;:&quot;Rice, Marker-Assisted Breeding, and Disease Resistance&quot;,&quot;author&quot;:[{&quot;family&quot;:&quot;Mehta&quot;,&quot;given&quot;:&quot;Sahil&quot;,&quot;parse-names&quot;:false,&quot;dropping-particle&quot;:&quot;&quot;,&quot;non-dropping-particle&quot;:&quot;&quot;},{&quot;family&quot;:&quot;Singh&quot;,&quot;given&quot;:&quot;Baljinder&quot;,&quot;parse-names&quot;:false,&quot;dropping-particle&quot;:&quot;&quot;,&quot;non-dropping-particle&quot;:&quot;&quot;},{&quot;family&quot;:&quot;Dhakate&quot;,&quot;given&quot;:&quot;Priyanka&quot;,&quot;parse-names&quot;:false,&quot;dropping-particle&quot;:&quot;&quot;,&quot;non-dropping-particle&quot;:&quot;&quot;},{&quot;family&quot;:&quot;Rahman&quot;,&quot;given&quot;:&quot;Mehzabin&quot;,&quot;parse-names&quot;:false,&quot;dropping-particle&quot;:&quot;&quot;,&quot;non-dropping-particle&quot;:&quot;&quot;},{&quot;family&quot;:&quot;Islam&quot;,&quot;given&quot;:&quot;Md Aminul&quot;,&quot;parse-names&quot;:false,&quot;dropping-particle&quot;:&quot;&quot;,&quot;non-dropping-particle&quot;:&quot;&quot;}],&quot;container-title&quot;:&quot;Disease Resistance in Crop Plants&quot;,&quot;accessed&quot;:{&quot;date-parts&quot;:[[2026,4,1]]},&quot;DOI&quot;:&quot;10.1007/978-3-030-20728-1_5&quot;,&quot;issued&quot;:{&quot;date-parts&quot;:[[2019]]},&quot;page&quot;:&quot;83-111&quot;,&quot;abstract&quot;:&quot;In the last few decades, feeding the exponentially increasing human population has been always the biggest challenge for our plant breeders and scientists. To meet this, every plant breeder has focused on developing new and better crop varieties. Earlier, the...&quot;,&quot;publisher&quot;:&quot;Springer International Publishing&quot;,&quot;container-title-short&quot;:&quot;&quot;},&quot;isTemporary&quot;:false}]},{&quot;citationID&quot;:&quot;MENDELEY_CITATION_84ddd6d8-9dfa-4f4d-a783-5442dc18f28b&quot;,&quot;properties&quot;:{&quot;noteIndex&quot;:0},&quot;isEdited&quot;:false,&quot;manualOverride&quot;:{&quot;isManuallyOverridden&quot;:false,&quot;citeprocText&quot;:&quot;(Sun et al., 2022)&quot;,&quot;manualOverrideText&quot;:&quot;&quot;},&quot;citationTag&quot;:&quot;MENDELEY_CITATION_v3_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&quot;,&quot;citationItems&quot;:[{&quot;id&quot;:&quot;34475478-3ac3-39b0-80d8-07cf221c94b7&quot;,&quot;itemData&quot;:{&quot;type&quot;:&quot;article-journal&quot;,&quot;id&quot;:&quot;34475478-3ac3-39b0-80d8-07cf221c94b7&quot;,&quot;title&quot;:&quot;QTL Mapping for Disease Resistance in Cucumber&quot;,&quot;author&quot;:[{&quot;family&quot;:&quot;Sun&quot;,&quot;given&quot;:&quot;Jingxian&quot;,&quot;parse-names&quot;:false,&quot;dropping-particle&quot;:&quot;&quot;,&quot;non-dropping-particle&quot;:&quot;&quot;},{&quot;family&quot;:&quot;Lv&quot;,&quot;given&quot;:&quot;Duo&quot;,&quot;parse-names&quot;:false,&quot;dropping-particle&quot;:&quot;&quot;,&quot;non-dropping-particle&quot;:&quot;&quot;},{&quot;family&quot;:&quot;Chen&quot;,&quot;given&quot;:&quot;Yue&quot;,&quot;parse-names&quot;:false,&quot;dropping-particle&quot;:&quot;&quot;,&quot;non-dropping-particle&quot;:&quot;&quot;},{&quot;family&quot;:&quot;Pan&quot;,&quot;given&quot;:&quot;Jian&quot;,&quot;parse-names&quot;:false,&quot;dropping-particle&quot;:&quot;&quot;,&quot;non-dropping-particle&quot;:&quot;&quot;},{&quot;family&quot;:&quot;Cai&quot;,&quot;given&quot;:&quot;Run&quot;,&quot;parse-names&quot;:false,&quot;dropping-particle&quot;:&quot;&quot;,&quot;non-dropping-particle&quot;:&quot;&quot;},{&quot;family&quot;:&quot;Pan&quot;,&quot;given&quot;:&quot;Junsong&quot;,&quot;parse-names&quot;:false,&quot;dropping-particle&quot;:&quot;&quot;,&quot;non-dropping-particle&quot;:&quot;&quot;}],&quot;accessed&quot;:{&quot;date-parts&quot;:[[2026,4,1]]},&quot;DOI&quot;:&quot;10.1007/978-3-030-88647-9_7&quot;,&quot;issued&quot;:{&quot;date-parts&quot;:[[2022]]},&quot;page&quot;:&quot;81-92&quot;,&quot;abstract&quot;:&quot;Cucumber (Cucumis sativus L.) is an important vegetable crop cultivated world widely. Many pathogens can infect cucumber to cause great losses of fruit yield and quality, including bacteria, fungi and viruses. Because of the complex system of plant, pathogen and environment, the disease resistance is complicated and involved many genes, researched commonly as quantitative trait. In cucumber, recent studies focus on mapping QTLs (quantitative trait locus) of disease resistance. We try to make a brief summary of QTL mapping for disease resistance in cucumber, excluding those disease resistances as quality traits.&quot;,&quot;container-title-short&quot;:&quot;&quot;},&quot;isTemporary&quot;:false}]},{&quot;citationID&quot;:&quot;MENDELEY_CITATION_e0808577-32a5-4ad9-b255-2f1a43cd2cd8&quot;,&quot;properties&quot;:{&quot;noteIndex&quot;:0},&quot;isEdited&quot;:false,&quot;manualOverride&quot;:{&quot;isManuallyOverridden&quot;:false,&quot;citeprocText&quot;:&quot;(Sánchez-Martín &amp;#38; Keller, 2019)&quot;,&quot;manualOverrideText&quot;:&quot;&quot;},&quot;citationTag&quot;:&quot;MENDELEY_CITATION_v3_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&quot;,&quot;citationItems&quot;:[{&quot;id&quot;:&quot;2db7b346-9215-3bbe-a896-4532654590b3&quot;,&quot;itemData&quot;:{&quot;type&quot;:&quot;article-journal&quot;,&quot;id&quot;:&quot;2db7b346-9215-3bbe-a896-4532654590b3&quot;,&quot;title&quot;:&quot;Contribution of recent technological advances to future resistance breeding&quot;,&quot;author&quot;:[{&quot;family&quot;:&quot;Sánchez-Martín&quot;,&quot;given&quot;:&quot;Javier&quot;,&quot;parse-names&quot;:false,&quot;dropping-particle&quot;:&quot;&quot;,&quot;non-dropping-particle&quot;:&quot;&quot;},{&quot;family&quot;:&quot;Keller&quot;,&quot;given&quot;:&quot;Beat&quot;,&quot;parse-names&quot;:false,&quot;dropping-particle&quot;:&quot;&quot;,&quot;non-dropping-particle&quot;:&quot;&quot;}],&quot;container-title&quot;:&quot;Theoretical and Applied Genetics&quot;,&quot;accessed&quot;:{&quot;date-parts&quot;:[[2026,4,1]]},&quot;DOI&quot;:&quot;10.1007/S00122-019-03297-1&quot;,&quot;ISSN&quot;:&quot;00405752&quot;,&quot;PMID&quot;:&quot;30756126&quot;,&quot;issued&quot;:{&quot;date-parts&quot;:[[2019,3,1]]},&quot;page&quot;:&quot;713-732&quot;,&quot;abstract&quot;:&quot;The development of durable host resistance strategies to control crop diseases is a primary need for sustainable agricultural production in the future. This article highlights the potential of recent progress in the understanding of host resistance for future cereal breeding. Much of the novel work is based on advancements in large-scale sequencing and genomics, rapid gene isolation techniques and high-throughput molecular marker technologies. Moreover, emerging applications on the pathogen side like effector identification or field pathogenomics are discussed. The combination of knowledge from both sides of cereal pathosystems will result in new approaches for resistance breeding. We describe future applications and innovative strategies to implement effective and durable strategies to combat diseases of major cereal crops while reducing pesticide dependency.&quot;,&quot;publisher&quot;:&quot;Springer Verlag&quot;,&quot;issue&quot;:&quot;3&quot;,&quot;volume&quot;:&quot;132&quot;,&quot;container-title-short&quot;:&quot;&quot;},&quot;isTemporary&quot;:false}]},{&quot;citationID&quot;:&quot;MENDELEY_CITATION_c30eae9b-43fe-476d-8ac3-e321a8fb3908&quot;,&quot;properties&quot;:{&quot;noteIndex&quot;:0},&quot;isEdited&quot;:false,&quot;manualOverride&quot;:{&quot;isManuallyOverridden&quot;:false,&quot;citeprocText&quot;:&quot;(Prasanna et al., 2021)&quot;,&quot;manualOverrideText&quot;:&quot;&quot;},&quot;citationTag&quot;:&quot;MENDELEY_CITATION_v3_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&quot;,&quot;citationItems&quot;:[{&quot;id&quot;:&quot;74b7d9cd-450c-3697-90b7-8cd9ef3c594d&quot;,&quot;itemData&quot;:{&quot;type&quot;:&quot;article-journal&quot;,&quot;id&quot;:&quot;74b7d9cd-450c-3697-90b7-8cd9ef3c594d&quot;,&quot;title&quot;:&quot;Beat the stress: breeding for climate resilience in maize for the tropical rainfed environments&quot;,&quot;author&quot;:[{&quot;family&quot;:&quot;Prasanna&quot;,&quot;given&quot;:&quot;Boddupalli M.&quot;,&quot;parse-names&quot;:false,&quot;dropping-particle&quot;:&quot;&quot;,&quot;non-dropping-particle&quot;:&quot;&quot;},{&quot;family&quot;:&quot;Cairns&quot;,&quot;given&quot;:&quot;Jill E.&quot;,&quot;parse-names&quot;:false,&quot;dropping-particle&quot;:&quot;&quot;,&quot;non-dropping-particle&quot;:&quot;&quot;},{&quot;family&quot;:&quot;Zaidi&quot;,&quot;given&quot;:&quot;P. H.&quot;,&quot;parse-names&quot;:false,&quot;dropping-particle&quot;:&quot;&quot;,&quot;non-dropping-particle&quot;:&quot;&quot;},{&quot;family&quot;:&quot;Beyene&quot;,&quot;given&quot;:&quot;Yoseph&quot;,&quot;parse-names&quot;:false,&quot;dropping-particle&quot;:&quot;&quot;,&quot;non-dropping-particle&quot;:&quot;&quot;},{&quot;family&quot;:&quot;Makumbi&quot;,&quot;given&quot;:&quot;Dan&quot;,&quot;parse-names&quot;:false,&quot;dropping-particle&quot;:&quot;&quot;,&quot;non-dropping-particle&quot;:&quot;&quot;},{&quot;family&quot;:&quot;Gowda&quot;,&quot;given&quot;:&quot;Manje&quot;,&quot;parse-names&quot;:false,&quot;dropping-particle&quot;:&quot;&quot;,&quot;non-dropping-particle&quot;:&quot;&quot;},{&quot;family&quot;:&quot;Magorokosho&quot;,&quot;given&quot;:&quot;Cosmos&quot;,&quot;parse-names&quot;:false,&quot;dropping-particle&quot;:&quot;&quot;,&quot;non-dropping-particle&quot;:&quot;&quot;},{&quot;family&quot;:&quot;Zaman-Allah&quot;,&quot;given&quot;:&quot;Mainassara&quot;,&quot;parse-names&quot;:false,&quot;dropping-particle&quot;:&quot;&quot;,&quot;non-dropping-particle&quot;:&quot;&quot;},{&quot;family&quot;:&quot;Olsen&quot;,&quot;given&quot;:&quot;Mike&quot;,&quot;parse-names&quot;:false,&quot;dropping-particle&quot;:&quot;&quot;,&quot;non-dropping-particle&quot;:&quot;&quot;},{&quot;family&quot;:&quot;Das&quot;,&quot;given&quot;:&quot;Aparna&quot;,&quot;parse-names&quot;:false,&quot;dropping-particle&quot;:&quot;&quot;,&quot;non-dropping-particle&quot;:&quot;&quot;},{&quot;family&quot;:&quot;Worku&quot;,&quot;given&quot;:&quot;Mosisa&quot;,&quot;parse-names&quot;:false,&quot;dropping-particle&quot;:&quot;&quot;,&quot;non-dropping-particle&quot;:&quot;&quot;},{&quot;family&quot;:&quot;Gethi&quot;,&quot;given&quot;:&quot;James&quot;,&quot;parse-names&quot;:false,&quot;dropping-particle&quot;:&quot;&quot;,&quot;non-dropping-particle&quot;:&quot;&quot;},{&quot;family&quot;:&quot;Vivek&quot;,&quot;given&quot;:&quot;B. S.&quot;,&quot;parse-names&quot;:false,&quot;dropping-particle&quot;:&quot;&quot;,&quot;non-dropping-particle&quot;:&quot;&quot;},{&quot;family&quot;:&quot;Nair&quot;,&quot;given&quot;:&quot;Sudha K.&quot;,&quot;parse-names&quot;:false,&quot;dropping-particle&quot;:&quot;&quot;,&quot;non-dropping-particle&quot;:&quot;&quot;},{&quot;family&quot;:&quot;Rashid&quot;,&quot;given&quot;:&quot;Zerka&quot;,&quot;parse-names&quot;:false,&quot;dropping-particle&quot;:&quot;&quot;,&quot;non-dropping-particle&quot;:&quot;&quot;},{&quot;family&quot;:&quot;Vinayan&quot;,&quot;given&quot;:&quot;M. T.&quot;,&quot;parse-names&quot;:false,&quot;dropping-particle&quot;:&quot;&quot;,&quot;non-dropping-particle&quot;:&quot;&quot;},{&quot;family&quot;:&quot;Issa&quot;,&quot;given&quot;:&quot;Abdu Rahman Beshir&quot;,&quot;parse-names&quot;:false,&quot;dropping-particle&quot;:&quot;&quot;,&quot;non-dropping-particle&quot;:&quot;&quot;},{&quot;family&quot;:&quot;San Vicente&quot;,&quot;given&quot;:&quot;Felix&quot;,&quot;parse-names&quot;:false,&quot;dropping-particle&quot;:&quot;&quot;,&quot;non-dropping-particle&quot;:&quot;&quot;},{&quot;family&quot;:&quot;Dhliwayo&quot;,&quot;given&quot;:&quot;Thanda&quot;,&quot;parse-names&quot;:false,&quot;dropping-particle&quot;:&quot;&quot;,&quot;non-dropping-particle&quot;:&quot;&quot;},{&quot;family&quot;:&quot;Zhang&quot;,&quot;given&quot;:&quot;Xuecai&quot;,&quot;parse-names&quot;:false,&quot;dropping-particle&quot;:&quot;&quot;,&quot;non-dropping-particle&quot;:&quot;&quot;}],&quot;container-title&quot;:&quot;Theoretical and Applied Genetics&quot;,&quot;accessed&quot;:{&quot;date-parts&quot;:[[2026,4,1]]},&quot;DOI&quot;:&quot;10.1007/S00122-021-03773-7&quot;,&quot;ISSN&quot;:&quot;14322242&quot;,&quot;PMID&quot;:&quot;33594449&quot;,&quot;issued&quot;:{&quot;date-parts&quot;:[[2021,6,1]]},&quot;page&quot;:&quot;1729-1752&quot;,&quot;abstract&quot;:&quot;Key message: Intensive public sector breeding efforts and public-private partnerships have led to the increase in genetic gains, and deployment of elite climate-resilient maize cultivars for the stress-prone environments in the tropics. Abstract: Maize (Zea mays L.) plays a critical role in ensuring food and nutritional security, and livelihoods of millions of resource-constrained smallholders. However, maize yields in the tropical rainfed environments are now increasingly vulnerable to various climate-induced stresses, especially drought, heat, waterlogging, salinity, cold, diseases, and insect pests, which often come in combinations to severely impact maize crops. The International Maize and Wheat Improvement Center (CIMMYT), in partnership with several public and private sector institutions, has been intensively engaged over the last four decades in breeding elite tropical maize germplasm with tolerance to key abiotic and biotic stresses, using an extensive managed stress screening network and on-farm testing system. This has led to the successful development and deployment of an array of elite stress-tolerant maize cultivars across sub-Saharan Africa, Asia, and Latin America. Further increasing genetic gains in the tropical maize breeding programs demands judicious integration of doubled haploidy, high-throughput and precise phenotyping, genomics-assisted breeding, breeding data management, and more effective decision support tools. Multi-institutional efforts, especially public–private alliances, are key to ensure that the improved maize varieties effectively reach the climate-vulnerable farming communities in the tropics, including accelerated replacement of old/obsolete varieties.&quot;,&quot;publisher&quot;:&quot;Springer Science and Business Media Deutschland GmbH&quot;,&quot;issue&quot;:&quot;6&quot;,&quot;volume&quot;:&quot;134&quot;,&quot;container-title-short&quot;:&quot;&quot;},&quot;isTemporary&quot;:false}]},{&quot;citationID&quot;:&quot;MENDELEY_CITATION_5b089847-3a77-4c52-a3cd-404d054903bb&quot;,&quot;properties&quot;:{&quot;noteIndex&quot;:0},&quot;isEdited&quot;:false,&quot;manualOverride&quot;:{&quot;isManuallyOverridden&quot;:false,&quot;citeprocText&quot;:&quot;(Mehta et al., 2019)&quot;,&quot;manualOverrideText&quot;:&quot;&quot;},&quot;citationTag&quot;:&quot;MENDELEY_CITATION_v3_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&quot;,&quot;citationItems&quot;:[{&quot;id&quot;:&quot;d740d390-e861-3e6c-8459-ef43bbbc74e9&quot;,&quot;itemData&quot;:{&quot;type&quot;:&quot;article-journal&quot;,&quot;id&quot;:&quot;d740d390-e861-3e6c-8459-ef43bbbc74e9&quot;,&quot;title&quot;:&quot;Rice, Marker-Assisted Breeding, and Disease Resistance&quot;,&quot;author&quot;:[{&quot;family&quot;:&quot;Mehta&quot;,&quot;given&quot;:&quot;Sahil&quot;,&quot;parse-names&quot;:false,&quot;dropping-particle&quot;:&quot;&quot;,&quot;non-dropping-particle&quot;:&quot;&quot;},{&quot;family&quot;:&quot;Singh&quot;,&quot;given&quot;:&quot;Baljinder&quot;,&quot;parse-names&quot;:false,&quot;dropping-particle&quot;:&quot;&quot;,&quot;non-dropping-particle&quot;:&quot;&quot;},{&quot;family&quot;:&quot;Dhakate&quot;,&quot;given&quot;:&quot;Priyanka&quot;,&quot;parse-names&quot;:false,&quot;dropping-particle&quot;:&quot;&quot;,&quot;non-dropping-particle&quot;:&quot;&quot;},{&quot;family&quot;:&quot;Rahman&quot;,&quot;given&quot;:&quot;Mehzabin&quot;,&quot;parse-names&quot;:false,&quot;dropping-particle&quot;:&quot;&quot;,&quot;non-dropping-particle&quot;:&quot;&quot;},{&quot;family&quot;:&quot;Islam&quot;,&quot;given&quot;:&quot;Md Aminul&quot;,&quot;parse-names&quot;:false,&quot;dropping-particle&quot;:&quot;&quot;,&quot;non-dropping-particle&quot;:&quot;&quot;}],&quot;container-title&quot;:&quot;Disease Resistance in Crop Plants&quot;,&quot;accessed&quot;:{&quot;date-parts&quot;:[[2026,4,1]]},&quot;DOI&quot;:&quot;10.1007/978-3-030-20728-1_5&quot;,&quot;issued&quot;:{&quot;date-parts&quot;:[[2019]]},&quot;page&quot;:&quot;83-111&quot;,&quot;abstract&quot;:&quot;In the last few decades, feeding the exponentially increasing human population has been always the biggest challenge for our plant breeders and scientists. To meet this, every plant breeder has focused on developing new and better crop varieties. Earlier, the...&quot;,&quot;publisher&quot;:&quot;Springer International Publishing&quot;,&quot;container-title-short&quot;:&quot;&quot;},&quot;isTemporary&quot;:false}]},{&quot;citationID&quot;:&quot;MENDELEY_CITATION_2c6ee826-2163-45cf-a771-234ef7233fb5&quot;,&quot;properties&quot;:{&quot;noteIndex&quot;:0},&quot;isEdited&quot;:false,&quot;manualOverride&quot;:{&quot;isManuallyOverridden&quot;:false,&quot;citeprocText&quot;:&quot;(Prasanna et al., 2021)&quot;,&quot;manualOverrideText&quot;:&quot;&quot;},&quot;citationTag&quot;:&quot;MENDELEY_CITATION_v3_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&quot;,&quot;citationItems&quot;:[{&quot;id&quot;:&quot;74b7d9cd-450c-3697-90b7-8cd9ef3c594d&quot;,&quot;itemData&quot;:{&quot;type&quot;:&quot;article-journal&quot;,&quot;id&quot;:&quot;74b7d9cd-450c-3697-90b7-8cd9ef3c594d&quot;,&quot;title&quot;:&quot;Beat the stress: breeding for climate resilience in maize for the tropical rainfed environments&quot;,&quot;author&quot;:[{&quot;family&quot;:&quot;Prasanna&quot;,&quot;given&quot;:&quot;Boddupalli M.&quot;,&quot;parse-names&quot;:false,&quot;dropping-particle&quot;:&quot;&quot;,&quot;non-dropping-particle&quot;:&quot;&quot;},{&quot;family&quot;:&quot;Cairns&quot;,&quot;given&quot;:&quot;Jill E.&quot;,&quot;parse-names&quot;:false,&quot;dropping-particle&quot;:&quot;&quot;,&quot;non-dropping-particle&quot;:&quot;&quot;},{&quot;family&quot;:&quot;Zaidi&quot;,&quot;given&quot;:&quot;P. H.&quot;,&quot;parse-names&quot;:false,&quot;dropping-particle&quot;:&quot;&quot;,&quot;non-dropping-particle&quot;:&quot;&quot;},{&quot;family&quot;:&quot;Beyene&quot;,&quot;given&quot;:&quot;Yoseph&quot;,&quot;parse-names&quot;:false,&quot;dropping-particle&quot;:&quot;&quot;,&quot;non-dropping-particle&quot;:&quot;&quot;},{&quot;family&quot;:&quot;Makumbi&quot;,&quot;given&quot;:&quot;Dan&quot;,&quot;parse-names&quot;:false,&quot;dropping-particle&quot;:&quot;&quot;,&quot;non-dropping-particle&quot;:&quot;&quot;},{&quot;family&quot;:&quot;Gowda&quot;,&quot;given&quot;:&quot;Manje&quot;,&quot;parse-names&quot;:false,&quot;dropping-particle&quot;:&quot;&quot;,&quot;non-dropping-particle&quot;:&quot;&quot;},{&quot;family&quot;:&quot;Magorokosho&quot;,&quot;given&quot;:&quot;Cosmos&quot;,&quot;parse-names&quot;:false,&quot;dropping-particle&quot;:&quot;&quot;,&quot;non-dropping-particle&quot;:&quot;&quot;},{&quot;family&quot;:&quot;Zaman-Allah&quot;,&quot;given&quot;:&quot;Mainassara&quot;,&quot;parse-names&quot;:false,&quot;dropping-particle&quot;:&quot;&quot;,&quot;non-dropping-particle&quot;:&quot;&quot;},{&quot;family&quot;:&quot;Olsen&quot;,&quot;given&quot;:&quot;Mike&quot;,&quot;parse-names&quot;:false,&quot;dropping-particle&quot;:&quot;&quot;,&quot;non-dropping-particle&quot;:&quot;&quot;},{&quot;family&quot;:&quot;Das&quot;,&quot;given&quot;:&quot;Aparna&quot;,&quot;parse-names&quot;:false,&quot;dropping-particle&quot;:&quot;&quot;,&quot;non-dropping-particle&quot;:&quot;&quot;},{&quot;family&quot;:&quot;Worku&quot;,&quot;given&quot;:&quot;Mosisa&quot;,&quot;parse-names&quot;:false,&quot;dropping-particle&quot;:&quot;&quot;,&quot;non-dropping-particle&quot;:&quot;&quot;},{&quot;family&quot;:&quot;Gethi&quot;,&quot;given&quot;:&quot;James&quot;,&quot;parse-names&quot;:false,&quot;dropping-particle&quot;:&quot;&quot;,&quot;non-dropping-particle&quot;:&quot;&quot;},{&quot;family&quot;:&quot;Vivek&quot;,&quot;given&quot;:&quot;B. S.&quot;,&quot;parse-names&quot;:false,&quot;dropping-particle&quot;:&quot;&quot;,&quot;non-dropping-particle&quot;:&quot;&quot;},{&quot;family&quot;:&quot;Nair&quot;,&quot;given&quot;:&quot;Sudha K.&quot;,&quot;parse-names&quot;:false,&quot;dropping-particle&quot;:&quot;&quot;,&quot;non-dropping-particle&quot;:&quot;&quot;},{&quot;family&quot;:&quot;Rashid&quot;,&quot;given&quot;:&quot;Zerka&quot;,&quot;parse-names&quot;:false,&quot;dropping-particle&quot;:&quot;&quot;,&quot;non-dropping-particle&quot;:&quot;&quot;},{&quot;family&quot;:&quot;Vinayan&quot;,&quot;given&quot;:&quot;M. T.&quot;,&quot;parse-names&quot;:false,&quot;dropping-particle&quot;:&quot;&quot;,&quot;non-dropping-particle&quot;:&quot;&quot;},{&quot;family&quot;:&quot;Issa&quot;,&quot;given&quot;:&quot;Abdu Rahman Beshir&quot;,&quot;parse-names&quot;:false,&quot;dropping-particle&quot;:&quot;&quot;,&quot;non-dropping-particle&quot;:&quot;&quot;},{&quot;family&quot;:&quot;San Vicente&quot;,&quot;given&quot;:&quot;Felix&quot;,&quot;parse-names&quot;:false,&quot;dropping-particle&quot;:&quot;&quot;,&quot;non-dropping-particle&quot;:&quot;&quot;},{&quot;family&quot;:&quot;Dhliwayo&quot;,&quot;given&quot;:&quot;Thanda&quot;,&quot;parse-names&quot;:false,&quot;dropping-particle&quot;:&quot;&quot;,&quot;non-dropping-particle&quot;:&quot;&quot;},{&quot;family&quot;:&quot;Zhang&quot;,&quot;given&quot;:&quot;Xuecai&quot;,&quot;parse-names&quot;:false,&quot;dropping-particle&quot;:&quot;&quot;,&quot;non-dropping-particle&quot;:&quot;&quot;}],&quot;container-title&quot;:&quot;Theoretical and Applied Genetics&quot;,&quot;accessed&quot;:{&quot;date-parts&quot;:[[2026,4,1]]},&quot;DOI&quot;:&quot;10.1007/S00122-021-03773-7&quot;,&quot;ISSN&quot;:&quot;14322242&quot;,&quot;PMID&quot;:&quot;33594449&quot;,&quot;issued&quot;:{&quot;date-parts&quot;:[[2021,6,1]]},&quot;page&quot;:&quot;1729-1752&quot;,&quot;abstract&quot;:&quot;Key message: Intensive public sector breeding efforts and public-private partnerships have led to the increase in genetic gains, and deployment of elite climate-resilient maize cultivars for the stress-prone environments in the tropics. Abstract: Maize (Zea mays L.) plays a critical role in ensuring food and nutritional security, and livelihoods of millions of resource-constrained smallholders. However, maize yields in the tropical rainfed environments are now increasingly vulnerable to various climate-induced stresses, especially drought, heat, waterlogging, salinity, cold, diseases, and insect pests, which often come in combinations to severely impact maize crops. The International Maize and Wheat Improvement Center (CIMMYT), in partnership with several public and private sector institutions, has been intensively engaged over the last four decades in breeding elite tropical maize germplasm with tolerance to key abiotic and biotic stresses, using an extensive managed stress screening network and on-farm testing system. This has led to the successful development and deployment of an array of elite stress-tolerant maize cultivars across sub-Saharan Africa, Asia, and Latin America. Further increasing genetic gains in the tropical maize breeding programs demands judicious integration of doubled haploidy, high-throughput and precise phenotyping, genomics-assisted breeding, breeding data management, and more effective decision support tools. Multi-institutional efforts, especially public–private alliances, are key to ensure that the improved maize varieties effectively reach the climate-vulnerable farming communities in the tropics, including accelerated replacement of old/obsolete varieties.&quot;,&quot;publisher&quot;:&quot;Springer Science and Business Media Deutschland GmbH&quot;,&quot;issue&quot;:&quot;6&quot;,&quot;volume&quot;:&quot;134&quot;,&quot;container-title-short&quot;:&quot;&quot;},&quot;isTemporary&quot;:false}]},{&quot;citationID&quot;:&quot;MENDELEY_CITATION_035f07e1-0ecb-4c85-936e-6dac8ae733ce&quot;,&quot;properties&quot;:{&quot;noteIndex&quot;:0},&quot;isEdited&quot;:false,&quot;manualOverride&quot;:{&quot;isManuallyOverridden&quot;:true,&quot;citeprocText&quot;:&quot;(Varshney, Singh, et al., 2018a)&quot;,&quot;manualOverrideText&quot;:&quot;(Varshney, Singh, et al., 2018a).&quot;},&quot;citationTag&quot;:&quot;MENDELEY_CITATION_v3_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&quot;,&quot;citationItems&quot;:[{&quot;id&quot;:&quot;7765a0ac-1575-37ba-a106-bf1e3f6c84ed&quot;,&quot;itemData&quot;:{&quot;type&quot;:&quot;article-journal&quot;,&quot;id&quot;:&quot;7765a0ac-1575-37ba-a106-bf1e3f6c84ed&quot;,&quot;title&quot;:&quot;Can genomics deliver climate-change ready crops?&quot;,&quot;author&quot;:[{&quot;family&quot;:&quot;Varshney&quot;,&quot;given&quot;:&quot;Rajeev K.&quot;,&quot;parse-names&quot;:false,&quot;dropping-particle&quot;:&quot;&quot;,&quot;non-dropping-particle&quot;:&quot;&quot;},{&quot;family&quot;:&quot;Singh&quot;,&quot;given&quot;:&quot;Vikas K.&quot;,&quot;parse-names&quot;:false,&quot;dropping-particle&quot;:&quot;&quot;,&quot;non-dropping-particle&quot;:&quot;&quot;},{&quot;family&quot;:&quot;Kumar&quot;,&quot;given&quot;:&quot;Arvind&quot;,&quot;parse-names&quot;:false,&quot;dropping-particle&quot;:&quot;&quot;,&quot;non-dropping-particle&quot;:&quot;&quot;},{&quot;family&quot;:&quot;Powell&quot;,&quot;given&quot;:&quot;Wayne&quot;,&quot;parse-names&quot;:false,&quot;dropping-particle&quot;:&quot;&quot;,&quot;non-dropping-particle&quot;:&quot;&quot;},{&quot;family&quot;:&quot;Sorrells&quot;,&quot;given&quot;:&quot;Mark E.&quot;,&quot;parse-names&quot;:false,&quot;dropping-particle&quot;:&quot;&quot;,&quot;non-dropping-particle&quot;:&quot;&quot;}],&quot;container-title&quot;:&quot;Current Opinion in Plant Biology&quot;,&quot;container-title-short&quot;:&quot;Curr. Opin. Plant Biol.&quot;,&quot;accessed&quot;:{&quot;date-parts&quot;:[[2026,4,1]]},&quot;DOI&quot;:&quot;10.1016/J.PBI.2018.03.007&quot;,&quot;ISSN&quot;:&quot;1369-5266&quot;,&quot;PMID&quot;:&quot;29685733&quot;,&quot;URL&quot;:&quot;https://www.sciencedirect.com/science/article/pii/S1369526617302376&quot;,&quot;issued&quot;:{&quot;date-parts&quot;:[[2018,10,1]]},&quot;page&quot;:&quot;205-211&quot;,&quot;abstract&quot;:&quot;Development of climate resilient crops with accelerating genetic gains in crops will require integration of different disciplines/technologies, to see the impact in the farmer's field. In this review, we summarize how we are utilizing our germplasm collections to identify superior alleles/haplotypes through NGS based sequencing approaches and how genomics-enabled technologies together with precise phenotyping are being used in crop breeding. Pre-breeding and genomics-assisted breeding approaches are contributing to the more efficient development of climate-resilient crops. It is anticipated that the integration of several disciplines/technologies will result in the delivery of climate change ready crops in less time.&quot;,&quot;publisher&quot;:&quot;Elsevier Current Trends&quot;,&quot;volume&quot;:&quot;45&quot;},&quot;isTemporary&quot;:false}]},{&quot;citationID&quot;:&quot;MENDELEY_CITATION_7f81a49a-edf3-4acc-a7bf-90275ef38257&quot;,&quot;properties&quot;:{&quot;noteIndex&quot;:0},&quot;isEdited&quot;:false,&quot;manualOverride&quot;:{&quot;isManuallyOverridden&quot;:false,&quot;citeprocText&quot;:&quot;(Bita &amp;#38; Gerats, 2013)&quot;,&quot;manualOverrideText&quot;:&quot;&quot;},&quot;citationTag&quot;:&quot;MENDELEY_CITATION_v3_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&quot;,&quot;citationItems&quot;:[{&quot;id&quot;:&quot;79fa5210-3b25-3d37-a4eb-aaae41a8752c&quot;,&quot;itemData&quot;:{&quot;type&quot;:&quot;article-journal&quot;,&quot;id&quot;:&quot;79fa5210-3b25-3d37-a4eb-aaae41a8752c&quot;,&quot;title&quot;:&quot;Plant tolerance to high temperature in a changing environment: Scientific fundamentals and production of heat stress-tolerant crops&quot;,&quot;author&quot;:[{&quot;family&quot;:&quot;Bita&quot;,&quot;given&quot;:&quot;Craita E.&quot;,&quot;parse-names&quot;:false,&quot;dropping-particle&quot;:&quot;&quot;,&quot;non-dropping-particle&quot;:&quot;&quot;},{&quot;family&quot;:&quot;Gerats&quot;,&quot;given&quot;:&quot;Tom&quot;,&quot;parse-names&quot;:false,&quot;dropping-particle&quot;:&quot;&quot;,&quot;non-dropping-particle&quot;:&quot;&quot;}],&quot;container-title&quot;:&quot;Frontiers in Plant Science&quot;,&quot;container-title-short&quot;:&quot;Front. Plant Sci.&quot;,&quot;accessed&quot;:{&quot;date-parts&quot;:[[2026,4,1]]},&quot;DOI&quot;:&quot;10.3389/FPLS.2013.00273/FULL&quot;,&quot;ISSN&quot;:&quot;1664462X&quot;,&quot;PMID&quot;:&quot;23914193&quot;,&quot;URL&quot;:&quot;http://www.bard.edu&quot;,&quot;issued&quot;:{&quot;date-parts&quot;:[[2013,7,31]]},&quot;page&quot;:&quot;48753&quot;,&quot;abstract&quot;:&quot;Global warming is predicted to have a general negative effect on plant growth due to the damaging effect of high temperatures on plant development. The increasing threat of climatological extremes including very high temperatures might lead to catastrophic loss of crop productivity and result in wide spread famine. In this review, we assess the impact of global climate change on the agricultural crop production. There is a differential effect of climate change both in terms of geographic location and the crops that will likely show the most extreme reductions in yield as a result of expected extreme fluctuations in temperature and global warming in general. High temperature stress has a wide range of effects on plants in terms of physiology, biochemistry and gene regulation pathways. However, strategies exist to crop improvement for heat stress tolerance. In this review, we present recent advances of research on all these levels of investigation and focus on potential leads that may help to understand more fully the mechanisms that make plants tolerant or susceptible to heat stress. Finally, we review possible procedures and methods which could lead to the generation of new varieties with sustainable yield production, in a world likely to be challenged both by increasing population, higher average temperatures and larger temperature fluctuations. © 2013 Bita and Gerats.&quot;,&quot;publisher&quot;:&quot;Frontiers Research Foundation&quot;,&quot;issue&quot;:&quot;JUL&quot;,&quot;volume&quot;:&quot;4&quot;},&quot;isTemporary&quot;:false}]},{&quot;citationID&quot;:&quot;MENDELEY_CITATION_3af9078d-074b-4a40-bc3b-a2c0a44df7b5&quot;,&quot;properties&quot;:{&quot;noteIndex&quot;:0},&quot;isEdited&quot;:false,&quot;manualOverride&quot;:{&quot;isManuallyOverridden&quot;:false,&quot;citeprocText&quot;:&quot;(Camejo et al., 2005)&quot;,&quot;manualOverrideText&quot;:&quot;&quot;},&quot;citationTag&quot;:&quot;MENDELEY_CITATION_v3_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&quot;,&quot;citationItems&quot;:[{&quot;id&quot;:&quot;814fa1a0-6328-3b0a-9211-a50e394e4ce8&quot;,&quot;itemData&quot;:{&quot;type&quot;:&quot;article-journal&quot;,&quot;id&quot;:&quot;814fa1a0-6328-3b0a-9211-a50e394e4ce8&quot;,&quot;title&quot;:&quot;High temperature effects on photosynthetic activity of two tomato cultivars with different heat susceptibility&quot;,&quot;author&quot;:[{&quot;family&quot;:&quot;Camejo&quot;,&quot;given&quot;:&quot;Daymi&quot;,&quot;parse-names&quot;:false,&quot;dropping-particle&quot;:&quot;&quot;,&quot;non-dropping-particle&quot;:&quot;&quot;},{&quot;family&quot;:&quot;Rodríguez&quot;,&quot;given&quot;:&quot;Pedro&quot;,&quot;parse-names&quot;:false,&quot;dropping-particle&quot;:&quot;&quot;,&quot;non-dropping-particle&quot;:&quot;&quot;},{&quot;family&quot;:&quot;Morales&quot;,&quot;given&quot;:&quot;Ma Angeles&quot;,&quot;parse-names&quot;:false,&quot;dropping-particle&quot;:&quot;&quot;,&quot;non-dropping-particle&quot;:&quot;&quot;},{&quot;family&quot;:&quot;Dell'Amico&quot;,&quot;given&quot;:&quot;José Miguel&quot;,&quot;parse-names&quot;:false,&quot;dropping-particle&quot;:&quot;&quot;,&quot;non-dropping-particle&quot;:&quot;&quot;},{&quot;family&quot;:&quot;Torrecillas&quot;,&quot;given&quot;:&quot;Arturo&quot;,&quot;parse-names&quot;:false,&quot;dropping-particle&quot;:&quot;&quot;,&quot;non-dropping-particle&quot;:&quot;&quot;},{&quot;family&quot;:&quot;Alarcón&quot;,&quot;given&quot;:&quot;Juan José&quot;,&quot;parse-names&quot;:false,&quot;dropping-particle&quot;:&quot;&quot;,&quot;non-dropping-particle&quot;:&quot;&quot;}],&quot;container-title&quot;:&quot;Journal of Plant Physiology&quot;,&quot;container-title-short&quot;:&quot;J. Plant Physiol.&quot;,&quot;accessed&quot;:{&quot;date-parts&quot;:[[2026,4,1]]},&quot;DOI&quot;:&quot;10.1016/J.JPLPH.2004.07.014&quot;,&quot;ISSN&quot;:&quot;01761617&quot;,&quot;URL&quot;:&quot;https://www.researchgate.net/publication/7903853_High_temperature_effects_on_photosynthetic_activity_of_two_tomato_cultivars_with_different_heat_susceptibility&quot;,&quot;issued&quot;:{&quot;date-parts&quot;:[[2005,3,14]]},&quot;page&quot;:&quot;281-289&quot;,&quot;abstract&quot;:&quot;The functional activities of the photosynthetic apparatus of two tomato cultivars of different thermotolerance were investigated after a short period of high temperature treatment. Seedlings of two tomato genotypes, Lycopersicon esculentum var. Campbell-28 and the wild thermotolerant Nagcarlang, were grown under a photoperiod of 16 h at 25°C and dark period of 8 h at 20°C. At the fourth true leaf stage, a group of plants was exposed to heat stress of 45°C for 2 h. The heat shock treatment caused important reductions of the net photosynthetic rate (P&lt;inf&gt;n&lt;/inf&gt;) of Campbell-28 plants due to non-stomatal components. These non-stomatal effects were not evident in Nagcarlang-treated plants. This reduction in the CO&lt;inf&gt;2&lt;/inf&gt; assimilation rate observed in Campbell-28 was generated by affections in the Calvin cycle and also in the PSII functioning. No changes in these parameters were observed in the thermotolerant genotype after the stress. Injury to the plasma membrane because of the heat stress was evident only in the Campbell-28 genotype. Heat led to a sun-type adaptation response of the photosynthesis pigment apparatus for the Nagcarlang genotype, but not for Campbell-28, and thus an increase in chlorophyll a/b ratio and a decrease in chlorophyll/carotenoid ratio were shown in Nagcarlang stressed plants. © 2004 Elsevier GmbH. All rights reserved.&quot;,&quot;publisher&quot;:&quot;Elsevier GmbH&quot;,&quot;issue&quot;:&quot;3&quot;,&quot;volume&quot;:&quot;162&quot;},&quot;isTemporary&quot;:false}]},{&quot;citationID&quot;:&quot;MENDELEY_CITATION_1e77ebc6-95da-494f-830c-10c09c9b57d0&quot;,&quot;properties&quot;:{&quot;noteIndex&quot;:0},&quot;isEdited&quot;:false,&quot;manualOverride&quot;:{&quot;isManuallyOverridden&quot;:false,&quot;citeprocText&quot;:&quot;(Zhu, 2016)&quot;,&quot;manualOverrideText&quot;:&quot;&quot;},&quot;citationTag&quot;:&quot;MENDELEY_CITATION_v3_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&quot;,&quot;citationItems&quot;:[{&quot;id&quot;:&quot;c40da080-e48f-36e2-a1d9-f3c4b411c644&quot;,&quot;itemData&quot;:{&quot;type&quot;:&quot;article-journal&quot;,&quot;id&quot;:&quot;c40da080-e48f-36e2-a1d9-f3c4b411c644&quot;,&quot;title&quot;:&quot;Abiotic Stress Signaling and Responses in Plants&quot;,&quot;author&quot;:[{&quot;family&quot;:&quot;Zhu&quot;,&quot;given&quot;:&quot;Jian Kang&quot;,&quot;parse-names&quot;:false,&quot;dropping-particle&quot;:&quot;&quot;,&quot;non-dropping-particle&quot;:&quot;&quot;}],&quot;container-title&quot;:&quot;Cell&quot;,&quot;container-title-short&quot;:&quot;Cell&quot;,&quot;accessed&quot;:{&quot;date-parts&quot;:[[2026,4,1]]},&quot;DOI&quot;:&quot;10.1016/J.CELL.2016.08.029&quot;,&quot;ISSN&quot;:&quot;1097-4172&quot;,&quot;PMID&quot;:&quot;27716505&quot;,&quot;URL&quot;:&quot;https://pubmed.ncbi.nlm.nih.gov/27716505/&quot;,&quot;issued&quot;:{&quot;date-parts&quot;:[[2016,10,6]]},&quot;page&quot;:&quot;313-324&quot;,&quot;abstract&quot;:&quot;As sessile organisms, plants must cope with abiotic stress such as soil salinity, drought, and extreme temperatures. Core stress-signaling pathways involve protein kinases related to the yeast SNF1 and mammalian AMPK, suggesting that stress signaling in plants evolved from energy sensing. Stress signaling regulates proteins critical for ion and water transport and for metabolic and gene-expression reprogramming to bring about ionic and water homeostasis and cellular stability under stress conditions. Understanding stress signaling and responses will increase our ability to improve stress resistance in crops to achieve agricultural sustainability and food security for a growing world population.&quot;,&quot;publisher&quot;:&quot;Cell&quot;,&quot;issue&quot;:&quot;2&quot;,&quot;volume&quot;:&quot;167&quot;},&quot;isTemporary&quot;:false}]},{&quot;citationID&quot;:&quot;MENDELEY_CITATION_715a183d-0ae9-444a-8a00-f9633722327c&quot;,&quot;properties&quot;:{&quot;noteIndex&quot;:0},&quot;isEdited&quot;:false,&quot;manualOverride&quot;:{&quot;isManuallyOverridden&quot;:false,&quot;citeprocText&quot;:&quot;(Andleeb et al., 2020a)&quot;,&quot;manualOverrideText&quot;:&quot;&quot;},&quot;citationTag&quot;:&quot;MENDELEY_CITATION_v3_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&quot;,&quot;citationItems&quot;:[{&quot;id&quot;:&quot;21626914-a480-346a-beb7-2d5f7dca8947&quot;,&quot;itemData&quot;:{&quot;type&quot;:&quot;article-journal&quot;,&quot;id&quot;:&quot;21626914-a480-346a-beb7-2d5f7dca8947&quot;,&quot;title&quot;:&quot;QTL Mapping for Drought Stress Tolerance in Plants&quot;,&quot;author&quot;:[{&quot;family&quot;:&quot;Andleeb&quot;,&quot;given&quot;:&quot;Tayyaba&quot;,&quot;parse-names&quot;:false,&quot;dropping-particle&quot;:&quot;&quot;,&quot;non-dropping-particle&quot;:&quot;&quot;},{&quot;family&quot;:&quot;Shah&quot;,&quot;given&quot;:&quot;Tariq&quot;,&quot;parse-names&quot;:false,&quot;dropping-particle&quot;:&quot;&quot;,&quot;non-dropping-particle&quot;:&quot;&quot;},{&quot;family&quot;:&quot;Nawaz&quot;,&quot;given&quot;:&quot;Rizwana&quot;,&quot;parse-names&quot;:false,&quot;dropping-particle&quot;:&quot;&quot;,&quot;non-dropping-particle&quot;:&quot;&quot;},{&quot;family&quot;:&quot;Munir&quot;,&quot;given&quot;:&quot;Iqra&quot;,&quot;parse-names&quot;:false,&quot;dropping-particle&quot;:&quot;&quot;,&quot;non-dropping-particle&quot;:&quot;&quot;},{&quot;family&quot;:&quot;Munsif&quot;,&quot;given&quot;:&quot;Fazal&quot;,&quot;parse-names&quot;:false,&quot;dropping-particle&quot;:&quot;&quot;,&quot;non-dropping-particle&quot;:&quot;&quot;},{&quot;family&quot;:&quot;Jalal&quot;,&quot;given&quot;:&quot;Arshad&quot;,&quot;parse-names&quot;:false,&quot;dropping-particle&quot;:&quot;&quot;,&quot;non-dropping-particle&quot;:&quot;&quot;}],&quot;accessed&quot;:{&quot;date-parts&quot;:[[2026,4,1]]},&quot;DOI&quot;:&quot;10.1007/978-3-030-40277-8_16&quot;,&quot;URL&quot;:&quot;https://www.researchgate.net/publication/340554738_QTL_Mapping_for_Drought_Stress_Tolerance_in_Plants&quot;,&quot;issued&quot;:{&quot;date-parts&quot;:[[2020]]},&quot;page&quot;:&quot;383-403&quot;,&quot;abstract&quot;:&quot;… regulated for short term, thus the second option can be preferred under saline conditions … K, Xiao L, Xia G (2013) Wheat oxophytodienoate reductase gene TaOPR1 confers salinity tolerance via enhancement … Li C, Mohan H, Probst N (2014) Tolerance to drought and salt stress in …&quot;,&quot;container-title-short&quot;:&quot;&quot;},&quot;isTemporary&quot;:false}]},{&quot;citationID&quot;:&quot;MENDELEY_CITATION_e1a23bcc-0dcc-4bba-b817-9c75374163c3&quot;,&quot;properties&quot;:{&quot;noteIndex&quot;:0},&quot;isEdited&quot;:false,&quot;manualOverride&quot;:{&quot;isManuallyOverridden&quot;:false,&quot;citeprocText&quot;:&quot;(Dhall et al., 2023a)&quot;,&quot;manualOverrideText&quot;:&quot;&quot;},&quot;citationTag&quot;:&quot;MENDELEY_CITATION_v3_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&quot;,&quot;citationItems&quot;:[{&quot;id&quot;:&quot;4383cbc1-534e-308b-b605-d22f40b28560&quot;,&quot;itemData&quot;:{&quot;type&quot;:&quot;article-journal&quot;,&quot;id&quot;:&quot;4383cbc1-534e-308b-b605-d22f40b28560&quot;,&quot;title&quot;:&quot;Genetics and marker-assisted breeding for sex expression in cucumber&quot;,&quot;author&quot;:[{&quot;family&quot;:&quot;Dhall&quot;,&quot;given&quot;:&quot;R. K.&quot;,&quot;parse-names&quot;:false,&quot;dropping-particle&quot;:&quot;&quot;,&quot;non-dropping-particle&quot;:&quot;&quot;},{&quot;family&quot;:&quot;Kaur&quot;,&quot;given&quot;:&quot;Harleen&quot;,&quot;parse-names&quot;:false,&quot;dropping-particle&quot;:&quot;&quot;,&quot;non-dropping-particle&quot;:&quot;&quot;},{&quot;family&quot;:&quot;Manchanda&quot;,&quot;given&quot;:&quot;Pooja&quot;,&quot;parse-names&quot;:false,&quot;dropping-particle&quot;:&quot;&quot;,&quot;non-dropping-particle&quot;:&quot;&quot;},{&quot;family&quot;:&quot;Eshanee&quot;,&quot;given&quot;:&quot;&quot;,&quot;parse-names&quot;:false,&quot;dropping-particle&quot;:&quot;&quot;,&quot;non-dropping-particle&quot;:&quot;&quot;}],&quot;container-title&quot;:&quot;Frontiers in Genetics&quot;,&quot;container-title-short&quot;:&quot;Front. Genet.&quot;,&quot;accessed&quot;:{&quot;date-parts&quot;:[[2026,4,1]]},&quot;DOI&quot;:&quot;10.3389/FGENE.2023.1180083/TEXT&quot;,&quot;ISSN&quot;:&quot;16648021&quot;,&quot;URL&quot;:&quot;http://wenglab.&quot;,&quot;issued&quot;:{&quot;date-parts&quot;:[[2023,6,1]]},&quot;page&quot;:&quot;1180083&quot;,&quot;abstract&quot;:&quot;Cucumber is an important vegetable crop that provides an accessible draft genome, which has significantly expedited research in various fields of molecular genetics. Cucumber breeders have been employing various methodologies to improve the yield and quality of the crop. These methodologies comprise enhancement of disease resistance, use of gynoecious sex types and their association with parthenocarpy, alterations in plant architecture, and enhancement of genetic variability. The genetics of sex expression are a complex trait in cucumbers but are very significant for the genetic improvement of cucumber crop. This review comprises an explanation of the current status of gene(s) involvement and its expression studies, the inheritance of genes, molecular markers, and genetic engineering associated with sex determination, as well as a discussion of the role of ethylene in sex expression and sex-determining genes of the ACS family. There is no doubt that gynoecy is an important trait among all sex forms of cucumber for heterosis breeding, but if it is associated with parthenocarpy, fruit yield can be enhanced to a greater extent under favorable conditions. However, little information is available with regard to parthenocarpy in gynoecious-type cucumber. This review sheds light on the genetics and molecular mapping of sex expression and could be beneficial especially to cucumber breeders and other scientists working on crop improvement via traditional and molecular assistant approaches.&quot;,&quot;publisher&quot;:&quot;Frontiers Media S.A.&quot;,&quot;volume&quot;:&quot;14&quot;},&quot;isTemporary&quot;:false}]},{&quot;citationID&quot;:&quot;MENDELEY_CITATION_2629ece5-3d61-46d4-aae0-14f71d872171&quot;,&quot;properties&quot;:{&quot;noteIndex&quot;:0},&quot;isEdited&quot;:false,&quot;manualOverride&quot;:{&quot;isManuallyOverridden&quot;:false,&quot;citeprocText&quot;:&quot;(Varshney, Singh, et al., 2018b)&quot;,&quot;manualOverrideText&quot;:&quot;&quot;},&quot;citationTag&quot;:&quot;MENDELEY_CITATION_v3_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&quot;,&quot;citationItems&quot;:[{&quot;id&quot;:&quot;bcd9059c-c556-3dd2-83bd-56fae7ef0783&quot;,&quot;itemData&quot;:{&quot;type&quot;:&quot;article-journal&quot;,&quot;id&quot;:&quot;bcd9059c-c556-3dd2-83bd-56fae7ef0783&quot;,&quot;title&quot;:&quot;Can genomics deliver climate-change ready crops?&quot;,&quot;author&quot;:[{&quot;family&quot;:&quot;Varshney&quot;,&quot;given&quot;:&quot;Rajeev K.&quot;,&quot;parse-names&quot;:false,&quot;dropping-particle&quot;:&quot;&quot;,&quot;non-dropping-particle&quot;:&quot;&quot;},{&quot;family&quot;:&quot;Singh&quot;,&quot;given&quot;:&quot;Vikas K.&quot;,&quot;parse-names&quot;:false,&quot;dropping-particle&quot;:&quot;&quot;,&quot;non-dropping-particle&quot;:&quot;&quot;},{&quot;family&quot;:&quot;Kumar&quot;,&quot;given&quot;:&quot;Arvind&quot;,&quot;parse-names&quot;:false,&quot;dropping-particle&quot;:&quot;&quot;,&quot;non-dropping-particle&quot;:&quot;&quot;},{&quot;family&quot;:&quot;Powell&quot;,&quot;given&quot;:&quot;Wayne&quot;,&quot;parse-names&quot;:false,&quot;dropping-particle&quot;:&quot;&quot;,&quot;non-dropping-particle&quot;:&quot;&quot;},{&quot;family&quot;:&quot;Sorrells&quot;,&quot;given&quot;:&quot;Mark E.&quot;,&quot;parse-names&quot;:false,&quot;dropping-particle&quot;:&quot;&quot;,&quot;non-dropping-particle&quot;:&quot;&quot;}],&quot;container-title&quot;:&quot;Current Opinion in Plant Biology&quot;,&quot;container-title-short&quot;:&quot;Curr. Opin. Plant Biol.&quot;,&quot;accessed&quot;:{&quot;date-parts&quot;:[[2026,4,1]]},&quot;DOI&quot;:&quot;10.1016/J.PBI.2018.03.007&quot;,&quot;ISSN&quot;:&quot;1369-5266&quot;,&quot;PMID&quot;:&quot;29685733&quot;,&quot;URL&quot;:&quot;https://www.sciencedirect.com/science/article/pii/S1369526617302376&quot;,&quot;issued&quot;:{&quot;date-parts&quot;:[[2018,10,1]]},&quot;page&quot;:&quot;205-211&quot;,&quot;abstract&quot;:&quot;Development of climate resilient crops with accelerating genetic gains in crops will require integration of different disciplines/technologies, to see the impact in the farmer's field. In this review, we summarize how we are utilizing our germplasm collections to identify superior alleles/haplotypes through NGS based sequencing approaches and how genomics-enabled technologies together with precise phenotyping are being used in crop breeding. Pre-breeding and genomics-assisted breeding approaches are contributing to the more efficient development of climate-resilient crops. It is anticipated that the integration of several disciplines/technologies will result in the delivery of climate change ready crops in less time.&quot;,&quot;publisher&quot;:&quot;Elsevier Current Trends&quot;,&quot;volume&quot;:&quot;45&quot;},&quot;isTemporary&quot;:false}]},{&quot;citationID&quot;:&quot;MENDELEY_CITATION_5830acff-ebf1-46ca-b3e6-3e2ccb25386c&quot;,&quot;properties&quot;:{&quot;noteIndex&quot;:0},&quot;isEdited&quot;:false,&quot;manualOverride&quot;:{&quot;isManuallyOverridden&quot;:false,&quot;citeprocText&quot;:&quot;(Dhall et al., 2023a)&quot;,&quot;manualOverrideText&quot;:&quot;&quot;},&quot;citationTag&quot;:&quot;MENDELEY_CITATION_v3_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&quot;,&quot;citationItems&quot;:[{&quot;id&quot;:&quot;4383cbc1-534e-308b-b605-d22f40b28560&quot;,&quot;itemData&quot;:{&quot;type&quot;:&quot;article-journal&quot;,&quot;id&quot;:&quot;4383cbc1-534e-308b-b605-d22f40b28560&quot;,&quot;title&quot;:&quot;Genetics and marker-assisted breeding for sex expression in cucumber&quot;,&quot;author&quot;:[{&quot;family&quot;:&quot;Dhall&quot;,&quot;given&quot;:&quot;R. K.&quot;,&quot;parse-names&quot;:false,&quot;dropping-particle&quot;:&quot;&quot;,&quot;non-dropping-particle&quot;:&quot;&quot;},{&quot;family&quot;:&quot;Kaur&quot;,&quot;given&quot;:&quot;Harleen&quot;,&quot;parse-names&quot;:false,&quot;dropping-particle&quot;:&quot;&quot;,&quot;non-dropping-particle&quot;:&quot;&quot;},{&quot;family&quot;:&quot;Manchanda&quot;,&quot;given&quot;:&quot;Pooja&quot;,&quot;parse-names&quot;:false,&quot;dropping-particle&quot;:&quot;&quot;,&quot;non-dropping-particle&quot;:&quot;&quot;},{&quot;family&quot;:&quot;Eshanee&quot;,&quot;given&quot;:&quot;&quot;,&quot;parse-names&quot;:false,&quot;dropping-particle&quot;:&quot;&quot;,&quot;non-dropping-particle&quot;:&quot;&quot;}],&quot;container-title&quot;:&quot;Frontiers in Genetics&quot;,&quot;container-title-short&quot;:&quot;Front. Genet.&quot;,&quot;accessed&quot;:{&quot;date-parts&quot;:[[2026,4,1]]},&quot;DOI&quot;:&quot;10.3389/FGENE.2023.1180083/TEXT&quot;,&quot;ISSN&quot;:&quot;16648021&quot;,&quot;URL&quot;:&quot;http://wenglab.&quot;,&quot;issued&quot;:{&quot;date-parts&quot;:[[2023,6,1]]},&quot;page&quot;:&quot;1180083&quot;,&quot;abstract&quot;:&quot;Cucumber is an important vegetable crop that provides an accessible draft genome, which has significantly expedited research in various fields of molecular genetics. Cucumber breeders have been employing various methodologies to improve the yield and quality of the crop. These methodologies comprise enhancement of disease resistance, use of gynoecious sex types and their association with parthenocarpy, alterations in plant architecture, and enhancement of genetic variability. The genetics of sex expression are a complex trait in cucumbers but are very significant for the genetic improvement of cucumber crop. This review comprises an explanation of the current status of gene(s) involvement and its expression studies, the inheritance of genes, molecular markers, and genetic engineering associated with sex determination, as well as a discussion of the role of ethylene in sex expression and sex-determining genes of the ACS family. There is no doubt that gynoecy is an important trait among all sex forms of cucumber for heterosis breeding, but if it is associated with parthenocarpy, fruit yield can be enhanced to a greater extent under favorable conditions. However, little information is available with regard to parthenocarpy in gynoecious-type cucumber. This review sheds light on the genetics and molecular mapping of sex expression and could be beneficial especially to cucumber breeders and other scientists working on crop improvement via traditional and molecular assistant approaches.&quot;,&quot;publisher&quot;:&quot;Frontiers Media S.A.&quot;,&quot;volume&quot;:&quot;14&quot;},&quot;isTemporary&quot;:false}]},{&quot;citationID&quot;:&quot;MENDELEY_CITATION_b05cb989-9e15-44cc-86ca-7b1981784d84&quot;,&quot;properties&quot;:{&quot;noteIndex&quot;:0},&quot;isEdited&quot;:false,&quot;manualOverride&quot;:{&quot;isManuallyOverridden&quot;:false,&quot;citeprocText&quot;:&quot;(Andleeb et al., 2020b)&quot;,&quot;manualOverrideText&quot;:&quot;&quot;},&quot;citationTag&quot;:&quot;MENDELEY_CITATION_v3_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&quot;,&quot;citationItems&quot;:[{&quot;id&quot;:&quot;737930ff-4cd2-3b92-b4b9-2183b3a5036a&quot;,&quot;itemData&quot;:{&quot;type&quot;:&quot;article-journal&quot;,&quot;id&quot;:&quot;737930ff-4cd2-3b92-b4b9-2183b3a5036a&quot;,&quot;title&quot;:&quot;QTL Mapping for Drought Stress Tolerance in Plants&quot;,&quot;author&quot;:[{&quot;family&quot;:&quot;Andleeb&quot;,&quot;given&quot;:&quot;Tayyaba&quot;,&quot;parse-names&quot;:false,&quot;dropping-particle&quot;:&quot;&quot;,&quot;non-dropping-particle&quot;:&quot;&quot;},{&quot;family&quot;:&quot;Shah&quot;,&quot;given&quot;:&quot;Tariq&quot;,&quot;parse-names&quot;:false,&quot;dropping-particle&quot;:&quot;&quot;,&quot;non-dropping-particle&quot;:&quot;&quot;},{&quot;family&quot;:&quot;Nawaz&quot;,&quot;given&quot;:&quot;Rizwana&quot;,&quot;parse-names&quot;:false,&quot;dropping-particle&quot;:&quot;&quot;,&quot;non-dropping-particle&quot;:&quot;&quot;},{&quot;family&quot;:&quot;Munir&quot;,&quot;given&quot;:&quot;Iqra&quot;,&quot;parse-names&quot;:false,&quot;dropping-particle&quot;:&quot;&quot;,&quot;non-dropping-particle&quot;:&quot;&quot;},{&quot;family&quot;:&quot;Munsif&quot;,&quot;given&quot;:&quot;Fazal&quot;,&quot;parse-names&quot;:false,&quot;dropping-particle&quot;:&quot;&quot;,&quot;non-dropping-particle&quot;:&quot;&quot;},{&quot;family&quot;:&quot;Jalal&quot;,&quot;given&quot;:&quot;Arshad&quot;,&quot;parse-names&quot;:false,&quot;dropping-particle&quot;:&quot;&quot;,&quot;non-dropping-particle&quot;:&quot;&quot;}],&quot;accessed&quot;:{&quot;date-parts&quot;:[[2026,4,1]]},&quot;DOI&quot;:&quot;10.1007/978-3-030-40277-8_16&quot;,&quot;URL&quot;:&quot;https://www.researchgate.net/publication/340554738_QTL_Mapping_for_Drought_Stress_Tolerance_in_Plants&quot;,&quot;issued&quot;:{&quot;date-parts&quot;:[[2020]]},&quot;page&quot;:&quot;383-403&quot;,&quot;abstract&quot;:&quot;… regulated for short term, thus the second option can be preferred under saline conditions … K, Xiao L, Xia G (2013) Wheat oxophytodienoate reductase gene TaOPR1 confers salinity tolerance via enhancement … Li C, Mohan H, Probst N (2014) Tolerance to drought and salt stress in …&quot;,&quot;container-title-short&quot;:&quot;&quot;},&quot;isTemporary&quot;:false}]},{&quot;citationID&quot;:&quot;MENDELEY_CITATION_563aab72-7164-486b-8fa1-772ec56e5d3e&quot;,&quot;properties&quot;:{&quot;noteIndex&quot;:0},&quot;isEdited&quot;:false,&quot;manualOverride&quot;:{&quot;isManuallyOverridden&quot;:true,&quot;citeprocText&quot;:&quot;(Shrestha et al., 2020b)&quot;,&quot;manualOverrideText&quot;:&quot;(Shrestha et al., 2020)&quot;},&quot;citationTag&quot;:&quot;MENDELEY_CITATION_v3_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&quot;,&quot;citationItems&quot;:[{&quot;id&quot;:&quot;e61dcb33-bc1f-3c3e-bdd9-7358274bb76b&quot;,&quot;itemData&quot;:{&quot;type&quot;:&quot;article-journal&quot;,&quot;id&quot;:&quot;e61dcb33-bc1f-3c3e-bdd9-7358274bb76b&quot;,&quot;title&quot;:&quot;Marker-assisted selection: A smart biotechnological strategy for modern plant breeding&quot;,&quot;author&quot;:[{&quot;family&quot;:&quot;Shrestha&quot;,&quot;given&quot;:&quot;Shruti&quot;,&quot;parse-names&quot;:false,&quot;dropping-particle&quot;:&quot;&quot;,&quot;non-dropping-particle&quot;:&quot;&quot;},{&quot;family&quot;:&quot;Subedi&quot;,&quot;given&quot;:&quot;Sudeep&quot;,&quot;parse-names&quot;:false,&quot;dropping-particle&quot;:&quot;&quot;,&quot;non-dropping-particle&quot;:&quot;&quot;},{&quot;family&quot;:&quot;Jiban&quot;,&quot;given&quot;:&quot;Jiban&quot;,&quot;parse-names&quot;:false,&quot;dropping-particle&quot;:&quot;&quot;,&quot;non-dropping-particle&quot;:&quot;&quot;}],&quot;container-title&quot;:&quot;Peruvian Journal of Agronomy&quot;,&quot;accessed&quot;:{&quot;date-parts&quot;:[[2026,4,1]]},&quot;DOI&quot;:&quot;10.21704/PJA.V4I3.1490&quot;,&quot;issued&quot;:{&quot;date-parts&quot;:[[2020,12,30]]},&quot;page&quot;:&quot;104-120&quot;,&quot;abstract&quot;:&quot;Plant breeders and geneticists use molecular marker-assisted selection also called as MAS as a useful approach for breeding of plant to make selection more efficient and speed up the breeding cycle. MAS can be more efficient, effective, and reliable than phenotypic selection.  Molecular markers are useful to identify the economically important traits in the breeding population for further manipulation in a short time. Due to the applicability of markers at the seedling stage ensuring high precision at the reduced level of cost, marker-assisted selection offer the chances to improve responses from selection. The MAS using DNA level polymorphism accelerate the pace of selection. The main marker technologies applied are chiefly co-dominant markers i.e. microsatellite markers/SSR (Simple Sequence Repeats) marker, RFLP (Restriction Fragment Length Polymorphism) marker and SNPs (Single nucleotide polymorphisms). This review overviews the various MAS technologies and their applications in crop improvement programs.&quot;,&quot;publisher&quot;:&quot;Universidad Nacional Agraria la Molina&quot;,&quot;issue&quot;:&quot;3&quot;,&quot;volume&quot;:&quot;4&quot;,&quot;container-title-short&quot;:&quot;&quot;},&quot;isTemporary&quot;:false}]},{&quot;citationID&quot;:&quot;MENDELEY_CITATION_5a44a86d-0d86-46c0-a47a-daf0b3ac2222&quot;,&quot;properties&quot;:{&quot;noteIndex&quot;:0},&quot;isEdited&quot;:false,&quot;manualOverride&quot;:{&quot;isManuallyOverridden&quot;:false,&quot;citeprocText&quot;:&quot;(Topcu et al., 2021)&quot;,&quot;manualOverrideText&quot;:&quot;&quot;},&quot;citationTag&quot;:&quot;MENDELEY_CITATION_v3_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&quot;,&quot;citationItems&quot;:[{&quot;id&quot;:&quot;25e84abd-d8d5-37df-9520-f1e070cc82bd&quot;,&quot;itemData&quot;:{&quot;type&quot;:&quot;article-journal&quot;,&quot;id&quot;:&quot;25e84abd-d8d5-37df-9520-f1e070cc82bd&quot;,&quot;title&quot;:&quot;Identification of blossom-end rot loci using joint QTL-seq and linkage-based QTL mapping in tomato&quot;,&quot;author&quot;:[{&quot;family&quot;:&quot;Topcu&quot;,&quot;given&quot;:&quot;Yasin&quot;,&quot;parse-names&quot;:false,&quot;dropping-particle&quot;:&quot;&quot;,&quot;non-dropping-particle&quot;:&quot;&quot;},{&quot;family&quot;:&quot;Sapkota&quot;,&quot;given&quot;:&quot;Manoj&quot;,&quot;parse-names&quot;:false,&quot;dropping-particle&quot;:&quot;&quot;,&quot;non-dropping-particle&quot;:&quot;&quot;},{&quot;family&quot;:&quot;Illa-Berenguer&quot;,&quot;given&quot;:&quot;Eudald&quot;,&quot;parse-names&quot;:false,&quot;dropping-particle&quot;:&quot;&quot;,&quot;non-dropping-particle&quot;:&quot;&quot;},{&quot;family&quot;:&quot;Nambeesan&quot;,&quot;given&quot;:&quot;Savithri U.&quot;,&quot;parse-names&quot;:false,&quot;dropping-particle&quot;:&quot;&quot;,&quot;non-dropping-particle&quot;:&quot;&quot;},{&quot;family&quot;:&quot;Knaap&quot;,&quot;given&quot;:&quot;Esther&quot;,&quot;parse-names&quot;:false,&quot;dropping-particle&quot;:&quot;&quot;,&quot;non-dropping-particle&quot;:&quot;van der&quot;}],&quot;container-title&quot;:&quot;TAG. Theoretical and Applied Genetics. Theoretische Und Angewandte Genetik&quot;,&quot;container-title-short&quot;:&quot;Theor. Appl. Genet.&quot;,&quot;accessed&quot;:{&quot;date-parts&quot;:[[2026,4,1]]},&quot;DOI&quot;:&quot;10.1007/S00122-021-03869-0&quot;,&quot;ISSN&quot;:&quot;14322242&quot;,&quot;PMID&quot;:&quot;34128088&quot;,&quot;URL&quot;:&quot;https://pmc.ncbi.nlm.nih.gov/articles/PMC8354943/&quot;,&quot;issued&quot;:{&quot;date-parts&quot;:[[2021,9,1]]},&quot;page&quot;:&quot;2931&quot;,&quot;abstract&quot;:&quot;Key message: Blossom-End Rot is Quantitatively Inherited and Maps to Four Loci in Tomato. Abstract: Blossom-end rot (BER) is a devastating physiological disorder that affects tomato and other vegetables, resulting in significant crop losses. To date, most studies on BER have focused on the environmental factors that affect calcium translocation to the fruit; however, the genetic basis of this disorder remains unknown. To investigate the genetic basis of BER, two F2 and F3:4 populations along with a BC1 population that segregated for BER occurrence were evaluated in the greenhouse. Using the QTL-seq approach, quantitative trait loci (QTL) associated with BER Incidence were identified at the bottom of chromosome (ch) 3 and ch11. Additionally, linkage-based QTL mapping detected another QTL, BER3.1, on ch3 and BER4.1 on ch4. To fine map the QTLs identified by QTL-seq, recombinant screening was performed. BER3.2, the major BER QTL on ch3, was narrowed down from 5.68 to 1.58 Mbp with a 1.5-LOD support interval (SI) corresponding to 209 candidate genes. BER3.2 colocalizes with the fruit weight gene FW3.2/SlKLUH, an ortholog of cytochrome P450 KLUH in Arabidopsis. Further, BER11.1, the major BER QTL on ch11, was narrowed down from 3.99 to 1.13 Mbp with a 1.5-LOD SI interval comprising of 141 candidate genes. Taken together, our results identified and fine mapped the first loci for BER resistance in tomato that will facilitate marker-assistant breeding not only in tomato but also in many other vegetables suffering for BER.&quot;,&quot;publisher&quot;:&quot;Springer Science and Business Media Deutschland GmbH&quot;,&quot;issue&quot;:&quot;9&quot;,&quot;volume&quot;:&quot;134&quot;},&quot;isTemporary&quot;:false}]},{&quot;citationID&quot;:&quot;MENDELEY_CITATION_966cfb93-f0e0-4bf1-8040-78859d7adf48&quot;,&quot;properties&quot;:{&quot;noteIndex&quot;:0},&quot;isEdited&quot;:false,&quot;manualOverride&quot;:{&quot;isManuallyOverridden&quot;:false,&quot;citeprocText&quot;:&quot;(Chowdhury et al., 2022)&quot;,&quot;manualOverrideText&quot;:&quot;&quot;},&quot;citationTag&quot;:&quot;MENDELEY_CITATION_v3_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&quot;,&quot;citationItems&quot;:[{&quot;id&quot;:&quot;d5d18003-952d-3223-b65a-f5bb5526decf&quot;,&quot;itemData&quot;:{&quot;type&quot;:&quot;article-journal&quot;,&quot;id&quot;:&quot;d5d18003-952d-3223-b65a-f5bb5526decf&quot;,&quot;title&quot;:&quot;Growth and Yield Performances, Pathogenicity, Heat Tolerance, Antioxidant Activity, and Pungency Level of Anthracnose Resistant and Heat Tolerant Inbreed Lines and F1 Genotypes of Chili Pepper (Capsicum Annuum)&quot;,&quot;author&quot;:[{&quot;family&quot;:&quot;Chowdhury&quot;,&quot;given&quot;:&quot;Farhana Nazneen&quot;,&quot;parse-names&quot;:false,&quot;dropping-particle&quot;:&quot;&quot;,&quot;non-dropping-particle&quot;:&quot;&quot;},{&quot;family&quot;:&quot;Yusop&quot;,&quot;given&quot;:&quot;Mohd Fafii&quot;,&quot;parse-names&quot;:false,&quot;dropping-particle&quot;:&quot;&quot;,&quot;non-dropping-particle&quot;:&quot;&quot;},{&quot;family&quot;:&quot;Ismail&quot;,&quot;given&quot;:&quot;Siti Izera&quot;,&quot;parse-names&quot;:false,&quot;dropping-particle&quot;:&quot;&quot;,&quot;non-dropping-particle&quot;:&quot;&quot;},{&quot;family&quot;:&quot;Ramlee&quot;,&quot;given&quot;:&quot;Shairul Izan&quot;,&quot;parse-names&quot;:false,&quot;dropping-particle&quot;:&quot;&quot;,&quot;non-dropping-particle&quot;:&quot;&quot;},{&quot;family&quot;:&quot;Hosen&quot;,&quot;given&quot;:&quot;Monir&quot;,&quot;parse-names&quot;:false,&quot;dropping-particle&quot;:&quot;&quot;,&quot;non-dropping-particle&quot;:&quot;&quot;},{&quot;family&quot;:&quot;Karim&quot;,&quot;given&quot;:&quot;K.M. Rezaul&quot;,&quot;parse-names&quot;:false,&quot;dropping-particle&quot;:&quot;&quot;,&quot;non-dropping-particle&quot;:&quot;&quot;},{&quot;family&quot;:&quot;Ikbal&quot;,&quot;given&quot;:&quot;Mohammad Ferdous&quot;,&quot;parse-names&quot;:false,&quot;dropping-particle&quot;:&quot;&quot;,&quot;non-dropping-particle&quot;:&quot;&quot;},{&quot;family&quot;:&quot;Haluda&quot;,&quot;given&quot;:&quot;Jamilu&quot;,&quot;parse-names&quot;:false,&quot;dropping-particle&quot;:&quot;&quot;,&quot;non-dropping-particle&quot;:&quot;&quot;},{&quot;family&quot;:&quot;Sahmat&quot;,&quot;given&quot;:&quot;Siti Sahmsiah&quot;,&quot;parse-names&quot;:false,&quot;dropping-particle&quot;:&quot;&quot;,&quot;non-dropping-particle&quot;:&quot;&quot;}],&quot;container-title&quot;:&quot;SSRN Electronic Journal&quot;,&quot;accessed&quot;:{&quot;date-parts&quot;:[[2026,4,1]]},&quot;DOI&quot;:&quot;10.2139/SSRN.4159810&quot;,&quot;issued&quot;:{&quot;date-parts&quot;:[[2022,7,17]]},&quot;publisher&quot;:&quot;Elsevier BV&quot;,&quot;container-title-short&quot;:&quot;&quot;},&quot;isTemporary&quot;:false}]},{&quot;citationID&quot;:&quot;MENDELEY_CITATION_e41a9ebf-ce4f-4477-807f-9ab3f0a2e43e&quot;,&quot;properties&quot;:{&quot;noteIndex&quot;:0},&quot;isEdited&quot;:false,&quot;manualOverride&quot;:{&quot;isManuallyOverridden&quot;:false,&quot;citeprocText&quot;:&quot;(Dhall et al., 2023a)&quot;,&quot;manualOverrideText&quot;:&quot;&quot;},&quot;citationTag&quot;:&quot;MENDELEY_CITATION_v3_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&quot;,&quot;citationItems&quot;:[{&quot;id&quot;:&quot;4383cbc1-534e-308b-b605-d22f40b28560&quot;,&quot;itemData&quot;:{&quot;type&quot;:&quot;article-journal&quot;,&quot;id&quot;:&quot;4383cbc1-534e-308b-b605-d22f40b28560&quot;,&quot;title&quot;:&quot;Genetics and marker-assisted breeding for sex expression in cucumber&quot;,&quot;author&quot;:[{&quot;family&quot;:&quot;Dhall&quot;,&quot;given&quot;:&quot;R. K.&quot;,&quot;parse-names&quot;:false,&quot;dropping-particle&quot;:&quot;&quot;,&quot;non-dropping-particle&quot;:&quot;&quot;},{&quot;family&quot;:&quot;Kaur&quot;,&quot;given&quot;:&quot;Harleen&quot;,&quot;parse-names&quot;:false,&quot;dropping-particle&quot;:&quot;&quot;,&quot;non-dropping-particle&quot;:&quot;&quot;},{&quot;family&quot;:&quot;Manchanda&quot;,&quot;given&quot;:&quot;Pooja&quot;,&quot;parse-names&quot;:false,&quot;dropping-particle&quot;:&quot;&quot;,&quot;non-dropping-particle&quot;:&quot;&quot;},{&quot;family&quot;:&quot;Eshanee&quot;,&quot;given&quot;:&quot;&quot;,&quot;parse-names&quot;:false,&quot;dropping-particle&quot;:&quot;&quot;,&quot;non-dropping-particle&quot;:&quot;&quot;}],&quot;container-title&quot;:&quot;Frontiers in Genetics&quot;,&quot;container-title-short&quot;:&quot;Front. Genet.&quot;,&quot;accessed&quot;:{&quot;date-parts&quot;:[[2026,4,1]]},&quot;DOI&quot;:&quot;10.3389/FGENE.2023.1180083/TEXT&quot;,&quot;ISSN&quot;:&quot;16648021&quot;,&quot;URL&quot;:&quot;http://wenglab.&quot;,&quot;issued&quot;:{&quot;date-parts&quot;:[[2023,6,1]]},&quot;page&quot;:&quot;1180083&quot;,&quot;abstract&quot;:&quot;Cucumber is an important vegetable crop that provides an accessible draft genome, which has significantly expedited research in various fields of molecular genetics. Cucumber breeders have been employing various methodologies to improve the yield and quality of the crop. These methodologies comprise enhancement of disease resistance, use of gynoecious sex types and their association with parthenocarpy, alterations in plant architecture, and enhancement of genetic variability. The genetics of sex expression are a complex trait in cucumbers but are very significant for the genetic improvement of cucumber crop. This review comprises an explanation of the current status of gene(s) involvement and its expression studies, the inheritance of genes, molecular markers, and genetic engineering associated with sex determination, as well as a discussion of the role of ethylene in sex expression and sex-determining genes of the ACS family. There is no doubt that gynoecy is an important trait among all sex forms of cucumber for heterosis breeding, but if it is associated with parthenocarpy, fruit yield can be enhanced to a greater extent under favorable conditions. However, little information is available with regard to parthenocarpy in gynoecious-type cucumber. This review sheds light on the genetics and molecular mapping of sex expression and could be beneficial especially to cucumber breeders and other scientists working on crop improvement via traditional and molecular assistant approaches.&quot;,&quot;publisher&quot;:&quot;Frontiers Media S.A.&quot;,&quot;volume&quot;:&quot;14&quot;},&quot;isTemporary&quot;:false}]},{&quot;citationID&quot;:&quot;MENDELEY_CITATION_bcf929a7-c022-4f31-b769-874045feaae0&quot;,&quot;properties&quot;:{&quot;noteIndex&quot;:0},&quot;isEdited&quot;:false,&quot;manualOverride&quot;:{&quot;isManuallyOverridden&quot;:true,&quot;citeprocText&quot;:&quot;(Chowdhury et al., 2022)&quot;,&quot;manualOverrideText&quot;:&quot;(Chowdhury et al., 2022).&quot;},&quot;citationTag&quot;:&quot;MENDELEY_CITATION_v3_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&quot;,&quot;citationItems&quot;:[{&quot;id&quot;:&quot;d5d18003-952d-3223-b65a-f5bb5526decf&quot;,&quot;itemData&quot;:{&quot;type&quot;:&quot;article-journal&quot;,&quot;id&quot;:&quot;d5d18003-952d-3223-b65a-f5bb5526decf&quot;,&quot;title&quot;:&quot;Growth and Yield Performances, Pathogenicity, Heat Tolerance, Antioxidant Activity, and Pungency Level of Anthracnose Resistant and Heat Tolerant Inbreed Lines and F1 Genotypes of Chili Pepper (Capsicum Annuum)&quot;,&quot;author&quot;:[{&quot;family&quot;:&quot;Chowdhury&quot;,&quot;given&quot;:&quot;Farhana Nazneen&quot;,&quot;parse-names&quot;:false,&quot;dropping-particle&quot;:&quot;&quot;,&quot;non-dropping-particle&quot;:&quot;&quot;},{&quot;family&quot;:&quot;Yusop&quot;,&quot;given&quot;:&quot;Mohd Fafii&quot;,&quot;parse-names&quot;:false,&quot;dropping-particle&quot;:&quot;&quot;,&quot;non-dropping-particle&quot;:&quot;&quot;},{&quot;family&quot;:&quot;Ismail&quot;,&quot;given&quot;:&quot;Siti Izera&quot;,&quot;parse-names&quot;:false,&quot;dropping-particle&quot;:&quot;&quot;,&quot;non-dropping-particle&quot;:&quot;&quot;},{&quot;family&quot;:&quot;Ramlee&quot;,&quot;given&quot;:&quot;Shairul Izan&quot;,&quot;parse-names&quot;:false,&quot;dropping-particle&quot;:&quot;&quot;,&quot;non-dropping-particle&quot;:&quot;&quot;},{&quot;family&quot;:&quot;Hosen&quot;,&quot;given&quot;:&quot;Monir&quot;,&quot;parse-names&quot;:false,&quot;dropping-particle&quot;:&quot;&quot;,&quot;non-dropping-particle&quot;:&quot;&quot;},{&quot;family&quot;:&quot;Karim&quot;,&quot;given&quot;:&quot;K.M. Rezaul&quot;,&quot;parse-names&quot;:false,&quot;dropping-particle&quot;:&quot;&quot;,&quot;non-dropping-particle&quot;:&quot;&quot;},{&quot;family&quot;:&quot;Ikbal&quot;,&quot;given&quot;:&quot;Mohammad Ferdous&quot;,&quot;parse-names&quot;:false,&quot;dropping-particle&quot;:&quot;&quot;,&quot;non-dropping-particle&quot;:&quot;&quot;},{&quot;family&quot;:&quot;Haluda&quot;,&quot;given&quot;:&quot;Jamilu&quot;,&quot;parse-names&quot;:false,&quot;dropping-particle&quot;:&quot;&quot;,&quot;non-dropping-particle&quot;:&quot;&quot;},{&quot;family&quot;:&quot;Sahmat&quot;,&quot;given&quot;:&quot;Siti Sahmsiah&quot;,&quot;parse-names&quot;:false,&quot;dropping-particle&quot;:&quot;&quot;,&quot;non-dropping-particle&quot;:&quot;&quot;}],&quot;container-title&quot;:&quot;SSRN Electronic Journal&quot;,&quot;accessed&quot;:{&quot;date-parts&quot;:[[2026,4,1]]},&quot;DOI&quot;:&quot;10.2139/SSRN.4159810&quot;,&quot;issued&quot;:{&quot;date-parts&quot;:[[2022,7,17]]},&quot;publisher&quot;:&quot;Elsevier BV&quot;,&quot;container-title-short&quot;:&quot;&quot;},&quot;isTemporary&quot;:false}]},{&quot;citationID&quot;:&quot;MENDELEY_CITATION_46f4f9b1-c5e4-4237-aa35-6e4de754e17a&quot;,&quot;properties&quot;:{&quot;noteIndex&quot;:0},&quot;isEdited&quot;:false,&quot;manualOverride&quot;:{&quot;isManuallyOverridden&quot;:true,&quot;citeprocText&quot;:&quot;(Shrestha et al., 2020b)&quot;,&quot;manualOverrideText&quot;:&quot;(Shrestha et al., 2020)&quot;},&quot;citationTag&quot;:&quot;MENDELEY_CITATION_v3_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&quot;,&quot;citationItems&quot;:[{&quot;id&quot;:&quot;e61dcb33-bc1f-3c3e-bdd9-7358274bb76b&quot;,&quot;itemData&quot;:{&quot;type&quot;:&quot;article-journal&quot;,&quot;id&quot;:&quot;e61dcb33-bc1f-3c3e-bdd9-7358274bb76b&quot;,&quot;title&quot;:&quot;Marker-assisted selection: A smart biotechnological strategy for modern plant breeding&quot;,&quot;author&quot;:[{&quot;family&quot;:&quot;Shrestha&quot;,&quot;given&quot;:&quot;Shruti&quot;,&quot;parse-names&quot;:false,&quot;dropping-particle&quot;:&quot;&quot;,&quot;non-dropping-particle&quot;:&quot;&quot;},{&quot;family&quot;:&quot;Subedi&quot;,&quot;given&quot;:&quot;Sudeep&quot;,&quot;parse-names&quot;:false,&quot;dropping-particle&quot;:&quot;&quot;,&quot;non-dropping-particle&quot;:&quot;&quot;},{&quot;family&quot;:&quot;Jiban&quot;,&quot;given&quot;:&quot;Jiban&quot;,&quot;parse-names&quot;:false,&quot;dropping-particle&quot;:&quot;&quot;,&quot;non-dropping-particle&quot;:&quot;&quot;}],&quot;container-title&quot;:&quot;Peruvian Journal of Agronomy&quot;,&quot;accessed&quot;:{&quot;date-parts&quot;:[[2026,4,1]]},&quot;DOI&quot;:&quot;10.21704/PJA.V4I3.1490&quot;,&quot;issued&quot;:{&quot;date-parts&quot;:[[2020,12,30]]},&quot;page&quot;:&quot;104-120&quot;,&quot;abstract&quot;:&quot;Plant breeders and geneticists use molecular marker-assisted selection also called as MAS as a useful approach for breeding of plant to make selection more efficient and speed up the breeding cycle. MAS can be more efficient, effective, and reliable than phenotypic selection.  Molecular markers are useful to identify the economically important traits in the breeding population for further manipulation in a short time. Due to the applicability of markers at the seedling stage ensuring high precision at the reduced level of cost, marker-assisted selection offer the chances to improve responses from selection. The MAS using DNA level polymorphism accelerate the pace of selection. The main marker technologies applied are chiefly co-dominant markers i.e. microsatellite markers/SSR (Simple Sequence Repeats) marker, RFLP (Restriction Fragment Length Polymorphism) marker and SNPs (Single nucleotide polymorphisms). This review overviews the various MAS technologies and their applications in crop improvement programs.&quot;,&quot;publisher&quot;:&quot;Universidad Nacional Agraria la Molina&quot;,&quot;issue&quot;:&quot;3&quot;,&quot;volume&quot;:&quot;4&quot;,&quot;container-title-short&quot;:&quot;&quot;},&quot;isTemporary&quot;:false}]},{&quot;citationID&quot;:&quot;MENDELEY_CITATION_a99ee244-844a-47fb-bc77-4641eda2b796&quot;,&quot;properties&quot;:{&quot;noteIndex&quot;:0},&quot;isEdited&quot;:false,&quot;manualOverride&quot;:{&quot;isManuallyOverridden&quot;:false,&quot;citeprocText&quot;:&quot;(Crossa et al., 2017b)&quot;,&quot;manualOverrideText&quot;:&quot;&quot;},&quot;citationTag&quot;:&quot;MENDELEY_CITATION_v3_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&quot;,&quot;citationItems&quot;:[{&quot;id&quot;:&quot;7958966c-ec3e-37b2-8bbf-0cae01944231&quot;,&quot;itemData&quot;:{&quot;type&quot;:&quot;article-journal&quot;,&quot;id&quot;:&quot;7958966c-ec3e-37b2-8bbf-0cae01944231&quot;,&quot;title&quot;:&quot;Genomic Selection in Plant Breeding: Methods, Models, and Perspectives&quot;,&quot;author&quot;:[{&quot;family&quot;:&quot;Crossa&quot;,&quot;given&quot;:&quot;José&quot;,&quot;parse-names&quot;:false,&quot;dropping-particle&quot;:&quot;&quot;,&quot;non-dropping-particle&quot;:&quot;&quot;},{&quot;family&quot;:&quot;Pérez-Rodríguez&quot;,&quot;given&quot;:&quot;Paulino&quot;,&quot;parse-names&quot;:false,&quot;dropping-particle&quot;:&quot;&quot;,&quot;non-dropping-particle&quot;:&quot;&quot;},{&quot;family&quot;:&quot;Cuevas&quot;,&quot;given&quot;:&quot;Jaime&quot;,&quot;parse-names&quot;:false,&quot;dropping-particle&quot;:&quot;&quot;,&quot;non-dropping-particle&quot;:&quot;&quot;},{&quot;family&quot;:&quot;Montesinos-López&quot;,&quot;given&quot;:&quot;Osval&quot;,&quot;parse-names&quot;:false,&quot;dropping-particle&quot;:&quot;&quot;,&quot;non-dropping-particle&quot;:&quot;&quot;},{&quot;family&quot;:&quot;Jarquín&quot;,&quot;given&quot;:&quot;Diego&quot;,&quot;parse-names&quot;:false,&quot;dropping-particle&quot;:&quot;&quot;,&quot;non-dropping-particle&quot;:&quot;&quot;},{&quot;family&quot;:&quot;los Campos&quot;,&quot;given&quot;:&quot;Gustavo&quot;,&quot;parse-names&quot;:false,&quot;dropping-particle&quot;:&quot;&quot;,&quot;non-dropping-particle&quot;:&quot;de&quot;},{&quot;family&quot;:&quot;Burgueño&quot;,&quot;given&quot;:&quot;Juan&quot;,&quot;parse-names&quot;:false,&quot;dropping-particle&quot;:&quot;&quot;,&quot;non-dropping-particle&quot;:&quot;&quot;},{&quot;family&quot;:&quot;González-Camacho&quot;,&quot;given&quot;:&quot;Juan M.&quot;,&quot;parse-names&quot;:false,&quot;dropping-particle&quot;:&quot;&quot;,&quot;non-dropping-particle&quot;:&quot;&quot;},{&quot;family&quot;:&quot;Pérez-Elizalde&quot;,&quot;given&quot;:&quot;Sergio&quot;,&quot;parse-names&quot;:false,&quot;dropping-particle&quot;:&quot;&quot;,&quot;non-dropping-particle&quot;:&quot;&quot;},{&quot;family&quot;:&quot;Beyene&quot;,&quot;given&quot;:&quot;Yoseph&quot;,&quot;parse-names&quot;:false,&quot;dropping-particle&quot;:&quot;&quot;,&quot;non-dropping-particle&quot;:&quot;&quot;},{&quot;family&quot;:&quot;Dreisigacker&quot;,&quot;given&quot;:&quot;Susanne&quot;,&quot;parse-names&quot;:false,&quot;dropping-particle&quot;:&quot;&quot;,&quot;non-dropping-particle&quot;:&quot;&quot;},{&quot;family&quot;:&quot;Singh&quot;,&quot;given&quot;:&quot;Ravi&quot;,&quot;parse-names&quot;:false,&quot;dropping-particle&quot;:&quot;&quot;,&quot;non-dropping-particle&quot;:&quot;&quot;},{&quot;family&quot;:&quot;Zhang&quot;,&quot;given&quot;:&quot;Xuecai&quot;,&quot;parse-names&quot;:false,&quot;dropping-particle&quot;:&quot;&quot;,&quot;non-dropping-particle&quot;:&quot;&quot;},{&quot;family&quot;:&quot;Gowda&quot;,&quot;given&quot;:&quot;Manje&quot;,&quot;parse-names&quot;:false,&quot;dropping-particle&quot;:&quot;&quot;,&quot;non-dropping-particle&quot;:&quot;&quot;},{&quot;family&quot;:&quot;Roorkiwal&quot;,&quot;given&quot;:&quot;Manish&quot;,&quot;parse-names&quot;:false,&quot;dropping-particle&quot;:&quot;&quot;,&quot;non-dropping-particle&quot;:&quot;&quot;},{&quot;family&quot;:&quot;Rutkoski&quot;,&quot;given&quot;:&quot;Jessica&quot;,&quot;parse-names&quot;:false,&quot;dropping-particle&quot;:&quot;&quot;,&quot;non-dropping-particle&quot;:&quot;&quot;},{&quot;family&quot;:&quot;Varshney&quot;,&quot;given&quot;:&quot;Rajeev K.&quot;,&quot;parse-names&quot;:false,&quot;dropping-particle&quot;:&quot;&quot;,&quot;non-dropping-particle&quot;:&quot;&quot;}],&quot;container-title&quot;:&quot;Trends in plant science&quot;,&quot;container-title-short&quot;:&quot;Trends Plant Sci.&quot;,&quot;accessed&quot;:{&quot;date-parts&quot;:[[2026,4,2]]},&quot;DOI&quot;:&quot;10.1016/J.TPLANTS.2017.08.011&quot;,&quot;ISSN&quot;:&quot;1878-4372&quot;,&quot;PMID&quot;:&quot;28965742&quot;,&quot;URL&quot;:&quot;https://pubmed.ncbi.nlm.nih.gov/28965742/&quot;,&quot;issued&quot;:{&quot;date-parts&quot;:[[2017,11,1]]},&quot;page&quot;:&quot;961-975&quot;,&quot;abstract&quot;:&quot;Genomic selection (GS) facilitates the rapid selection of superior genotypes and accelerates the breeding cycle. In this review, we discuss the history, principles, and basis of GS and genomic-enabled prediction (GP) as well as the genetics and statistical complexities of GP models, including genomic genotype × environment (G × E) interactions. We also examine the accuracy of GP models and methods for two cereal crops and two legume crops based on random cross-validation. GS applied to maize breeding has shown tangible genetic gains. Based on GP results, we speculate how GS in germplasm enhancement (i.e., prebreeding) programs could accelerate the flow of genes from gene bank accessions to elite lines. Recent advances in hyperspectral image technology could be combined with GS and pedigree-assisted breeding. In recent years, the global climate has changed, resulting in drastic fluctuations in rainfall patterns and increasing temperature. Sudden climate changes can cause significant economic losses to countries worldwide. Genetic improvement of several economically important crops during the 20th century using phenotypic, pedigree, and performance data was very successful. However, signs of grain yield stagnation in some crops, especially in drought-stressed and semi-arid regions, are evident. Genomic selection offers the opportunity to increase grain production in less time. International Maize and Wheat Improvement Center (CIMMYT) maize breeding research in Sub-Saharan Africa, India, and Mexico has shown that genomic selection can reduce the breeding interval cycle to at least half the conventional time and produces lines that, in hybrid combinations, significantly increase grain yield performance over that of commercial checks. Public and private investment in crop genomic selection research should increase to successfully develop in less time germplasm that is adapted to sudden climate change.&quot;,&quot;publisher&quot;:&quot;Trends Plant Sci&quot;,&quot;issue&quot;:&quot;11&quot;,&quot;volume&quot;:&quot;22&quot;},&quot;isTemporary&quot;:false}]},{&quot;citationID&quot;:&quot;MENDELEY_CITATION_4b175568-0269-42e8-9558-063dbf9730a9&quot;,&quot;properties&quot;:{&quot;noteIndex&quot;:0},&quot;isEdited&quot;:false,&quot;manualOverride&quot;:{&quot;isManuallyOverridden&quot;:false,&quot;citeprocText&quot;:&quot;(Topcu et al., 2021)&quot;,&quot;manualOverrideText&quot;:&quot;&quot;},&quot;citationTag&quot;:&quot;MENDELEY_CITATION_v3_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&quot;,&quot;citationItems&quot;:[{&quot;id&quot;:&quot;25e84abd-d8d5-37df-9520-f1e070cc82bd&quot;,&quot;itemData&quot;:{&quot;type&quot;:&quot;article-journal&quot;,&quot;id&quot;:&quot;25e84abd-d8d5-37df-9520-f1e070cc82bd&quot;,&quot;title&quot;:&quot;Identification of blossom-end rot loci using joint QTL-seq and linkage-based QTL mapping in tomato&quot;,&quot;author&quot;:[{&quot;family&quot;:&quot;Topcu&quot;,&quot;given&quot;:&quot;Yasin&quot;,&quot;parse-names&quot;:false,&quot;dropping-particle&quot;:&quot;&quot;,&quot;non-dropping-particle&quot;:&quot;&quot;},{&quot;family&quot;:&quot;Sapkota&quot;,&quot;given&quot;:&quot;Manoj&quot;,&quot;parse-names&quot;:false,&quot;dropping-particle&quot;:&quot;&quot;,&quot;non-dropping-particle&quot;:&quot;&quot;},{&quot;family&quot;:&quot;Illa-Berenguer&quot;,&quot;given&quot;:&quot;Eudald&quot;,&quot;parse-names&quot;:false,&quot;dropping-particle&quot;:&quot;&quot;,&quot;non-dropping-particle&quot;:&quot;&quot;},{&quot;family&quot;:&quot;Nambeesan&quot;,&quot;given&quot;:&quot;Savithri U.&quot;,&quot;parse-names&quot;:false,&quot;dropping-particle&quot;:&quot;&quot;,&quot;non-dropping-particle&quot;:&quot;&quot;},{&quot;family&quot;:&quot;Knaap&quot;,&quot;given&quot;:&quot;Esther&quot;,&quot;parse-names&quot;:false,&quot;dropping-particle&quot;:&quot;&quot;,&quot;non-dropping-particle&quot;:&quot;van der&quot;}],&quot;container-title&quot;:&quot;TAG. Theoretical and Applied Genetics. Theoretische Und Angewandte Genetik&quot;,&quot;container-title-short&quot;:&quot;Theor. Appl. Genet.&quot;,&quot;accessed&quot;:{&quot;date-parts&quot;:[[2026,4,1]]},&quot;DOI&quot;:&quot;10.1007/S00122-021-03869-0&quot;,&quot;ISSN&quot;:&quot;14322242&quot;,&quot;PMID&quot;:&quot;34128088&quot;,&quot;URL&quot;:&quot;https://pmc.ncbi.nlm.nih.gov/articles/PMC8354943/&quot;,&quot;issued&quot;:{&quot;date-parts&quot;:[[2021,9,1]]},&quot;page&quot;:&quot;2931&quot;,&quot;abstract&quot;:&quot;Key message: Blossom-End Rot is Quantitatively Inherited and Maps to Four Loci in Tomato. Abstract: Blossom-end rot (BER) is a devastating physiological disorder that affects tomato and other vegetables, resulting in significant crop losses. To date, most studies on BER have focused on the environmental factors that affect calcium translocation to the fruit; however, the genetic basis of this disorder remains unknown. To investigate the genetic basis of BER, two F2 and F3:4 populations along with a BC1 population that segregated for BER occurrence were evaluated in the greenhouse. Using the QTL-seq approach, quantitative trait loci (QTL) associated with BER Incidence were identified at the bottom of chromosome (ch) 3 and ch11. Additionally, linkage-based QTL mapping detected another QTL, BER3.1, on ch3 and BER4.1 on ch4. To fine map the QTLs identified by QTL-seq, recombinant screening was performed. BER3.2, the major BER QTL on ch3, was narrowed down from 5.68 to 1.58 Mbp with a 1.5-LOD support interval (SI) corresponding to 209 candidate genes. BER3.2 colocalizes with the fruit weight gene FW3.2/SlKLUH, an ortholog of cytochrome P450 KLUH in Arabidopsis. Further, BER11.1, the major BER QTL on ch11, was narrowed down from 3.99 to 1.13 Mbp with a 1.5-LOD SI interval comprising of 141 candidate genes. Taken together, our results identified and fine mapped the first loci for BER resistance in tomato that will facilitate marker-assistant breeding not only in tomato but also in many other vegetables suffering for BER.&quot;,&quot;publisher&quot;:&quot;Springer Science and Business Media Deutschland GmbH&quot;,&quot;issue&quot;:&quot;9&quot;,&quot;volume&quot;:&quot;134&quot;},&quot;isTemporary&quot;:false}]},{&quot;citationID&quot;:&quot;MENDELEY_CITATION_10d40099-2a9d-41f0-9532-9086caba25aa&quot;,&quot;properties&quot;:{&quot;noteIndex&quot;:0},&quot;isEdited&quot;:false,&quot;manualOverride&quot;:{&quot;isManuallyOverridden&quot;:false,&quot;citeprocText&quot;:&quot;(Rouphael &amp;#38; Kyriacou, 2018a)&quot;,&quot;manualOverrideText&quot;:&quot;&quot;},&quot;citationTag&quot;:&quot;MENDELEY_CITATION_v3_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&quot;,&quot;citationItems&quot;:[{&quot;id&quot;:&quot;1638887e-a0d7-3318-b184-746d2e6f2adf&quot;,&quot;itemData&quot;:{&quot;type&quot;:&quot;article-journal&quot;,&quot;id&quot;:&quot;1638887e-a0d7-3318-b184-746d2e6f2adf&quot;,&quot;title&quot;:&quot;Enhancing Quality of Fresh Vegetables Through Salinity Eustress and Biofortification Applications Facilitated by Soilless Cultivation&quot;,&quot;author&quot;:[{&quot;family&quot;:&quot;Rouphael&quot;,&quot;given&quot;:&quot;Youssef&quot;,&quot;parse-names&quot;:false,&quot;dropping-particle&quot;:&quot;&quot;,&quot;non-dropping-particle&quot;:&quot;&quot;},{&quot;family&quot;:&quot;Kyriacou&quot;,&quot;given&quot;:&quot;Marios C.&quot;,&quot;parse-names&quot;:false,&quot;dropping-particle&quot;:&quot;&quot;,&quot;non-dropping-particle&quot;:&quot;&quot;}],&quot;container-title&quot;:&quot;Frontiers in Plant Science&quot;,&quot;container-title-short&quot;:&quot;Front. Plant Sci.&quot;,&quot;accessed&quot;:{&quot;date-parts&quot;:[[2026,4,2]]},&quot;DOI&quot;:&quot;10.3389/FPLS.2018.01254&quot;,&quot;ISSN&quot;:&quot;1664462X&quot;,&quot;PMID&quot;:&quot;30186305&quot;,&quot;URL&quot;:&quot;https://pmc.ncbi.nlm.nih.gov/articles/PMC6113394/&quot;,&quot;issued&quot;:{&quot;date-parts&quot;:[[2018,8,22]]},&quot;page&quot;:&quot;1254&quot;,&quot;abstract&quot;:&quot;Closed soilless cultivation systems (SCS) support high productivity and optimized year-round production of standardized quality. Efficiency and precision in modulating nutrient solution composition, in addition to controlling temperature, light, and atmospheric composition, renders protected SCS instrumental for augmenting organoleptic and bioactive components of quality. Effective application of eustress (positive stress), such as moderate salinity or nutritional stress, can elicit tailored plant responses involving the activation of physiological and molecular mechanisms and the strategic accumulation of bioactive compounds necessary for adaptation to suboptimal environments. For instance, it has been demonstrated that the application of salinity eustress increases non-structural carbohydrates and health-promoting phytochemicals such as lycopene, β-carotene, vitamin C, and the overall phenolic content of tomato fruits. Salinity eustress can also reduce the concentration of anti-nutrient compounds such as nitrate due to antagonism between nitrate and chloride for the same anion channel. Furthermore, SCS can be instrumental for the biofortification of vegetables with micronutrients essential or beneficial to human health, such as iodine, iron, selenium, silicon, and zinc. Accurate control of microelement concentrations and constant exposure of roots to the fortified nutrient solution without soil interaction can maximize their uptake, translocation, and accumulation in the edible plant parts; however, biofortification remains highly dependent on microelement forms and concentrations present in the nutrient solution, the time of application and the accumulation capacity of the selected species. The present article provides an updated overview and future perspective on scientific advances in SCS aimed at enhancing the sensory and bioactive value of vegetables.&quot;,&quot;publisher&quot;:&quot;Frontiers Media S.A.&quot;,&quot;volume&quot;:&quot;9&quot;},&quot;isTemporary&quot;:false}]},{&quot;citationID&quot;:&quot;MENDELEY_CITATION_a514438d-56c3-4060-b204-223e275659a3&quot;,&quot;properties&quot;:{&quot;noteIndex&quot;:0},&quot;isEdited&quot;:false,&quot;manualOverride&quot;:{&quot;isManuallyOverridden&quot;:false,&quot;citeprocText&quot;:&quot;(Buturi et al., 2021)&quot;,&quot;manualOverrideText&quot;:&quot;&quot;},&quot;citationTag&quot;:&quot;MENDELEY_CITATION_v3_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&quot;,&quot;citationItems&quot;:[{&quot;id&quot;:&quot;02a01932-2034-3b8e-aeea-0a240d636211&quot;,&quot;itemData&quot;:{&quot;type&quot;:&quot;article-journal&quot;,&quot;id&quot;:&quot;02a01932-2034-3b8e-aeea-0a240d636211&quot;,&quot;title&quot;:&quot;Mineral Biofortification of Vegetables as a Tool to Improve Human Diet&quot;,&quot;author&quot;:[{&quot;family&quot;:&quot;Buturi&quot;,&quot;given&quot;:&quot;Camila Vanessa&quot;,&quot;parse-names&quot;:false,&quot;dropping-particle&quot;:&quot;&quot;,&quot;non-dropping-particle&quot;:&quot;&quot;},{&quot;family&quot;:&quot;Mauro&quot;,&quot;given&quot;:&quot;Rosario Paolo&quot;,&quot;parse-names&quot;:false,&quot;dropping-particle&quot;:&quot;&quot;,&quot;non-dropping-particle&quot;:&quot;&quot;},{&quot;family&quot;:&quot;Fogliano&quot;,&quot;given&quot;:&quot;Vincenzo&quot;,&quot;parse-names&quot;:false,&quot;dropping-particle&quot;:&quot;&quot;,&quot;non-dropping-particle&quot;:&quot;&quot;},{&quot;family&quot;:&quot;Leonardi&quot;,&quot;given&quot;:&quot;Cherubino&quot;,&quot;parse-names&quot;:false,&quot;dropping-particle&quot;:&quot;&quot;,&quot;non-dropping-particle&quot;:&quot;&quot;},{&quot;family&quot;:&quot;Giuffrida&quot;,&quot;given&quot;:&quot;Francesco&quot;,&quot;parse-names&quot;:false,&quot;dropping-particle&quot;:&quot;&quot;,&quot;non-dropping-particle&quot;:&quot;&quot;}],&quot;container-title&quot;:&quot;Foods&quot;,&quot;accessed&quot;:{&quot;date-parts&quot;:[[2026,4,2]]},&quot;DOI&quot;:&quot;10.3390/FOODS10020223&quot;,&quot;ISSN&quot;:&quot;23048158&quot;,&quot;PMID&quot;:&quot;33494459&quot;,&quot;URL&quot;:&quot;https://pmc.ncbi.nlm.nih.gov/articles/PMC7911230/&quot;,&quot;issued&quot;:{&quot;date-parts&quot;:[[2021,2,1]]},&quot;page&quot;:&quot;223&quot;,&quot;abstract&quot;:&quot;Vegetables represent pillars of good nutrition since they provide important phytochemicals such as fiber, vitamins, antioxidants, as well as minerals. Biofortification proposes a promising strategy to increase the content of specific compounds. As minerals have important functionalities in the human metabolism, the possibility of enriching fresh consumed products, such as many vegetables, adopting specific agronomic approaches, has been considered. This review discusses the most recent findings on agronomic biofortification of vegetables, aimed at increasing in the edible portions the content of important minerals, such as calcium (Ca), magnesium (Mg), iodine (I), zinc (Zn), selenium (Se), iron (Fe), copper (Cu), and silicon (Si). The focus was on selenium and iodine biofortification thus far, while for the other mineral elements, aspects related to vegetable typology, genotypes, chemical form, and application protocols are far from being well defined. Even if agronomic fortification is considered an easy to apply technique, the approach is complex considering several interactions occurring at crop level, as well as the bioavailability of different minerals for the consumer. Considering the latter, only few studies examined in a broad approach both the definition of biofortification protocols and the quantification of bioavailable fraction of the element.&quot;,&quot;publisher&quot;:&quot;MDPI AG&quot;,&quot;issue&quot;:&quot;2&quot;,&quot;volume&quot;:&quot;10&quot;,&quot;container-title-short&quot;:&quot;&quot;},&quot;isTemporary&quot;:false}]},{&quot;citationID&quot;:&quot;MENDELEY_CITATION_94f9b4a2-11f0-4d36-ae67-17883ce56836&quot;,&quot;properties&quot;:{&quot;noteIndex&quot;:0},&quot;isEdited&quot;:false,&quot;manualOverride&quot;:{&quot;isManuallyOverridden&quot;:false,&quot;citeprocText&quot;:&quot;(Shang et al., 2014a)&quot;,&quot;manualOverrideText&quot;:&quot;&quot;},&quot;citationTag&quot;:&quot;MENDELEY_CITATION_v3_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&quot;,&quot;citationItems&quot;:[{&quot;id&quot;:&quot;994dd5cc-0799-36ee-a781-ecdac382c3cb&quot;,&quot;itemData&quot;:{&quot;type&quot;:&quot;article-journal&quot;,&quot;id&quot;:&quot;994dd5cc-0799-36ee-a781-ecdac382c3cb&quot;,&quot;title&quot;:&quot;Biosynthesis, regulation, and domestication of bitterness in cucumber&quot;,&quot;author&quot;:[{&quot;family&quot;:&quot;Shang&quot;,&quot;given&quot;:&quot;Yi&quot;,&quot;parse-names&quot;:false,&quot;dropping-particle&quot;:&quot;&quot;,&quot;non-dropping-particle&quot;:&quot;&quot;},{&quot;family&quot;:&quot;Ma&quot;,&quot;given&quot;:&quot;Yongshuo&quot;,&quot;parse-names&quot;:false,&quot;dropping-particle&quot;:&quot;&quot;,&quot;non-dropping-particle&quot;:&quot;&quot;},{&quot;family&quot;:&quot;Zhou&quot;,&quot;given&quot;:&quot;Yuan&quot;,&quot;parse-names&quot;:false,&quot;dropping-particle&quot;:&quot;&quot;,&quot;non-dropping-particle&quot;:&quot;&quot;},{&quot;family&quot;:&quot;Zhang&quot;,&quot;given&quot;:&quot;Huimin&quot;,&quot;parse-names&quot;:false,&quot;dropping-particle&quot;:&quot;&quot;,&quot;non-dropping-particle&quot;:&quot;&quot;},{&quot;family&quot;:&quot;Duan&quot;,&quot;given&quot;:&quot;Lixin&quot;,&quot;parse-names&quot;:false,&quot;dropping-particle&quot;:&quot;&quot;,&quot;non-dropping-particle&quot;:&quot;&quot;},{&quot;family&quot;:&quot;Chen&quot;,&quot;given&quot;:&quot;Huiming&quot;,&quot;parse-names&quot;:false,&quot;dropping-particle&quot;:&quot;&quot;,&quot;non-dropping-particle&quot;:&quot;&quot;},{&quot;family&quot;:&quot;Zeng&quot;,&quot;given&quot;:&quot;Jianguo&quot;,&quot;parse-names&quot;:false,&quot;dropping-particle&quot;:&quot;&quot;,&quot;non-dropping-particle&quot;:&quot;&quot;},{&quot;family&quot;:&quot;Zhou&quot;,&quot;given&quot;:&quot;Qian&quot;,&quot;parse-names&quot;:false,&quot;dropping-particle&quot;:&quot;&quot;,&quot;non-dropping-particle&quot;:&quot;&quot;},{&quot;family&quot;:&quot;Wang&quot;,&quot;given&quot;:&quot;Shenhao&quot;,&quot;parse-names&quot;:false,&quot;dropping-particle&quot;:&quot;&quot;,&quot;non-dropping-particle&quot;:&quot;&quot;},{&quot;family&quot;:&quot;Gu&quot;,&quot;given&quot;:&quot;Wenjia&quot;,&quot;parse-names&quot;:false,&quot;dropping-particle&quot;:&quot;&quot;,&quot;non-dropping-particle&quot;:&quot;&quot;},{&quot;family&quot;:&quot;Liu&quot;,&quot;given&quot;:&quot;Min&quot;,&quot;parse-names&quot;:false,&quot;dropping-particle&quot;:&quot;&quot;,&quot;non-dropping-particle&quot;:&quot;&quot;},{&quot;family&quot;:&quot;Ren&quot;,&quot;given&quot;:&quot;Jinwei&quot;,&quot;parse-names&quot;:false,&quot;dropping-particle&quot;:&quot;&quot;,&quot;non-dropping-particle&quot;:&quot;&quot;},{&quot;family&quot;:&quot;Gu&quot;,&quot;given&quot;:&quot;Xingfang&quot;,&quot;parse-names&quot;:false,&quot;dropping-particle&quot;:&quot;&quot;,&quot;non-dropping-particle&quot;:&quot;&quot;},{&quot;family&quot;:&quot;Zhang&quot;,&quot;given&quot;:&quot;Shengping&quot;,&quot;parse-names&quot;:false,&quot;dropping-particle&quot;:&quot;&quot;,&quot;non-dropping-particle&quot;:&quot;&quot;},{&quot;family&quot;:&quot;Wang&quot;,&quot;given&quot;:&quot;Ye&quot;,&quot;parse-names&quot;:false,&quot;dropping-particle&quot;:&quot;&quot;,&quot;non-dropping-particle&quot;:&quot;&quot;},{&quot;family&quot;:&quot;Yasukawa&quot;,&quot;given&quot;:&quot;Ken&quot;,&quot;parse-names&quot;:false,&quot;dropping-particle&quot;:&quot;&quot;,&quot;non-dropping-particle&quot;:&quot;&quot;},{&quot;family&quot;:&quot;Bouwmeester&quot;,&quot;given&quot;:&quot;Harro J.&quot;,&quot;parse-names&quot;:false,&quot;dropping-particle&quot;:&quot;&quot;,&quot;non-dropping-particle&quot;:&quot;&quot;},{&quot;family&quot;:&quot;Qi&quot;,&quot;given&quot;:&quot;Xiaoquan&quot;,&quot;parse-names&quot;:false,&quot;dropping-particle&quot;:&quot;&quot;,&quot;non-dropping-particle&quot;:&quot;&quot;},{&quot;family&quot;:&quot;Zhang&quot;,&quot;given&quot;:&quot;Zhonghua&quot;,&quot;parse-names&quot;:false,&quot;dropping-particle&quot;:&quot;&quot;,&quot;non-dropping-particle&quot;:&quot;&quot;},{&quot;family&quot;:&quot;Lucas&quot;,&quot;given&quot;:&quot;William J.&quot;,&quot;parse-names&quot;:false,&quot;dropping-particle&quot;:&quot;&quot;,&quot;non-dropping-particle&quot;:&quot;&quot;},{&quot;family&quot;:&quot;Huang&quot;,&quot;given&quot;:&quot;Sanwen&quot;,&quot;parse-names&quot;:false,&quot;dropping-particle&quot;:&quot;&quot;,&quot;non-dropping-particle&quot;:&quot;&quot;}],&quot;container-title&quot;:&quot;Science&quot;,&quot;container-title-short&quot;:&quot;Science (1979).&quot;,&quot;accessed&quot;:{&quot;date-parts&quot;:[[2026,4,2]]},&quot;DOI&quot;:&quot;10.1126/SCIENCE.1259215&quot;,&quot;ISSN&quot;:&quot;10959203&quot;,&quot;PMID&quot;:&quot;25430763&quot;,&quot;issued&quot;:{&quot;date-parts&quot;:[[2014,11,28]]},&quot;page&quot;:&quot;1084-1088&quot;,&quot;abstract&quot;:&quot;Cucurbitacins are triterpenoids that confer a bitter taste in cucurbits such as cucumber, melon, watermelon, squash, and pumpkin. These compounds discourage most pests on the plant and have also been shown to have antitumor properties. With genomics and biochemistry, we identified nine cucumber genes in the pathway for biosynthesis of cucurbitacin C and elucidated four catalytic steps.We discovered transcription factors Bl ( Bitter leaf) and Bt (Bitter fruit) that regulate this pathway in leaves and fruits, respectively. Traces in genomic signatures indicated that selection imposed on Bt during domestication led to derivation of nonbitter cucurbits from their bitter ancestors.&quot;,&quot;publisher&quot;:&quot;American Association for the Advancement of Science&quot;,&quot;issue&quot;:&quot;6213&quot;,&quot;volume&quot;:&quot;346&quot;},&quot;isTemporary&quot;:false}]},{&quot;citationID&quot;:&quot;MENDELEY_CITATION_d2b272b5-e000-4b37-8773-cce9ac596731&quot;,&quot;properties&quot;:{&quot;noteIndex&quot;:0},&quot;isEdited&quot;:false,&quot;manualOverride&quot;:{&quot;isManuallyOverridden&quot;:false,&quot;citeprocText&quot;:&quot;(Varshney, Singh, et al., 2018c)&quot;,&quot;manualOverrideText&quot;:&quot;&quot;},&quot;citationTag&quot;:&quot;MENDELEY_CITATION_v3_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&quot;,&quot;citationItems&quot;:[{&quot;id&quot;:&quot;787aa795-f8b8-340c-a142-ca6d485054dc&quot;,&quot;itemData&quot;:{&quot;type&quot;:&quot;article-journal&quot;,&quot;id&quot;:&quot;787aa795-f8b8-340c-a142-ca6d485054dc&quot;,&quot;title&quot;:&quot;Can genomics deliver climate-change ready crops?&quot;,&quot;author&quot;:[{&quot;family&quot;:&quot;Varshney&quot;,&quot;given&quot;:&quot;Rajeev K.&quot;,&quot;parse-names&quot;:false,&quot;dropping-particle&quot;:&quot;&quot;,&quot;non-dropping-particle&quot;:&quot;&quot;},{&quot;family&quot;:&quot;Singh&quot;,&quot;given&quot;:&quot;Vikas K.&quot;,&quot;parse-names&quot;:false,&quot;dropping-particle&quot;:&quot;&quot;,&quot;non-dropping-particle&quot;:&quot;&quot;},{&quot;family&quot;:&quot;Kumar&quot;,&quot;given&quot;:&quot;Arvind&quot;,&quot;parse-names&quot;:false,&quot;dropping-particle&quot;:&quot;&quot;,&quot;non-dropping-particle&quot;:&quot;&quot;},{&quot;family&quot;:&quot;Powell&quot;,&quot;given&quot;:&quot;Wayne&quot;,&quot;parse-names&quot;:false,&quot;dropping-particle&quot;:&quot;&quot;,&quot;non-dropping-particle&quot;:&quot;&quot;},{&quot;family&quot;:&quot;Sorrells&quot;,&quot;given&quot;:&quot;Mark E.&quot;,&quot;parse-names&quot;:false,&quot;dropping-particle&quot;:&quot;&quot;,&quot;non-dropping-particle&quot;:&quot;&quot;}],&quot;container-title&quot;:&quot;Current Opinion in Plant Biology&quot;,&quot;container-title-short&quot;:&quot;Curr. Opin. Plant Biol.&quot;,&quot;accessed&quot;:{&quot;date-parts&quot;:[[2026,4,2]]},&quot;DOI&quot;:&quot;10.1016/J.PBI.2018.03.007&quot;,&quot;ISSN&quot;:&quot;1369-5266&quot;,&quot;PMID&quot;:&quot;29685733&quot;,&quot;URL&quot;:&quot;https://www.sciencedirect.com/science/article/pii/S1369526617302376&quot;,&quot;issued&quot;:{&quot;date-parts&quot;:[[2018,10,1]]},&quot;page&quot;:&quot;205-211&quot;,&quot;abstract&quot;:&quot;Development of climate resilient crops with accelerating genetic gains in crops will require integration of different disciplines/technologies, to see the impact in the farmer's field. In this review, we summarize how we are utilizing our germplasm collections to identify superior alleles/haplotypes through NGS based sequencing approaches and how genomics-enabled technologies together with precise phenotyping are being used in crop breeding. Pre-breeding and genomics-assisted breeding approaches are contributing to the more efficient development of climate-resilient crops. It is anticipated that the integration of several disciplines/technologies will result in the delivery of climate change ready crops in less time.&quot;,&quot;publisher&quot;:&quot;Elsevier Current Trends&quot;,&quot;volume&quot;:&quot;45&quot;},&quot;isTemporary&quot;:false}]},{&quot;citationID&quot;:&quot;MENDELEY_CITATION_9dafbe9f-32b4-48e1-b475-25e98033ecd1&quot;,&quot;properties&quot;:{&quot;noteIndex&quot;:0},&quot;isEdited&quot;:false,&quot;manualOverride&quot;:{&quot;isManuallyOverridden&quot;:true,&quot;citeprocText&quot;:&quot;(Saini et al., 2025)&quot;,&quot;manualOverrideText&quot;:&quot;(Saini et al., 2025).&quot;},&quot;citationTag&quot;:&quot;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&quot;,&quot;citationItems&quot;:[{&quot;id&quot;:&quot;4f4d13d3-d3a4-3258-ac05-4d9263bcb88f&quot;,&quot;itemData&quot;:{&quot;type&quot;:&quot;article-journal&quot;,&quot;id&quot;:&quot;4f4d13d3-d3a4-3258-ac05-4d9263bcb88f&quot;,&quot;title&quot;:&quot;Editorial: Precision trait mapping and molecular breeding in high-impact crop plants&quot;,&quot;author&quot;:[{&quot;family&quot;:&quot;Saini&quot;,&quot;given&quot;:&quot;Dinesh Kumar&quot;,&quot;parse-names&quot;:false,&quot;dropping-particle&quot;:&quot;&quot;,&quot;non-dropping-particle&quot;:&quot;&quot;},{&quot;family&quot;:&quot;Gupta&quot;,&quot;given&quot;:&quot;Mamta&quot;,&quot;parse-names&quot;:false,&quot;dropping-particle&quot;:&quot;&quot;,&quot;non-dropping-particle&quot;:&quot;&quot;},{&quot;family&quot;:&quot;Singh&quot;,&quot;given&quot;:&quot;Alla&quot;,&quot;parse-names&quot;:false,&quot;dropping-particle&quot;:&quot;&quot;,&quot;non-dropping-particle&quot;:&quot;&quot;},{&quot;family&quot;:&quot;Sethi&quot;,&quot;given&quot;:&quot;Mehak&quot;,&quot;parse-names&quot;:false,&quot;dropping-particle&quot;:&quot;&quot;,&quot;non-dropping-particle&quot;:&quot;&quot;},{&quot;family&quot;:&quot;Devi&quot;,&quot;given&quot;:&quot;Veena&quot;,&quot;parse-names&quot;:false,&quot;dropping-particle&quot;:&quot;&quot;,&quot;non-dropping-particle&quot;:&quot;&quot;},{&quot;family&quot;:&quot;Mir&quot;,&quot;given&quot;:&quot;Reyazul Rouf&quot;,&quot;parse-names&quot;:false,&quot;dropping-particle&quot;:&quot;&quot;,&quot;non-dropping-particle&quot;:&quot;&quot;}],&quot;container-title&quot;:&quot;Frontiers in Genetics&quot;,&quot;container-title-short&quot;:&quot;Front. Genet.&quot;,&quot;accessed&quot;:{&quot;date-parts&quot;:[[2026,4,2]]},&quot;DOI&quot;:&quot;10.3389/FGENE.2025.1736266/TEXT&quot;,&quot;ISSN&quot;:&quot;16648021&quot;,&quot;issued&quot;:{&quot;date-parts&quot;:[[2025,11,17]]},&quot;page&quot;:&quot;1736266&quot;,&quot;abstract&quot;:&quot;Modern crop improvement is going through a major transformation. The convergence of high-resolution genotyping, phenomics, and bioinformatics now enables breeders to uncover the genetic architecture of complex traits with unprecedented precision. This integration has reshaped breeding pipelines from single-trait selection toward systems that simultaneously target yield, resilience, and nutritional quality. The Research Topic &amp;quot;Precision Trait Mapping and Molecular Breeding in High-Impact Crop Plants&amp;quot; in Frontiers in Genetics features six studies that tackle key breeding challenges across cereals, legumes, and oilseeds. Collectively, these papers illustrate how cutting-edge molecular tools, genomics, and translational breeding strategies can be deployed to dissect traits, harness genetic diversity, and design future-ready crop ideotypes capable of addressing both productivity and nutritional demands.Improving the nutritional quality of staple cereals is a global priority. Two studies in this Research Topic by Kapoor et al. and Kumar et al. focus on dietary fibre biofortification in wheat. Kapoor et al. analyzed 478 genotypes including cultivars, tetraploids, and wild relatives, and found large variation in β-glucan and arabinoxylan content. Wild Aegilops species, especially A. peregrina and A. kotschyi, showed higher fibre and protein levels, highlighting their value for improving wheat nutrition. Building on this, Kumar et al. used precision breeding to introduce high β-glucan alleles from A. kotschyi into hexaploid wheat. Using marker-assisted selection and cytogenetic validation, they developed BC2F2:3 lines with up to 1.76% β-glucan, along with yellow rust resistance and good agronomic traits. Together, these studies demonstrate a complete pathway from genetic diversity exploration to precision introgression, showing how molecular tools and classical breeding can together enhance the nutritional and agronomic quality of wheat.Crop improvement increasingly depends on high-resolution trait mapping to speed up the discovery of genes controlling yield, stress tolerance, and quality. Two studies in this Research Topic highlight this shift toward precision genomics in complex trait analysis. In sweet sorghum, Umar et al. conducted a genome-wide association study (GWAS) on 183 accessions using 14,819 high-quality SNPs and identified 21 significant QTNs linked to agronomic and sugar-related traits, explaining 5 to 14% of variation. Key candidate genes were linked to flowering, ethylene response, and biomass accumulation, revealing how carbon partitioning and growth timing shape bioenergy potential. In maize, Kaur et al. addressed resistance to the stem borer Chilo partellus, a major tropical pest, using an F6 recombinant inbred population derived from cultivated maize (LM13) and teosinte (Zea mays ssp. parviglumis). Using SSR and SNP markers, they identified four QTLs (qLIR_4.1, qLIR_9.1, qDH_1.1, and qDH_2.1) associated with resistance traits such as leaf injury rating and dead-heart percentage. This represents one of the first reports of Chilo partellus resistance QTLs in Asia and highlights teosinte as a valuable source of pest resistance alleles. Together, these studies show how population genomics and wild introgression can enhance resilience and resource-use efficiency, key foundations for sustainable crop improvement.While cereals dominate global caloric supply, legumes remain essential for protein and micronutrient security. Du et al. contributed a landmark synthesis through the first comprehensive meta-analysis of yield and yield-related quantitative trait loci (QTLs) in mungbean (Vigna radiata). By consolidating 660 QTLs reported over two decades, the study refined them into 72 meta-QTLs (MQTLs) with sixfold narrower confidence intervals and validated 20 through independent GWAS studies. Beyond data integration, the study also examined colinearity between mungbean and common bean genomes, revealing 22 orthologous MQTLs associated with conserved yield determinants such as seed size, tiller number, and plant height. The identification of breeder MQTLs, regions with clusters of favorable alleles supported by literature and validation, represents a key step toward practical use. This approach shows how meta-genomics and comparative analysis can turn scattered QTL data into usable targets for marker-assisted and genomic selection in legumes.Hybrid seed technology is one of the most effective ways to use heterosis, but its success depends on stable male sterility and fertility restoration systems. Addressing this challenge, Wang et al. developed a new breeding approach for Brassica napus (rapeseed) by creating Ogura cytoplasmic male sterility (CMS) restorer lines without relying on external restorer sources. By crossing a doubled haploid induction line with Ogura CMS plants, they unexpectedly obtained fertile offspring with 97.7% mitochondrial genome similarity but with key nuclear differences that restored fertility. Bulked segregant analysis (BSA) mapped restorer gene candidates to three regions, A09 (10.99 to 17.20 Mb), C03 (5.07 to 5.34 Mb),and C09 (18.78 to 36.60 Mb), showing that restorer alleles can be induced naturally through genomic recombination. This breakthrough removes reliance on radish derived sources and provides a useful model for hybrid development in Brassica. The study shows how combining cytoplasmic engineering with genomic mapping can strengthen hybrid seed production and support both yield gains and genetic diversification in oilseed breeding.Across these six studies, a common message emerges: precision trait mapping connects molecular insights with real breeding outcomes. From wild gene pools and cytogenetic introgression to GWAS, QTL analysis, and restorer systems, these works show how plant breeding is becoming a data-driven and integrated science. Looking ahead, combining molecular tools with advanced phenotyping, multi-omics data, and machine learning will help breeders design purposeful, high-performing crop genomes. Such predictive frameworks can deliver cultivars that are more nutritious, resilient, and efficient, advancing both productivity and sustainability. This Research Topic highlights major progress in trait mapping and molecular breeding while charting the path toward truly precision-driven agriculture.&quot;,&quot;publisher&quot;:&quot;Frontiers Media SA&quot;,&quot;volume&quot;:&quot;16&quot;},&quot;isTemporary&quot;:false}]},{&quot;citationID&quot;:&quot;MENDELEY_CITATION_91c5cf23-6dbb-4af6-b4fa-0cdde288cabc&quot;,&quot;properties&quot;:{&quot;noteIndex&quot;:0},&quot;isEdited&quot;:false,&quot;manualOverride&quot;:{&quot;isManuallyOverridden&quot;:false,&quot;citeprocText&quot;:&quot;(Rouphael &amp;#38; Kyriacou, 2018b)&quot;,&quot;manualOverrideText&quot;:&quot;&quot;},&quot;citationTag&quot;:&quot;MENDELEY_CITATION_v3_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&quot;,&quot;citationItems&quot;:[{&quot;id&quot;:&quot;4376de4f-ab67-30ca-8055-a49a926f76a7&quot;,&quot;itemData&quot;:{&quot;type&quot;:&quot;article-journal&quot;,&quot;id&quot;:&quot;4376de4f-ab67-30ca-8055-a49a926f76a7&quot;,&quot;title&quot;:&quot;Enhancing Quality of Fresh Vegetables Through Salinity Eustress and Biofortification Applications Facilitated by Soilless Cultivation&quot;,&quot;author&quot;:[{&quot;family&quot;:&quot;Rouphael&quot;,&quot;given&quot;:&quot;Youssef&quot;,&quot;parse-names&quot;:false,&quot;dropping-particle&quot;:&quot;&quot;,&quot;non-dropping-particle&quot;:&quot;&quot;},{&quot;family&quot;:&quot;Kyriacou&quot;,&quot;given&quot;:&quot;Marios C.&quot;,&quot;parse-names&quot;:false,&quot;dropping-particle&quot;:&quot;&quot;,&quot;non-dropping-particle&quot;:&quot;&quot;}],&quot;container-title&quot;:&quot;Frontiers in Plant Science&quot;,&quot;container-title-short&quot;:&quot;Front. Plant Sci.&quot;,&quot;accessed&quot;:{&quot;date-parts&quot;:[[2026,4,2]]},&quot;DOI&quot;:&quot;10.3389/FPLS.2018.01254&quot;,&quot;ISSN&quot;:&quot;1664462X&quot;,&quot;PMID&quot;:&quot;30186305&quot;,&quot;URL&quot;:&quot;https://pmc.ncbi.nlm.nih.gov/articles/PMC6113394/&quot;,&quot;issued&quot;:{&quot;date-parts&quot;:[[2018,8,22]]},&quot;page&quot;:&quot;1254&quot;,&quot;abstract&quot;:&quot;Closed soilless cultivation systems (SCS) support high productivity and optimized year-round production of standardized quality. Efficiency and precision in modulating nutrient solution composition, in addition to controlling temperature, light, and atmospheric composition, renders protected SCS instrumental for augmenting organoleptic and bioactive components of quality. Effective application of eustress (positive stress), such as moderate salinity or nutritional stress, can elicit tailored plant responses involving the activation of physiological and molecular mechanisms and the strategic accumulation of bioactive compounds necessary for adaptation to suboptimal environments. For instance, it has been demonstrated that the application of salinity eustress increases non-structural carbohydrates and health-promoting phytochemicals such as lycopene, β-carotene, vitamin C, and the overall phenolic content of tomato fruits. Salinity eustress can also reduce the concentration of anti-nutrient compounds such as nitrate due to antagonism between nitrate and chloride for the same anion channel. Furthermore, SCS can be instrumental for the biofortification of vegetables with micronutrients essential or beneficial to human health, such as iodine, iron, selenium, silicon, and zinc. Accurate control of microelement concentrations and constant exposure of roots to the fortified nutrient solution without soil interaction can maximize their uptake, translocation, and accumulation in the edible plant parts; however, biofortification remains highly dependent on microelement forms and concentrations present in the nutrient solution, the time of application and the accumulation capacity of the selected species. The present article provides an updated overview and future perspective on scientific advances in SCS aimed at enhancing the sensory and bioactive value of vegetables.&quot;,&quot;publisher&quot;:&quot;Frontiers Media S.A.&quot;,&quot;volume&quot;:&quot;9&quot;},&quot;isTemporary&quot;:false}]},{&quot;citationID&quot;:&quot;MENDELEY_CITATION_83828c20-2317-493f-bcd6-b1ead7e1f8d6&quot;,&quot;properties&quot;:{&quot;noteIndex&quot;:0},&quot;isEdited&quot;:false,&quot;manualOverride&quot;:{&quot;isManuallyOverridden&quot;:false,&quot;citeprocText&quot;:&quot;(Shang et al., 2014b)&quot;,&quot;manualOverrideText&quot;:&quot;&quot;},&quot;citationTag&quot;:&quot;MENDELEY_CITATION_v3_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&quot;,&quot;citationItems&quot;:[{&quot;id&quot;:&quot;0772067c-c529-3ed9-b1d2-e4fc56e42f24&quot;,&quot;itemData&quot;:{&quot;type&quot;:&quot;article-journal&quot;,&quot;id&quot;:&quot;0772067c-c529-3ed9-b1d2-e4fc56e42f24&quot;,&quot;title&quot;:&quot;Plant science. Biosynthesis, regulation, and domestication of bitterness in cucumber&quot;,&quot;author&quot;:[{&quot;family&quot;:&quot;Shang&quot;,&quot;given&quot;:&quot;Yi&quot;,&quot;parse-names&quot;:false,&quot;dropping-particle&quot;:&quot;&quot;,&quot;non-dropping-particle&quot;:&quot;&quot;},{&quot;family&quot;:&quot;Ma&quot;,&quot;given&quot;:&quot;Yongshuo&quot;,&quot;parse-names&quot;:false,&quot;dropping-particle&quot;:&quot;&quot;,&quot;non-dropping-particle&quot;:&quot;&quot;},{&quot;family&quot;:&quot;Zhou&quot;,&quot;given&quot;:&quot;Yuan&quot;,&quot;parse-names&quot;:false,&quot;dropping-particle&quot;:&quot;&quot;,&quot;non-dropping-particle&quot;:&quot;&quot;},{&quot;family&quot;:&quot;Zhang&quot;,&quot;given&quot;:&quot;Huimin&quot;,&quot;parse-names&quot;:false,&quot;dropping-particle&quot;:&quot;&quot;,&quot;non-dropping-particle&quot;:&quot;&quot;},{&quot;family&quot;:&quot;Duan&quot;,&quot;given&quot;:&quot;Lixin&quot;,&quot;parse-names&quot;:false,&quot;dropping-particle&quot;:&quot;&quot;,&quot;non-dropping-particle&quot;:&quot;&quot;},{&quot;family&quot;:&quot;Chen&quot;,&quot;given&quot;:&quot;Huiming&quot;,&quot;parse-names&quot;:false,&quot;dropping-particle&quot;:&quot;&quot;,&quot;non-dropping-particle&quot;:&quot;&quot;},{&quot;family&quot;:&quot;Zeng&quot;,&quot;given&quot;:&quot;Jianguo&quot;,&quot;parse-names&quot;:false,&quot;dropping-particle&quot;:&quot;&quot;,&quot;non-dropping-particle&quot;:&quot;&quot;},{&quot;family&quot;:&quot;Zhou&quot;,&quot;given&quot;:&quot;Qian&quot;,&quot;parse-names&quot;:false,&quot;dropping-particle&quot;:&quot;&quot;,&quot;non-dropping-particle&quot;:&quot;&quot;},{&quot;family&quot;:&quot;Wang&quot;,&quot;given&quot;:&quot;Shenhao&quot;,&quot;parse-names&quot;:false,&quot;dropping-particle&quot;:&quot;&quot;,&quot;non-dropping-particle&quot;:&quot;&quot;},{&quot;family&quot;:&quot;Gu&quot;,&quot;given&quot;:&quot;Wenjia&quot;,&quot;parse-names&quot;:false,&quot;dropping-particle&quot;:&quot;&quot;,&quot;non-dropping-particle&quot;:&quot;&quot;},{&quot;family&quot;:&quot;Liu&quot;,&quot;given&quot;:&quot;Min&quot;,&quot;parse-names&quot;:false,&quot;dropping-particle&quot;:&quot;&quot;,&quot;non-dropping-particle&quot;:&quot;&quot;},{&quot;family&quot;:&quot;Ren&quot;,&quot;given&quot;:&quot;Jinwei&quot;,&quot;parse-names&quot;:false,&quot;dropping-particle&quot;:&quot;&quot;,&quot;non-dropping-particle&quot;:&quot;&quot;},{&quot;family&quot;:&quot;Gu&quot;,&quot;given&quot;:&quot;Xingfang&quot;,&quot;parse-names&quot;:false,&quot;dropping-particle&quot;:&quot;&quot;,&quot;non-dropping-particle&quot;:&quot;&quot;},{&quot;family&quot;:&quot;Zhang&quot;,&quot;given&quot;:&quot;Shengping&quot;,&quot;parse-names&quot;:false,&quot;dropping-particle&quot;:&quot;&quot;,&quot;non-dropping-particle&quot;:&quot;&quot;},{&quot;family&quot;:&quot;Wang&quot;,&quot;given&quot;:&quot;Ye&quot;,&quot;parse-names&quot;:false,&quot;dropping-particle&quot;:&quot;&quot;,&quot;non-dropping-particle&quot;:&quot;&quot;},{&quot;family&quot;:&quot;Yasukawa&quot;,&quot;given&quot;:&quot;Ken&quot;,&quot;parse-names&quot;:false,&quot;dropping-particle&quot;:&quot;&quot;,&quot;non-dropping-particle&quot;:&quot;&quot;},{&quot;family&quot;:&quot;Bouwmeester&quot;,&quot;given&quot;:&quot;Harro J.&quot;,&quot;parse-names&quot;:false,&quot;dropping-particle&quot;:&quot;&quot;,&quot;non-dropping-particle&quot;:&quot;&quot;},{&quot;family&quot;:&quot;Qi&quot;,&quot;given&quot;:&quot;Xiaoquan&quot;,&quot;parse-names&quot;:false,&quot;dropping-particle&quot;:&quot;&quot;,&quot;non-dropping-particle&quot;:&quot;&quot;},{&quot;family&quot;:&quot;Zhang&quot;,&quot;given&quot;:&quot;Zhonghua&quot;,&quot;parse-names&quot;:false,&quot;dropping-particle&quot;:&quot;&quot;,&quot;non-dropping-particle&quot;:&quot;&quot;},{&quot;family&quot;:&quot;Lucas&quot;,&quot;given&quot;:&quot;William J.&quot;,&quot;parse-names&quot;:false,&quot;dropping-particle&quot;:&quot;&quot;,&quot;non-dropping-particle&quot;:&quot;&quot;},{&quot;family&quot;:&quot;Huang&quot;,&quot;given&quot;:&quot;Sanwen&quot;,&quot;parse-names&quot;:false,&quot;dropping-particle&quot;:&quot;&quot;,&quot;non-dropping-particle&quot;:&quot;&quot;}],&quot;container-title&quot;:&quot;Science (New York, N.Y.)&quot;,&quot;container-title-short&quot;:&quot;Science&quot;,&quot;accessed&quot;:{&quot;date-parts&quot;:[[2026,4,2]]},&quot;DOI&quot;:&quot;10.1126/SCIENCE.1259215&quot;,&quot;ISSN&quot;:&quot;1095-9203&quot;,&quot;PMID&quot;:&quot;25430763&quot;,&quot;URL&quot;:&quot;https://pubmed.ncbi.nlm.nih.gov/25430763/&quot;,&quot;issued&quot;:{&quot;date-parts&quot;:[[2014,11,28]]},&quot;page&quot;:&quot;1084-1088&quot;,&quot;abstract&quot;:&quot;Cucurbitacins are triterpenoids that confer a bitter taste in cucurbits such as cucumber, melon, watermelon, squash, and pumpkin. These compounds discourage most pests on the plant and have also been shown to have antitumor properties. With genomics and biochemistry, we identified nine cucumber genes in the pathway for biosynthesis of cucurbitacin C and elucidated four catalytic steps.We discovered transcription factors Bl ( Bitter leaf) and Bt (Bitter fruit) that regulate this pathway in leaves and fruits, respectively. Traces in genomic signatures indicated that selection imposed on Bt during domestication led to derivation of nonbitter cucurbits from their bitter ancestors.&quot;,&quot;publisher&quot;:&quot;Science&quot;,&quot;issue&quot;:&quot;6213&quot;,&quot;volume&quot;:&quot;346&quot;},&quot;isTemporary&quot;:false}]},{&quot;citationID&quot;:&quot;MENDELEY_CITATION_07acf078-a409-4a96-99bf-56e2bc09347c&quot;,&quot;properties&quot;:{&quot;noteIndex&quot;:0},&quot;isEdited&quot;:false,&quot;manualOverride&quot;:{&quot;isManuallyOverridden&quot;:false,&quot;citeprocText&quot;:&quot;(Weiss &amp;#38; Gruda, 2025)&quot;,&quot;manualOverrideText&quot;:&quot;&quot;},&quot;citationTag&quot;:&quot;MENDELEY_CITATION_v3_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&quot;,&quot;citationItems&quot;:[{&quot;id&quot;:&quot;67d5d7c7-3c9f-3fff-b4b2-8537770acb70&quot;,&quot;itemData&quot;:{&quot;type&quot;:&quot;article-journal&quot;,&quot;id&quot;:&quot;67d5d7c7-3c9f-3fff-b4b2-8537770acb70&quot;,&quot;title&quot;:&quot;Enhancing nutritional quality in vegetables through breeding and cultivar choice in protected cultivation&quot;,&quot;author&quot;:[{&quot;family&quot;:&quot;Weiss&quot;,&quot;given&quot;:&quot;Julia&quot;,&quot;parse-names&quot;:false,&quot;dropping-particle&quot;:&quot;&quot;,&quot;non-dropping-particle&quot;:&quot;&quot;},{&quot;family&quot;:&quot;Gruda&quot;,&quot;given&quot;:&quot;Nazim S.&quot;,&quot;parse-names&quot;:false,&quot;dropping-particle&quot;:&quot;&quot;,&quot;non-dropping-particle&quot;:&quot;&quot;}],&quot;container-title&quot;:&quot;Scientia Horticulturae&quot;,&quot;container-title-short&quot;:&quot;Sci. Hortic.&quot;,&quot;accessed&quot;:{&quot;date-parts&quot;:[[2026,4,2]]},&quot;DOI&quot;:&quot;10.1016/J.SCIENTA.2024.113914&quot;,&quot;ISSN&quot;:&quot;0304-4238&quot;,&quot;URL&quot;:&quot;https://www.sciencedirect.com/science/article/pii/S0304423824010665&quot;,&quot;issued&quot;:{&quot;date-parts&quot;:[[2025,1,1]]},&quot;page&quot;:&quot;113914&quot;,&quot;abstract&quot;:&quot;The selection and development of adaptable cultivars for specific conditions is the first step in implementing cultivation practices to ensure stable, high-quality vegetables with superior nutritional value. Traditional breeding methods are based on strategies such as selective breeding, mass selection, pure-line selection, backcross, and hybrid breeding, the latter taking advantage of heterosis effects. Advanced techniques such as phenomics, molecular markers, genome-wide association studies, and next-generation sequencing facilitate identifying and selecting desirable traits, enhancing nutritional quality. Biotechnological approaches, including gene transfer methods and CRISPR/Cas9, can improve vegetable quality by introducing specific genes. This review covers classical, advanced, and modern breeding strategies for improving nutritional quality in fruit and leaf vegetables under protected cultivation, focusing on genetic modifications to enhance pigments, vitamins, and minerals and reduce anti-nutritional characteristics. Techniques such as transgenic approaches and CRISPR/Cas9 are utilized to develop zeaxanthin-rich tomatoes and enhance β-carotene content in eggplants. Additionally, the review highlights specific nutritional traits in individual vegetables, such as bitterness in cucumbers, browning in eggplants, and mineral content in lettuce. Improving nutritional quality requires adaptive breeding across diverse conditions to produce stable varieties.&quot;,&quot;publisher&quot;:&quot;Elsevier&quot;,&quot;volume&quot;:&quot;339&quot;},&quot;isTemporary&quot;:false}]},{&quot;citationID&quot;:&quot;MENDELEY_CITATION_e47a0f13-7842-487f-a9b7-e65d8e1cd95a&quot;,&quot;properties&quot;:{&quot;noteIndex&quot;:0},&quot;isEdited&quot;:false,&quot;manualOverride&quot;:{&quot;isManuallyOverridden&quot;:false,&quot;citeprocText&quot;:&quot;(Boualem et al., 2015)&quot;,&quot;manualOverrideText&quot;:&quot;&quot;},&quot;citationTag&quot;:&quot;MENDELEY_CITATION_v3_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&quot;,&quot;citationItems&quot;:[{&quot;id&quot;:&quot;1b3f24cb-2178-3e5e-9e34-4591fb4b1386&quot;,&quot;itemData&quot;:{&quot;type&quot;:&quot;article-journal&quot;,&quot;id&quot;:&quot;1b3f24cb-2178-3e5e-9e34-4591fb4b1386&quot;,&quot;title&quot;:&quot;A cucurbit androecy gene reveals how unisexual flowers develop and dioecy emerges&quot;,&quot;author&quot;:[{&quot;family&quot;:&quot;Boualem&quot;,&quot;given&quot;:&quot;Adnane&quot;,&quot;parse-names&quot;:false,&quot;dropping-particle&quot;:&quot;&quot;,&quot;non-dropping-particle&quot;:&quot;&quot;},{&quot;family&quot;:&quot;Troadec&quot;,&quot;given&quot;:&quot;Christelle&quot;,&quot;parse-names&quot;:false,&quot;dropping-particle&quot;:&quot;&quot;,&quot;non-dropping-particle&quot;:&quot;&quot;},{&quot;family&quot;:&quot;Camps&quot;,&quot;given&quot;:&quot;Céline&quot;,&quot;parse-names&quot;:false,&quot;dropping-particle&quot;:&quot;&quot;,&quot;non-dropping-particle&quot;:&quot;&quot;},{&quot;family&quot;:&quot;Lemhemdi&quot;,&quot;given&quot;:&quot;Afef&quot;,&quot;parse-names&quot;:false,&quot;dropping-particle&quot;:&quot;&quot;,&quot;non-dropping-particle&quot;:&quot;&quot;},{&quot;family&quot;:&quot;Morin&quot;,&quot;given&quot;:&quot;Halima&quot;,&quot;parse-names&quot;:false,&quot;dropping-particle&quot;:&quot;&quot;,&quot;non-dropping-particle&quot;:&quot;&quot;},{&quot;family&quot;:&quot;Sari&quot;,&quot;given&quot;:&quot;Marie Agnes&quot;,&quot;parse-names&quot;:false,&quot;dropping-particle&quot;:&quot;&quot;,&quot;non-dropping-particle&quot;:&quot;&quot;},{&quot;family&quot;:&quot;Fraenkel-Zagouri&quot;,&quot;given&quot;:&quot;Rina&quot;,&quot;parse-names&quot;:false,&quot;dropping-particle&quot;:&quot;&quot;,&quot;non-dropping-particle&quot;:&quot;&quot;},{&quot;family&quot;:&quot;Kovalski&quot;,&quot;given&quot;:&quot;Irina&quot;,&quot;parse-names&quot;:false,&quot;dropping-particle&quot;:&quot;&quot;,&quot;non-dropping-particle&quot;:&quot;&quot;},{&quot;family&quot;:&quot;Dogimont&quot;,&quot;given&quot;:&quot;Catherine&quot;,&quot;parse-names&quot;:false,&quot;dropping-particle&quot;:&quot;&quot;,&quot;non-dropping-particle&quot;:&quot;&quot;},{&quot;family&quot;:&quot;Perl-Treves&quot;,&quot;given&quot;:&quot;Rafael&quot;,&quot;parse-names&quot;:false,&quot;dropping-particle&quot;:&quot;&quot;,&quot;non-dropping-particle&quot;:&quot;&quot;},{&quot;family&quot;:&quot;Bendahmane&quot;,&quot;given&quot;:&quot;Abdelhafid&quot;,&quot;parse-names&quot;:false,&quot;dropping-particle&quot;:&quot;&quot;,&quot;non-dropping-particle&quot;:&quot;&quot;}],&quot;container-title&quot;:&quot;Science (New York, N.Y.)&quot;,&quot;container-title-short&quot;:&quot;Science&quot;,&quot;accessed&quot;:{&quot;date-parts&quot;:[[2026,4,2]]},&quot;DOI&quot;:&quot;10.1126/SCIENCE.AAC8370&quot;,&quot;ISSN&quot;:&quot;1095-9203&quot;,&quot;PMID&quot;:&quot;26542573&quot;,&quot;URL&quot;:&quot;https://pubmed.ncbi.nlm.nih.gov/26542573/&quot;,&quot;issued&quot;:{&quot;date-parts&quot;:[[2015,11,6]]},&quot;page&quot;:&quot;688-691&quot;,&quot;abstract&quot;:&quot;Understanding the evolution of sex determination in plants requires identifying the mechanisms underlying the transition from monoecious plants, where male and female flowers coexist, to unisexual individuals found in dioecious species.We show that in melon and cucumber, the androecy gene controls female flower development and encodes a limiting enzyme of ethylene biosynthesis, ACS11. ACS11 is expressed in phloem cells connected to flowers programmed to become female, and ACS11 loss-of-function mutants lead to male plants (androecy). CmACS11 represses the expression of the male promoting gene CmWIP1 to control the development and the coexistence of male and female flowers in monoecious species. Because monoecy can lead to dioecy, we show how a combination of alleles of CmACS11 and CmWIP1 can create artificial dioecy.&quot;,&quot;publisher&quot;:&quot;Science&quot;,&quot;issue&quot;:&quot;6261&quot;,&quot;volume&quot;:&quot;350&quot;},&quot;isTemporary&quot;:false}]},{&quot;citationID&quot;:&quot;MENDELEY_CITATION_83af4907-8390-4795-af86-bc154df721fb&quot;,&quot;properties&quot;:{&quot;noteIndex&quot;:0},&quot;isEdited&quot;:false,&quot;manualOverride&quot;:{&quot;isManuallyOverridden&quot;:false,&quot;citeprocText&quot;:&quot;(Dhall et al., 2023b)&quot;,&quot;manualOverrideText&quot;:&quot;&quot;},&quot;citationTag&quot;:&quot;MENDELEY_CITATION_v3_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&quot;,&quot;citationItems&quot;:[{&quot;id&quot;:&quot;8926a62d-933a-377f-aa86-2a26cc843d3a&quot;,&quot;itemData&quot;:{&quot;type&quot;:&quot;article-journal&quot;,&quot;id&quot;:&quot;8926a62d-933a-377f-aa86-2a26cc843d3a&quot;,&quot;title&quot;:&quot;Genetics and marker-assisted breeding for sex expression in cucumber&quot;,&quot;author&quot;:[{&quot;family&quot;:&quot;Dhall&quot;,&quot;given&quot;:&quot;R. K.&quot;,&quot;parse-names&quot;:false,&quot;dropping-particle&quot;:&quot;&quot;,&quot;non-dropping-particle&quot;:&quot;&quot;},{&quot;family&quot;:&quot;Kaur&quot;,&quot;given&quot;:&quot;Harleen&quot;,&quot;parse-names&quot;:false,&quot;dropping-particle&quot;:&quot;&quot;,&quot;non-dropping-particle&quot;:&quot;&quot;},{&quot;family&quot;:&quot;Manchanda&quot;,&quot;given&quot;:&quot;Pooja&quot;,&quot;parse-names&quot;:false,&quot;dropping-particle&quot;:&quot;&quot;,&quot;non-dropping-particle&quot;:&quot;&quot;},{&quot;family&quot;:&quot;Eshanee&quot;,&quot;given&quot;:&quot;&quot;,&quot;parse-names&quot;:false,&quot;dropping-particle&quot;:&quot;&quot;,&quot;non-dropping-particle&quot;:&quot;&quot;}],&quot;container-title&quot;:&quot;Frontiers in Genetics&quot;,&quot;container-title-short&quot;:&quot;Front. Genet.&quot;,&quot;accessed&quot;:{&quot;date-parts&quot;:[[2026,4,2]]},&quot;DOI&quot;:&quot;10.3389/FGENE.2023.1180083&quot;,&quot;ISSN&quot;:&quot;16648021&quot;,&quot;PMID&quot;:&quot;37323678&quot;,&quot;URL&quot;:&quot;https://pmc.ncbi.nlm.nih.gov/articles/PMC10267381/&quot;,&quot;issued&quot;:{&quot;date-parts&quot;:[[2023]]},&quot;page&quot;:&quot;1180083&quot;,&quot;abstract&quot;:&quot;Cucumber is an important vegetable crop that provides an accessible draft genome, which has significantly expedited research in various fields of molecular genetics. Cucumber breeders have been employing various methodologies to improve the yield and quality of the crop. These methodologies comprise enhancement of disease resistance, use of gynoecious sex types and their association with parthenocarpy, alterations in plant architecture, and enhancement of genetic variability. The genetics of sex expression are a complex trait in cucumbers but are very significant for the genetic improvement of cucumber crop. This review comprises an explanation of the current status of gene(s) involvement and its expression studies, the inheritance of genes, molecular markers, and genetic engineering associated with sex determination, as well as a discussion of the role of ethylene in sex expression and sex-determining genes of the ACS family. There is no doubt that gynoecy is an important trait among all sex forms of cucumber for heterosis breeding, but if it is associated with parthenocarpy, fruit yield can be enhanced to a greater extent under favorable conditions. However, little information is available with regard to parthenocarpy in gynoecious-type cucumber. This review sheds light on the genetics and molecular mapping of sex expression and could be beneficial especially to cucumber breeders and other scientists working on crop improvement via traditional and molecular assistant approaches.&quot;,&quot;publisher&quot;:&quot;Frontiers Media S.A.&quot;,&quot;volume&quot;:&quot;14&quot;},&quot;isTemporary&quot;:false}]},{&quot;citationID&quot;:&quot;MENDELEY_CITATION_7ecb7f80-2e7f-4056-9de9-c59f0560ee9a&quot;,&quot;properties&quot;:{&quot;noteIndex&quot;:0},&quot;isEdited&quot;:false,&quot;manualOverride&quot;:{&quot;isManuallyOverridden&quot;:false,&quot;citeprocText&quot;:&quot;(García et al., 2019)&quot;,&quot;manualOverrideText&quot;:&quot;&quot;},&quot;citationTag&quot;:&quot;MENDELEY_CITATION_v3_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&quot;,&quot;citationItems&quot;:[{&quot;id&quot;:&quot;dcf6baeb-b9f8-30ff-a2e3-a0a111f9e24f&quot;,&quot;itemData&quot;:{&quot;type&quot;:&quot;article-journal&quot;,&quot;id&quot;:&quot;dcf6baeb-b9f8-30ff-a2e3-a0a111f9e24f&quot;,&quot;title&quot;:&quot;The ethylene receptors CpETR1A and CpETR2B cooperate in the control of sex determination in Cucurbita pepo&quot;,&quot;author&quot;:[{&quot;family&quot;:&quot;García&quot;,&quot;given&quot;:&quot;Alicia&quot;,&quot;parse-names&quot;:false,&quot;dropping-particle&quot;:&quot;&quot;,&quot;non-dropping-particle&quot;:&quot;&quot;},{&quot;family&quot;:&quot;Aguado&quot;,&quot;given&quot;:&quot;Encarnación&quot;,&quot;parse-names&quot;:false,&quot;dropping-particle&quot;:&quot;&quot;,&quot;non-dropping-particle&quot;:&quot;&quot;},{&quot;family&quot;:&quot;Martínez&quot;,&quot;given&quot;:&quot;Cecilia&quot;,&quot;parse-names&quot;:false,&quot;dropping-particle&quot;:&quot;&quot;,&quot;non-dropping-particle&quot;:&quot;&quot;},{&quot;family&quot;:&quot;Loska&quot;,&quot;given&quot;:&quot;Damian&quot;,&quot;parse-names&quot;:false,&quot;dropping-particle&quot;:&quot;&quot;,&quot;non-dropping-particle&quot;:&quot;&quot;},{&quot;family&quot;:&quot;Beltrán&quot;,&quot;given&quot;:&quot;Sergi&quot;,&quot;parse-names&quot;:false,&quot;dropping-particle&quot;:&quot;&quot;,&quot;non-dropping-particle&quot;:&quot;&quot;},{&quot;family&quot;:&quot;Valenzuela&quot;,&quot;given&quot;:&quot;Juan Luis&quot;,&quot;parse-names&quot;:false,&quot;dropping-particle&quot;:&quot;&quot;,&quot;non-dropping-particle&quot;:&quot;&quot;},{&quot;family&quot;:&quot;Garrido&quot;,&quot;given&quot;:&quot;Dolores&quot;,&quot;parse-names&quot;:false,&quot;dropping-particle&quot;:&quot;&quot;,&quot;non-dropping-particle&quot;:&quot;&quot;},{&quot;family&quot;:&quot;Jamilena&quot;,&quot;given&quot;:&quot;Manuel&quot;,&quot;parse-names&quot;:false,&quot;dropping-particle&quot;:&quot;&quot;,&quot;non-dropping-particle&quot;:&quot;&quot;}],&quot;container-title&quot;:&quot;Journal of Experimental Botany&quot;,&quot;container-title-short&quot;:&quot;J. Exp. Bot.&quot;,&quot;accessed&quot;:{&quot;date-parts&quot;:[[2026,4,2]]},&quot;DOI&quot;:&quot;10.1093/JXB/ERZ417&quot;,&quot;ISSN&quot;:&quot;14602431&quot;,&quot;PMID&quot;:&quot;31562498&quot;,&quot;URL&quot;:&quot;https://pmc.ncbi.nlm.nih.gov/articles/PMC6913735/&quot;,&quot;issued&quot;:{&quot;date-parts&quot;:[[2019,1,1]]},&quot;page&quot;:&quot;154&quot;,&quot;abstract&quot;:&quot;High-throughput screening of an ethyl methanesulfonate-generated mutant collection of Cucurbita pepo using the ethylene triple-response test resulted in the identification of two semi-dominant ethylene-insensitive mutants: etr1a and etr2b. Both mutations altered sex determination mechanisms, promoting conversion of female into bisexual or hermaphrodite flowers, and monoecy into andromonoecy, thereby delaying the transition to female flowering and reducing the number of pistillate flowers per plant. The mutations also altered the growth rate and maturity of petals and carpels in pistillate flowers, lengthening the time required for flowers to reach anthesis, as well as stimulating the growth rate of ovaries and the parthenocarpic development of fruits. Whole-genome sequencing allowed identification of the causal mutation of the phenotypes as two missense mutations in the coding region of CpETR1A and CpETR2B, each one corresponding to one of the duplicates of ethylene receptor genes highly homologous to Arabidopsis ETR1 and ETR2. The phenotypes of homozygous and heterozygous single- and double-mutant plants indicated that the two ethylene receptors cooperate in the control of the ethylene response. The level of ethylene insensitivity, which was determined by the strength of each mutant allele and the dose of wild-type and mutant etr1a and etr2b alleles, correlated with the degree of phenotypic changes in the mutants.&quot;,&quot;publisher&quot;:&quot;Oxford University Press&quot;,&quot;issue&quot;:&quot;1&quot;,&quot;volume&quot;:&quot;71&quot;},&quot;isTemporary&quot;:false}]},{&quot;citationID&quot;:&quot;MENDELEY_CITATION_09c1e589-b8d9-4051-86f3-a4360ccfe013&quot;,&quot;properties&quot;:{&quot;noteIndex&quot;:0},&quot;isEdited&quot;:false,&quot;manualOverride&quot;:{&quot;isManuallyOverridden&quot;:false,&quot;citeprocText&quot;:&quot;(Dhall et al., 2023b)&quot;,&quot;manualOverrideText&quot;:&quot;&quot;},&quot;citationTag&quot;:&quot;MENDELEY_CITATION_v3_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&quot;,&quot;citationItems&quot;:[{&quot;id&quot;:&quot;8926a62d-933a-377f-aa86-2a26cc843d3a&quot;,&quot;itemData&quot;:{&quot;type&quot;:&quot;article-journal&quot;,&quot;id&quot;:&quot;8926a62d-933a-377f-aa86-2a26cc843d3a&quot;,&quot;title&quot;:&quot;Genetics and marker-assisted breeding for sex expression in cucumber&quot;,&quot;author&quot;:[{&quot;family&quot;:&quot;Dhall&quot;,&quot;given&quot;:&quot;R. K.&quot;,&quot;parse-names&quot;:false,&quot;dropping-particle&quot;:&quot;&quot;,&quot;non-dropping-particle&quot;:&quot;&quot;},{&quot;family&quot;:&quot;Kaur&quot;,&quot;given&quot;:&quot;Harleen&quot;,&quot;parse-names&quot;:false,&quot;dropping-particle&quot;:&quot;&quot;,&quot;non-dropping-particle&quot;:&quot;&quot;},{&quot;family&quot;:&quot;Manchanda&quot;,&quot;given&quot;:&quot;Pooja&quot;,&quot;parse-names&quot;:false,&quot;dropping-particle&quot;:&quot;&quot;,&quot;non-dropping-particle&quot;:&quot;&quot;},{&quot;family&quot;:&quot;Eshanee&quot;,&quot;given&quot;:&quot;&quot;,&quot;parse-names&quot;:false,&quot;dropping-particle&quot;:&quot;&quot;,&quot;non-dropping-particle&quot;:&quot;&quot;}],&quot;container-title&quot;:&quot;Frontiers in Genetics&quot;,&quot;container-title-short&quot;:&quot;Front. Genet.&quot;,&quot;accessed&quot;:{&quot;date-parts&quot;:[[2026,4,2]]},&quot;DOI&quot;:&quot;10.3389/FGENE.2023.1180083&quot;,&quot;ISSN&quot;:&quot;16648021&quot;,&quot;PMID&quot;:&quot;37323678&quot;,&quot;URL&quot;:&quot;https://pmc.ncbi.nlm.nih.gov/articles/PMC10267381/&quot;,&quot;issued&quot;:{&quot;date-parts&quot;:[[2023]]},&quot;page&quot;:&quot;1180083&quot;,&quot;abstract&quot;:&quot;Cucumber is an important vegetable crop that provides an accessible draft genome, which has significantly expedited research in various fields of molecular genetics. Cucumber breeders have been employing various methodologies to improve the yield and quality of the crop. These methodologies comprise enhancement of disease resistance, use of gynoecious sex types and their association with parthenocarpy, alterations in plant architecture, and enhancement of genetic variability. The genetics of sex expression are a complex trait in cucumbers but are very significant for the genetic improvement of cucumber crop. This review comprises an explanation of the current status of gene(s) involvement and its expression studies, the inheritance of genes, molecular markers, and genetic engineering associated with sex determination, as well as a discussion of the role of ethylene in sex expression and sex-determining genes of the ACS family. There is no doubt that gynoecy is an important trait among all sex forms of cucumber for heterosis breeding, but if it is associated with parthenocarpy, fruit yield can be enhanced to a greater extent under favorable conditions. However, little information is available with regard to parthenocarpy in gynoecious-type cucumber. This review sheds light on the genetics and molecular mapping of sex expression and could be beneficial especially to cucumber breeders and other scientists working on crop improvement via traditional and molecular assistant approaches.&quot;,&quot;publisher&quot;:&quot;Frontiers Media S.A.&quot;,&quot;volume&quot;:&quot;14&quot;},&quot;isTemporary&quot;:false}]},{&quot;citationID&quot;:&quot;MENDELEY_CITATION_f18be7a6-7933-4e02-ae26-b048179134e9&quot;,&quot;properties&quot;:{&quot;noteIndex&quot;:0},&quot;isEdited&quot;:false,&quot;manualOverride&quot;:{&quot;isManuallyOverridden&quot;:false,&quot;citeprocText&quot;:&quot;(Boualem et al., 2015)&quot;,&quot;manualOverrideText&quot;:&quot;&quot;},&quot;citationTag&quot;:&quot;MENDELEY_CITATION_v3_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&quot;,&quot;citationItems&quot;:[{&quot;id&quot;:&quot;1b3f24cb-2178-3e5e-9e34-4591fb4b1386&quot;,&quot;itemData&quot;:{&quot;type&quot;:&quot;article-journal&quot;,&quot;id&quot;:&quot;1b3f24cb-2178-3e5e-9e34-4591fb4b1386&quot;,&quot;title&quot;:&quot;A cucurbit androecy gene reveals how unisexual flowers develop and dioecy emerges&quot;,&quot;author&quot;:[{&quot;family&quot;:&quot;Boualem&quot;,&quot;given&quot;:&quot;Adnane&quot;,&quot;parse-names&quot;:false,&quot;dropping-particle&quot;:&quot;&quot;,&quot;non-dropping-particle&quot;:&quot;&quot;},{&quot;family&quot;:&quot;Troadec&quot;,&quot;given&quot;:&quot;Christelle&quot;,&quot;parse-names&quot;:false,&quot;dropping-particle&quot;:&quot;&quot;,&quot;non-dropping-particle&quot;:&quot;&quot;},{&quot;family&quot;:&quot;Camps&quot;,&quot;given&quot;:&quot;Céline&quot;,&quot;parse-names&quot;:false,&quot;dropping-particle&quot;:&quot;&quot;,&quot;non-dropping-particle&quot;:&quot;&quot;},{&quot;family&quot;:&quot;Lemhemdi&quot;,&quot;given&quot;:&quot;Afef&quot;,&quot;parse-names&quot;:false,&quot;dropping-particle&quot;:&quot;&quot;,&quot;non-dropping-particle&quot;:&quot;&quot;},{&quot;family&quot;:&quot;Morin&quot;,&quot;given&quot;:&quot;Halima&quot;,&quot;parse-names&quot;:false,&quot;dropping-particle&quot;:&quot;&quot;,&quot;non-dropping-particle&quot;:&quot;&quot;},{&quot;family&quot;:&quot;Sari&quot;,&quot;given&quot;:&quot;Marie Agnes&quot;,&quot;parse-names&quot;:false,&quot;dropping-particle&quot;:&quot;&quot;,&quot;non-dropping-particle&quot;:&quot;&quot;},{&quot;family&quot;:&quot;Fraenkel-Zagouri&quot;,&quot;given&quot;:&quot;Rina&quot;,&quot;parse-names&quot;:false,&quot;dropping-particle&quot;:&quot;&quot;,&quot;non-dropping-particle&quot;:&quot;&quot;},{&quot;family&quot;:&quot;Kovalski&quot;,&quot;given&quot;:&quot;Irina&quot;,&quot;parse-names&quot;:false,&quot;dropping-particle&quot;:&quot;&quot;,&quot;non-dropping-particle&quot;:&quot;&quot;},{&quot;family&quot;:&quot;Dogimont&quot;,&quot;given&quot;:&quot;Catherine&quot;,&quot;parse-names&quot;:false,&quot;dropping-particle&quot;:&quot;&quot;,&quot;non-dropping-particle&quot;:&quot;&quot;},{&quot;family&quot;:&quot;Perl-Treves&quot;,&quot;given&quot;:&quot;Rafael&quot;,&quot;parse-names&quot;:false,&quot;dropping-particle&quot;:&quot;&quot;,&quot;non-dropping-particle&quot;:&quot;&quot;},{&quot;family&quot;:&quot;Bendahmane&quot;,&quot;given&quot;:&quot;Abdelhafid&quot;,&quot;parse-names&quot;:false,&quot;dropping-particle&quot;:&quot;&quot;,&quot;non-dropping-particle&quot;:&quot;&quot;}],&quot;container-title&quot;:&quot;Science (New York, N.Y.)&quot;,&quot;container-title-short&quot;:&quot;Science&quot;,&quot;accessed&quot;:{&quot;date-parts&quot;:[[2026,4,2]]},&quot;DOI&quot;:&quot;10.1126/SCIENCE.AAC8370&quot;,&quot;ISSN&quot;:&quot;1095-9203&quot;,&quot;PMID&quot;:&quot;26542573&quot;,&quot;URL&quot;:&quot;https://pubmed.ncbi.nlm.nih.gov/26542573/&quot;,&quot;issued&quot;:{&quot;date-parts&quot;:[[2015,11,6]]},&quot;page&quot;:&quot;688-691&quot;,&quot;abstract&quot;:&quot;Understanding the evolution of sex determination in plants requires identifying the mechanisms underlying the transition from monoecious plants, where male and female flowers coexist, to unisexual individuals found in dioecious species.We show that in melon and cucumber, the androecy gene controls female flower development and encodes a limiting enzyme of ethylene biosynthesis, ACS11. ACS11 is expressed in phloem cells connected to flowers programmed to become female, and ACS11 loss-of-function mutants lead to male plants (androecy). CmACS11 represses the expression of the male promoting gene CmWIP1 to control the development and the coexistence of male and female flowers in monoecious species. Because monoecy can lead to dioecy, we show how a combination of alleles of CmACS11 and CmWIP1 can create artificial dioecy.&quot;,&quot;publisher&quot;:&quot;Science&quot;,&quot;issue&quot;:&quot;6261&quot;,&quot;volume&quot;:&quot;350&quot;},&quot;isTemporary&quot;:false}]},{&quot;citationID&quot;:&quot;MENDELEY_CITATION_70df1620-d9db-45f2-beae-ee1fcac76635&quot;,&quot;properties&quot;:{&quot;noteIndex&quot;:0},&quot;isEdited&quot;:false,&quot;manualOverride&quot;:{&quot;isManuallyOverridden&quot;:false,&quot;citeprocText&quot;:&quot;(García et al., 2019)&quot;,&quot;manualOverrideText&quot;:&quot;&quot;},&quot;citationTag&quot;:&quot;MENDELEY_CITATION_v3_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&quot;,&quot;citationItems&quot;:[{&quot;id&quot;:&quot;dcf6baeb-b9f8-30ff-a2e3-a0a111f9e24f&quot;,&quot;itemData&quot;:{&quot;type&quot;:&quot;article-journal&quot;,&quot;id&quot;:&quot;dcf6baeb-b9f8-30ff-a2e3-a0a111f9e24f&quot;,&quot;title&quot;:&quot;The ethylene receptors CpETR1A and CpETR2B cooperate in the control of sex determination in Cucurbita pepo&quot;,&quot;author&quot;:[{&quot;family&quot;:&quot;García&quot;,&quot;given&quot;:&quot;Alicia&quot;,&quot;parse-names&quot;:false,&quot;dropping-particle&quot;:&quot;&quot;,&quot;non-dropping-particle&quot;:&quot;&quot;},{&quot;family&quot;:&quot;Aguado&quot;,&quot;given&quot;:&quot;Encarnación&quot;,&quot;parse-names&quot;:false,&quot;dropping-particle&quot;:&quot;&quot;,&quot;non-dropping-particle&quot;:&quot;&quot;},{&quot;family&quot;:&quot;Martínez&quot;,&quot;given&quot;:&quot;Cecilia&quot;,&quot;parse-names&quot;:false,&quot;dropping-particle&quot;:&quot;&quot;,&quot;non-dropping-particle&quot;:&quot;&quot;},{&quot;family&quot;:&quot;Loska&quot;,&quot;given&quot;:&quot;Damian&quot;,&quot;parse-names&quot;:false,&quot;dropping-particle&quot;:&quot;&quot;,&quot;non-dropping-particle&quot;:&quot;&quot;},{&quot;family&quot;:&quot;Beltrán&quot;,&quot;given&quot;:&quot;Sergi&quot;,&quot;parse-names&quot;:false,&quot;dropping-particle&quot;:&quot;&quot;,&quot;non-dropping-particle&quot;:&quot;&quot;},{&quot;family&quot;:&quot;Valenzuela&quot;,&quot;given&quot;:&quot;Juan Luis&quot;,&quot;parse-names&quot;:false,&quot;dropping-particle&quot;:&quot;&quot;,&quot;non-dropping-particle&quot;:&quot;&quot;},{&quot;family&quot;:&quot;Garrido&quot;,&quot;given&quot;:&quot;Dolores&quot;,&quot;parse-names&quot;:false,&quot;dropping-particle&quot;:&quot;&quot;,&quot;non-dropping-particle&quot;:&quot;&quot;},{&quot;family&quot;:&quot;Jamilena&quot;,&quot;given&quot;:&quot;Manuel&quot;,&quot;parse-names&quot;:false,&quot;dropping-particle&quot;:&quot;&quot;,&quot;non-dropping-particle&quot;:&quot;&quot;}],&quot;container-title&quot;:&quot;Journal of Experimental Botany&quot;,&quot;container-title-short&quot;:&quot;J. Exp. Bot.&quot;,&quot;accessed&quot;:{&quot;date-parts&quot;:[[2026,4,2]]},&quot;DOI&quot;:&quot;10.1093/JXB/ERZ417&quot;,&quot;ISSN&quot;:&quot;14602431&quot;,&quot;PMID&quot;:&quot;31562498&quot;,&quot;URL&quot;:&quot;https://pmc.ncbi.nlm.nih.gov/articles/PMC6913735/&quot;,&quot;issued&quot;:{&quot;date-parts&quot;:[[2019,1,1]]},&quot;page&quot;:&quot;154&quot;,&quot;abstract&quot;:&quot;High-throughput screening of an ethyl methanesulfonate-generated mutant collection of Cucurbita pepo using the ethylene triple-response test resulted in the identification of two semi-dominant ethylene-insensitive mutants: etr1a and etr2b. Both mutations altered sex determination mechanisms, promoting conversion of female into bisexual or hermaphrodite flowers, and monoecy into andromonoecy, thereby delaying the transition to female flowering and reducing the number of pistillate flowers per plant. The mutations also altered the growth rate and maturity of petals and carpels in pistillate flowers, lengthening the time required for flowers to reach anthesis, as well as stimulating the growth rate of ovaries and the parthenocarpic development of fruits. Whole-genome sequencing allowed identification of the causal mutation of the phenotypes as two missense mutations in the coding region of CpETR1A and CpETR2B, each one corresponding to one of the duplicates of ethylene receptor genes highly homologous to Arabidopsis ETR1 and ETR2. The phenotypes of homozygous and heterozygous single- and double-mutant plants indicated that the two ethylene receptors cooperate in the control of the ethylene response. The level of ethylene insensitivity, which was determined by the strength of each mutant allele and the dose of wild-type and mutant etr1a and etr2b alleles, correlated with the degree of phenotypic changes in the mutants.&quot;,&quot;publisher&quot;:&quot;Oxford University Press&quot;,&quot;issue&quot;:&quot;1&quot;,&quot;volume&quot;:&quot;71&quot;},&quot;isTemporary&quot;:false}]},{&quot;citationID&quot;:&quot;MENDELEY_CITATION_3f3c51ae-751f-4789-8b52-cadd4ad94d41&quot;,&quot;properties&quot;:{&quot;noteIndex&quot;:0},&quot;isEdited&quot;:false,&quot;manualOverride&quot;:{&quot;isManuallyOverridden&quot;:false,&quot;citeprocText&quot;:&quot;(Dhall et al., 2023b)&quot;,&quot;manualOverrideText&quot;:&quot;&quot;},&quot;citationTag&quot;:&quot;MENDELEY_CITATION_v3_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&quot;,&quot;citationItems&quot;:[{&quot;id&quot;:&quot;8926a62d-933a-377f-aa86-2a26cc843d3a&quot;,&quot;itemData&quot;:{&quot;type&quot;:&quot;article-journal&quot;,&quot;id&quot;:&quot;8926a62d-933a-377f-aa86-2a26cc843d3a&quot;,&quot;title&quot;:&quot;Genetics and marker-assisted breeding for sex expression in cucumber&quot;,&quot;author&quot;:[{&quot;family&quot;:&quot;Dhall&quot;,&quot;given&quot;:&quot;R. K.&quot;,&quot;parse-names&quot;:false,&quot;dropping-particle&quot;:&quot;&quot;,&quot;non-dropping-particle&quot;:&quot;&quot;},{&quot;family&quot;:&quot;Kaur&quot;,&quot;given&quot;:&quot;Harleen&quot;,&quot;parse-names&quot;:false,&quot;dropping-particle&quot;:&quot;&quot;,&quot;non-dropping-particle&quot;:&quot;&quot;},{&quot;family&quot;:&quot;Manchanda&quot;,&quot;given&quot;:&quot;Pooja&quot;,&quot;parse-names&quot;:false,&quot;dropping-particle&quot;:&quot;&quot;,&quot;non-dropping-particle&quot;:&quot;&quot;},{&quot;family&quot;:&quot;Eshanee&quot;,&quot;given&quot;:&quot;&quot;,&quot;parse-names&quot;:false,&quot;dropping-particle&quot;:&quot;&quot;,&quot;non-dropping-particle&quot;:&quot;&quot;}],&quot;container-title&quot;:&quot;Frontiers in Genetics&quot;,&quot;container-title-short&quot;:&quot;Front. Genet.&quot;,&quot;accessed&quot;:{&quot;date-parts&quot;:[[2026,4,2]]},&quot;DOI&quot;:&quot;10.3389/FGENE.2023.1180083&quot;,&quot;ISSN&quot;:&quot;16648021&quot;,&quot;PMID&quot;:&quot;37323678&quot;,&quot;URL&quot;:&quot;https://pmc.ncbi.nlm.nih.gov/articles/PMC10267381/&quot;,&quot;issued&quot;:{&quot;date-parts&quot;:[[2023]]},&quot;page&quot;:&quot;1180083&quot;,&quot;abstract&quot;:&quot;Cucumber is an important vegetable crop that provides an accessible draft genome, which has significantly expedited research in various fields of molecular genetics. Cucumber breeders have been employing various methodologies to improve the yield and quality of the crop. These methodologies comprise enhancement of disease resistance, use of gynoecious sex types and their association with parthenocarpy, alterations in plant architecture, and enhancement of genetic variability. The genetics of sex expression are a complex trait in cucumbers but are very significant for the genetic improvement of cucumber crop. This review comprises an explanation of the current status of gene(s) involvement and its expression studies, the inheritance of genes, molecular markers, and genetic engineering associated with sex determination, as well as a discussion of the role of ethylene in sex expression and sex-determining genes of the ACS family. There is no doubt that gynoecy is an important trait among all sex forms of cucumber for heterosis breeding, but if it is associated with parthenocarpy, fruit yield can be enhanced to a greater extent under favorable conditions. However, little information is available with regard to parthenocarpy in gynoecious-type cucumber. This review sheds light on the genetics and molecular mapping of sex expression and could be beneficial especially to cucumber breeders and other scientists working on crop improvement via traditional and molecular assistant approaches.&quot;,&quot;publisher&quot;:&quot;Frontiers Media S.A.&quot;,&quot;volume&quot;:&quot;14&quot;},&quot;isTemporary&quot;:false}]},{&quot;citationID&quot;:&quot;MENDELEY_CITATION_a030ec83-265d-4358-8a30-7c0a9c3ba37f&quot;,&quot;properties&quot;:{&quot;noteIndex&quot;:0},&quot;isEdited&quot;:false,&quot;manualOverride&quot;:{&quot;isManuallyOverridden&quot;:false,&quot;citeprocText&quot;:&quot;(Vasavi Devi et al., 2025)&quot;,&quot;manualOverrideText&quot;:&quot;&quot;},&quot;citationTag&quot;:&quot;MENDELEY_CITATION_v3_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&quot;,&quot;citationItems&quot;:[{&quot;id&quot;:&quot;f81f759c-6648-3104-84c3-12efcf3c851e&quot;,&quot;itemData&quot;:{&quot;type&quot;:&quot;report&quot;,&quot;id&quot;:&quot;f81f759c-6648-3104-84c3-12efcf3c851e&quot;,&quot;title&quot;:&quot;CHAPTER-22 PROTECTED CULTIVATION: GREENHOUSES AND POLYHOUSES&quot;,&quot;author&quot;:[{&quot;family&quot;:&quot;Vasavi Devi&quot;,&quot;given&quot;:&quot;B R&quot;,&quot;parse-names&quot;:false,&quot;dropping-particle&quot;:&quot;&quot;,&quot;non-dropping-particle&quot;:&quot;&quot;},{&quot;family&quot;:&quot;Joshi&quot;,&quot;given&quot;:&quot;Udit&quot;,&quot;parse-names&quot;:false,&quot;dropping-particle&quot;:&quot;&quot;,&quot;non-dropping-particle&quot;:&quot;&quot;},{&quot;family&quot;:&quot;Panchawatkar&quot;,&quot;given&quot;:&quot;Vaidehi&quot;,&quot;parse-names&quot;:false,&quot;dropping-particle&quot;:&quot;&quot;,&quot;non-dropping-particle&quot;:&quot;&quot;}],&quot;issued&quot;:{&quot;date-parts&quot;:[[2025,7]]},&quot;abstract&quot;:&quot;Protected cultivation is a breakthrough in sustainable agriculture, enabling year-round production of high-value crops by precisely controlling factors like temperature, reduces dependency on unpredictable weather, improves resource efficiency, lowers stress on plants and supports dense crop production with less environmental impact. Key to this progress are advanced technologies such as precise micro-irrigation, real-time nutrient delivery, automated climate control, adjustable LED lighting and sensor based monitoring systems that optimize growing conditions and boost yields. Soilless systems like hydroponics, aeroponics and aquaponics have transformed root-zone management by removing soil limitations and improving nutrient uptake. Vertical and multi-layer farming maximize space use, enabling cultivation in urban and non-arable areas. Controlled photoperiods allow&quot;,&quot;container-title-short&quot;:&quot;&quot;},&quot;isTemporary&quot;:false}]},{&quot;citationID&quot;:&quot;MENDELEY_CITATION_dbe328d1-6079-4220-ba27-3e3ce1bf08a9&quot;,&quot;properties&quot;:{&quot;noteIndex&quot;:0},&quot;isEdited&quot;:false,&quot;manualOverride&quot;:{&quot;isManuallyOverridden&quot;:false,&quot;citeprocText&quot;:&quot;(Varshney et al., 2005b)&quot;,&quot;manualOverrideText&quot;:&quot;&quot;},&quot;citationTag&quot;:&quot;MENDELEY_CITATION_v3_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&quot;,&quot;citationItems&quot;:[{&quot;id&quot;:&quot;83e0a367-da00-3545-b619-ab7a662b387b&quot;,&quot;itemData&quot;:{&quot;type&quot;:&quot;article-journal&quot;,&quot;id&quot;:&quot;83e0a367-da00-3545-b619-ab7a662b387b&quot;,&quot;title&quot;:&quot;Genomics-assisted breeding for crop improvement&quot;,&quot;author&quot;:[{&quot;family&quot;:&quot;Varshney&quot;,&quot;given&quot;:&quot;Rajeev K.&quot;,&quot;parse-names&quot;:false,&quot;dropping-particle&quot;:&quot;&quot;,&quot;non-dropping-particle&quot;:&quot;&quot;},{&quot;family&quot;:&quot;Graner&quot;,&quot;given&quot;:&quot;Andreas&quot;,&quot;parse-names&quot;:false,&quot;dropping-particle&quot;:&quot;&quot;,&quot;non-dropping-particle&quot;:&quot;&quot;},{&quot;family&quot;:&quot;Sorrells&quot;,&quot;given&quot;:&quot;Mark E.&quot;,&quot;parse-names&quot;:false,&quot;dropping-particle&quot;:&quot;&quot;,&quot;non-dropping-particle&quot;:&quot;&quot;}],&quot;container-title&quot;:&quot;Trends in Plant Science&quot;,&quot;container-title-short&quot;:&quot;Trends Plant Sci.&quot;,&quot;accessed&quot;:{&quot;date-parts&quot;:[[2026,4,2]]},&quot;DOI&quot;:&quot;10.1016/J.TPLANTS.2005.10.004&quot;,&quot;ISSN&quot;:&quot;13601385&quot;,&quot;PMID&quot;:&quot;16290213&quot;,&quot;URL&quot;:&quot;https://www.researchgate.net/publication/7478744_Varshney_RK_Graner_A_Sorrells_ME_Genomics-assisted_breeding_for_crop_improvement_Trends_Plant_Sci_10_621-630&quot;,&quot;issued&quot;:{&quot;date-parts&quot;:[[2005,12]]},&quot;page&quot;:&quot;621-630&quot;,&quot;abstract&quot;:&quot;Genomics research is generating new tools, such as functional molecular markers and informatics, as well as new knowledge about statistics and inheritance phenomena that could increase the efficiency and precision of crop improvement. In particular, the elucidation of the fundamental mechanisms of heterosis and epigenetics, and their manipulation, has great potential. Eventually, knowledge of the relative values of alleles at all loci segregating in a population could allow the breeder to design a genotype in silico and to practice whole genome selection. High costs currently limit the implementation of genomics-assisted crop improvement, particularly for inbreeding and/or minor crops. Nevertheless, marker-assisted breeding and selection will gradually evolve into 'genomics-assisted breeding' for crop improvement. © 2006 Elsevier Ltd. All rights reserved.&quot;,&quot;issue&quot;:&quot;12&quot;,&quot;volume&quot;:&quot;10&quot;},&quot;isTemporary&quot;:false}]},{&quot;citationID&quot;:&quot;MENDELEY_CITATION_66856e29-233b-4023-b0fa-94d95a9904fa&quot;,&quot;properties&quot;:{&quot;noteIndex&quot;:0},&quot;isEdited&quot;:false,&quot;manualOverride&quot;:{&quot;isManuallyOverridden&quot;:false,&quot;citeprocText&quot;:&quot;(Dey et al., 2023)&quot;,&quot;manualOverrideText&quot;:&quot;&quot;},&quot;citationTag&quot;:&quot;MENDELEY_CITATION_v3_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&quot;,&quot;citationItems&quot;:[{&quot;id&quot;:&quot;3f962f67-f44c-3632-8171-7a1f40a60e44&quot;,&quot;itemData&quot;:{&quot;type&quot;:&quot;article-journal&quot;,&quot;id&quot;:&quot;3f962f67-f44c-3632-8171-7a1f40a60e44&quot;,&quot;title&quot;:&quot;Cucumber: Breeding and Genomics&quot;,&quot;author&quot;:[{&quot;family&quot;:&quot;Dey&quot;,&quot;given&quot;:&quot;S. S.&quot;,&quot;parse-names&quot;:false,&quot;dropping-particle&quot;:&quot;&quot;,&quot;non-dropping-particle&quot;:&quot;&quot;},{&quot;family&quot;:&quot;Sagar&quot;,&quot;given&quot;:&quot;Vidya&quot;,&quot;parse-names&quot;:false,&quot;dropping-particle&quot;:&quot;&quot;,&quot;non-dropping-particle&quot;:&quot;&quot;},{&quot;family&quot;:&quot;Kujur&quot;,&quot;given&quot;:&quot;Shubhra N.&quot;,&quot;parse-names&quot;:false,&quot;dropping-particle&quot;:&quot;&quot;,&quot;non-dropping-particle&quot;:&quot;&quot;},{&quot;family&quot;:&quot;N&quot;,&quot;given&quot;:&quot;Pradeep Kumara&quot;,&quot;parse-names&quot;:false,&quot;dropping-particle&quot;:&quot;&quot;,&quot;non-dropping-particle&quot;:&quot;&quot;},{&quot;family&quot;:&quot;Munshi&quot;,&quot;given&quot;:&quot;A. D.&quot;,&quot;parse-names&quot;:false,&quot;dropping-particle&quot;:&quot;&quot;,&quot;non-dropping-particle&quot;:&quot;&quot;},{&quot;family&quot;:&quot;Pandey&quot;,&quot;given&quot;:&quot;Sudhakar&quot;,&quot;parse-names&quot;:false,&quot;dropping-particle&quot;:&quot;&quot;,&quot;non-dropping-particle&quot;:&quot;&quot;},{&quot;family&quot;:&quot;Behera&quot;,&quot;given&quot;:&quot;T. K.&quot;,&quot;parse-names&quot;:false,&quot;dropping-particle&quot;:&quot;&quot;,&quot;non-dropping-particle&quot;:&quot;&quot;}],&quot;container-title&quot;:&quot;Vegetable Science&quot;,&quot;accessed&quot;:{&quot;date-parts&quot;:[[2026,4,2]]},&quot;DOI&quot;:&quot;10.61180/VEGSCI.2023.V50.SPL.07&quot;,&quot;ISSN&quot;:&quot;0970-6585&quot;,&quot;URL&quot;:&quot;https://www.researchgate.net/publication/378427287_Cucumber_Breeding_and_Genomics&quot;,&quot;issued&quot;:{&quot;date-parts&quot;:[[2023,12,28]]},&quot;page&quot;:&quot;208-220&quot;,&quot;abstract&quot;:&quot;Cucumber (Cucumis sativus L.) is one of the most important vegetable crops grown worldwide for immature fruits. Several improved varieties with a number of economically important traits were developed through conventional breeding. The availability of draft genome sequences has facilitated the wide application of genomics tools in cucumber improvement in last two decades. C. sativus var. hardwickii widely distributed in the northern foothills of the Himalayas is the progenitor of the present-day cultivated cucumbers. A large number of commercially cultivated varieties and hybrids were developed through conventional breeding approaches. In hybrid breeding, gynoecious sex expression has been used widely for the development of more productive hybrids economically. Genetic inheritance and molecular characterization were done for a large number of traits including agro-morphological, quality, biotic and abiotic stress tolerance. Besides, candidate genes were also identified for the number of traits and later on validated through transformation and knock-out. Sex expression has been studied widely in this crop and cucumber serves as the model crop to study sex expression. A number of genes for sex expression and other economically important traits were characterized and cloned. Development of cucumber inbreds with multiple disease resistance, better quality and tolerance to abiotic stress tolerance are the major focus in future cucumber improvement programme.&quot;,&quot;publisher&quot;:&quot;Indian Society of Vegetable Science&quot;,&quot;issue&quot;:&quot;Special&quot;,&quot;volume&quot;:&quot;50&quot;,&quot;container-title-short&quot;:&quot;&quot;},&quot;isTemporary&quot;:false}]},{&quot;citationID&quot;:&quot;MENDELEY_CITATION_a5fe206a-81de-4100-aa4e-c282e1b0a275&quot;,&quot;properties&quot;:{&quot;noteIndex&quot;:0},&quot;isEdited&quot;:false,&quot;manualOverride&quot;:{&quot;isManuallyOverridden&quot;:false,&quot;citeprocText&quot;:&quot;(Dhall et al., 2023c)&quot;,&quot;manualOverrideText&quot;:&quot;&quot;},&quot;citationTag&quot;:&quot;MENDELEY_CITATION_v3_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&quot;,&quot;citationItems&quot;:[{&quot;id&quot;:&quot;31300e35-b7f1-31a1-a1c3-b415ac256cad&quot;,&quot;itemData&quot;:{&quot;type&quot;:&quot;article-journal&quot;,&quot;id&quot;:&quot;31300e35-b7f1-31a1-a1c3-b415ac256cad&quot;,&quot;title&quot;:&quot;Genetics and marker-assisted breeding for sex expression in cucumber&quot;,&quot;author&quot;:[{&quot;family&quot;:&quot;Dhall&quot;,&quot;given&quot;:&quot;R. K.&quot;,&quot;parse-names&quot;:false,&quot;dropping-particle&quot;:&quot;&quot;,&quot;non-dropping-particle&quot;:&quot;&quot;},{&quot;family&quot;:&quot;Kaur&quot;,&quot;given&quot;:&quot;Harleen&quot;,&quot;parse-names&quot;:false,&quot;dropping-particle&quot;:&quot;&quot;,&quot;non-dropping-particle&quot;:&quot;&quot;},{&quot;family&quot;:&quot;Manchanda&quot;,&quot;given&quot;:&quot;Pooja&quot;,&quot;parse-names&quot;:false,&quot;dropping-particle&quot;:&quot;&quot;,&quot;non-dropping-particle&quot;:&quot;&quot;},{&quot;family&quot;:&quot;Eshanee&quot;,&quot;given&quot;:&quot;&quot;,&quot;parse-names&quot;:false,&quot;dropping-particle&quot;:&quot;&quot;,&quot;non-dropping-particle&quot;:&quot;&quot;}],&quot;container-title&quot;:&quot;Frontiers in Genetics&quot;,&quot;container-title-short&quot;:&quot;Front. Genet.&quot;,&quot;accessed&quot;:{&quot;date-parts&quot;:[[2026,4,2]]},&quot;DOI&quot;:&quot;10.3389/FGENE.2023.1180083&quot;,&quot;ISSN&quot;:&quot;16648021&quot;,&quot;PMID&quot;:&quot;37323678&quot;,&quot;URL&quot;:&quot;https://pmc.ncbi.nlm.nih.gov/articles/PMC10267381/&quot;,&quot;issued&quot;:{&quot;date-parts&quot;:[[2023]]},&quot;page&quot;:&quot;1180083&quot;,&quot;abstract&quot;:&quot;Cucumber is an important vegetable crop that provides an accessible draft genome, which has significantly expedited research in various fields of molecular genetics. Cucumber breeders have been employing various methodologies to improve the yield and quality of the crop. These methodologies comprise enhancement of disease resistance, use of gynoecious sex types and their association with parthenocarpy, alterations in plant architecture, and enhancement of genetic variability. The genetics of sex expression are a complex trait in cucumbers but are very significant for the genetic improvement of cucumber crop. This review comprises an explanation of the current status of gene(s) involvement and its expression studies, the inheritance of genes, molecular markers, and genetic engineering associated with sex determination, as well as a discussion of the role of ethylene in sex expression and sex-determining genes of the ACS family. There is no doubt that gynoecy is an important trait among all sex forms of cucumber for heterosis breeding, but if it is associated with parthenocarpy, fruit yield can be enhanced to a greater extent under favorable conditions. However, little information is available with regard to parthenocarpy in gynoecious-type cucumber. This review sheds light on the genetics and molecular mapping of sex expression and could be beneficial especially to cucumber breeders and other scientists working on crop improvement via traditional and molecular assistant approaches.&quot;,&quot;publisher&quot;:&quot;Frontiers Media S.A.&quot;,&quot;volume&quot;:&quot;14&quot;},&quot;isTemporary&quot;:false}]},{&quot;citationID&quot;:&quot;MENDELEY_CITATION_490f27b5-5829-467e-b25f-2d5ed848e1c3&quot;,&quot;properties&quot;:{&quot;noteIndex&quot;:0},&quot;isEdited&quot;:false,&quot;manualOverride&quot;:{&quot;isManuallyOverridden&quot;:false,&quot;citeprocText&quot;:&quot;(Vasavi Devi et al., 2025)&quot;,&quot;manualOverrideText&quot;:&quot;&quot;},&quot;citationTag&quot;:&quot;MENDELEY_CITATION_v3_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&quot;,&quot;citationItems&quot;:[{&quot;id&quot;:&quot;f81f759c-6648-3104-84c3-12efcf3c851e&quot;,&quot;itemData&quot;:{&quot;type&quot;:&quot;report&quot;,&quot;id&quot;:&quot;f81f759c-6648-3104-84c3-12efcf3c851e&quot;,&quot;title&quot;:&quot;CHAPTER-22 PROTECTED CULTIVATION: GREENHOUSES AND POLYHOUSES&quot;,&quot;author&quot;:[{&quot;family&quot;:&quot;Vasavi Devi&quot;,&quot;given&quot;:&quot;B R&quot;,&quot;parse-names&quot;:false,&quot;dropping-particle&quot;:&quot;&quot;,&quot;non-dropping-particle&quot;:&quot;&quot;},{&quot;family&quot;:&quot;Joshi&quot;,&quot;given&quot;:&quot;Udit&quot;,&quot;parse-names&quot;:false,&quot;dropping-particle&quot;:&quot;&quot;,&quot;non-dropping-particle&quot;:&quot;&quot;},{&quot;family&quot;:&quot;Panchawatkar&quot;,&quot;given&quot;:&quot;Vaidehi&quot;,&quot;parse-names&quot;:false,&quot;dropping-particle&quot;:&quot;&quot;,&quot;non-dropping-particle&quot;:&quot;&quot;}],&quot;issued&quot;:{&quot;date-parts&quot;:[[2025,7]]},&quot;abstract&quot;:&quot;Protected cultivation is a breakthrough in sustainable agriculture, enabling year-round production of high-value crops by precisely controlling factors like temperature, reduces dependency on unpredictable weather, improves resource efficiency, lowers stress on plants and supports dense crop production with less environmental impact. Key to this progress are advanced technologies such as precise micro-irrigation, real-time nutrient delivery, automated climate control, adjustable LED lighting and sensor based monitoring systems that optimize growing conditions and boost yields. Soilless systems like hydroponics, aeroponics and aquaponics have transformed root-zone management by removing soil limitations and improving nutrient uptake. Vertical and multi-layer farming maximize space use, enabling cultivation in urban and non-arable areas. Controlled photoperiods allow&quot;,&quot;container-title-short&quot;:&quot;&quot;},&quot;isTemporary&quot;:false}]},{&quot;citationID&quot;:&quot;MENDELEY_CITATION_63a0188a-5559-4a99-a991-fb33ae2c9405&quot;,&quot;properties&quot;:{&quot;noteIndex&quot;:0},&quot;isEdited&quot;:false,&quot;manualOverride&quot;:{&quot;isManuallyOverridden&quot;:false,&quot;citeprocText&quot;:&quot;(Varshney et al., 2005b)&quot;,&quot;manualOverrideText&quot;:&quot;&quot;},&quot;citationTag&quot;:&quot;MENDELEY_CITATION_v3_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&quot;,&quot;citationItems&quot;:[{&quot;id&quot;:&quot;83e0a367-da00-3545-b619-ab7a662b387b&quot;,&quot;itemData&quot;:{&quot;type&quot;:&quot;article-journal&quot;,&quot;id&quot;:&quot;83e0a367-da00-3545-b619-ab7a662b387b&quot;,&quot;title&quot;:&quot;Genomics-assisted breeding for crop improvement&quot;,&quot;author&quot;:[{&quot;family&quot;:&quot;Varshney&quot;,&quot;given&quot;:&quot;Rajeev K.&quot;,&quot;parse-names&quot;:false,&quot;dropping-particle&quot;:&quot;&quot;,&quot;non-dropping-particle&quot;:&quot;&quot;},{&quot;family&quot;:&quot;Graner&quot;,&quot;given&quot;:&quot;Andreas&quot;,&quot;parse-names&quot;:false,&quot;dropping-particle&quot;:&quot;&quot;,&quot;non-dropping-particle&quot;:&quot;&quot;},{&quot;family&quot;:&quot;Sorrells&quot;,&quot;given&quot;:&quot;Mark E.&quot;,&quot;parse-names&quot;:false,&quot;dropping-particle&quot;:&quot;&quot;,&quot;non-dropping-particle&quot;:&quot;&quot;}],&quot;container-title&quot;:&quot;Trends in Plant Science&quot;,&quot;container-title-short&quot;:&quot;Trends Plant Sci.&quot;,&quot;accessed&quot;:{&quot;date-parts&quot;:[[2026,4,2]]},&quot;DOI&quot;:&quot;10.1016/J.TPLANTS.2005.10.004&quot;,&quot;ISSN&quot;:&quot;13601385&quot;,&quot;PMID&quot;:&quot;16290213&quot;,&quot;URL&quot;:&quot;https://www.researchgate.net/publication/7478744_Varshney_RK_Graner_A_Sorrells_ME_Genomics-assisted_breeding_for_crop_improvement_Trends_Plant_Sci_10_621-630&quot;,&quot;issued&quot;:{&quot;date-parts&quot;:[[2005,12]]},&quot;page&quot;:&quot;621-630&quot;,&quot;abstract&quot;:&quot;Genomics research is generating new tools, such as functional molecular markers and informatics, as well as new knowledge about statistics and inheritance phenomena that could increase the efficiency and precision of crop improvement. In particular, the elucidation of the fundamental mechanisms of heterosis and epigenetics, and their manipulation, has great potential. Eventually, knowledge of the relative values of alleles at all loci segregating in a population could allow the breeder to design a genotype in silico and to practice whole genome selection. High costs currently limit the implementation of genomics-assisted crop improvement, particularly for inbreeding and/or minor crops. Nevertheless, marker-assisted breeding and selection will gradually evolve into 'genomics-assisted breeding' for crop improvement. © 2006 Elsevier Ltd. All rights reserved.&quot;,&quot;issue&quot;:&quot;12&quot;,&quot;volume&quot;:&quot;10&quot;},&quot;isTemporary&quot;:false}]},{&quot;citationID&quot;:&quot;MENDELEY_CITATION_6a619a68-712c-4b63-a0f9-4d381c15a55b&quot;,&quot;properties&quot;:{&quot;noteIndex&quot;:0},&quot;isEdited&quot;:false,&quot;manualOverride&quot;:{&quot;isManuallyOverridden&quot;:false,&quot;citeprocText&quot;:&quot;(Dey et al., 2023)&quot;,&quot;manualOverrideText&quot;:&quot;&quot;},&quot;citationTag&quot;:&quot;MENDELEY_CITATION_v3_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&quot;,&quot;citationItems&quot;:[{&quot;id&quot;:&quot;3f962f67-f44c-3632-8171-7a1f40a60e44&quot;,&quot;itemData&quot;:{&quot;type&quot;:&quot;article-journal&quot;,&quot;id&quot;:&quot;3f962f67-f44c-3632-8171-7a1f40a60e44&quot;,&quot;title&quot;:&quot;Cucumber: Breeding and Genomics&quot;,&quot;author&quot;:[{&quot;family&quot;:&quot;Dey&quot;,&quot;given&quot;:&quot;S. S.&quot;,&quot;parse-names&quot;:false,&quot;dropping-particle&quot;:&quot;&quot;,&quot;non-dropping-particle&quot;:&quot;&quot;},{&quot;family&quot;:&quot;Sagar&quot;,&quot;given&quot;:&quot;Vidya&quot;,&quot;parse-names&quot;:false,&quot;dropping-particle&quot;:&quot;&quot;,&quot;non-dropping-particle&quot;:&quot;&quot;},{&quot;family&quot;:&quot;Kujur&quot;,&quot;given&quot;:&quot;Shubhra N.&quot;,&quot;parse-names&quot;:false,&quot;dropping-particle&quot;:&quot;&quot;,&quot;non-dropping-particle&quot;:&quot;&quot;},{&quot;family&quot;:&quot;N&quot;,&quot;given&quot;:&quot;Pradeep Kumara&quot;,&quot;parse-names&quot;:false,&quot;dropping-particle&quot;:&quot;&quot;,&quot;non-dropping-particle&quot;:&quot;&quot;},{&quot;family&quot;:&quot;Munshi&quot;,&quot;given&quot;:&quot;A. D.&quot;,&quot;parse-names&quot;:false,&quot;dropping-particle&quot;:&quot;&quot;,&quot;non-dropping-particle&quot;:&quot;&quot;},{&quot;family&quot;:&quot;Pandey&quot;,&quot;given&quot;:&quot;Sudhakar&quot;,&quot;parse-names&quot;:false,&quot;dropping-particle&quot;:&quot;&quot;,&quot;non-dropping-particle&quot;:&quot;&quot;},{&quot;family&quot;:&quot;Behera&quot;,&quot;given&quot;:&quot;T. K.&quot;,&quot;parse-names&quot;:false,&quot;dropping-particle&quot;:&quot;&quot;,&quot;non-dropping-particle&quot;:&quot;&quot;}],&quot;container-title&quot;:&quot;Vegetable Science&quot;,&quot;accessed&quot;:{&quot;date-parts&quot;:[[2026,4,2]]},&quot;DOI&quot;:&quot;10.61180/VEGSCI.2023.V50.SPL.07&quot;,&quot;ISSN&quot;:&quot;0970-6585&quot;,&quot;URL&quot;:&quot;https://www.researchgate.net/publication/378427287_Cucumber_Breeding_and_Genomics&quot;,&quot;issued&quot;:{&quot;date-parts&quot;:[[2023,12,28]]},&quot;page&quot;:&quot;208-220&quot;,&quot;abstract&quot;:&quot;Cucumber (Cucumis sativus L.) is one of the most important vegetable crops grown worldwide for immature fruits. Several improved varieties with a number of economically important traits were developed through conventional breeding. The availability of draft genome sequences has facilitated the wide application of genomics tools in cucumber improvement in last two decades. C. sativus var. hardwickii widely distributed in the northern foothills of the Himalayas is the progenitor of the present-day cultivated cucumbers. A large number of commercially cultivated varieties and hybrids were developed through conventional breeding approaches. In hybrid breeding, gynoecious sex expression has been used widely for the development of more productive hybrids economically. Genetic inheritance and molecular characterization were done for a large number of traits including agro-morphological, quality, biotic and abiotic stress tolerance. Besides, candidate genes were also identified for the number of traits and later on validated through transformation and knock-out. Sex expression has been studied widely in this crop and cucumber serves as the model crop to study sex expression. A number of genes for sex expression and other economically important traits were characterized and cloned. Development of cucumber inbreds with multiple disease resistance, better quality and tolerance to abiotic stress tolerance are the major focus in future cucumber improvement programme.&quot;,&quot;publisher&quot;:&quot;Indian Society of Vegetable Science&quot;,&quot;issue&quot;:&quot;Special&quot;,&quot;volume&quot;:&quot;50&quot;,&quot;container-title-short&quot;:&quot;&quot;},&quot;isTemporary&quot;:false}]},{&quot;citationID&quot;:&quot;MENDELEY_CITATION_43258a05-5bca-4d35-813b-030cd9517815&quot;,&quot;properties&quot;:{&quot;noteIndex&quot;:0},&quot;isEdited&quot;:false,&quot;manualOverride&quot;:{&quot;isManuallyOverridden&quot;:false,&quot;citeprocText&quot;:&quot;(Varshney et al., 2005b)&quot;,&quot;manualOverrideText&quot;:&quot;&quot;},&quot;citationTag&quot;:&quot;MENDELEY_CITATION_v3_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&quot;,&quot;citationItems&quot;:[{&quot;id&quot;:&quot;83e0a367-da00-3545-b619-ab7a662b387b&quot;,&quot;itemData&quot;:{&quot;type&quot;:&quot;article-journal&quot;,&quot;id&quot;:&quot;83e0a367-da00-3545-b619-ab7a662b387b&quot;,&quot;title&quot;:&quot;Genomics-assisted breeding for crop improvement&quot;,&quot;author&quot;:[{&quot;family&quot;:&quot;Varshney&quot;,&quot;given&quot;:&quot;Rajeev K.&quot;,&quot;parse-names&quot;:false,&quot;dropping-particle&quot;:&quot;&quot;,&quot;non-dropping-particle&quot;:&quot;&quot;},{&quot;family&quot;:&quot;Graner&quot;,&quot;given&quot;:&quot;Andreas&quot;,&quot;parse-names&quot;:false,&quot;dropping-particle&quot;:&quot;&quot;,&quot;non-dropping-particle&quot;:&quot;&quot;},{&quot;family&quot;:&quot;Sorrells&quot;,&quot;given&quot;:&quot;Mark E.&quot;,&quot;parse-names&quot;:false,&quot;dropping-particle&quot;:&quot;&quot;,&quot;non-dropping-particle&quot;:&quot;&quot;}],&quot;container-title&quot;:&quot;Trends in Plant Science&quot;,&quot;container-title-short&quot;:&quot;Trends Plant Sci.&quot;,&quot;accessed&quot;:{&quot;date-parts&quot;:[[2026,4,2]]},&quot;DOI&quot;:&quot;10.1016/J.TPLANTS.2005.10.004&quot;,&quot;ISSN&quot;:&quot;13601385&quot;,&quot;PMID&quot;:&quot;16290213&quot;,&quot;URL&quot;:&quot;https://www.researchgate.net/publication/7478744_Varshney_RK_Graner_A_Sorrells_ME_Genomics-assisted_breeding_for_crop_improvement_Trends_Plant_Sci_10_621-630&quot;,&quot;issued&quot;:{&quot;date-parts&quot;:[[2005,12]]},&quot;page&quot;:&quot;621-630&quot;,&quot;abstract&quot;:&quot;Genomics research is generating new tools, such as functional molecular markers and informatics, as well as new knowledge about statistics and inheritance phenomena that could increase the efficiency and precision of crop improvement. In particular, the elucidation of the fundamental mechanisms of heterosis and epigenetics, and their manipulation, has great potential. Eventually, knowledge of the relative values of alleles at all loci segregating in a population could allow the breeder to design a genotype in silico and to practice whole genome selection. High costs currently limit the implementation of genomics-assisted crop improvement, particularly for inbreeding and/or minor crops. Nevertheless, marker-assisted breeding and selection will gradually evolve into 'genomics-assisted breeding' for crop improvement. © 2006 Elsevier Ltd. All rights reserved.&quot;,&quot;issue&quot;:&quot;12&quot;,&quot;volume&quot;:&quot;10&quot;},&quot;isTemporary&quot;:false}]},{&quot;citationID&quot;:&quot;MENDELEY_CITATION_4821e514-29ff-4180-ac00-aaf22a0450e9&quot;,&quot;properties&quot;:{&quot;noteIndex&quot;:0},&quot;isEdited&quot;:false,&quot;manualOverride&quot;:{&quot;isManuallyOverridden&quot;:true,&quot;citeprocText&quot;:&quot;(Xu et al., 2020)&quot;,&quot;manualOverrideText&quot;:&quot;(Xu et al., 2020).&quot;},&quot;citationTag&quot;:&quot;MENDELEY_CITATION_v3_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&quot;,&quot;citationItems&quot;:[{&quot;id&quot;:&quot;e0eb1de9-ba49-3aa8-8770-70a0fef2d82e&quot;,&quot;itemData&quot;:{&quot;type&quot;:&quot;article-journal&quot;,&quot;id&quot;:&quot;e0eb1de9-ba49-3aa8-8770-70a0fef2d82e&quot;,&quot;title&quot;:&quot;Enhancing Genetic Gain through Genomic Selection: From Livestock to Plants&quot;,&quot;author&quot;:[{&quot;family&quot;:&quot;Xu&quot;,&quot;given&quot;:&quot;Yunbi&quot;,&quot;parse-names&quot;:false,&quot;dropping-particle&quot;:&quot;&quot;,&quot;non-dropping-particle&quot;:&quot;&quot;},{&quot;family&quot;:&quot;Liu&quot;,&quot;given&quot;:&quot;Xiaogang&quot;,&quot;parse-names&quot;:false,&quot;dropping-particle&quot;:&quot;&quot;,&quot;non-dropping-particle&quot;:&quot;&quot;},{&quot;family&quot;:&quot;Fu&quot;,&quot;given&quot;:&quot;Junjie&quot;,&quot;parse-names&quot;:false,&quot;dropping-particle&quot;:&quot;&quot;,&quot;non-dropping-particle&quot;:&quot;&quot;},{&quot;family&quot;:&quot;Wang&quot;,&quot;given&quot;:&quot;Hongwu&quot;,&quot;parse-names&quot;:false,&quot;dropping-particle&quot;:&quot;&quot;,&quot;non-dropping-particle&quot;:&quot;&quot;},{&quot;family&quot;:&quot;Wang&quot;,&quot;given&quot;:&quot;Jiankang&quot;,&quot;parse-names&quot;:false,&quot;dropping-particle&quot;:&quot;&quot;,&quot;non-dropping-particle&quot;:&quot;&quot;},{&quot;family&quot;:&quot;Huang&quot;,&quot;given&quot;:&quot;Changling&quot;,&quot;parse-names&quot;:false,&quot;dropping-particle&quot;:&quot;&quot;,&quot;non-dropping-particle&quot;:&quot;&quot;},{&quot;family&quot;:&quot;Prasanna&quot;,&quot;given&quot;:&quot;Boddupalli M.&quot;,&quot;parse-names&quot;:false,&quot;dropping-particle&quot;:&quot;&quot;,&quot;non-dropping-particle&quot;:&quot;&quot;},{&quot;family&quot;:&quot;Olsen&quot;,&quot;given&quot;:&quot;Michael S.&quot;,&quot;parse-names&quot;:false,&quot;dropping-particle&quot;:&quot;&quot;,&quot;non-dropping-particle&quot;:&quot;&quot;},{&quot;family&quot;:&quot;Wang&quot;,&quot;given&quot;:&quot;Guoying&quot;,&quot;parse-names&quot;:false,&quot;dropping-particle&quot;:&quot;&quot;,&quot;non-dropping-particle&quot;:&quot;&quot;},{&quot;family&quot;:&quot;Zhang&quot;,&quot;given&quot;:&quot;Aimin&quot;,&quot;parse-names&quot;:false,&quot;dropping-particle&quot;:&quot;&quot;,&quot;non-dropping-particle&quot;:&quot;&quot;}],&quot;container-title&quot;:&quot;Plant Communications&quot;,&quot;container-title-short&quot;:&quot;Plant Commun.&quot;,&quot;accessed&quot;:{&quot;date-parts&quot;:[[2026,4,2]]},&quot;DOI&quot;:&quot;10.1016/J.XPLC.2019.100005&quot;,&quot;ISSN&quot;:&quot;2590-3462&quot;,&quot;URL&quot;:&quot;https://www.sciencedirect.com/science/article/pii/S2590346219300057&quot;,&quot;issued&quot;:{&quot;date-parts&quot;:[[2020,1,13]]},&quot;page&quot;:&quot;100005&quot;,&quot;abstract&quot;:&quot;Although long-term genetic gain has been achieved through increasing use of modern breeding methods and technologies, the rate of genetic gain needs to be accelerated to meet humanity's demand for agricultural products. In this regard, genomic selection (GS) has been considered most promising for genetic improvement of the complex traits controlled by many genes each with minor effects. Livestock scientists pioneered GS application largely due to livestock's significantly higher individual values and the greater reduction in generation interval that can be achieved in GS. Large-scale application of GS in plants can be achieved by refining field management to improve heritability estimation and prediction accuracy and developing optimum GS models with the consideration of genotype-by-environment interaction and non-additive effects, along with significant cost reduction. Moreover, it would be more effective to integrate GS with other breeding tools and platforms for accelerating the breeding process and thereby further enhancing genetic gain. In addition, establishing an open-source breeding network and developing transdisciplinary approaches would be essential in enhancing breeding efficiency for small- and medium-sized enterprises and agricultural research systems in developing countries. New strategies centered on GS for enhancing genetic gain need to be developed.&quot;,&quot;publisher&quot;:&quot;Elsevier&quot;,&quot;issue&quot;:&quot;1&quot;,&quot;volume&quot;:&quot;1&quot;},&quot;isTemporary&quot;:false}]},{&quot;citationID&quot;:&quot;MENDELEY_CITATION_85ebbf86-3171-4b1b-bb94-a9fea28b78cd&quot;,&quot;properties&quot;:{&quot;noteIndex&quot;:0},&quot;isEdited&quot;:false,&quot;manualOverride&quot;:{&quot;isManuallyOverridden&quot;:false,&quot;citeprocText&quot;:&quot;(Varshney et al., 2005b)&quot;,&quot;manualOverrideText&quot;:&quot;&quot;},&quot;citationTag&quot;:&quot;MENDELEY_CITATION_v3_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&quot;,&quot;citationItems&quot;:[{&quot;id&quot;:&quot;83e0a367-da00-3545-b619-ab7a662b387b&quot;,&quot;itemData&quot;:{&quot;type&quot;:&quot;article-journal&quot;,&quot;id&quot;:&quot;83e0a367-da00-3545-b619-ab7a662b387b&quot;,&quot;title&quot;:&quot;Genomics-assisted breeding for crop improvement&quot;,&quot;author&quot;:[{&quot;family&quot;:&quot;Varshney&quot;,&quot;given&quot;:&quot;Rajeev K.&quot;,&quot;parse-names&quot;:false,&quot;dropping-particle&quot;:&quot;&quot;,&quot;non-dropping-particle&quot;:&quot;&quot;},{&quot;family&quot;:&quot;Graner&quot;,&quot;given&quot;:&quot;Andreas&quot;,&quot;parse-names&quot;:false,&quot;dropping-particle&quot;:&quot;&quot;,&quot;non-dropping-particle&quot;:&quot;&quot;},{&quot;family&quot;:&quot;Sorrells&quot;,&quot;given&quot;:&quot;Mark E.&quot;,&quot;parse-names&quot;:false,&quot;dropping-particle&quot;:&quot;&quot;,&quot;non-dropping-particle&quot;:&quot;&quot;}],&quot;container-title&quot;:&quot;Trends in Plant Science&quot;,&quot;container-title-short&quot;:&quot;Trends Plant Sci.&quot;,&quot;accessed&quot;:{&quot;date-parts&quot;:[[2026,4,2]]},&quot;DOI&quot;:&quot;10.1016/J.TPLANTS.2005.10.004&quot;,&quot;ISSN&quot;:&quot;13601385&quot;,&quot;PMID&quot;:&quot;16290213&quot;,&quot;URL&quot;:&quot;https://www.researchgate.net/publication/7478744_Varshney_RK_Graner_A_Sorrells_ME_Genomics-assisted_breeding_for_crop_improvement_Trends_Plant_Sci_10_621-630&quot;,&quot;issued&quot;:{&quot;date-parts&quot;:[[2005,12]]},&quot;page&quot;:&quot;621-630&quot;,&quot;abstract&quot;:&quot;Genomics research is generating new tools, such as functional molecular markers and informatics, as well as new knowledge about statistics and inheritance phenomena that could increase the efficiency and precision of crop improvement. In particular, the elucidation of the fundamental mechanisms of heterosis and epigenetics, and their manipulation, has great potential. Eventually, knowledge of the relative values of alleles at all loci segregating in a population could allow the breeder to design a genotype in silico and to practice whole genome selection. High costs currently limit the implementation of genomics-assisted crop improvement, particularly for inbreeding and/or minor crops. Nevertheless, marker-assisted breeding and selection will gradually evolve into 'genomics-assisted breeding' for crop improvement. © 2006 Elsevier Ltd. All rights reserved.&quot;,&quot;issue&quot;:&quot;12&quot;,&quot;volume&quot;:&quot;10&quot;},&quot;isTemporary&quot;:false}]},{&quot;citationID&quot;:&quot;MENDELEY_CITATION_0ad21cdc-42ec-4ff9-b4fa-e411880a9a0d&quot;,&quot;properties&quot;:{&quot;noteIndex&quot;:0},&quot;isEdited&quot;:false,&quot;manualOverride&quot;:{&quot;isManuallyOverridden&quot;:false,&quot;citeprocText&quot;:&quot;(Crossa et al., 2017c)&quot;,&quot;manualOverrideText&quot;:&quot;&quot;},&quot;citationTag&quot;:&quot;MENDELEY_CITATION_v3_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&quot;,&quot;citationItems&quot;:[{&quot;id&quot;:&quot;718687e9-5cf1-3abc-94d1-3a8c09e9232d&quot;,&quot;itemData&quot;:{&quot;type&quot;:&quot;article-journal&quot;,&quot;id&quot;:&quot;718687e9-5cf1-3abc-94d1-3a8c09e9232d&quot;,&quot;title&quot;:&quot;Genomic Selection in Plant Breeding: Methods, Models, and Perspectives&quot;,&quot;author&quot;:[{&quot;family&quot;:&quot;Crossa&quot;,&quot;given&quot;:&quot;José&quot;,&quot;parse-names&quot;:false,&quot;dropping-particle&quot;:&quot;&quot;,&quot;non-dropping-particle&quot;:&quot;&quot;},{&quot;family&quot;:&quot;Pérez-Rodríguez&quot;,&quot;given&quot;:&quot;Paulino&quot;,&quot;parse-names&quot;:false,&quot;dropping-particle&quot;:&quot;&quot;,&quot;non-dropping-particle&quot;:&quot;&quot;},{&quot;family&quot;:&quot;Cuevas&quot;,&quot;given&quot;:&quot;Jaime&quot;,&quot;parse-names&quot;:false,&quot;dropping-particle&quot;:&quot;&quot;,&quot;non-dropping-particle&quot;:&quot;&quot;},{&quot;family&quot;:&quot;Montesinos-López&quot;,&quot;given&quot;:&quot;Osval&quot;,&quot;parse-names&quot;:false,&quot;dropping-particle&quot;:&quot;&quot;,&quot;non-dropping-particle&quot;:&quot;&quot;},{&quot;family&quot;:&quot;Jarquín&quot;,&quot;given&quot;:&quot;Diego&quot;,&quot;parse-names&quot;:false,&quot;dropping-particle&quot;:&quot;&quot;,&quot;non-dropping-particle&quot;:&quot;&quot;},{&quot;family&quot;:&quot;los Campos&quot;,&quot;given&quot;:&quot;Gustavo&quot;,&quot;parse-names&quot;:false,&quot;dropping-particle&quot;:&quot;&quot;,&quot;non-dropping-particle&quot;:&quot;de&quot;},{&quot;family&quot;:&quot;Burgueño&quot;,&quot;given&quot;:&quot;Juan&quot;,&quot;parse-names&quot;:false,&quot;dropping-particle&quot;:&quot;&quot;,&quot;non-dropping-particle&quot;:&quot;&quot;},{&quot;family&quot;:&quot;González-Camacho&quot;,&quot;given&quot;:&quot;Juan M.&quot;,&quot;parse-names&quot;:false,&quot;dropping-particle&quot;:&quot;&quot;,&quot;non-dropping-particle&quot;:&quot;&quot;},{&quot;family&quot;:&quot;Pérez-Elizalde&quot;,&quot;given&quot;:&quot;Sergio&quot;,&quot;parse-names&quot;:false,&quot;dropping-particle&quot;:&quot;&quot;,&quot;non-dropping-particle&quot;:&quot;&quot;},{&quot;family&quot;:&quot;Beyene&quot;,&quot;given&quot;:&quot;Yoseph&quot;,&quot;parse-names&quot;:false,&quot;dropping-particle&quot;:&quot;&quot;,&quot;non-dropping-particle&quot;:&quot;&quot;},{&quot;family&quot;:&quot;Dreisigacker&quot;,&quot;given&quot;:&quot;Susanne&quot;,&quot;parse-names&quot;:false,&quot;dropping-particle&quot;:&quot;&quot;,&quot;non-dropping-particle&quot;:&quot;&quot;},{&quot;family&quot;:&quot;Singh&quot;,&quot;given&quot;:&quot;Ravi&quot;,&quot;parse-names&quot;:false,&quot;dropping-particle&quot;:&quot;&quot;,&quot;non-dropping-particle&quot;:&quot;&quot;},{&quot;family&quot;:&quot;Zhang&quot;,&quot;given&quot;:&quot;Xuecai&quot;,&quot;parse-names&quot;:false,&quot;dropping-particle&quot;:&quot;&quot;,&quot;non-dropping-particle&quot;:&quot;&quot;},{&quot;family&quot;:&quot;Gowda&quot;,&quot;given&quot;:&quot;Manje&quot;,&quot;parse-names&quot;:false,&quot;dropping-particle&quot;:&quot;&quot;,&quot;non-dropping-particle&quot;:&quot;&quot;},{&quot;family&quot;:&quot;Roorkiwal&quot;,&quot;given&quot;:&quot;Manish&quot;,&quot;parse-names&quot;:false,&quot;dropping-particle&quot;:&quot;&quot;,&quot;non-dropping-particle&quot;:&quot;&quot;},{&quot;family&quot;:&quot;Rutkoski&quot;,&quot;given&quot;:&quot;Jessica&quot;,&quot;parse-names&quot;:false,&quot;dropping-particle&quot;:&quot;&quot;,&quot;non-dropping-particle&quot;:&quot;&quot;},{&quot;family&quot;:&quot;Varshney&quot;,&quot;given&quot;:&quot;Rajeev K.&quot;,&quot;parse-names&quot;:false,&quot;dropping-particle&quot;:&quot;&quot;,&quot;non-dropping-particle&quot;:&quot;&quot;}],&quot;container-title&quot;:&quot;Trends in Plant Science&quot;,&quot;container-title-short&quot;:&quot;Trends Plant Sci.&quot;,&quot;accessed&quot;:{&quot;date-parts&quot;:[[2026,4,2]]},&quot;DOI&quot;:&quot;10.1016/j.tplants.2017.08.011&quot;,&quot;ISSN&quot;:&quot;13601385&quot;,&quot;PMID&quot;:&quot;28965742&quot;,&quot;URL&quot;:&quot;https://pubmed.ncbi.nlm.nih.gov/28965742/&quot;,&quot;issued&quot;:{&quot;date-parts&quot;:[[2017,11,1]]},&quot;page&quot;:&quot;961-975&quot;,&quot;abstract&quot;:&quot;Genomic selection (GS) facilitates the rapid selection of superior genotypes and accelerates the breeding cycle. In this review, we discuss the history, principles, and basis of GS and genomic-enabled prediction (GP) as well as the genetics and statistical complexities of GP models, including genomic genotype × environment (G × E) interactions. We also examine the accuracy of GP models and methods for two cereal crops and two legume crops based on random cross-validation. GS applied to maize breeding has shown tangible genetic gains. Based on GP results, we speculate how GS in germplasm enhancement (i.e., prebreeding) programs could accelerate the flow of genes from gene bank accessions to elite lines. Recent advances in hyperspectral image technology could be combined with GS and pedigree-assisted breeding. In recent years, the global climate has changed, resulting in drastic fluctuations in rainfall patterns and increasing temperature. Sudden climate changes can cause significant economic losses to countries worldwide. Genetic improvement of several economically important crops during the 20th century using phenotypic, pedigree, and performance data was very successful. However, signs of grain yield stagnation in some crops, especially in drought-stressed and semi-arid regions, are evident. Genomic selection offers the opportunity to increase grain production in less time. International Maize and Wheat Improvement Center (CIMMYT) maize breeding research in Sub-Saharan Africa, India, and Mexico has shown that genomic selection can reduce the breeding interval cycle to at least half the conventional time and produces lines that, in hybrid combinations, significantly increase grain yield performance over that of commercial checks. Public and private investment in crop genomic selection research should increase to successfully develop in less time germplasm that is adapted to sudden climate change.&quot;,&quot;publisher&quot;:&quot;Elsevier Ltd&quot;,&quot;issue&quot;:&quot;11&quot;,&quot;volume&quot;:&quot;22&quot;},&quot;isTemporary&quot;:false}]},{&quot;citationID&quot;:&quot;MENDELEY_CITATION_4386d26f-c46e-47b4-a52b-8f3b62b0c5eb&quot;,&quot;properties&quot;:{&quot;noteIndex&quot;:0},&quot;isEdited&quot;:false,&quot;manualOverride&quot;:{&quot;isManuallyOverridden&quot;:false,&quot;citeprocText&quot;:&quot;(Varshney et al., 2005b)&quot;,&quot;manualOverrideText&quot;:&quot;&quot;},&quot;citationTag&quot;:&quot;MENDELEY_CITATION_v3_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&quot;,&quot;citationItems&quot;:[{&quot;id&quot;:&quot;83e0a367-da00-3545-b619-ab7a662b387b&quot;,&quot;itemData&quot;:{&quot;type&quot;:&quot;article-journal&quot;,&quot;id&quot;:&quot;83e0a367-da00-3545-b619-ab7a662b387b&quot;,&quot;title&quot;:&quot;Genomics-assisted breeding for crop improvement&quot;,&quot;author&quot;:[{&quot;family&quot;:&quot;Varshney&quot;,&quot;given&quot;:&quot;Rajeev K.&quot;,&quot;parse-names&quot;:false,&quot;dropping-particle&quot;:&quot;&quot;,&quot;non-dropping-particle&quot;:&quot;&quot;},{&quot;family&quot;:&quot;Graner&quot;,&quot;given&quot;:&quot;Andreas&quot;,&quot;parse-names&quot;:false,&quot;dropping-particle&quot;:&quot;&quot;,&quot;non-dropping-particle&quot;:&quot;&quot;},{&quot;family&quot;:&quot;Sorrells&quot;,&quot;given&quot;:&quot;Mark E.&quot;,&quot;parse-names&quot;:false,&quot;dropping-particle&quot;:&quot;&quot;,&quot;non-dropping-particle&quot;:&quot;&quot;}],&quot;container-title&quot;:&quot;Trends in Plant Science&quot;,&quot;container-title-short&quot;:&quot;Trends Plant Sci.&quot;,&quot;accessed&quot;:{&quot;date-parts&quot;:[[2026,4,2]]},&quot;DOI&quot;:&quot;10.1016/J.TPLANTS.2005.10.004&quot;,&quot;ISSN&quot;:&quot;13601385&quot;,&quot;PMID&quot;:&quot;16290213&quot;,&quot;URL&quot;:&quot;https://www.researchgate.net/publication/7478744_Varshney_RK_Graner_A_Sorrells_ME_Genomics-assisted_breeding_for_crop_improvement_Trends_Plant_Sci_10_621-630&quot;,&quot;issued&quot;:{&quot;date-parts&quot;:[[2005,12]]},&quot;page&quot;:&quot;621-630&quot;,&quot;abstract&quot;:&quot;Genomics research is generating new tools, such as functional molecular markers and informatics, as well as new knowledge about statistics and inheritance phenomena that could increase the efficiency and precision of crop improvement. In particular, the elucidation of the fundamental mechanisms of heterosis and epigenetics, and their manipulation, has great potential. Eventually, knowledge of the relative values of alleles at all loci segregating in a population could allow the breeder to design a genotype in silico and to practice whole genome selection. High costs currently limit the implementation of genomics-assisted crop improvement, particularly for inbreeding and/or minor crops. Nevertheless, marker-assisted breeding and selection will gradually evolve into 'genomics-assisted breeding' for crop improvement. © 2006 Elsevier Ltd. All rights reserved.&quot;,&quot;issue&quot;:&quot;12&quot;,&quot;volume&quot;:&quot;10&quot;},&quot;isTemporary&quot;:false}]},{&quot;citationID&quot;:&quot;MENDELEY_CITATION_3ba35f52-0cf0-450e-87a6-a9929eb5359e&quot;,&quot;properties&quot;:{&quot;noteIndex&quot;:0},&quot;isEdited&quot;:false,&quot;manualOverride&quot;:{&quot;isManuallyOverridden&quot;:false,&quot;citeprocText&quot;:&quot;(Xu et al., 2020)&quot;,&quot;manualOverrideText&quot;:&quot;&quot;},&quot;citationTag&quot;:&quot;MENDELEY_CITATION_v3_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&quot;,&quot;citationItems&quot;:[{&quot;id&quot;:&quot;e0eb1de9-ba49-3aa8-8770-70a0fef2d82e&quot;,&quot;itemData&quot;:{&quot;type&quot;:&quot;article-journal&quot;,&quot;id&quot;:&quot;e0eb1de9-ba49-3aa8-8770-70a0fef2d82e&quot;,&quot;title&quot;:&quot;Enhancing Genetic Gain through Genomic Selection: From Livestock to Plants&quot;,&quot;author&quot;:[{&quot;family&quot;:&quot;Xu&quot;,&quot;given&quot;:&quot;Yunbi&quot;,&quot;parse-names&quot;:false,&quot;dropping-particle&quot;:&quot;&quot;,&quot;non-dropping-particle&quot;:&quot;&quot;},{&quot;family&quot;:&quot;Liu&quot;,&quot;given&quot;:&quot;Xiaogang&quot;,&quot;parse-names&quot;:false,&quot;dropping-particle&quot;:&quot;&quot;,&quot;non-dropping-particle&quot;:&quot;&quot;},{&quot;family&quot;:&quot;Fu&quot;,&quot;given&quot;:&quot;Junjie&quot;,&quot;parse-names&quot;:false,&quot;dropping-particle&quot;:&quot;&quot;,&quot;non-dropping-particle&quot;:&quot;&quot;},{&quot;family&quot;:&quot;Wang&quot;,&quot;given&quot;:&quot;Hongwu&quot;,&quot;parse-names&quot;:false,&quot;dropping-particle&quot;:&quot;&quot;,&quot;non-dropping-particle&quot;:&quot;&quot;},{&quot;family&quot;:&quot;Wang&quot;,&quot;given&quot;:&quot;Jiankang&quot;,&quot;parse-names&quot;:false,&quot;dropping-particle&quot;:&quot;&quot;,&quot;non-dropping-particle&quot;:&quot;&quot;},{&quot;family&quot;:&quot;Huang&quot;,&quot;given&quot;:&quot;Changling&quot;,&quot;parse-names&quot;:false,&quot;dropping-particle&quot;:&quot;&quot;,&quot;non-dropping-particle&quot;:&quot;&quot;},{&quot;family&quot;:&quot;Prasanna&quot;,&quot;given&quot;:&quot;Boddupalli M.&quot;,&quot;parse-names&quot;:false,&quot;dropping-particle&quot;:&quot;&quot;,&quot;non-dropping-particle&quot;:&quot;&quot;},{&quot;family&quot;:&quot;Olsen&quot;,&quot;given&quot;:&quot;Michael S.&quot;,&quot;parse-names&quot;:false,&quot;dropping-particle&quot;:&quot;&quot;,&quot;non-dropping-particle&quot;:&quot;&quot;},{&quot;family&quot;:&quot;Wang&quot;,&quot;given&quot;:&quot;Guoying&quot;,&quot;parse-names&quot;:false,&quot;dropping-particle&quot;:&quot;&quot;,&quot;non-dropping-particle&quot;:&quot;&quot;},{&quot;family&quot;:&quot;Zhang&quot;,&quot;given&quot;:&quot;Aimin&quot;,&quot;parse-names&quot;:false,&quot;dropping-particle&quot;:&quot;&quot;,&quot;non-dropping-particle&quot;:&quot;&quot;}],&quot;container-title&quot;:&quot;Plant Communications&quot;,&quot;container-title-short&quot;:&quot;Plant Commun.&quot;,&quot;accessed&quot;:{&quot;date-parts&quot;:[[2026,4,2]]},&quot;DOI&quot;:&quot;10.1016/J.XPLC.2019.100005&quot;,&quot;ISSN&quot;:&quot;2590-3462&quot;,&quot;URL&quot;:&quot;https://www.sciencedirect.com/science/article/pii/S2590346219300057&quot;,&quot;issued&quot;:{&quot;date-parts&quot;:[[2020,1,13]]},&quot;page&quot;:&quot;100005&quot;,&quot;abstract&quot;:&quot;Although long-term genetic gain has been achieved through increasing use of modern breeding methods and technologies, the rate of genetic gain needs to be accelerated to meet humanity's demand for agricultural products. In this regard, genomic selection (GS) has been considered most promising for genetic improvement of the complex traits controlled by many genes each with minor effects. Livestock scientists pioneered GS application largely due to livestock's significantly higher individual values and the greater reduction in generation interval that can be achieved in GS. Large-scale application of GS in plants can be achieved by refining field management to improve heritability estimation and prediction accuracy and developing optimum GS models with the consideration of genotype-by-environment interaction and non-additive effects, along with significant cost reduction. Moreover, it would be more effective to integrate GS with other breeding tools and platforms for accelerating the breeding process and thereby further enhancing genetic gain. In addition, establishing an open-source breeding network and developing transdisciplinary approaches would be essential in enhancing breeding efficiency for small- and medium-sized enterprises and agricultural research systems in developing countries. New strategies centered on GS for enhancing genetic gain need to be developed.&quot;,&quot;publisher&quot;:&quot;Elsevier&quot;,&quot;issue&quot;:&quot;1&quot;,&quot;volume&quot;:&quot;1&quot;},&quot;isTemporary&quot;:false}]},{&quot;citationID&quot;:&quot;MENDELEY_CITATION_c65c4f6d-055a-4975-ba25-4fddbb11e469&quot;,&quot;properties&quot;:{&quot;noteIndex&quot;:0},&quot;isEdited&quot;:false,&quot;manualOverride&quot;:{&quot;isManuallyOverridden&quot;:true,&quot;citeprocText&quot;:&quot;(Varshney et al., 2005b)&quot;,&quot;manualOverrideText&quot;:&quot;(Varshney et al., 2005b).&quot;},&quot;citationTag&quot;:&quot;MENDELEY_CITATION_v3_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&quot;,&quot;citationItems&quot;:[{&quot;id&quot;:&quot;83e0a367-da00-3545-b619-ab7a662b387b&quot;,&quot;itemData&quot;:{&quot;type&quot;:&quot;article-journal&quot;,&quot;id&quot;:&quot;83e0a367-da00-3545-b619-ab7a662b387b&quot;,&quot;title&quot;:&quot;Genomics-assisted breeding for crop improvement&quot;,&quot;author&quot;:[{&quot;family&quot;:&quot;Varshney&quot;,&quot;given&quot;:&quot;Rajeev K.&quot;,&quot;parse-names&quot;:false,&quot;dropping-particle&quot;:&quot;&quot;,&quot;non-dropping-particle&quot;:&quot;&quot;},{&quot;family&quot;:&quot;Graner&quot;,&quot;given&quot;:&quot;Andreas&quot;,&quot;parse-names&quot;:false,&quot;dropping-particle&quot;:&quot;&quot;,&quot;non-dropping-particle&quot;:&quot;&quot;},{&quot;family&quot;:&quot;Sorrells&quot;,&quot;given&quot;:&quot;Mark E.&quot;,&quot;parse-names&quot;:false,&quot;dropping-particle&quot;:&quot;&quot;,&quot;non-dropping-particle&quot;:&quot;&quot;}],&quot;container-title&quot;:&quot;Trends in Plant Science&quot;,&quot;container-title-short&quot;:&quot;Trends Plant Sci.&quot;,&quot;accessed&quot;:{&quot;date-parts&quot;:[[2026,4,2]]},&quot;DOI&quot;:&quot;10.1016/J.TPLANTS.2005.10.004&quot;,&quot;ISSN&quot;:&quot;13601385&quot;,&quot;PMID&quot;:&quot;16290213&quot;,&quot;URL&quot;:&quot;https://www.researchgate.net/publication/7478744_Varshney_RK_Graner_A_Sorrells_ME_Genomics-assisted_breeding_for_crop_improvement_Trends_Plant_Sci_10_621-630&quot;,&quot;issued&quot;:{&quot;date-parts&quot;:[[2005,12]]},&quot;page&quot;:&quot;621-630&quot;,&quot;abstract&quot;:&quot;Genomics research is generating new tools, such as functional molecular markers and informatics, as well as new knowledge about statistics and inheritance phenomena that could increase the efficiency and precision of crop improvement. In particular, the elucidation of the fundamental mechanisms of heterosis and epigenetics, and their manipulation, has great potential. Eventually, knowledge of the relative values of alleles at all loci segregating in a population could allow the breeder to design a genotype in silico and to practice whole genome selection. High costs currently limit the implementation of genomics-assisted crop improvement, particularly for inbreeding and/or minor crops. Nevertheless, marker-assisted breeding and selection will gradually evolve into 'genomics-assisted breeding' for crop improvement. © 2006 Elsevier Ltd. All rights reserved.&quot;,&quot;issue&quot;:&quot;12&quot;,&quot;volume&quot;:&quot;10&quot;},&quot;isTemporary&quot;:false}]},{&quot;citationID&quot;:&quot;MENDELEY_CITATION_df14eb08-3b24-4ad1-a466-58aeeec367f8&quot;,&quot;properties&quot;:{&quot;noteIndex&quot;:0},&quot;isEdited&quot;:false,&quot;manualOverride&quot;:{&quot;isManuallyOverridden&quot;:false,&quot;citeprocText&quot;:&quot;(Xu et al., 2020)&quot;,&quot;manualOverrideText&quot;:&quot;&quot;},&quot;citationTag&quot;:&quot;MENDELEY_CITATION_v3_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&quot;,&quot;citationItems&quot;:[{&quot;id&quot;:&quot;e0eb1de9-ba49-3aa8-8770-70a0fef2d82e&quot;,&quot;itemData&quot;:{&quot;type&quot;:&quot;article-journal&quot;,&quot;id&quot;:&quot;e0eb1de9-ba49-3aa8-8770-70a0fef2d82e&quot;,&quot;title&quot;:&quot;Enhancing Genetic Gain through Genomic Selection: From Livestock to Plants&quot;,&quot;author&quot;:[{&quot;family&quot;:&quot;Xu&quot;,&quot;given&quot;:&quot;Yunbi&quot;,&quot;parse-names&quot;:false,&quot;dropping-particle&quot;:&quot;&quot;,&quot;non-dropping-particle&quot;:&quot;&quot;},{&quot;family&quot;:&quot;Liu&quot;,&quot;given&quot;:&quot;Xiaogang&quot;,&quot;parse-names&quot;:false,&quot;dropping-particle&quot;:&quot;&quot;,&quot;non-dropping-particle&quot;:&quot;&quot;},{&quot;family&quot;:&quot;Fu&quot;,&quot;given&quot;:&quot;Junjie&quot;,&quot;parse-names&quot;:false,&quot;dropping-particle&quot;:&quot;&quot;,&quot;non-dropping-particle&quot;:&quot;&quot;},{&quot;family&quot;:&quot;Wang&quot;,&quot;given&quot;:&quot;Hongwu&quot;,&quot;parse-names&quot;:false,&quot;dropping-particle&quot;:&quot;&quot;,&quot;non-dropping-particle&quot;:&quot;&quot;},{&quot;family&quot;:&quot;Wang&quot;,&quot;given&quot;:&quot;Jiankang&quot;,&quot;parse-names&quot;:false,&quot;dropping-particle&quot;:&quot;&quot;,&quot;non-dropping-particle&quot;:&quot;&quot;},{&quot;family&quot;:&quot;Huang&quot;,&quot;given&quot;:&quot;Changling&quot;,&quot;parse-names&quot;:false,&quot;dropping-particle&quot;:&quot;&quot;,&quot;non-dropping-particle&quot;:&quot;&quot;},{&quot;family&quot;:&quot;Prasanna&quot;,&quot;given&quot;:&quot;Boddupalli M.&quot;,&quot;parse-names&quot;:false,&quot;dropping-particle&quot;:&quot;&quot;,&quot;non-dropping-particle&quot;:&quot;&quot;},{&quot;family&quot;:&quot;Olsen&quot;,&quot;given&quot;:&quot;Michael S.&quot;,&quot;parse-names&quot;:false,&quot;dropping-particle&quot;:&quot;&quot;,&quot;non-dropping-particle&quot;:&quot;&quot;},{&quot;family&quot;:&quot;Wang&quot;,&quot;given&quot;:&quot;Guoying&quot;,&quot;parse-names&quot;:false,&quot;dropping-particle&quot;:&quot;&quot;,&quot;non-dropping-particle&quot;:&quot;&quot;},{&quot;family&quot;:&quot;Zhang&quot;,&quot;given&quot;:&quot;Aimin&quot;,&quot;parse-names&quot;:false,&quot;dropping-particle&quot;:&quot;&quot;,&quot;non-dropping-particle&quot;:&quot;&quot;}],&quot;container-title&quot;:&quot;Plant Communications&quot;,&quot;container-title-short&quot;:&quot;Plant Commun.&quot;,&quot;accessed&quot;:{&quot;date-parts&quot;:[[2026,4,2]]},&quot;DOI&quot;:&quot;10.1016/J.XPLC.2019.100005&quot;,&quot;ISSN&quot;:&quot;2590-3462&quot;,&quot;URL&quot;:&quot;https://www.sciencedirect.com/science/article/pii/S2590346219300057&quot;,&quot;issued&quot;:{&quot;date-parts&quot;:[[2020,1,13]]},&quot;page&quot;:&quot;100005&quot;,&quot;abstract&quot;:&quot;Although long-term genetic gain has been achieved through increasing use of modern breeding methods and technologies, the rate of genetic gain needs to be accelerated to meet humanity's demand for agricultural products. In this regard, genomic selection (GS) has been considered most promising for genetic improvement of the complex traits controlled by many genes each with minor effects. Livestock scientists pioneered GS application largely due to livestock's significantly higher individual values and the greater reduction in generation interval that can be achieved in GS. Large-scale application of GS in plants can be achieved by refining field management to improve heritability estimation and prediction accuracy and developing optimum GS models with the consideration of genotype-by-environment interaction and non-additive effects, along with significant cost reduction. Moreover, it would be more effective to integrate GS with other breeding tools and platforms for accelerating the breeding process and thereby further enhancing genetic gain. In addition, establishing an open-source breeding network and developing transdisciplinary approaches would be essential in enhancing breeding efficiency for small- and medium-sized enterprises and agricultural research systems in developing countries. New strategies centered on GS for enhancing genetic gain need to be developed.&quot;,&quot;publisher&quot;:&quot;Elsevier&quot;,&quot;issue&quot;:&quot;1&quot;,&quot;volume&quot;:&quot;1&quot;},&quot;isTemporary&quot;:false}]},{&quot;citationID&quot;:&quot;MENDELEY_CITATION_910b02a4-a4d5-4d2a-a85e-f0775c0c7153&quot;,&quot;properties&quot;:{&quot;noteIndex&quot;:0},&quot;isEdited&quot;:false,&quot;manualOverride&quot;:{&quot;isManuallyOverridden&quot;:false,&quot;citeprocText&quot;:&quot;(Crossa et al., 2017c)&quot;,&quot;manualOverrideText&quot;:&quot;&quot;},&quot;citationTag&quot;:&quot;MENDELEY_CITATION_v3_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&quot;,&quot;citationItems&quot;:[{&quot;id&quot;:&quot;718687e9-5cf1-3abc-94d1-3a8c09e9232d&quot;,&quot;itemData&quot;:{&quot;type&quot;:&quot;article-journal&quot;,&quot;id&quot;:&quot;718687e9-5cf1-3abc-94d1-3a8c09e9232d&quot;,&quot;title&quot;:&quot;Genomic Selection in Plant Breeding: Methods, Models, and Perspectives&quot;,&quot;author&quot;:[{&quot;family&quot;:&quot;Crossa&quot;,&quot;given&quot;:&quot;José&quot;,&quot;parse-names&quot;:false,&quot;dropping-particle&quot;:&quot;&quot;,&quot;non-dropping-particle&quot;:&quot;&quot;},{&quot;family&quot;:&quot;Pérez-Rodríguez&quot;,&quot;given&quot;:&quot;Paulino&quot;,&quot;parse-names&quot;:false,&quot;dropping-particle&quot;:&quot;&quot;,&quot;non-dropping-particle&quot;:&quot;&quot;},{&quot;family&quot;:&quot;Cuevas&quot;,&quot;given&quot;:&quot;Jaime&quot;,&quot;parse-names&quot;:false,&quot;dropping-particle&quot;:&quot;&quot;,&quot;non-dropping-particle&quot;:&quot;&quot;},{&quot;family&quot;:&quot;Montesinos-López&quot;,&quot;given&quot;:&quot;Osval&quot;,&quot;parse-names&quot;:false,&quot;dropping-particle&quot;:&quot;&quot;,&quot;non-dropping-particle&quot;:&quot;&quot;},{&quot;family&quot;:&quot;Jarquín&quot;,&quot;given&quot;:&quot;Diego&quot;,&quot;parse-names&quot;:false,&quot;dropping-particle&quot;:&quot;&quot;,&quot;non-dropping-particle&quot;:&quot;&quot;},{&quot;family&quot;:&quot;los Campos&quot;,&quot;given&quot;:&quot;Gustavo&quot;,&quot;parse-names&quot;:false,&quot;dropping-particle&quot;:&quot;&quot;,&quot;non-dropping-particle&quot;:&quot;de&quot;},{&quot;family&quot;:&quot;Burgueño&quot;,&quot;given&quot;:&quot;Juan&quot;,&quot;parse-names&quot;:false,&quot;dropping-particle&quot;:&quot;&quot;,&quot;non-dropping-particle&quot;:&quot;&quot;},{&quot;family&quot;:&quot;González-Camacho&quot;,&quot;given&quot;:&quot;Juan M.&quot;,&quot;parse-names&quot;:false,&quot;dropping-particle&quot;:&quot;&quot;,&quot;non-dropping-particle&quot;:&quot;&quot;},{&quot;family&quot;:&quot;Pérez-Elizalde&quot;,&quot;given&quot;:&quot;Sergio&quot;,&quot;parse-names&quot;:false,&quot;dropping-particle&quot;:&quot;&quot;,&quot;non-dropping-particle&quot;:&quot;&quot;},{&quot;family&quot;:&quot;Beyene&quot;,&quot;given&quot;:&quot;Yoseph&quot;,&quot;parse-names&quot;:false,&quot;dropping-particle&quot;:&quot;&quot;,&quot;non-dropping-particle&quot;:&quot;&quot;},{&quot;family&quot;:&quot;Dreisigacker&quot;,&quot;given&quot;:&quot;Susanne&quot;,&quot;parse-names&quot;:false,&quot;dropping-particle&quot;:&quot;&quot;,&quot;non-dropping-particle&quot;:&quot;&quot;},{&quot;family&quot;:&quot;Singh&quot;,&quot;given&quot;:&quot;Ravi&quot;,&quot;parse-names&quot;:false,&quot;dropping-particle&quot;:&quot;&quot;,&quot;non-dropping-particle&quot;:&quot;&quot;},{&quot;family&quot;:&quot;Zhang&quot;,&quot;given&quot;:&quot;Xuecai&quot;,&quot;parse-names&quot;:false,&quot;dropping-particle&quot;:&quot;&quot;,&quot;non-dropping-particle&quot;:&quot;&quot;},{&quot;family&quot;:&quot;Gowda&quot;,&quot;given&quot;:&quot;Manje&quot;,&quot;parse-names&quot;:false,&quot;dropping-particle&quot;:&quot;&quot;,&quot;non-dropping-particle&quot;:&quot;&quot;},{&quot;family&quot;:&quot;Roorkiwal&quot;,&quot;given&quot;:&quot;Manish&quot;,&quot;parse-names&quot;:false,&quot;dropping-particle&quot;:&quot;&quot;,&quot;non-dropping-particle&quot;:&quot;&quot;},{&quot;family&quot;:&quot;Rutkoski&quot;,&quot;given&quot;:&quot;Jessica&quot;,&quot;parse-names&quot;:false,&quot;dropping-particle&quot;:&quot;&quot;,&quot;non-dropping-particle&quot;:&quot;&quot;},{&quot;family&quot;:&quot;Varshney&quot;,&quot;given&quot;:&quot;Rajeev K.&quot;,&quot;parse-names&quot;:false,&quot;dropping-particle&quot;:&quot;&quot;,&quot;non-dropping-particle&quot;:&quot;&quot;}],&quot;container-title&quot;:&quot;Trends in Plant Science&quot;,&quot;container-title-short&quot;:&quot;Trends Plant Sci.&quot;,&quot;accessed&quot;:{&quot;date-parts&quot;:[[2026,4,2]]},&quot;DOI&quot;:&quot;10.1016/j.tplants.2017.08.011&quot;,&quot;ISSN&quot;:&quot;13601385&quot;,&quot;PMID&quot;:&quot;28965742&quot;,&quot;URL&quot;:&quot;https://pubmed.ncbi.nlm.nih.gov/28965742/&quot;,&quot;issued&quot;:{&quot;date-parts&quot;:[[2017,11,1]]},&quot;page&quot;:&quot;961-975&quot;,&quot;abstract&quot;:&quot;Genomic selection (GS) facilitates the rapid selection of superior genotypes and accelerates the breeding cycle. In this review, we discuss the history, principles, and basis of GS and genomic-enabled prediction (GP) as well as the genetics and statistical complexities of GP models, including genomic genotype × environment (G × E) interactions. We also examine the accuracy of GP models and methods for two cereal crops and two legume crops based on random cross-validation. GS applied to maize breeding has shown tangible genetic gains. Based on GP results, we speculate how GS in germplasm enhancement (i.e., prebreeding) programs could accelerate the flow of genes from gene bank accessions to elite lines. Recent advances in hyperspectral image technology could be combined with GS and pedigree-assisted breeding. In recent years, the global climate has changed, resulting in drastic fluctuations in rainfall patterns and increasing temperature. Sudden climate changes can cause significant economic losses to countries worldwide. Genetic improvement of several economically important crops during the 20th century using phenotypic, pedigree, and performance data was very successful. However, signs of grain yield stagnation in some crops, especially in drought-stressed and semi-arid regions, are evident. Genomic selection offers the opportunity to increase grain production in less time. International Maize and Wheat Improvement Center (CIMMYT) maize breeding research in Sub-Saharan Africa, India, and Mexico has shown that genomic selection can reduce the breeding interval cycle to at least half the conventional time and produces lines that, in hybrid combinations, significantly increase grain yield performance over that of commercial checks. Public and private investment in crop genomic selection research should increase to successfully develop in less time germplasm that is adapted to sudden climate change.&quot;,&quot;publisher&quot;:&quot;Elsevier Ltd&quot;,&quot;issue&quot;:&quot;11&quot;,&quot;volume&quot;:&quot;22&quot;},&quot;isTemporary&quot;:false}]},{&quot;citationID&quot;:&quot;MENDELEY_CITATION_1471af7e-7f00-4d84-ad7c-a09c80b00040&quot;,&quot;properties&quot;:{&quot;noteIndex&quot;:0},&quot;isEdited&quot;:false,&quot;manualOverride&quot;:{&quot;isManuallyOverridden&quot;:false,&quot;citeprocText&quot;:&quot;(Collard &amp;#38; Mackill, 2008b)&quot;,&quot;manualOverrideText&quot;:&quot;&quot;},&quot;citationTag&quot;:&quot;MENDELEY_CITATION_v3_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&quot;,&quot;citationItems&quot;:[{&quot;id&quot;:&quot;e649b6df-2a74-3c84-b072-746fac97ab09&quot;,&quot;itemData&quot;:{&quot;type&quot;:&quot;article-journal&quot;,&quot;id&quot;:&quot;e649b6df-2a74-3c84-b072-746fac97ab09&quot;,&quot;title&quot;:&quot;Marker-assisted selection: An approach for precision plant breeding in the twenty-first century&quot;,&quot;author&quot;:[{&quot;family&quot;:&quot;Collard&quot;,&quot;given&quot;:&quot;Bertrand C.Y.&quot;,&quot;parse-names&quot;:false,&quot;dropping-particle&quot;:&quot;&quot;,&quot;non-dropping-particle&quot;:&quot;&quot;},{&quot;family&quot;:&quot;Mackill&quot;,&quot;given&quot;:&quot;David J.&quot;,&quot;parse-names&quot;:false,&quot;dropping-particle&quot;:&quot;&quot;,&quot;non-dropping-particle&quot;:&quot;&quot;}],&quot;container-title&quot;:&quot;Philosophical Transactions of the Royal Society B: Biological Sciences&quot;,&quot;accessed&quot;:{&quot;date-parts&quot;:[[2026,4,2]]},&quot;DOI&quot;:&quot;10.1098/RSTB.2007.2170&quot;,&quot;ISSN&quot;:&quot;09628452&quot;,&quot;PMID&quot;:&quot;17715053&quot;,&quot;issued&quot;:{&quot;date-parts&quot;:[[2008,2,12]]},&quot;page&quot;:&quot;557-572&quot;,&quot;abstract&quot;:&quot;DNA markers have enormous potential to improve the efficiency and precision of conventional plant breeding via marker-assisted selection (MAS). The large number of quantitative trait loci (QTLs) mapping studies for diverse crops species have provided an abundance of DNA marker-trait associations. In this review, we present an overview of the advantages of MAS and its most widely used applications in plant breeding, providing examples from cereal crops. We also consider reasons why MAS has had only a small impact on plant breeding so far and suggest ways in which the potential of MAS can be realized. Finally, we discuss reasons why the greater adoption of MAS in the future is inevitable, although the extent of its use will depend on available resources, especially for orphan crops, and may be delayed in less-developed countries. Achieving a substantial impact on crop improvement by MAS represents the great challenge for agricultural scientists in the next few decades. © 2007 The Royal Society.&quot;,&quot;publisher&quot;:&quot;Royal Society&quot;,&quot;issue&quot;:&quot;1491&quot;,&quot;volume&quot;:&quot;363&quot;,&quot;container-title-short&quot;:&quot;&quot;},&quot;isTemporary&quot;:false}]},{&quot;citationID&quot;:&quot;MENDELEY_CITATION_afb2436f-9618-4e79-a473-dba607ef96b1&quot;,&quot;properties&quot;:{&quot;noteIndex&quot;:0},&quot;isEdited&quot;:false,&quot;manualOverride&quot;:{&quot;isManuallyOverridden&quot;:false,&quot;citeprocText&quot;:&quot;(Varshney et al., 2005b)&quot;,&quot;manualOverrideText&quot;:&quot;&quot;},&quot;citationTag&quot;:&quot;MENDELEY_CITATION_v3_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&quot;,&quot;citationItems&quot;:[{&quot;id&quot;:&quot;83e0a367-da00-3545-b619-ab7a662b387b&quot;,&quot;itemData&quot;:{&quot;type&quot;:&quot;article-journal&quot;,&quot;id&quot;:&quot;83e0a367-da00-3545-b619-ab7a662b387b&quot;,&quot;title&quot;:&quot;Genomics-assisted breeding for crop improvement&quot;,&quot;author&quot;:[{&quot;family&quot;:&quot;Varshney&quot;,&quot;given&quot;:&quot;Rajeev K.&quot;,&quot;parse-names&quot;:false,&quot;dropping-particle&quot;:&quot;&quot;,&quot;non-dropping-particle&quot;:&quot;&quot;},{&quot;family&quot;:&quot;Graner&quot;,&quot;given&quot;:&quot;Andreas&quot;,&quot;parse-names&quot;:false,&quot;dropping-particle&quot;:&quot;&quot;,&quot;non-dropping-particle&quot;:&quot;&quot;},{&quot;family&quot;:&quot;Sorrells&quot;,&quot;given&quot;:&quot;Mark E.&quot;,&quot;parse-names&quot;:false,&quot;dropping-particle&quot;:&quot;&quot;,&quot;non-dropping-particle&quot;:&quot;&quot;}],&quot;container-title&quot;:&quot;Trends in Plant Science&quot;,&quot;container-title-short&quot;:&quot;Trends Plant Sci.&quot;,&quot;accessed&quot;:{&quot;date-parts&quot;:[[2026,4,2]]},&quot;DOI&quot;:&quot;10.1016/J.TPLANTS.2005.10.004&quot;,&quot;ISSN&quot;:&quot;13601385&quot;,&quot;PMID&quot;:&quot;16290213&quot;,&quot;URL&quot;:&quot;https://www.researchgate.net/publication/7478744_Varshney_RK_Graner_A_Sorrells_ME_Genomics-assisted_breeding_for_crop_improvement_Trends_Plant_Sci_10_621-630&quot;,&quot;issued&quot;:{&quot;date-parts&quot;:[[2005,12]]},&quot;page&quot;:&quot;621-630&quot;,&quot;abstract&quot;:&quot;Genomics research is generating new tools, such as functional molecular markers and informatics, as well as new knowledge about statistics and inheritance phenomena that could increase the efficiency and precision of crop improvement. In particular, the elucidation of the fundamental mechanisms of heterosis and epigenetics, and their manipulation, has great potential. Eventually, knowledge of the relative values of alleles at all loci segregating in a population could allow the breeder to design a genotype in silico and to practice whole genome selection. High costs currently limit the implementation of genomics-assisted crop improvement, particularly for inbreeding and/or minor crops. Nevertheless, marker-assisted breeding and selection will gradually evolve into 'genomics-assisted breeding' for crop improvement. © 2006 Elsevier Ltd. All rights reserved.&quot;,&quot;issue&quot;:&quot;12&quot;,&quot;volume&quot;:&quot;10&quot;},&quot;isTemporary&quot;:false}]},{&quot;citationID&quot;:&quot;MENDELEY_CITATION_6c950da9-88a8-4361-8c10-332f7a9cb25d&quot;,&quot;properties&quot;:{&quot;noteIndex&quot;:0},&quot;isEdited&quot;:false,&quot;manualOverride&quot;:{&quot;isManuallyOverridden&quot;:false,&quot;citeprocText&quot;:&quot;(Xu et al., 2020)&quot;,&quot;manualOverrideText&quot;:&quot;&quot;},&quot;citationTag&quot;:&quot;MENDELEY_CITATION_v3_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&quot;,&quot;citationItems&quot;:[{&quot;id&quot;:&quot;e0eb1de9-ba49-3aa8-8770-70a0fef2d82e&quot;,&quot;itemData&quot;:{&quot;type&quot;:&quot;article-journal&quot;,&quot;id&quot;:&quot;e0eb1de9-ba49-3aa8-8770-70a0fef2d82e&quot;,&quot;title&quot;:&quot;Enhancing Genetic Gain through Genomic Selection: From Livestock to Plants&quot;,&quot;author&quot;:[{&quot;family&quot;:&quot;Xu&quot;,&quot;given&quot;:&quot;Yunbi&quot;,&quot;parse-names&quot;:false,&quot;dropping-particle&quot;:&quot;&quot;,&quot;non-dropping-particle&quot;:&quot;&quot;},{&quot;family&quot;:&quot;Liu&quot;,&quot;given&quot;:&quot;Xiaogang&quot;,&quot;parse-names&quot;:false,&quot;dropping-particle&quot;:&quot;&quot;,&quot;non-dropping-particle&quot;:&quot;&quot;},{&quot;family&quot;:&quot;Fu&quot;,&quot;given&quot;:&quot;Junjie&quot;,&quot;parse-names&quot;:false,&quot;dropping-particle&quot;:&quot;&quot;,&quot;non-dropping-particle&quot;:&quot;&quot;},{&quot;family&quot;:&quot;Wang&quot;,&quot;given&quot;:&quot;Hongwu&quot;,&quot;parse-names&quot;:false,&quot;dropping-particle&quot;:&quot;&quot;,&quot;non-dropping-particle&quot;:&quot;&quot;},{&quot;family&quot;:&quot;Wang&quot;,&quot;given&quot;:&quot;Jiankang&quot;,&quot;parse-names&quot;:false,&quot;dropping-particle&quot;:&quot;&quot;,&quot;non-dropping-particle&quot;:&quot;&quot;},{&quot;family&quot;:&quot;Huang&quot;,&quot;given&quot;:&quot;Changling&quot;,&quot;parse-names&quot;:false,&quot;dropping-particle&quot;:&quot;&quot;,&quot;non-dropping-particle&quot;:&quot;&quot;},{&quot;family&quot;:&quot;Prasanna&quot;,&quot;given&quot;:&quot;Boddupalli M.&quot;,&quot;parse-names&quot;:false,&quot;dropping-particle&quot;:&quot;&quot;,&quot;non-dropping-particle&quot;:&quot;&quot;},{&quot;family&quot;:&quot;Olsen&quot;,&quot;given&quot;:&quot;Michael S.&quot;,&quot;parse-names&quot;:false,&quot;dropping-particle&quot;:&quot;&quot;,&quot;non-dropping-particle&quot;:&quot;&quot;},{&quot;family&quot;:&quot;Wang&quot;,&quot;given&quot;:&quot;Guoying&quot;,&quot;parse-names&quot;:false,&quot;dropping-particle&quot;:&quot;&quot;,&quot;non-dropping-particle&quot;:&quot;&quot;},{&quot;family&quot;:&quot;Zhang&quot;,&quot;given&quot;:&quot;Aimin&quot;,&quot;parse-names&quot;:false,&quot;dropping-particle&quot;:&quot;&quot;,&quot;non-dropping-particle&quot;:&quot;&quot;}],&quot;container-title&quot;:&quot;Plant Communications&quot;,&quot;container-title-short&quot;:&quot;Plant Commun.&quot;,&quot;accessed&quot;:{&quot;date-parts&quot;:[[2026,4,2]]},&quot;DOI&quot;:&quot;10.1016/J.XPLC.2019.100005&quot;,&quot;ISSN&quot;:&quot;2590-3462&quot;,&quot;URL&quot;:&quot;https://www.sciencedirect.com/science/article/pii/S2590346219300057&quot;,&quot;issued&quot;:{&quot;date-parts&quot;:[[2020,1,13]]},&quot;page&quot;:&quot;100005&quot;,&quot;abstract&quot;:&quot;Although long-term genetic gain has been achieved through increasing use of modern breeding methods and technologies, the rate of genetic gain needs to be accelerated to meet humanity's demand for agricultural products. In this regard, genomic selection (GS) has been considered most promising for genetic improvement of the complex traits controlled by many genes each with minor effects. Livestock scientists pioneered GS application largely due to livestock's significantly higher individual values and the greater reduction in generation interval that can be achieved in GS. Large-scale application of GS in plants can be achieved by refining field management to improve heritability estimation and prediction accuracy and developing optimum GS models with the consideration of genotype-by-environment interaction and non-additive effects, along with significant cost reduction. Moreover, it would be more effective to integrate GS with other breeding tools and platforms for accelerating the breeding process and thereby further enhancing genetic gain. In addition, establishing an open-source breeding network and developing transdisciplinary approaches would be essential in enhancing breeding efficiency for small- and medium-sized enterprises and agricultural research systems in developing countries. New strategies centered on GS for enhancing genetic gain need to be developed.&quot;,&quot;publisher&quot;:&quot;Elsevier&quot;,&quot;issue&quot;:&quot;1&quot;,&quot;volume&quot;:&quot;1&quot;},&quot;isTemporary&quot;:false}]},{&quot;citationID&quot;:&quot;MENDELEY_CITATION_9eb135ff-fbbc-4f9e-b08e-56d7438f9699&quot;,&quot;properties&quot;:{&quot;noteIndex&quot;:0},&quot;isEdited&quot;:false,&quot;manualOverride&quot;:{&quot;isManuallyOverridden&quot;:true,&quot;citeprocText&quot;:&quot;(Crossa et al., 2017c)&quot;,&quot;manualOverrideText&quot;:&quot;(Crossa et al., 2017c).&quot;},&quot;citationTag&quot;:&quot;MENDELEY_CITATION_v3_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&quot;,&quot;citationItems&quot;:[{&quot;id&quot;:&quot;718687e9-5cf1-3abc-94d1-3a8c09e9232d&quot;,&quot;itemData&quot;:{&quot;type&quot;:&quot;article-journal&quot;,&quot;id&quot;:&quot;718687e9-5cf1-3abc-94d1-3a8c09e9232d&quot;,&quot;title&quot;:&quot;Genomic Selection in Plant Breeding: Methods, Models, and Perspectives&quot;,&quot;author&quot;:[{&quot;family&quot;:&quot;Crossa&quot;,&quot;given&quot;:&quot;José&quot;,&quot;parse-names&quot;:false,&quot;dropping-particle&quot;:&quot;&quot;,&quot;non-dropping-particle&quot;:&quot;&quot;},{&quot;family&quot;:&quot;Pérez-Rodríguez&quot;,&quot;given&quot;:&quot;Paulino&quot;,&quot;parse-names&quot;:false,&quot;dropping-particle&quot;:&quot;&quot;,&quot;non-dropping-particle&quot;:&quot;&quot;},{&quot;family&quot;:&quot;Cuevas&quot;,&quot;given&quot;:&quot;Jaime&quot;,&quot;parse-names&quot;:false,&quot;dropping-particle&quot;:&quot;&quot;,&quot;non-dropping-particle&quot;:&quot;&quot;},{&quot;family&quot;:&quot;Montesinos-López&quot;,&quot;given&quot;:&quot;Osval&quot;,&quot;parse-names&quot;:false,&quot;dropping-particle&quot;:&quot;&quot;,&quot;non-dropping-particle&quot;:&quot;&quot;},{&quot;family&quot;:&quot;Jarquín&quot;,&quot;given&quot;:&quot;Diego&quot;,&quot;parse-names&quot;:false,&quot;dropping-particle&quot;:&quot;&quot;,&quot;non-dropping-particle&quot;:&quot;&quot;},{&quot;family&quot;:&quot;los Campos&quot;,&quot;given&quot;:&quot;Gustavo&quot;,&quot;parse-names&quot;:false,&quot;dropping-particle&quot;:&quot;&quot;,&quot;non-dropping-particle&quot;:&quot;de&quot;},{&quot;family&quot;:&quot;Burgueño&quot;,&quot;given&quot;:&quot;Juan&quot;,&quot;parse-names&quot;:false,&quot;dropping-particle&quot;:&quot;&quot;,&quot;non-dropping-particle&quot;:&quot;&quot;},{&quot;family&quot;:&quot;González-Camacho&quot;,&quot;given&quot;:&quot;Juan M.&quot;,&quot;parse-names&quot;:false,&quot;dropping-particle&quot;:&quot;&quot;,&quot;non-dropping-particle&quot;:&quot;&quot;},{&quot;family&quot;:&quot;Pérez-Elizalde&quot;,&quot;given&quot;:&quot;Sergio&quot;,&quot;parse-names&quot;:false,&quot;dropping-particle&quot;:&quot;&quot;,&quot;non-dropping-particle&quot;:&quot;&quot;},{&quot;family&quot;:&quot;Beyene&quot;,&quot;given&quot;:&quot;Yoseph&quot;,&quot;parse-names&quot;:false,&quot;dropping-particle&quot;:&quot;&quot;,&quot;non-dropping-particle&quot;:&quot;&quot;},{&quot;family&quot;:&quot;Dreisigacker&quot;,&quot;given&quot;:&quot;Susanne&quot;,&quot;parse-names&quot;:false,&quot;dropping-particle&quot;:&quot;&quot;,&quot;non-dropping-particle&quot;:&quot;&quot;},{&quot;family&quot;:&quot;Singh&quot;,&quot;given&quot;:&quot;Ravi&quot;,&quot;parse-names&quot;:false,&quot;dropping-particle&quot;:&quot;&quot;,&quot;non-dropping-particle&quot;:&quot;&quot;},{&quot;family&quot;:&quot;Zhang&quot;,&quot;given&quot;:&quot;Xuecai&quot;,&quot;parse-names&quot;:false,&quot;dropping-particle&quot;:&quot;&quot;,&quot;non-dropping-particle&quot;:&quot;&quot;},{&quot;family&quot;:&quot;Gowda&quot;,&quot;given&quot;:&quot;Manje&quot;,&quot;parse-names&quot;:false,&quot;dropping-particle&quot;:&quot;&quot;,&quot;non-dropping-particle&quot;:&quot;&quot;},{&quot;family&quot;:&quot;Roorkiwal&quot;,&quot;given&quot;:&quot;Manish&quot;,&quot;parse-names&quot;:false,&quot;dropping-particle&quot;:&quot;&quot;,&quot;non-dropping-particle&quot;:&quot;&quot;},{&quot;family&quot;:&quot;Rutkoski&quot;,&quot;given&quot;:&quot;Jessica&quot;,&quot;parse-names&quot;:false,&quot;dropping-particle&quot;:&quot;&quot;,&quot;non-dropping-particle&quot;:&quot;&quot;},{&quot;family&quot;:&quot;Varshney&quot;,&quot;given&quot;:&quot;Rajeev K.&quot;,&quot;parse-names&quot;:false,&quot;dropping-particle&quot;:&quot;&quot;,&quot;non-dropping-particle&quot;:&quot;&quot;}],&quot;container-title&quot;:&quot;Trends in Plant Science&quot;,&quot;container-title-short&quot;:&quot;Trends Plant Sci.&quot;,&quot;accessed&quot;:{&quot;date-parts&quot;:[[2026,4,2]]},&quot;DOI&quot;:&quot;10.1016/j.tplants.2017.08.011&quot;,&quot;ISSN&quot;:&quot;13601385&quot;,&quot;PMID&quot;:&quot;28965742&quot;,&quot;URL&quot;:&quot;https://pubmed.ncbi.nlm.nih.gov/28965742/&quot;,&quot;issued&quot;:{&quot;date-parts&quot;:[[2017,11,1]]},&quot;page&quot;:&quot;961-975&quot;,&quot;abstract&quot;:&quot;Genomic selection (GS) facilitates the rapid selection of superior genotypes and accelerates the breeding cycle. In this review, we discuss the history, principles, and basis of GS and genomic-enabled prediction (GP) as well as the genetics and statistical complexities of GP models, including genomic genotype × environment (G × E) interactions. We also examine the accuracy of GP models and methods for two cereal crops and two legume crops based on random cross-validation. GS applied to maize breeding has shown tangible genetic gains. Based on GP results, we speculate how GS in germplasm enhancement (i.e., prebreeding) programs could accelerate the flow of genes from gene bank accessions to elite lines. Recent advances in hyperspectral image technology could be combined with GS and pedigree-assisted breeding. In recent years, the global climate has changed, resulting in drastic fluctuations in rainfall patterns and increasing temperature. Sudden climate changes can cause significant economic losses to countries worldwide. Genetic improvement of several economically important crops during the 20th century using phenotypic, pedigree, and performance data was very successful. However, signs of grain yield stagnation in some crops, especially in drought-stressed and semi-arid regions, are evident. Genomic selection offers the opportunity to increase grain production in less time. International Maize and Wheat Improvement Center (CIMMYT) maize breeding research in Sub-Saharan Africa, India, and Mexico has shown that genomic selection can reduce the breeding interval cycle to at least half the conventional time and produces lines that, in hybrid combinations, significantly increase grain yield performance over that of commercial checks. Public and private investment in crop genomic selection research should increase to successfully develop in less time germplasm that is adapted to sudden climate change.&quot;,&quot;publisher&quot;:&quot;Elsevier Ltd&quot;,&quot;issue&quot;:&quot;11&quot;,&quot;volume&quot;:&quot;22&quot;},&quot;isTemporary&quot;:false}]},{&quot;citationID&quot;:&quot;MENDELEY_CITATION_43594740-b2c8-4bc4-9239-9992279fd8a2&quot;,&quot;properties&quot;:{&quot;noteIndex&quot;:0},&quot;isEdited&quot;:false,&quot;manualOverride&quot;:{&quot;isManuallyOverridden&quot;:false,&quot;citeprocText&quot;:&quot;(Gao, 2021)&quot;,&quot;manualOverrideText&quot;:&quot;&quot;},&quot;citationTag&quot;:&quot;MENDELEY_CITATION_v3_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&quot;,&quot;citationItems&quot;:[{&quot;id&quot;:&quot;72ebff17-f799-3fba-ba6a-ffe12225328e&quot;,&quot;itemData&quot;:{&quot;type&quot;:&quot;article-journal&quot;,&quot;id&quot;:&quot;72ebff17-f799-3fba-ba6a-ffe12225328e&quot;,&quot;title&quot;:&quot;Genome engineering for crop improvement and future agriculture&quot;,&quot;author&quot;:[{&quot;family&quot;:&quot;Gao&quot;,&quot;given&quot;:&quot;Caixia&quot;,&quot;parse-names&quot;:false,&quot;dropping-particle&quot;:&quot;&quot;,&quot;non-dropping-particle&quot;:&quot;&quot;}],&quot;container-title&quot;:&quot;Cell&quot;,&quot;container-title-short&quot;:&quot;Cell&quot;,&quot;accessed&quot;:{&quot;date-parts&quot;:[[2026,4,2]]},&quot;DOI&quot;:&quot;10.1016/j.cell.2021.01.005&quot;,&quot;ISSN&quot;:&quot;10974172&quot;,&quot;PMID&quot;:&quot;33581057&quot;,&quot;URL&quot;:&quot;https://www.cell.com/action/showFullText?pii=S0092867421000052&quot;,&quot;issued&quot;:{&quot;date-parts&quot;:[[2021,3,18]]},&quot;page&quot;:&quot;1621-1635&quot;,&quot;abstract&quot;:&quot;Feeding the ever-growing population is a major challenge, especially in light of rapidly changing climate conditions. Genome editing is set to revolutionize plant breeding and could help secure the global food supply. Here, I review the development and application of genome editing tools in plants while highlighting newly developed techniques. I describe new plant breeding strategies based on genome editing and discuss their impact on crop production, with an emphasis on recent advancements in genome editing-based plant improvements that could not be achieved by conventional breeding. I also discuss challenges facing genome editing that must be overcome before realizing the full potential of this technology toward future crops and food production.&quot;,&quot;publisher&quot;:&quot;Elsevier B.V.&quot;,&quot;issue&quot;:&quot;6&quot;,&quot;volume&quot;:&quot;184&quot;},&quot;isTemporary&quot;:false}]},{&quot;citationID&quot;:&quot;MENDELEY_CITATION_a26c21dc-3ed7-4e00-8f57-f7ec41c8d9ce&quot;,&quot;properties&quot;:{&quot;noteIndex&quot;:0},&quot;isEdited&quot;:false,&quot;manualOverride&quot;:{&quot;isManuallyOverridden&quot;:false,&quot;citeprocText&quot;:&quot;(Bhat et al., 2016)&quot;,&quot;manualOverrideText&quot;:&quot;&quot;},&quot;citationTag&quot;:&quot;MENDELEY_CITATION_v3_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&quot;,&quot;citationItems&quot;:[{&quot;id&quot;:&quot;6fb850f9-21c2-3bb5-84b2-153941c5a5a1&quot;,&quot;itemData&quot;:{&quot;type&quot;:&quot;article-journal&quot;,&quot;id&quot;:&quot;6fb850f9-21c2-3bb5-84b2-153941c5a5a1&quot;,&quot;title&quot;:&quot;Genomic selection in the era of next generation sequencing for complex traits in plant breeding&quot;,&quot;author&quot;:[{&quot;family&quot;:&quot;Bhat&quot;,&quot;given&quot;:&quot;Javaid A.&quot;,&quot;parse-names&quot;:false,&quot;dropping-particle&quot;:&quot;&quot;,&quot;non-dropping-particle&quot;:&quot;&quot;},{&quot;family&quot;:&quot;Ali&quot;,&quot;given&quot;:&quot;Sajad&quot;,&quot;parse-names&quot;:false,&quot;dropping-particle&quot;:&quot;&quot;,&quot;non-dropping-particle&quot;:&quot;&quot;},{&quot;family&quot;:&quot;Salgotra&quot;,&quot;given&quot;:&quot;Romesh K.&quot;,&quot;parse-names&quot;:false,&quot;dropping-particle&quot;:&quot;&quot;,&quot;non-dropping-particle&quot;:&quot;&quot;},{&quot;family&quot;:&quot;Mir&quot;,&quot;given&quot;:&quot;Zahoor A.&quot;,&quot;parse-names&quot;:false,&quot;dropping-particle&quot;:&quot;&quot;,&quot;non-dropping-particle&quot;:&quot;&quot;},{&quot;family&quot;:&quot;Dutta&quot;,&quot;given&quot;:&quot;Sutapa&quot;,&quot;parse-names&quot;:false,&quot;dropping-particle&quot;:&quot;&quot;,&quot;non-dropping-particle&quot;:&quot;&quot;},{&quot;family&quot;:&quot;Jadon&quot;,&quot;given&quot;:&quot;Vasudha&quot;,&quot;parse-names&quot;:false,&quot;dropping-particle&quot;:&quot;&quot;,&quot;non-dropping-particle&quot;:&quot;&quot;},{&quot;family&quot;:&quot;Tyagi&quot;,&quot;given&quot;:&quot;Anshika&quot;,&quot;parse-names&quot;:false,&quot;dropping-particle&quot;:&quot;&quot;,&quot;non-dropping-particle&quot;:&quot;&quot;},{&quot;family&quot;:&quot;Mushtaq&quot;,&quot;given&quot;:&quot;Muntazir&quot;,&quot;parse-names&quot;:false,&quot;dropping-particle&quot;:&quot;&quot;,&quot;non-dropping-particle&quot;:&quot;&quot;},{&quot;family&quot;:&quot;Jain&quot;,&quot;given&quot;:&quot;Neelu&quot;,&quot;parse-names&quot;:false,&quot;dropping-particle&quot;:&quot;&quot;,&quot;non-dropping-particle&quot;:&quot;&quot;},{&quot;family&quot;:&quot;Singh&quot;,&quot;given&quot;:&quot;Pradeep K.&quot;,&quot;parse-names&quot;:false,&quot;dropping-particle&quot;:&quot;&quot;,&quot;non-dropping-particle&quot;:&quot;&quot;},{&quot;family&quot;:&quot;Singh&quot;,&quot;given&quot;:&quot;Gyanendra P.&quot;,&quot;parse-names&quot;:false,&quot;dropping-particle&quot;:&quot;&quot;,&quot;non-dropping-particle&quot;:&quot;&quot;},{&quot;family&quot;:&quot;Prabhu&quot;,&quot;given&quot;:&quot;K.&quot;,&quot;parse-names&quot;:false,&quot;dropping-particle&quot;:&quot;V.&quot;,&quot;non-dropping-particle&quot;:&quot;&quot;}],&quot;container-title&quot;:&quot;Frontiers in Genetics&quot;,&quot;container-title-short&quot;:&quot;Front. Genet.&quot;,&quot;accessed&quot;:{&quot;date-parts&quot;:[[2026,4,2]]},&quot;DOI&quot;:&quot;10.3389/FGENE.2016.00221/TEXT&quot;,&quot;ISSN&quot;:&quot;16648021&quot;,&quot;URL&quot;:&quot;www.frontiersin.org&quot;,&quot;issued&quot;:{&quot;date-parts&quot;:[[2016,12,27]]},&quot;page&quot;:&quot;224364&quot;,&quot;abstract&quot;:&quot;Genomic selection (GS) is a promising approach exploiting molecular genetic markers to design novel breeding programs and to develop new markers-based models for genetic evaluation. In plant breeding, it provides opportunities to increase genetic gain of complex traits per unit time and cost. The cost-benefit balance was an important consideration for GS to work in crop plants. Availability of genome-wide high-throughput, cost-effective and flexible markers, having low ascertainment bias, suitable for large population size as well for both model and non-model crop species with or without the reference genome sequence was the most important factor for its successful and effective implementation in crop species. These factors were the major limitations to earlier marker systems viz., SSR and array-based, and was unimaginable before the availability of next-generation sequencing (NGS) technologies which have provided novel SNP genotyping platforms especially the genotyping by sequencing. These marker technologies have changed the entire scenario of marker applications and made the use of GS a routine work for crop improvement in both model and non-model crop species. The NGS-based genotyping have increased genomic-estimated breeding value prediction accuracies over other established marker platform in cereals and other crop species, and made the dream of GS true in crop breeding. But to harness the true benefits from GS, these marker technologies will be combined with high-throughput phenotyping for achieving the valuable genetic gain from complex traits. Moreover, the continuous decline in sequencing cost will make the WGS feasible and cost effective for GS in near future. Till that time matures the targeted sequencing seems to be more cost-effective option for large scale marker discovery and GS, particularly in case of large and un-decoded genomes.&quot;,&quot;publisher&quot;:&quot;Frontiers Media S.A.&quot;,&quot;issue&quot;:&quot;DEC&quot;,&quot;volume&quot;:&quot;7&quot;},&quot;isTemporary&quot;:false}]},{&quot;citationID&quot;:&quot;MENDELEY_CITATION_3407bd66-2b52-478f-895f-849ca808cb01&quot;,&quot;properties&quot;:{&quot;noteIndex&quot;:0},&quot;isEdited&quot;:false,&quot;manualOverride&quot;:{&quot;isManuallyOverridden&quot;:false,&quot;citeprocText&quot;:&quot;(Chen et al., 2019)&quot;,&quot;manualOverrideText&quot;:&quot;&quot;},&quot;citationTag&quot;:&quot;MENDELEY_CITATION_v3_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&quot;,&quot;citationItems&quot;:[{&quot;id&quot;:&quot;396af340-3057-3822-9063-ae3e9058f976&quot;,&quot;itemData&quot;:{&quot;type&quot;:&quot;article-journal&quot;,&quot;id&quot;:&quot;396af340-3057-3822-9063-ae3e9058f976&quot;,&quot;title&quot;:&quot;CRISPR/Cas Genome Editing and Precision Plant Breeding in Agriculture&quot;,&quot;author&quot;:[{&quot;family&quot;:&quot;Chen&quot;,&quot;given&quot;:&quot;Kunling&quot;,&quot;parse-names&quot;:false,&quot;dropping-particle&quot;:&quot;&quot;,&quot;non-dropping-particle&quot;:&quot;&quot;},{&quot;family&quot;:&quot;Wang&quot;,&quot;given&quot;:&quot;Yanpeng&quot;,&quot;parse-names&quot;:false,&quot;dropping-particle&quot;:&quot;&quot;,&quot;non-dropping-particle&quot;:&quot;&quot;},{&quot;family&quot;:&quot;Zhang&quot;,&quot;given&quot;:&quot;Rui&quot;,&quot;parse-names&quot;:false,&quot;dropping-particle&quot;:&quot;&quot;,&quot;non-dropping-particle&quot;:&quot;&quot;},{&quot;family&quot;:&quot;Zhang&quot;,&quot;given&quot;:&quot;Huawei&quot;,&quot;parse-names&quot;:false,&quot;dropping-particle&quot;:&quot;&quot;,&quot;non-dropping-particle&quot;:&quot;&quot;},{&quot;family&quot;:&quot;Gao&quot;,&quot;given&quot;:&quot;Caixia&quot;,&quot;parse-names&quot;:false,&quot;dropping-particle&quot;:&quot;&quot;,&quot;non-dropping-particle&quot;:&quot;&quot;}],&quot;container-title&quot;:&quot;Annual Review of Plant Biology&quot;,&quot;container-title-short&quot;:&quot;Annu. Rev. Plant Biol.&quot;,&quot;accessed&quot;:{&quot;date-parts&quot;:[[2026,4,2]]},&quot;DOI&quot;:&quot;10.1146/ANNUREV-ARPLANT-050718-100049/CITE/REFWORKS&quot;,&quot;ISSN&quot;:&quot;15452123&quot;,&quot;PMID&quot;:&quot;30835493&quot;,&quot;URL&quot;:&quot;https://www.annualreviews.org/content/journals/10.1146/annurev-arplant-050718-100049&quot;,&quot;issued&quot;:{&quot;date-parts&quot;:[[2019,4,1]]},&quot;page&quot;:&quot;667-697&quot;,&quot;abstract&quot;:&quot;Enhanced agricultural production through innovative breeding technology is urgently needed to increase access to nutritious foods worldwide. Recent advances in CRISPR/Cas genome editing enable efficient targeted modification in most crops, thus promising to accelerate crop improvement. Here, we review advances in CRISPR/Cas9 and its variants and examine their applications in plant genome editing and related manipulations. We highlight base-editing tools that enable targeted nucleotide substitutions and describe the various delivery systems, particularly DNA-free methods, that have linked genome editing with crop breeding. We summarize the applications of genome editing for trait improvement, development of techniques for fine-tuning gene regulation, strategies for breeding virus resistance, and the use of high-throughput mutant libraries. We outline future perspectives for genome editing in plant synthetic biology and domestication, advances in delivery systems, editing specificity, homology-directed repair, and gene drives. Finally, we discuss the challenges and opportunities for precision plant breeding and its bright future in agriculture.&quot;,&quot;publisher&quot;:&quot;Annual Reviews Inc.&quot;,&quot;issue&quot;:&quot;Volume 70, 2019&quot;,&quot;volume&quot;:&quot;70&quot;},&quot;isTemporary&quot;:false}]},{&quot;citationID&quot;:&quot;MENDELEY_CITATION_a911aa0b-1c42-42b2-818a-fcb1bdee993e&quot;,&quot;properties&quot;:{&quot;noteIndex&quot;:0},&quot;isEdited&quot;:false,&quot;manualOverride&quot;:{&quot;isManuallyOverridden&quot;:false,&quot;citeprocText&quot;:&quot;(Li et al., 2021)&quot;,&quot;manualOverrideText&quot;:&quot;&quot;},&quot;citationTag&quot;:&quot;MENDELEY_CITATION_v3_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&quot;,&quot;citationItems&quot;:[{&quot;id&quot;:&quot;036ef5de-9e38-3d7d-93e3-cfbd367bd8ac&quot;,&quot;itemData&quot;:{&quot;type&quot;:&quot;article-journal&quot;,&quot;id&quot;:&quot;036ef5de-9e38-3d7d-93e3-cfbd367bd8ac&quot;,&quot;title&quot;:&quot;High-Throughput Plant Phenotyping Platform (HT3P) as a Novel Tool for Estimating Agronomic Traits From the Lab to the Field&quot;,&quot;author&quot;:[{&quot;family&quot;:&quot;Li&quot;,&quot;given&quot;:&quot;Daoliang&quot;,&quot;parse-names&quot;:false,&quot;dropping-particle&quot;:&quot;&quot;,&quot;non-dropping-particle&quot;:&quot;&quot;},{&quot;family&quot;:&quot;Quan&quot;,&quot;given&quot;:&quot;Chaoqun&quot;,&quot;parse-names&quot;:false,&quot;dropping-particle&quot;:&quot;&quot;,&quot;non-dropping-particle&quot;:&quot;&quot;},{&quot;family&quot;:&quot;Song&quot;,&quot;given&quot;:&quot;Zhaoyang&quot;,&quot;parse-names&quot;:false,&quot;dropping-particle&quot;:&quot;&quot;,&quot;non-dropping-particle&quot;:&quot;&quot;},{&quot;family&quot;:&quot;Li&quot;,&quot;given&quot;:&quot;Xiang&quot;,&quot;parse-names&quot;:false,&quot;dropping-particle&quot;:&quot;&quot;,&quot;non-dropping-particle&quot;:&quot;&quot;},{&quot;family&quot;:&quot;Yu&quot;,&quot;given&quot;:&quot;Guanghui&quot;,&quot;parse-names&quot;:false,&quot;dropping-particle&quot;:&quot;&quot;,&quot;non-dropping-particle&quot;:&quot;&quot;},{&quot;family&quot;:&quot;Li&quot;,&quot;given&quot;:&quot;Cheng&quot;,&quot;parse-names&quot;:false,&quot;dropping-particle&quot;:&quot;&quot;,&quot;non-dropping-particle&quot;:&quot;&quot;},{&quot;family&quot;:&quot;Muhammad&quot;,&quot;given&quot;:&quot;Akhter&quot;,&quot;parse-names&quot;:false,&quot;dropping-particle&quot;:&quot;&quot;,&quot;non-dropping-particle&quot;:&quot;&quot;}],&quot;container-title&quot;:&quot;Frontiers in Bioengineering and Biotechnology&quot;,&quot;container-title-short&quot;:&quot;Front. Bioeng. Biotechnol.&quot;,&quot;accessed&quot;:{&quot;date-parts&quot;:[[2026,4,2]]},&quot;DOI&quot;:&quot;10.3389/FBIOE.2020.623705/FULL&quot;,&quot;ISSN&quot;:&quot;22964185&quot;,&quot;URL&quot;:&quot;www.frontiersin.org&quot;,&quot;issued&quot;:{&quot;date-parts&quot;:[[2021,1,13]]},&quot;page&quot;:&quot;623705&quot;,&quot;abstract&quot;:&quot;Food scarcity, population growth, and global climate change have propelled crop yield growth driven by high-throughput phenotyping into the era of big data. However, access to large-scale phenotypic data has now become a critical barrier that phenomics urgently must overcome. Fortunately, the high-throughput plant phenotyping platform (HT3P), employing advanced sensors and data collection systems, can take full advantage of non-destructive and high-throughput methods to monitor, quantify, and evaluate specific phenotypes for large-scale agricultural experiments, and it can effectively perform phenotypic tasks that traditional phenotyping could not do. In this way, HT3Ps are novel and powerful tools, for which various commercial, customized, and even self-developed ones have been recently introduced in rising numbers. Here, we review these HT3Ps in nearly 7 years from greenhouses and growth chambers to the field, and from ground-based proximal phenotyping to aerial large-scale remote sensing. Platform configurations, novelties, operating modes, current developments, as well the strengths and weaknesses of diverse types of HT3Ps are thoroughly and clearly described. Then, miscellaneous combinations of HT3Ps for comparative validation and comprehensive analysis are systematically present, for the first time. Finally, we consider current phenotypic challenges and provide fresh perspectives on future development trends of HT3Ps. This review aims to provide ideas, thoughts, and insights for the optimal selection, exploitation, and utilization of HT3Ps, and thereby pave the way to break through current phenotyping bottlenecks in botany.&quot;,&quot;publisher&quot;:&quot;Frontiers Media S.A.&quot;,&quot;volume&quot;:&quot;8&quot;},&quot;isTemporary&quot;:false}]},{&quot;citationID&quot;:&quot;MENDELEY_CITATION_bcc19bb0-5706-4943-a52d-a976da11d686&quot;,&quot;properties&quot;:{&quot;noteIndex&quot;:0},&quot;isEdited&quot;:false,&quot;manualOverride&quot;:{&quot;isManuallyOverridden&quot;:false,&quot;citeprocText&quot;:&quot;(Montesinos-López et al., 2024)&quot;,&quot;manualOverrideText&quot;:&quot;&quot;},&quot;citationTag&quot;:&quot;MENDELEY_CITATION_v3_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&quot;,&quot;citationItems&quot;:[{&quot;id&quot;:&quot;2c600699-f2fe-3ae3-9290-c0b2a8d31335&quot;,&quot;itemData&quot;:{&quot;type&quot;:&quot;article-journal&quot;,&quot;id&quot;:&quot;2c600699-f2fe-3ae3-9290-c0b2a8d31335&quot;,&quot;title&quot;:&quot;A review of multimodal deep learning methods for genomic-enabled prediction in plant breeding&quot;,&quot;author&quot;:[{&quot;family&quot;:&quot;Montesinos-López&quot;,&quot;given&quot;:&quot;Osval A.&quot;,&quot;parse-names&quot;:false,&quot;dropping-particle&quot;:&quot;&quot;,&quot;non-dropping-particle&quot;:&quot;&quot;},{&quot;family&quot;:&quot;Chavira-Flores&quot;,&quot;given&quot;:&quot;Moises&quot;,&quot;parse-names&quot;:false,&quot;dropping-particle&quot;:&quot;&quot;,&quot;non-dropping-particle&quot;:&quot;&quot;},{&quot;family&quot;:&quot;Kismiantini&quot;,&quot;given&quot;:&quot;&quot;,&quot;parse-names&quot;:false,&quot;dropping-particle&quot;:&quot;&quot;,&quot;non-dropping-particle&quot;:&quot;&quot;},{&quot;family&quot;:&quot;Crespo-Herrera&quot;,&quot;given&quot;:&quot;Leo&quot;,&quot;parse-names&quot;:false,&quot;dropping-particle&quot;:&quot;&quot;,&quot;non-dropping-particle&quot;:&quot;&quot;},{&quot;family&quot;:&quot;Piere&quot;,&quot;given&quot;:&quot;Carolina&quot;,&quot;parse-names&quot;:false,&quot;dropping-particle&quot;:&quot;&quot;,&quot;non-dropping-particle&quot;:&quot;Saint&quot;},{&quot;family&quot;:&quot;Li&quot;,&quot;given&quot;:&quot;Hui Hui&quot;,&quot;parse-names&quot;:false,&quot;dropping-particle&quot;:&quot;&quot;,&quot;non-dropping-particle&quot;:&quot;&quot;},{&quot;family&quot;:&quot;Fritsche-Neto&quot;,&quot;given&quot;:&quot;Roberto&quot;,&quot;parse-names&quot;:false,&quot;dropping-particle&quot;:&quot;&quot;,&quot;non-dropping-particle&quot;:&quot;&quot;},{&quot;family&quot;:&quot;Al-Nowibet&quot;,&quot;given&quot;:&quot;Khalid&quot;,&quot;parse-names&quot;:false,&quot;dropping-particle&quot;:&quot;&quot;,&quot;non-dropping-particle&quot;:&quot;&quot;},{&quot;family&quot;:&quot;Montesinos-López&quot;,&quot;given&quot;:&quot;Abelardo&quot;,&quot;parse-names&quot;:false,&quot;dropping-particle&quot;:&quot;&quot;,&quot;non-dropping-particle&quot;:&quot;&quot;},{&quot;family&quot;:&quot;Crossa&quot;,&quot;given&quot;:&quot;José&quot;,&quot;parse-names&quot;:false,&quot;dropping-particle&quot;:&quot;&quot;,&quot;non-dropping-particle&quot;:&quot;&quot;}],&quot;container-title&quot;:&quot;Genetics&quot;,&quot;container-title-short&quot;:&quot;Genetics&quot;,&quot;accessed&quot;:{&quot;date-parts&quot;:[[2026,4,2]]},&quot;DOI&quot;:&quot;10.1093/GENETICS/IYAE161&quot;,&quot;ISSN&quot;:&quot;19432631&quot;,&quot;PMID&quot;:&quot;39499217&quot;,&quot;URL&quot;:&quot;https://dx.doi.org/10.1093/genetics/iyae161&quot;,&quot;issued&quot;:{&quot;date-parts&quot;:[[2024,12,10]]},&quot;abstract&quot;:&quot;Deep learning methods have been applied when working to enhance the prediction accuracy of traditional statistical methods in the field of plant breeding. Although deep learning seems to be a promising approach for genomic prediction, it has proven to have some limitations, since its conventional methods fail to leverage all available information. Multimodal deep learning methods aim to improve the predictive power of their unimodal counterparts by introducing several modalities (sources) of input information. In this review, we introduce some theoretical basic concepts of multimodal deep learning and provide a list of the most widely used neural network architectures in deep learning, as well as the available strategies to fuse data from different modalities. We mention some of the available computational resources for the practical implementation of multimodal deep learning problems. We finally performed a review of applications of multimodal deep learning to genomic selection in plant breeding and other related fields. We present a meta-picture of the practical performance of multimodal deep learning methods to highlight how these tools can help address complex problems in the field of plant breeding. We discussed some relevant considerations that researchers should keep in mind when applying multimodal deep learning methods. Multimodal deep learning holds significant potential for various fields, including genomic selection. While multimodal deep learning displays enhanced prediction capabilities over unimodal deep learning and other machine learning methods, it demands more computational resources. Multimodal deep learning effectively captures intermodal interactions, especially when integrating data from different sources. To apply multimodal deep learning in genomic selection, suitable architectures and fusion strategies must be chosen. It is relevant to keep in mind that multimodal deep learning, like unimodal deep learning, is a powerful tool but should be carefully applied. Given its predictive edge over traditional methods, multimodal deep learning is valuable in addressing challenges in plant breeding and food security amid a growing global population.&quot;,&quot;publisher&quot;:&quot;Oxford Academic&quot;,&quot;issue&quot;:&quot;4&quot;,&quot;volume&quot;:&quot;228&quot;},&quot;isTemporary&quot;:false}]},{&quot;citationID&quot;:&quot;MENDELEY_CITATION_b7fc83cd-c80e-4d18-9055-3e7a19a5cec7&quot;,&quot;properties&quot;:{&quot;noteIndex&quot;:0},&quot;isEdited&quot;:false,&quot;manualOverride&quot;:{&quot;isManuallyOverridden&quot;:true,&quot;citeprocText&quot;:&quot;(Langridge et al., 2021)&quot;,&quot;manualOverrideText&quot;:&quot;(Langridge et al., 2021).&quot;},&quot;citationTag&quot;:&quot;MENDELEY_CITATION_v3_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&quot;,&quot;citationItems&quot;:[{&quot;id&quot;:&quot;f360af55-540e-3df7-9bca-dcda90c7f777&quot;,&quot;itemData&quot;:{&quot;type&quot;:&quot;article-journal&quot;,&quot;id&quot;:&quot;f360af55-540e-3df7-9bca-dcda90c7f777&quot;,&quot;title&quot;:&quot;Breeding crops for climate resilience&quot;,&quot;author&quot;:[{&quot;family&quot;:&quot;Langridge&quot;,&quot;given&quot;:&quot;Peter&quot;,&quot;parse-names&quot;:false,&quot;dropping-particle&quot;:&quot;&quot;,&quot;non-dropping-particle&quot;:&quot;&quot;},{&quot;family&quot;:&quot;Braun&quot;,&quot;given&quot;:&quot;Hans&quot;,&quot;parse-names&quot;:false,&quot;dropping-particle&quot;:&quot;&quot;,&quot;non-dropping-particle&quot;:&quot;&quot;},{&quot;family&quot;:&quot;Hulke&quot;,&quot;given&quot;:&quot;Brent&quot;,&quot;parse-names&quot;:false,&quot;dropping-particle&quot;:&quot;&quot;,&quot;non-dropping-particle&quot;:&quot;&quot;},{&quot;family&quot;:&quot;Ober&quot;,&quot;given&quot;:&quot;Eric&quot;,&quot;parse-names&quot;:false,&quot;dropping-particle&quot;:&quot;&quot;,&quot;non-dropping-particle&quot;:&quot;&quot;},{&quot;family&quot;:&quot;Prasanna&quot;,&quot;given&quot;:&quot;B. M.&quot;,&quot;parse-names&quot;:false,&quot;dropping-particle&quot;:&quot;&quot;,&quot;non-dropping-particle&quot;:&quot;&quot;}],&quot;container-title&quot;:&quot;TAG. Theoretical and applied genetics. Theoretische und angewandte Genetik&quot;,&quot;container-title-short&quot;:&quot;Theor. Appl. Genet.&quot;,&quot;accessed&quot;:{&quot;date-parts&quot;:[[2026,4,2]]},&quot;DOI&quot;:&quot;10.1007/S00122-021-03854-7&quot;,&quot;ISSN&quot;:&quot;1432-2242&quot;,&quot;PMID&quot;:&quot;34046700&quot;,&quot;URL&quot;:&quot;https://pubmed.ncbi.nlm.nih.gov/34046700/&quot;,&quot;issued&quot;:{&quot;date-parts&quot;:[[2021,6,1]]},&quot;page&quot;:&quot;1607-1611&quot;,&quot;abstract&quot;:&quot;In enhancing the resilience of our crops to the impacts of climate change, selectionobjectives need to address increased variability in the production environment. Thisencompasses the effects of more variable rainfall and temperatures than currentlyexperienced, including extreme weather events, and changes in pest and pathogensdistribution with the increased likelihood of major pest and disease outbreaks as wellas occurrence of novel pathogens. Farmers manage the inevitable risks associatedwith cropping by planting varieties that deliver high yields and good quality underoptimal conditions but minimise losses when the seasons are bad. Breeders andagronomists work to support farmers in specific target environments, but increasedclimate variability has meant that they need to broaden the adaptability of varietiesgrown and increase the yield stability to help minimise climate-induced risks and buildresilience.&quot;,&quot;publisher&quot;:&quot;Theor Appl Genet&quot;,&quot;issue&quot;:&quot;6&quot;,&quot;volume&quot;:&quot;134&quot;},&quot;isTemporary&quot;:false}]}]"/>
    <we:property name="MENDELEY_CITATIONS_STYLE" value="{&quot;id&quot;:&quot;https://www.zotero.org/styles/apa&quot;,&quot;title&quot;:&quot;APA Style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B04EEE-94CF-47EC-95FB-5334290452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TotalTime>
  <Pages>34</Pages>
  <Words>11718</Words>
  <Characters>66797</Characters>
  <Application>Microsoft Office Word</Application>
  <DocSecurity>0</DocSecurity>
  <Lines>556</Lines>
  <Paragraphs>156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78359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Shravan Barbole</dc:creator>
  <cp:keywords/>
  <dc:description/>
  <cp:lastModifiedBy>SDI 1084</cp:lastModifiedBy>
  <cp:revision>13</cp:revision>
  <dcterms:created xsi:type="dcterms:W3CDTF">2026-04-09T10:41:00Z</dcterms:created>
  <dcterms:modified xsi:type="dcterms:W3CDTF">2026-05-12T10:48:00Z</dcterms:modified>
</cp:coreProperties>
</file>