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B6046" w14:paraId="14AB8E3A" w14:textId="77777777">
        <w:trPr>
          <w:trHeight w:val="20"/>
          <w:jc w:val="center"/>
        </w:trPr>
        <w:tc>
          <w:tcPr>
            <w:tcW w:w="1186" w:type="pct"/>
          </w:tcPr>
          <w:p w14:paraId="5B83544E" w14:textId="77777777" w:rsidR="005B6046" w:rsidRDefault="009655C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58461BF6" w14:textId="77777777" w:rsidR="005B6046" w:rsidRDefault="009655C1">
            <w:pPr>
              <w:spacing w:before="100" w:beforeAutospacing="1" w:after="100" w:afterAutospacing="1"/>
              <w:outlineLvl w:val="0"/>
              <w:rPr>
                <w:b/>
                <w:bCs/>
                <w:color w:val="0000FF"/>
                <w:sz w:val="20"/>
                <w:szCs w:val="20"/>
                <w:lang w:val="en-GB"/>
              </w:rPr>
            </w:pPr>
            <w:hyperlink r:id="rId7" w:history="1">
              <w:r>
                <w:rPr>
                  <w:b/>
                  <w:bCs/>
                  <w:color w:val="0000FF"/>
                  <w:kern w:val="36"/>
                  <w:sz w:val="20"/>
                  <w:szCs w:val="20"/>
                  <w:u w:val="single"/>
                  <w:lang w:val="en-IN" w:eastAsia="en-IN"/>
                </w:rPr>
                <w:t>Journal of Medicine and Health Research</w:t>
              </w:r>
            </w:hyperlink>
          </w:p>
        </w:tc>
      </w:tr>
      <w:tr w:rsidR="005B6046" w14:paraId="38F4C855" w14:textId="77777777">
        <w:trPr>
          <w:trHeight w:val="20"/>
          <w:jc w:val="center"/>
        </w:trPr>
        <w:tc>
          <w:tcPr>
            <w:tcW w:w="1186" w:type="pct"/>
          </w:tcPr>
          <w:p w14:paraId="147C0317" w14:textId="77777777" w:rsidR="005B6046" w:rsidRDefault="009655C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748F4FC9" w14:textId="77777777" w:rsidR="005B6046" w:rsidRDefault="00881189">
            <w:pPr>
              <w:pStyle w:val="NormalWeb"/>
              <w:spacing w:before="0" w:beforeAutospacing="0" w:after="0" w:afterAutospacing="0"/>
              <w:rPr>
                <w:rFonts w:ascii="Times New Roman" w:hAnsi="Times New Roman" w:cs="Times New Roman"/>
                <w:b/>
                <w:bCs/>
                <w:sz w:val="20"/>
                <w:szCs w:val="20"/>
                <w:lang w:val="en-GB"/>
              </w:rPr>
            </w:pPr>
            <w:r w:rsidRPr="00881189">
              <w:rPr>
                <w:rFonts w:ascii="Times New Roman" w:hAnsi="Times New Roman" w:cs="Times New Roman"/>
                <w:b/>
                <w:bCs/>
                <w:sz w:val="20"/>
                <w:szCs w:val="20"/>
                <w:lang w:val="en-GB"/>
              </w:rPr>
              <w:t>Ms_JOMAHR_14983</w:t>
            </w:r>
          </w:p>
        </w:tc>
      </w:tr>
      <w:tr w:rsidR="005B6046" w14:paraId="6319EDD6" w14:textId="77777777">
        <w:trPr>
          <w:trHeight w:val="20"/>
          <w:jc w:val="center"/>
        </w:trPr>
        <w:tc>
          <w:tcPr>
            <w:tcW w:w="1186" w:type="pct"/>
          </w:tcPr>
          <w:p w14:paraId="21B63787" w14:textId="77777777" w:rsidR="005B6046" w:rsidRDefault="009655C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667CF6EE" w14:textId="77777777" w:rsidR="005B6046" w:rsidRDefault="00734413">
            <w:pPr>
              <w:pStyle w:val="NormalWeb"/>
              <w:spacing w:before="0" w:beforeAutospacing="0" w:after="0" w:afterAutospacing="0"/>
              <w:rPr>
                <w:rFonts w:ascii="Times New Roman" w:hAnsi="Times New Roman" w:cs="Times New Roman"/>
                <w:b/>
                <w:sz w:val="20"/>
                <w:szCs w:val="20"/>
                <w:lang w:val="en-GB"/>
              </w:rPr>
            </w:pPr>
            <w:r w:rsidRPr="00734413">
              <w:rPr>
                <w:rFonts w:ascii="Times New Roman" w:hAnsi="Times New Roman" w:cs="Times New Roman"/>
                <w:b/>
                <w:sz w:val="20"/>
                <w:szCs w:val="20"/>
                <w:lang w:val="en-GB"/>
              </w:rPr>
              <w:t xml:space="preserve">Knowledge, Prevalence and Factors Associated with Self-Medication Among University Students in Kano, Nigeria: </w:t>
            </w:r>
            <w:proofErr w:type="gramStart"/>
            <w:r w:rsidRPr="00734413">
              <w:rPr>
                <w:rFonts w:ascii="Times New Roman" w:hAnsi="Times New Roman" w:cs="Times New Roman"/>
                <w:b/>
                <w:sz w:val="20"/>
                <w:szCs w:val="20"/>
                <w:lang w:val="en-GB"/>
              </w:rPr>
              <w:t>a</w:t>
            </w:r>
            <w:proofErr w:type="gramEnd"/>
            <w:r w:rsidRPr="00734413">
              <w:rPr>
                <w:rFonts w:ascii="Times New Roman" w:hAnsi="Times New Roman" w:cs="Times New Roman"/>
                <w:b/>
                <w:sz w:val="20"/>
                <w:szCs w:val="20"/>
                <w:lang w:val="en-GB"/>
              </w:rPr>
              <w:t xml:space="preserve"> Cross-Sectional Study</w:t>
            </w:r>
          </w:p>
        </w:tc>
      </w:tr>
      <w:tr w:rsidR="005B6046" w14:paraId="17677956" w14:textId="77777777">
        <w:trPr>
          <w:trHeight w:val="20"/>
          <w:jc w:val="center"/>
        </w:trPr>
        <w:tc>
          <w:tcPr>
            <w:tcW w:w="1186" w:type="pct"/>
          </w:tcPr>
          <w:p w14:paraId="74C621BA" w14:textId="77777777" w:rsidR="005B6046" w:rsidRDefault="009655C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008C77E" w14:textId="77777777" w:rsidR="005B6046" w:rsidRDefault="009655C1">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1BDA0E68" w14:textId="77777777" w:rsidR="005B6046" w:rsidRDefault="005B6046">
            <w:pPr>
              <w:pStyle w:val="NormalWeb"/>
              <w:spacing w:before="0" w:beforeAutospacing="0" w:after="0" w:afterAutospacing="0"/>
              <w:rPr>
                <w:rFonts w:ascii="Times New Roman" w:hAnsi="Times New Roman" w:cs="Times New Roman"/>
                <w:b/>
                <w:sz w:val="20"/>
                <w:szCs w:val="20"/>
                <w:lang w:val="en-GB"/>
              </w:rPr>
            </w:pPr>
          </w:p>
        </w:tc>
      </w:tr>
    </w:tbl>
    <w:p w14:paraId="77A68BA4" w14:textId="77777777" w:rsidR="005B6046" w:rsidRDefault="005B6046">
      <w:pPr>
        <w:pStyle w:val="BodyText"/>
        <w:rPr>
          <w:rFonts w:ascii="Times New Roman" w:hAnsi="Times New Roman"/>
          <w:i/>
          <w:sz w:val="20"/>
          <w:szCs w:val="20"/>
          <w:u w:val="single"/>
          <w:lang w:val="en-GB"/>
        </w:rPr>
      </w:pPr>
    </w:p>
    <w:p w14:paraId="4B4803A5" w14:textId="77777777" w:rsidR="005B6046" w:rsidRDefault="005B6046">
      <w:pPr>
        <w:jc w:val="both"/>
        <w:rPr>
          <w:rFonts w:eastAsia="MS Mincho"/>
          <w:i/>
          <w:sz w:val="20"/>
          <w:szCs w:val="20"/>
          <w:u w:val="single"/>
          <w:lang w:val="en-GB" w:eastAsia="x-none"/>
        </w:rPr>
      </w:pPr>
    </w:p>
    <w:p w14:paraId="20551027" w14:textId="77777777" w:rsidR="005B6046" w:rsidRDefault="009655C1">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7A596708" w14:textId="77777777" w:rsidR="005B6046" w:rsidRDefault="005B6046">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5B6046" w14:paraId="73DF12AE" w14:textId="77777777">
        <w:trPr>
          <w:trHeight w:val="20"/>
          <w:jc w:val="center"/>
        </w:trPr>
        <w:tc>
          <w:tcPr>
            <w:tcW w:w="1666" w:type="pct"/>
            <w:noWrap/>
          </w:tcPr>
          <w:p w14:paraId="52D286F4" w14:textId="77777777" w:rsidR="005B6046" w:rsidRDefault="005B6046">
            <w:pPr>
              <w:keepNext/>
              <w:outlineLvl w:val="1"/>
              <w:rPr>
                <w:rFonts w:eastAsia="MS Mincho"/>
                <w:b/>
                <w:bCs/>
                <w:sz w:val="20"/>
                <w:szCs w:val="20"/>
                <w:lang w:val="en-GB"/>
              </w:rPr>
            </w:pPr>
          </w:p>
        </w:tc>
        <w:tc>
          <w:tcPr>
            <w:tcW w:w="1667" w:type="pct"/>
            <w:hideMark/>
          </w:tcPr>
          <w:p w14:paraId="719031F4" w14:textId="77777777" w:rsidR="005B6046" w:rsidRDefault="009655C1">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43D94C62" w14:textId="77777777" w:rsidR="005B6046" w:rsidRDefault="009655C1">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254376D" w14:textId="77777777" w:rsidR="005B6046" w:rsidRDefault="005B6046">
            <w:pPr>
              <w:keepNext/>
              <w:outlineLvl w:val="1"/>
              <w:rPr>
                <w:rFonts w:eastAsia="MS Mincho"/>
                <w:bCs/>
                <w:sz w:val="20"/>
                <w:szCs w:val="20"/>
                <w:lang w:val="en-GB"/>
              </w:rPr>
            </w:pPr>
          </w:p>
        </w:tc>
      </w:tr>
      <w:tr w:rsidR="005B6046" w14:paraId="1C23D39A" w14:textId="77777777">
        <w:trPr>
          <w:trHeight w:val="20"/>
          <w:jc w:val="center"/>
        </w:trPr>
        <w:tc>
          <w:tcPr>
            <w:tcW w:w="1666" w:type="pct"/>
            <w:noWrap/>
            <w:hideMark/>
          </w:tcPr>
          <w:p w14:paraId="4FDCA55B" w14:textId="77777777" w:rsidR="005B6046" w:rsidRDefault="009655C1">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5EC08679" w14:textId="77777777" w:rsidR="005B6046" w:rsidRDefault="009655C1">
            <w:pPr>
              <w:rPr>
                <w:rFonts w:eastAsia="MS Mincho"/>
                <w:bCs/>
                <w:sz w:val="20"/>
                <w:szCs w:val="20"/>
                <w:lang w:val="en-GB"/>
              </w:rPr>
            </w:pPr>
            <w:r>
              <w:rPr>
                <w:bCs/>
                <w:sz w:val="20"/>
                <w:szCs w:val="20"/>
                <w:lang w:val="en-GB"/>
              </w:rPr>
              <w:t>be required for this part.</w:t>
            </w:r>
          </w:p>
        </w:tc>
        <w:tc>
          <w:tcPr>
            <w:tcW w:w="1667" w:type="pct"/>
          </w:tcPr>
          <w:p w14:paraId="13F06C0F" w14:textId="77777777" w:rsidR="00733878" w:rsidRPr="00733878" w:rsidRDefault="00733878" w:rsidP="00733878">
            <w:pPr>
              <w:contextualSpacing/>
              <w:rPr>
                <w:b/>
                <w:bCs/>
                <w:sz w:val="20"/>
                <w:szCs w:val="20"/>
                <w:lang w:val="en-IN"/>
              </w:rPr>
            </w:pPr>
            <w:r w:rsidRPr="00733878">
              <w:rPr>
                <w:b/>
                <w:bCs/>
                <w:sz w:val="20"/>
                <w:szCs w:val="20"/>
                <w:lang w:val="en-IN"/>
              </w:rPr>
              <w:t>This manuscript offers key consequence for the high level of self-medication in university students, a continuing international public health issue. It serves the scientific community by showing the difference between knowledge and actual implementation, stressing that simply knowing something is not enough to modify health behaviours. Identifying socio-economic and contextual determinants, which might include income source or access-related characteristics, will help in developing more successful, targeted interventions. In addition, the comprehensive evidence regarding over-the-counter use of antibiotics without prescription insists the importance that stronger policies to mitigate antimicrobial resistance must be obtained and it renders us an important message for researchers as well as general public.</w:t>
            </w:r>
          </w:p>
          <w:p w14:paraId="1AF3B7CF" w14:textId="77777777" w:rsidR="005B6046" w:rsidRDefault="005B6046">
            <w:pPr>
              <w:contextualSpacing/>
              <w:rPr>
                <w:b/>
                <w:bCs/>
                <w:sz w:val="20"/>
                <w:szCs w:val="20"/>
                <w:lang w:val="en-GB"/>
              </w:rPr>
            </w:pPr>
          </w:p>
        </w:tc>
        <w:tc>
          <w:tcPr>
            <w:tcW w:w="1667" w:type="pct"/>
          </w:tcPr>
          <w:p w14:paraId="12DF509A" w14:textId="3DC5E797" w:rsidR="005B6046" w:rsidRDefault="00163A0C">
            <w:pPr>
              <w:keepNext/>
              <w:outlineLvl w:val="1"/>
              <w:rPr>
                <w:rFonts w:eastAsia="MS Mincho"/>
                <w:bCs/>
                <w:sz w:val="20"/>
                <w:szCs w:val="20"/>
                <w:lang w:val="en-GB"/>
              </w:rPr>
            </w:pPr>
            <w:r w:rsidRPr="00163A0C">
              <w:rPr>
                <w:rFonts w:eastAsia="MS Mincho"/>
                <w:bCs/>
                <w:sz w:val="20"/>
                <w:szCs w:val="20"/>
                <w:lang w:val="en-GB"/>
              </w:rPr>
              <w:t>ok</w:t>
            </w:r>
          </w:p>
        </w:tc>
      </w:tr>
    </w:tbl>
    <w:p w14:paraId="25798281" w14:textId="77777777" w:rsidR="005B6046" w:rsidRDefault="005B6046">
      <w:pPr>
        <w:rPr>
          <w:sz w:val="20"/>
          <w:szCs w:val="20"/>
          <w:lang w:val="en-GB"/>
        </w:rPr>
      </w:pPr>
    </w:p>
    <w:p w14:paraId="4190543F" w14:textId="77777777" w:rsidR="005B6046" w:rsidRDefault="005B6046">
      <w:pPr>
        <w:rPr>
          <w:sz w:val="20"/>
          <w:szCs w:val="20"/>
          <w:lang w:val="en-GB"/>
        </w:rPr>
      </w:pPr>
    </w:p>
    <w:p w14:paraId="58FCD65E" w14:textId="77777777" w:rsidR="005B6046" w:rsidRDefault="009655C1">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6B8BA0C" w14:textId="77777777" w:rsidR="005B6046" w:rsidRDefault="005B604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B6046" w14:paraId="6AA9018C" w14:textId="77777777">
        <w:trPr>
          <w:trHeight w:val="20"/>
          <w:jc w:val="center"/>
        </w:trPr>
        <w:tc>
          <w:tcPr>
            <w:tcW w:w="1666" w:type="pct"/>
            <w:noWrap/>
          </w:tcPr>
          <w:p w14:paraId="27C65FC3" w14:textId="77777777" w:rsidR="005B6046" w:rsidRDefault="005B6046">
            <w:pPr>
              <w:keepNext/>
              <w:outlineLvl w:val="1"/>
              <w:rPr>
                <w:rFonts w:eastAsia="MS Mincho"/>
                <w:b/>
                <w:bCs/>
                <w:sz w:val="20"/>
                <w:szCs w:val="20"/>
                <w:lang w:val="en-GB"/>
              </w:rPr>
            </w:pPr>
          </w:p>
        </w:tc>
        <w:tc>
          <w:tcPr>
            <w:tcW w:w="1667" w:type="pct"/>
            <w:hideMark/>
          </w:tcPr>
          <w:p w14:paraId="005489FF" w14:textId="77777777" w:rsidR="005B6046" w:rsidRDefault="009655C1">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463E9A0F" w14:textId="77777777" w:rsidR="005B6046" w:rsidRDefault="009655C1">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163A0C" w14:paraId="14682CA3" w14:textId="77777777">
        <w:trPr>
          <w:trHeight w:val="20"/>
          <w:jc w:val="center"/>
        </w:trPr>
        <w:tc>
          <w:tcPr>
            <w:tcW w:w="1666" w:type="pct"/>
            <w:noWrap/>
            <w:hideMark/>
          </w:tcPr>
          <w:p w14:paraId="70AD46C0" w14:textId="77777777" w:rsidR="00163A0C" w:rsidRDefault="00163A0C" w:rsidP="00163A0C">
            <w:pPr>
              <w:rPr>
                <w:b/>
                <w:bCs/>
                <w:sz w:val="20"/>
                <w:szCs w:val="20"/>
                <w:lang w:val="en-GB"/>
              </w:rPr>
            </w:pPr>
            <w:r>
              <w:rPr>
                <w:b/>
                <w:bCs/>
                <w:sz w:val="20"/>
                <w:szCs w:val="20"/>
                <w:lang w:val="en-GB"/>
              </w:rPr>
              <w:t xml:space="preserve">1. Is the title clear and appropriate for the study? </w:t>
            </w:r>
          </w:p>
          <w:p w14:paraId="42802D5C" w14:textId="77777777" w:rsidR="00163A0C" w:rsidRDefault="00163A0C" w:rsidP="00163A0C">
            <w:pPr>
              <w:rPr>
                <w:color w:val="404040"/>
                <w:sz w:val="20"/>
                <w:szCs w:val="20"/>
                <w:shd w:val="clear" w:color="auto" w:fill="FFFFFF"/>
                <w:lang w:val="en-GB"/>
              </w:rPr>
            </w:pPr>
            <w:r>
              <w:rPr>
                <w:color w:val="404040"/>
                <w:sz w:val="20"/>
                <w:szCs w:val="20"/>
                <w:shd w:val="clear" w:color="auto" w:fill="FFFFFF"/>
                <w:lang w:val="en-GB"/>
              </w:rPr>
              <w:t xml:space="preserve">Rating Scale: </w:t>
            </w:r>
          </w:p>
          <w:p w14:paraId="4A58F4C5" w14:textId="77777777" w:rsidR="00163A0C" w:rsidRDefault="00163A0C" w:rsidP="00163A0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1B2F4F2" w14:textId="3CE30DE8" w:rsidR="00163A0C" w:rsidRDefault="00163A0C" w:rsidP="00163A0C">
            <w:pPr>
              <w:ind w:left="360"/>
              <w:rPr>
                <w:b/>
                <w:bCs/>
                <w:sz w:val="20"/>
                <w:szCs w:val="20"/>
                <w:lang w:val="en-GB"/>
              </w:rPr>
            </w:pPr>
            <w:r>
              <w:rPr>
                <w:b/>
                <w:bCs/>
                <w:sz w:val="20"/>
                <w:szCs w:val="20"/>
                <w:lang w:val="en-GB"/>
              </w:rPr>
              <w:t>4</w:t>
            </w:r>
          </w:p>
        </w:tc>
        <w:tc>
          <w:tcPr>
            <w:tcW w:w="1667" w:type="pct"/>
          </w:tcPr>
          <w:p w14:paraId="596BB769" w14:textId="3011654C" w:rsidR="00163A0C" w:rsidRDefault="00163A0C" w:rsidP="00163A0C">
            <w:pPr>
              <w:keepNext/>
              <w:outlineLvl w:val="1"/>
              <w:rPr>
                <w:rFonts w:eastAsia="MS Mincho"/>
                <w:bCs/>
                <w:sz w:val="20"/>
                <w:szCs w:val="20"/>
                <w:lang w:val="en-GB"/>
              </w:rPr>
            </w:pPr>
            <w:r w:rsidRPr="00C41397">
              <w:rPr>
                <w:rFonts w:eastAsia="MS Mincho"/>
                <w:bCs/>
                <w:sz w:val="20"/>
                <w:szCs w:val="20"/>
                <w:lang w:val="en-GB"/>
              </w:rPr>
              <w:t>ok</w:t>
            </w:r>
          </w:p>
        </w:tc>
      </w:tr>
      <w:tr w:rsidR="00163A0C" w14:paraId="4A370A54" w14:textId="77777777">
        <w:trPr>
          <w:trHeight w:val="20"/>
          <w:jc w:val="center"/>
        </w:trPr>
        <w:tc>
          <w:tcPr>
            <w:tcW w:w="1666" w:type="pct"/>
            <w:noWrap/>
            <w:hideMark/>
          </w:tcPr>
          <w:p w14:paraId="7B85157F" w14:textId="77777777" w:rsidR="00163A0C" w:rsidRDefault="00163A0C" w:rsidP="00163A0C">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3B969063" w14:textId="77777777" w:rsidR="00163A0C" w:rsidRDefault="00163A0C" w:rsidP="00163A0C">
            <w:pPr>
              <w:rPr>
                <w:color w:val="404040"/>
                <w:sz w:val="20"/>
                <w:szCs w:val="20"/>
                <w:shd w:val="clear" w:color="auto" w:fill="FFFFFF"/>
                <w:lang w:val="en-GB"/>
              </w:rPr>
            </w:pPr>
            <w:r>
              <w:rPr>
                <w:color w:val="404040"/>
                <w:sz w:val="20"/>
                <w:szCs w:val="20"/>
                <w:shd w:val="clear" w:color="auto" w:fill="FFFFFF"/>
                <w:lang w:val="en-GB"/>
              </w:rPr>
              <w:t xml:space="preserve">Rating Scale: </w:t>
            </w:r>
          </w:p>
          <w:p w14:paraId="1A2E0B7F" w14:textId="77777777" w:rsidR="00163A0C" w:rsidRDefault="00163A0C" w:rsidP="00163A0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37BBF55" w14:textId="4457C343" w:rsidR="00163A0C" w:rsidRDefault="00163A0C" w:rsidP="00163A0C">
            <w:pPr>
              <w:ind w:left="360"/>
              <w:rPr>
                <w:b/>
                <w:bCs/>
                <w:sz w:val="20"/>
                <w:szCs w:val="20"/>
                <w:lang w:val="en-GB"/>
              </w:rPr>
            </w:pPr>
            <w:r>
              <w:rPr>
                <w:b/>
                <w:bCs/>
                <w:sz w:val="20"/>
                <w:szCs w:val="20"/>
                <w:lang w:val="en-GB"/>
              </w:rPr>
              <w:t>4</w:t>
            </w:r>
          </w:p>
        </w:tc>
        <w:tc>
          <w:tcPr>
            <w:tcW w:w="1667" w:type="pct"/>
          </w:tcPr>
          <w:p w14:paraId="6D68028F" w14:textId="2667CED5" w:rsidR="00163A0C" w:rsidRDefault="00163A0C" w:rsidP="00163A0C">
            <w:pPr>
              <w:keepNext/>
              <w:outlineLvl w:val="1"/>
              <w:rPr>
                <w:rFonts w:eastAsia="MS Mincho"/>
                <w:bCs/>
                <w:sz w:val="20"/>
                <w:szCs w:val="20"/>
                <w:lang w:val="en-GB"/>
              </w:rPr>
            </w:pPr>
            <w:r w:rsidRPr="00C41397">
              <w:rPr>
                <w:rFonts w:eastAsia="MS Mincho"/>
                <w:bCs/>
                <w:sz w:val="20"/>
                <w:szCs w:val="20"/>
                <w:lang w:val="en-GB"/>
              </w:rPr>
              <w:t>ok</w:t>
            </w:r>
          </w:p>
        </w:tc>
      </w:tr>
      <w:tr w:rsidR="00163A0C" w14:paraId="1A3C297D" w14:textId="77777777">
        <w:trPr>
          <w:trHeight w:val="20"/>
          <w:jc w:val="center"/>
        </w:trPr>
        <w:tc>
          <w:tcPr>
            <w:tcW w:w="1666" w:type="pct"/>
            <w:noWrap/>
            <w:hideMark/>
          </w:tcPr>
          <w:p w14:paraId="3C942563" w14:textId="77777777" w:rsidR="00163A0C" w:rsidRDefault="00163A0C" w:rsidP="00163A0C">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1A6B1DE2" w14:textId="77777777" w:rsidR="00163A0C" w:rsidRDefault="00163A0C" w:rsidP="00163A0C">
            <w:pPr>
              <w:rPr>
                <w:color w:val="404040"/>
                <w:sz w:val="20"/>
                <w:szCs w:val="20"/>
                <w:shd w:val="clear" w:color="auto" w:fill="FFFFFF"/>
                <w:lang w:val="en-GB"/>
              </w:rPr>
            </w:pPr>
            <w:r>
              <w:rPr>
                <w:color w:val="404040"/>
                <w:sz w:val="20"/>
                <w:szCs w:val="20"/>
                <w:shd w:val="clear" w:color="auto" w:fill="FFFFFF"/>
                <w:lang w:val="en-GB"/>
              </w:rPr>
              <w:t xml:space="preserve">Rating Scale: </w:t>
            </w:r>
          </w:p>
          <w:p w14:paraId="1A66358E" w14:textId="77777777" w:rsidR="00163A0C" w:rsidRDefault="00163A0C" w:rsidP="00163A0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E2142E1" w14:textId="7E0F3ACF" w:rsidR="00163A0C" w:rsidRDefault="00163A0C" w:rsidP="00163A0C">
            <w:pPr>
              <w:ind w:left="360"/>
              <w:rPr>
                <w:b/>
                <w:bCs/>
                <w:sz w:val="20"/>
                <w:szCs w:val="20"/>
                <w:lang w:val="en-GB"/>
              </w:rPr>
            </w:pPr>
            <w:r>
              <w:rPr>
                <w:b/>
                <w:bCs/>
                <w:sz w:val="20"/>
                <w:szCs w:val="20"/>
                <w:lang w:val="en-GB"/>
              </w:rPr>
              <w:t>4</w:t>
            </w:r>
          </w:p>
        </w:tc>
        <w:tc>
          <w:tcPr>
            <w:tcW w:w="1667" w:type="pct"/>
          </w:tcPr>
          <w:p w14:paraId="3D0F97B7" w14:textId="77767A06" w:rsidR="00163A0C" w:rsidRDefault="00163A0C" w:rsidP="00163A0C">
            <w:pPr>
              <w:keepNext/>
              <w:outlineLvl w:val="1"/>
              <w:rPr>
                <w:rFonts w:eastAsia="MS Mincho"/>
                <w:bCs/>
                <w:sz w:val="20"/>
                <w:szCs w:val="20"/>
                <w:lang w:val="en-GB"/>
              </w:rPr>
            </w:pPr>
            <w:r w:rsidRPr="00C41397">
              <w:rPr>
                <w:rFonts w:eastAsia="MS Mincho"/>
                <w:bCs/>
                <w:sz w:val="20"/>
                <w:szCs w:val="20"/>
                <w:lang w:val="en-GB"/>
              </w:rPr>
              <w:t>ok</w:t>
            </w:r>
          </w:p>
        </w:tc>
      </w:tr>
      <w:tr w:rsidR="00163A0C" w14:paraId="2634BA17" w14:textId="77777777">
        <w:trPr>
          <w:trHeight w:val="20"/>
          <w:jc w:val="center"/>
        </w:trPr>
        <w:tc>
          <w:tcPr>
            <w:tcW w:w="1666" w:type="pct"/>
            <w:noWrap/>
            <w:hideMark/>
          </w:tcPr>
          <w:p w14:paraId="11106A5E" w14:textId="77777777" w:rsidR="00163A0C" w:rsidRDefault="00163A0C" w:rsidP="00163A0C">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3DCD5657" w14:textId="77777777" w:rsidR="00163A0C" w:rsidRDefault="00163A0C" w:rsidP="00163A0C">
            <w:pPr>
              <w:rPr>
                <w:color w:val="404040"/>
                <w:sz w:val="20"/>
                <w:szCs w:val="20"/>
                <w:shd w:val="clear" w:color="auto" w:fill="FFFFFF"/>
                <w:lang w:val="en-GB"/>
              </w:rPr>
            </w:pPr>
            <w:r>
              <w:rPr>
                <w:color w:val="404040"/>
                <w:sz w:val="20"/>
                <w:szCs w:val="20"/>
                <w:shd w:val="clear" w:color="auto" w:fill="FFFFFF"/>
                <w:lang w:val="en-GB"/>
              </w:rPr>
              <w:t xml:space="preserve">Rating Scale: </w:t>
            </w:r>
          </w:p>
          <w:p w14:paraId="0976184F" w14:textId="77777777" w:rsidR="00163A0C" w:rsidRDefault="00163A0C" w:rsidP="00163A0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28F33DE" w14:textId="24C6B622" w:rsidR="00163A0C" w:rsidRDefault="00163A0C" w:rsidP="00163A0C">
            <w:pPr>
              <w:ind w:left="360"/>
              <w:rPr>
                <w:b/>
                <w:bCs/>
                <w:sz w:val="20"/>
                <w:szCs w:val="20"/>
                <w:lang w:val="en-GB"/>
              </w:rPr>
            </w:pPr>
            <w:r>
              <w:rPr>
                <w:b/>
                <w:bCs/>
                <w:sz w:val="20"/>
                <w:szCs w:val="20"/>
                <w:lang w:val="en-GB"/>
              </w:rPr>
              <w:t>4</w:t>
            </w:r>
          </w:p>
        </w:tc>
        <w:tc>
          <w:tcPr>
            <w:tcW w:w="1667" w:type="pct"/>
          </w:tcPr>
          <w:p w14:paraId="1AC582B9" w14:textId="17341E4F" w:rsidR="00163A0C" w:rsidRDefault="00163A0C" w:rsidP="00163A0C">
            <w:pPr>
              <w:keepNext/>
              <w:outlineLvl w:val="1"/>
              <w:rPr>
                <w:rFonts w:eastAsia="MS Mincho"/>
                <w:bCs/>
                <w:sz w:val="20"/>
                <w:szCs w:val="20"/>
                <w:lang w:val="en-GB"/>
              </w:rPr>
            </w:pPr>
            <w:r w:rsidRPr="00C41397">
              <w:rPr>
                <w:rFonts w:eastAsia="MS Mincho"/>
                <w:bCs/>
                <w:sz w:val="20"/>
                <w:szCs w:val="20"/>
                <w:lang w:val="en-GB"/>
              </w:rPr>
              <w:t>ok</w:t>
            </w:r>
          </w:p>
        </w:tc>
      </w:tr>
      <w:tr w:rsidR="00163A0C" w14:paraId="414EE757" w14:textId="77777777">
        <w:trPr>
          <w:trHeight w:val="20"/>
          <w:jc w:val="center"/>
        </w:trPr>
        <w:tc>
          <w:tcPr>
            <w:tcW w:w="1666" w:type="pct"/>
            <w:noWrap/>
            <w:hideMark/>
          </w:tcPr>
          <w:p w14:paraId="4FD3D7C0" w14:textId="77777777" w:rsidR="00163A0C" w:rsidRDefault="00163A0C" w:rsidP="00163A0C">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0D08C0F6" w14:textId="77777777" w:rsidR="00163A0C" w:rsidRDefault="00163A0C" w:rsidP="00163A0C">
            <w:pPr>
              <w:rPr>
                <w:color w:val="404040"/>
                <w:sz w:val="20"/>
                <w:szCs w:val="20"/>
                <w:shd w:val="clear" w:color="auto" w:fill="FFFFFF"/>
                <w:lang w:val="en-GB"/>
              </w:rPr>
            </w:pPr>
            <w:r>
              <w:rPr>
                <w:color w:val="404040"/>
                <w:sz w:val="20"/>
                <w:szCs w:val="20"/>
                <w:shd w:val="clear" w:color="auto" w:fill="FFFFFF"/>
                <w:lang w:val="en-GB"/>
              </w:rPr>
              <w:t xml:space="preserve">Rating Scale: </w:t>
            </w:r>
          </w:p>
          <w:p w14:paraId="23DF5989" w14:textId="77777777" w:rsidR="00163A0C" w:rsidRDefault="00163A0C" w:rsidP="00163A0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A7AB123" w14:textId="23314F2D" w:rsidR="00163A0C" w:rsidRDefault="00163A0C" w:rsidP="00163A0C">
            <w:pPr>
              <w:ind w:left="360"/>
              <w:rPr>
                <w:b/>
                <w:bCs/>
                <w:sz w:val="20"/>
                <w:szCs w:val="20"/>
                <w:lang w:val="en-GB"/>
              </w:rPr>
            </w:pPr>
            <w:r>
              <w:rPr>
                <w:b/>
                <w:bCs/>
                <w:sz w:val="20"/>
                <w:szCs w:val="20"/>
                <w:lang w:val="en-GB"/>
              </w:rPr>
              <w:t>4</w:t>
            </w:r>
          </w:p>
        </w:tc>
        <w:tc>
          <w:tcPr>
            <w:tcW w:w="1667" w:type="pct"/>
          </w:tcPr>
          <w:p w14:paraId="5FEA79C8" w14:textId="457B865B" w:rsidR="00163A0C" w:rsidRDefault="00163A0C" w:rsidP="00163A0C">
            <w:pPr>
              <w:keepNext/>
              <w:outlineLvl w:val="1"/>
              <w:rPr>
                <w:rFonts w:eastAsia="MS Mincho"/>
                <w:bCs/>
                <w:sz w:val="20"/>
                <w:szCs w:val="20"/>
                <w:lang w:val="en-GB"/>
              </w:rPr>
            </w:pPr>
            <w:r w:rsidRPr="00C41397">
              <w:rPr>
                <w:rFonts w:eastAsia="MS Mincho"/>
                <w:bCs/>
                <w:sz w:val="20"/>
                <w:szCs w:val="20"/>
                <w:lang w:val="en-GB"/>
              </w:rPr>
              <w:t>ok</w:t>
            </w:r>
          </w:p>
        </w:tc>
      </w:tr>
      <w:tr w:rsidR="00163A0C" w14:paraId="3D09B54B" w14:textId="77777777">
        <w:trPr>
          <w:trHeight w:val="20"/>
          <w:jc w:val="center"/>
        </w:trPr>
        <w:tc>
          <w:tcPr>
            <w:tcW w:w="1666" w:type="pct"/>
            <w:noWrap/>
            <w:hideMark/>
          </w:tcPr>
          <w:p w14:paraId="0B0DCDD9" w14:textId="77777777" w:rsidR="00163A0C" w:rsidRDefault="00163A0C" w:rsidP="00163A0C">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2B9EBE1F" w14:textId="77777777" w:rsidR="00163A0C" w:rsidRDefault="00163A0C" w:rsidP="00163A0C">
            <w:pPr>
              <w:rPr>
                <w:color w:val="404040"/>
                <w:sz w:val="20"/>
                <w:szCs w:val="20"/>
                <w:shd w:val="clear" w:color="auto" w:fill="FFFFFF"/>
                <w:lang w:val="en-GB"/>
              </w:rPr>
            </w:pPr>
            <w:r>
              <w:rPr>
                <w:color w:val="404040"/>
                <w:sz w:val="20"/>
                <w:szCs w:val="20"/>
                <w:shd w:val="clear" w:color="auto" w:fill="FFFFFF"/>
                <w:lang w:val="en-GB"/>
              </w:rPr>
              <w:t xml:space="preserve">Rating Scale: </w:t>
            </w:r>
          </w:p>
          <w:p w14:paraId="03F07F43" w14:textId="77777777" w:rsidR="00163A0C" w:rsidRDefault="00163A0C" w:rsidP="00163A0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C4ED235" w14:textId="7FBD2AAD" w:rsidR="00163A0C" w:rsidRDefault="00163A0C" w:rsidP="00163A0C">
            <w:pPr>
              <w:ind w:left="360"/>
              <w:rPr>
                <w:b/>
                <w:bCs/>
                <w:sz w:val="20"/>
                <w:szCs w:val="20"/>
                <w:lang w:val="en-GB"/>
              </w:rPr>
            </w:pPr>
            <w:r>
              <w:rPr>
                <w:b/>
                <w:bCs/>
                <w:sz w:val="20"/>
                <w:szCs w:val="20"/>
                <w:lang w:val="en-GB"/>
              </w:rPr>
              <w:t>4</w:t>
            </w:r>
          </w:p>
        </w:tc>
        <w:tc>
          <w:tcPr>
            <w:tcW w:w="1667" w:type="pct"/>
          </w:tcPr>
          <w:p w14:paraId="36E2FCD1" w14:textId="2EDE19BE" w:rsidR="00163A0C" w:rsidRDefault="00163A0C" w:rsidP="00163A0C">
            <w:pPr>
              <w:keepNext/>
              <w:outlineLvl w:val="1"/>
              <w:rPr>
                <w:rFonts w:eastAsia="MS Mincho"/>
                <w:bCs/>
                <w:sz w:val="20"/>
                <w:szCs w:val="20"/>
                <w:lang w:val="en-GB"/>
              </w:rPr>
            </w:pPr>
            <w:r w:rsidRPr="00C41397">
              <w:rPr>
                <w:rFonts w:eastAsia="MS Mincho"/>
                <w:bCs/>
                <w:sz w:val="20"/>
                <w:szCs w:val="20"/>
                <w:lang w:val="en-GB"/>
              </w:rPr>
              <w:t>ok</w:t>
            </w:r>
          </w:p>
        </w:tc>
      </w:tr>
      <w:tr w:rsidR="00163A0C" w14:paraId="523C754A" w14:textId="77777777">
        <w:trPr>
          <w:trHeight w:val="20"/>
          <w:jc w:val="center"/>
        </w:trPr>
        <w:tc>
          <w:tcPr>
            <w:tcW w:w="1666" w:type="pct"/>
            <w:noWrap/>
            <w:hideMark/>
          </w:tcPr>
          <w:p w14:paraId="387CD025" w14:textId="77777777" w:rsidR="00163A0C" w:rsidRDefault="00163A0C" w:rsidP="00163A0C">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2749E360" w14:textId="77777777" w:rsidR="00163A0C" w:rsidRDefault="00163A0C" w:rsidP="00163A0C">
            <w:pPr>
              <w:rPr>
                <w:color w:val="404040"/>
                <w:sz w:val="20"/>
                <w:szCs w:val="20"/>
                <w:shd w:val="clear" w:color="auto" w:fill="FFFFFF"/>
                <w:lang w:val="en-GB"/>
              </w:rPr>
            </w:pPr>
            <w:r>
              <w:rPr>
                <w:color w:val="404040"/>
                <w:sz w:val="20"/>
                <w:szCs w:val="20"/>
                <w:shd w:val="clear" w:color="auto" w:fill="FFFFFF"/>
                <w:lang w:val="en-GB"/>
              </w:rPr>
              <w:t xml:space="preserve">Rating Scale: </w:t>
            </w:r>
          </w:p>
          <w:p w14:paraId="58A49BBC" w14:textId="77777777" w:rsidR="00163A0C" w:rsidRDefault="00163A0C" w:rsidP="00163A0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DF76E89" w14:textId="171B357F" w:rsidR="00163A0C" w:rsidRDefault="00163A0C" w:rsidP="00163A0C">
            <w:pPr>
              <w:ind w:left="360"/>
              <w:rPr>
                <w:b/>
                <w:bCs/>
                <w:sz w:val="20"/>
                <w:szCs w:val="20"/>
                <w:lang w:val="en-GB"/>
              </w:rPr>
            </w:pPr>
            <w:r>
              <w:rPr>
                <w:b/>
                <w:bCs/>
                <w:sz w:val="20"/>
                <w:szCs w:val="20"/>
                <w:lang w:val="en-GB"/>
              </w:rPr>
              <w:t>4</w:t>
            </w:r>
          </w:p>
        </w:tc>
        <w:tc>
          <w:tcPr>
            <w:tcW w:w="1667" w:type="pct"/>
          </w:tcPr>
          <w:p w14:paraId="5858658B" w14:textId="198E48D8" w:rsidR="00163A0C" w:rsidRDefault="00163A0C" w:rsidP="00163A0C">
            <w:pPr>
              <w:keepNext/>
              <w:outlineLvl w:val="1"/>
              <w:rPr>
                <w:rFonts w:eastAsia="MS Mincho"/>
                <w:bCs/>
                <w:sz w:val="20"/>
                <w:szCs w:val="20"/>
                <w:lang w:val="en-GB"/>
              </w:rPr>
            </w:pPr>
            <w:r w:rsidRPr="00C41397">
              <w:rPr>
                <w:rFonts w:eastAsia="MS Mincho"/>
                <w:bCs/>
                <w:sz w:val="20"/>
                <w:szCs w:val="20"/>
                <w:lang w:val="en-GB"/>
              </w:rPr>
              <w:t>ok</w:t>
            </w:r>
          </w:p>
        </w:tc>
      </w:tr>
      <w:tr w:rsidR="00163A0C" w14:paraId="247E0F12" w14:textId="77777777">
        <w:trPr>
          <w:trHeight w:val="20"/>
          <w:jc w:val="center"/>
        </w:trPr>
        <w:tc>
          <w:tcPr>
            <w:tcW w:w="1666" w:type="pct"/>
            <w:noWrap/>
            <w:hideMark/>
          </w:tcPr>
          <w:p w14:paraId="746C7205" w14:textId="77777777" w:rsidR="00163A0C" w:rsidRDefault="00163A0C" w:rsidP="00163A0C">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7F5F175C" w14:textId="77777777" w:rsidR="00163A0C" w:rsidRDefault="00163A0C" w:rsidP="00163A0C">
            <w:pPr>
              <w:rPr>
                <w:color w:val="404040"/>
                <w:sz w:val="20"/>
                <w:szCs w:val="20"/>
                <w:shd w:val="clear" w:color="auto" w:fill="FFFFFF"/>
                <w:lang w:val="en-GB"/>
              </w:rPr>
            </w:pPr>
            <w:r>
              <w:rPr>
                <w:color w:val="404040"/>
                <w:sz w:val="20"/>
                <w:szCs w:val="20"/>
                <w:shd w:val="clear" w:color="auto" w:fill="FFFFFF"/>
                <w:lang w:val="en-GB"/>
              </w:rPr>
              <w:t xml:space="preserve">Rating Scale: </w:t>
            </w:r>
          </w:p>
          <w:p w14:paraId="7E1013D6" w14:textId="77777777" w:rsidR="00163A0C" w:rsidRDefault="00163A0C" w:rsidP="00163A0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9D5FCD7" w14:textId="09E00C5A" w:rsidR="00163A0C" w:rsidRDefault="00163A0C" w:rsidP="00163A0C">
            <w:pPr>
              <w:ind w:left="360"/>
              <w:rPr>
                <w:b/>
                <w:bCs/>
                <w:sz w:val="20"/>
                <w:szCs w:val="20"/>
                <w:lang w:val="en-GB"/>
              </w:rPr>
            </w:pPr>
            <w:r>
              <w:rPr>
                <w:b/>
                <w:bCs/>
                <w:sz w:val="20"/>
                <w:szCs w:val="20"/>
                <w:lang w:val="en-GB"/>
              </w:rPr>
              <w:t>4</w:t>
            </w:r>
          </w:p>
        </w:tc>
        <w:tc>
          <w:tcPr>
            <w:tcW w:w="1667" w:type="pct"/>
          </w:tcPr>
          <w:p w14:paraId="3151A6F0" w14:textId="028D5081" w:rsidR="00163A0C" w:rsidRDefault="00163A0C" w:rsidP="00163A0C">
            <w:pPr>
              <w:keepNext/>
              <w:outlineLvl w:val="1"/>
              <w:rPr>
                <w:rFonts w:eastAsia="MS Mincho"/>
                <w:bCs/>
                <w:sz w:val="20"/>
                <w:szCs w:val="20"/>
                <w:lang w:val="en-GB"/>
              </w:rPr>
            </w:pPr>
            <w:r w:rsidRPr="00C41397">
              <w:rPr>
                <w:rFonts w:eastAsia="MS Mincho"/>
                <w:bCs/>
                <w:sz w:val="20"/>
                <w:szCs w:val="20"/>
                <w:lang w:val="en-GB"/>
              </w:rPr>
              <w:t>ok</w:t>
            </w:r>
          </w:p>
        </w:tc>
      </w:tr>
      <w:tr w:rsidR="00163A0C" w14:paraId="7FB8DF07" w14:textId="77777777">
        <w:trPr>
          <w:trHeight w:val="20"/>
          <w:jc w:val="center"/>
        </w:trPr>
        <w:tc>
          <w:tcPr>
            <w:tcW w:w="1666" w:type="pct"/>
            <w:noWrap/>
            <w:hideMark/>
          </w:tcPr>
          <w:p w14:paraId="1314DCC4" w14:textId="77777777" w:rsidR="00163A0C" w:rsidRDefault="00163A0C" w:rsidP="00163A0C">
            <w:pPr>
              <w:rPr>
                <w:b/>
                <w:sz w:val="20"/>
                <w:szCs w:val="20"/>
                <w:lang w:val="en-GB"/>
              </w:rPr>
            </w:pPr>
            <w:r>
              <w:rPr>
                <w:b/>
                <w:sz w:val="20"/>
                <w:szCs w:val="20"/>
                <w:lang w:val="en-GB"/>
              </w:rPr>
              <w:t xml:space="preserve">9. Are the results presented clearly? </w:t>
            </w:r>
          </w:p>
          <w:p w14:paraId="2265F9A9" w14:textId="77777777" w:rsidR="00163A0C" w:rsidRDefault="00163A0C" w:rsidP="00163A0C">
            <w:pPr>
              <w:rPr>
                <w:color w:val="404040"/>
                <w:sz w:val="20"/>
                <w:szCs w:val="20"/>
                <w:shd w:val="clear" w:color="auto" w:fill="FFFFFF"/>
                <w:lang w:val="en-GB"/>
              </w:rPr>
            </w:pPr>
            <w:r>
              <w:rPr>
                <w:color w:val="404040"/>
                <w:sz w:val="20"/>
                <w:szCs w:val="20"/>
                <w:shd w:val="clear" w:color="auto" w:fill="FFFFFF"/>
                <w:lang w:val="en-GB"/>
              </w:rPr>
              <w:t xml:space="preserve">Rating Scale: </w:t>
            </w:r>
          </w:p>
          <w:p w14:paraId="3D27938C" w14:textId="77777777" w:rsidR="00163A0C" w:rsidRDefault="00163A0C" w:rsidP="00163A0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25442D1" w14:textId="611E4A77" w:rsidR="00163A0C" w:rsidRDefault="00163A0C" w:rsidP="00163A0C">
            <w:pPr>
              <w:contextualSpacing/>
              <w:rPr>
                <w:bCs/>
                <w:sz w:val="20"/>
                <w:szCs w:val="20"/>
                <w:lang w:val="en-GB"/>
              </w:rPr>
            </w:pPr>
            <w:r>
              <w:rPr>
                <w:bCs/>
                <w:sz w:val="20"/>
                <w:szCs w:val="20"/>
                <w:lang w:val="en-GB"/>
              </w:rPr>
              <w:t>4</w:t>
            </w:r>
          </w:p>
        </w:tc>
        <w:tc>
          <w:tcPr>
            <w:tcW w:w="1667" w:type="pct"/>
          </w:tcPr>
          <w:p w14:paraId="65942769" w14:textId="025603AA" w:rsidR="00163A0C" w:rsidRDefault="00163A0C" w:rsidP="00163A0C">
            <w:pPr>
              <w:keepNext/>
              <w:outlineLvl w:val="1"/>
              <w:rPr>
                <w:rFonts w:eastAsia="MS Mincho"/>
                <w:bCs/>
                <w:sz w:val="20"/>
                <w:szCs w:val="20"/>
                <w:lang w:val="en-GB"/>
              </w:rPr>
            </w:pPr>
            <w:r w:rsidRPr="00C41397">
              <w:rPr>
                <w:rFonts w:eastAsia="MS Mincho"/>
                <w:bCs/>
                <w:sz w:val="20"/>
                <w:szCs w:val="20"/>
                <w:lang w:val="en-GB"/>
              </w:rPr>
              <w:t>ok</w:t>
            </w:r>
          </w:p>
        </w:tc>
      </w:tr>
      <w:tr w:rsidR="00163A0C" w14:paraId="2CABBAE6" w14:textId="77777777">
        <w:trPr>
          <w:trHeight w:val="20"/>
          <w:jc w:val="center"/>
        </w:trPr>
        <w:tc>
          <w:tcPr>
            <w:tcW w:w="1666" w:type="pct"/>
            <w:noWrap/>
            <w:hideMark/>
          </w:tcPr>
          <w:p w14:paraId="7251015B" w14:textId="77777777" w:rsidR="00163A0C" w:rsidRDefault="00163A0C" w:rsidP="00163A0C">
            <w:pPr>
              <w:rPr>
                <w:b/>
                <w:sz w:val="20"/>
                <w:szCs w:val="20"/>
                <w:lang w:val="en-GB"/>
              </w:rPr>
            </w:pPr>
            <w:r>
              <w:rPr>
                <w:b/>
                <w:sz w:val="20"/>
                <w:szCs w:val="20"/>
                <w:lang w:val="en-GB"/>
              </w:rPr>
              <w:t>10. Are tables and figures clear, relevant, and necessary?</w:t>
            </w:r>
          </w:p>
          <w:p w14:paraId="28ADFCF7" w14:textId="77777777" w:rsidR="00163A0C" w:rsidRDefault="00163A0C" w:rsidP="00163A0C">
            <w:pPr>
              <w:rPr>
                <w:color w:val="404040"/>
                <w:sz w:val="20"/>
                <w:szCs w:val="20"/>
                <w:shd w:val="clear" w:color="auto" w:fill="FFFFFF"/>
                <w:lang w:val="en-GB"/>
              </w:rPr>
            </w:pPr>
            <w:r>
              <w:rPr>
                <w:color w:val="404040"/>
                <w:sz w:val="20"/>
                <w:szCs w:val="20"/>
                <w:shd w:val="clear" w:color="auto" w:fill="FFFFFF"/>
                <w:lang w:val="en-GB"/>
              </w:rPr>
              <w:t xml:space="preserve">Rating Scale: </w:t>
            </w:r>
          </w:p>
          <w:p w14:paraId="35CE61C7" w14:textId="77777777" w:rsidR="00163A0C" w:rsidRDefault="00163A0C" w:rsidP="00163A0C">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989E529" w14:textId="77777777" w:rsidR="00163A0C" w:rsidRDefault="00163A0C" w:rsidP="00163A0C">
            <w:pPr>
              <w:rPr>
                <w:color w:val="404040"/>
                <w:sz w:val="20"/>
                <w:szCs w:val="20"/>
                <w:shd w:val="clear" w:color="auto" w:fill="FFFFFF"/>
                <w:lang w:val="en-GB"/>
              </w:rPr>
            </w:pPr>
          </w:p>
          <w:p w14:paraId="4A2935E1" w14:textId="77777777" w:rsidR="00163A0C" w:rsidRDefault="00163A0C" w:rsidP="00163A0C">
            <w:pPr>
              <w:rPr>
                <w:sz w:val="20"/>
                <w:szCs w:val="20"/>
                <w:lang w:val="en-GB"/>
              </w:rPr>
            </w:pPr>
          </w:p>
        </w:tc>
        <w:tc>
          <w:tcPr>
            <w:tcW w:w="1667" w:type="pct"/>
          </w:tcPr>
          <w:p w14:paraId="2A04C65E" w14:textId="621B9E1B" w:rsidR="00163A0C" w:rsidRDefault="00163A0C" w:rsidP="00163A0C">
            <w:pPr>
              <w:contextualSpacing/>
              <w:rPr>
                <w:bCs/>
                <w:sz w:val="20"/>
                <w:szCs w:val="20"/>
                <w:lang w:val="en-GB"/>
              </w:rPr>
            </w:pPr>
            <w:r>
              <w:rPr>
                <w:bCs/>
                <w:sz w:val="20"/>
                <w:szCs w:val="20"/>
                <w:lang w:val="en-GB"/>
              </w:rPr>
              <w:t>4</w:t>
            </w:r>
          </w:p>
        </w:tc>
        <w:tc>
          <w:tcPr>
            <w:tcW w:w="1667" w:type="pct"/>
          </w:tcPr>
          <w:p w14:paraId="143ABE85" w14:textId="38D736F9" w:rsidR="00163A0C" w:rsidRDefault="00163A0C" w:rsidP="00163A0C">
            <w:pPr>
              <w:keepNext/>
              <w:outlineLvl w:val="1"/>
              <w:rPr>
                <w:rFonts w:eastAsia="MS Mincho"/>
                <w:bCs/>
                <w:sz w:val="20"/>
                <w:szCs w:val="20"/>
                <w:lang w:val="en-GB"/>
              </w:rPr>
            </w:pPr>
            <w:r w:rsidRPr="00C41397">
              <w:rPr>
                <w:rFonts w:eastAsia="MS Mincho"/>
                <w:bCs/>
                <w:sz w:val="20"/>
                <w:szCs w:val="20"/>
                <w:lang w:val="en-GB"/>
              </w:rPr>
              <w:t>ok</w:t>
            </w:r>
          </w:p>
        </w:tc>
      </w:tr>
      <w:tr w:rsidR="00163A0C" w14:paraId="0B0DC276" w14:textId="77777777">
        <w:trPr>
          <w:trHeight w:val="20"/>
          <w:jc w:val="center"/>
        </w:trPr>
        <w:tc>
          <w:tcPr>
            <w:tcW w:w="1666" w:type="pct"/>
            <w:noWrap/>
            <w:hideMark/>
          </w:tcPr>
          <w:p w14:paraId="532DE770" w14:textId="77777777" w:rsidR="00163A0C" w:rsidRDefault="00163A0C" w:rsidP="00163A0C">
            <w:pPr>
              <w:rPr>
                <w:b/>
                <w:sz w:val="20"/>
                <w:szCs w:val="20"/>
                <w:lang w:val="en-GB"/>
              </w:rPr>
            </w:pPr>
            <w:r>
              <w:rPr>
                <w:b/>
                <w:sz w:val="20"/>
                <w:szCs w:val="20"/>
                <w:lang w:val="en-GB"/>
              </w:rPr>
              <w:t>11. Does the discussion relate findings to existing literature?</w:t>
            </w:r>
          </w:p>
          <w:p w14:paraId="2314A462" w14:textId="77777777" w:rsidR="00163A0C" w:rsidRDefault="00163A0C" w:rsidP="00163A0C">
            <w:pPr>
              <w:rPr>
                <w:color w:val="404040"/>
                <w:sz w:val="20"/>
                <w:szCs w:val="20"/>
                <w:shd w:val="clear" w:color="auto" w:fill="FFFFFF"/>
                <w:lang w:val="en-GB"/>
              </w:rPr>
            </w:pPr>
            <w:r>
              <w:rPr>
                <w:color w:val="404040"/>
                <w:sz w:val="20"/>
                <w:szCs w:val="20"/>
                <w:shd w:val="clear" w:color="auto" w:fill="FFFFFF"/>
                <w:lang w:val="en-GB"/>
              </w:rPr>
              <w:t xml:space="preserve">Rating Scale: </w:t>
            </w:r>
          </w:p>
          <w:p w14:paraId="69F2FE45" w14:textId="77777777" w:rsidR="00163A0C" w:rsidRDefault="00163A0C" w:rsidP="00163A0C">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2A117F86" w14:textId="68925B52" w:rsidR="00163A0C" w:rsidRDefault="00163A0C" w:rsidP="00163A0C">
            <w:pPr>
              <w:contextualSpacing/>
              <w:rPr>
                <w:bCs/>
                <w:sz w:val="20"/>
                <w:szCs w:val="20"/>
                <w:lang w:val="en-GB"/>
              </w:rPr>
            </w:pPr>
            <w:r>
              <w:rPr>
                <w:bCs/>
                <w:sz w:val="20"/>
                <w:szCs w:val="20"/>
                <w:lang w:val="en-GB"/>
              </w:rPr>
              <w:lastRenderedPageBreak/>
              <w:t>4</w:t>
            </w:r>
          </w:p>
        </w:tc>
        <w:tc>
          <w:tcPr>
            <w:tcW w:w="1667" w:type="pct"/>
          </w:tcPr>
          <w:p w14:paraId="7C560514" w14:textId="3364D15C" w:rsidR="00163A0C" w:rsidRDefault="00163A0C" w:rsidP="00163A0C">
            <w:pPr>
              <w:keepNext/>
              <w:outlineLvl w:val="1"/>
              <w:rPr>
                <w:rFonts w:eastAsia="MS Mincho"/>
                <w:bCs/>
                <w:sz w:val="20"/>
                <w:szCs w:val="20"/>
                <w:lang w:val="en-GB"/>
              </w:rPr>
            </w:pPr>
            <w:r w:rsidRPr="00C41397">
              <w:rPr>
                <w:rFonts w:eastAsia="MS Mincho"/>
                <w:bCs/>
                <w:sz w:val="20"/>
                <w:szCs w:val="20"/>
                <w:lang w:val="en-GB"/>
              </w:rPr>
              <w:t>ok</w:t>
            </w:r>
          </w:p>
        </w:tc>
      </w:tr>
      <w:tr w:rsidR="00163A0C" w14:paraId="7FBD8714" w14:textId="77777777">
        <w:trPr>
          <w:trHeight w:val="20"/>
          <w:jc w:val="center"/>
        </w:trPr>
        <w:tc>
          <w:tcPr>
            <w:tcW w:w="1666" w:type="pct"/>
            <w:noWrap/>
            <w:hideMark/>
          </w:tcPr>
          <w:p w14:paraId="29E9D574" w14:textId="77777777" w:rsidR="00163A0C" w:rsidRDefault="00163A0C" w:rsidP="00163A0C">
            <w:pPr>
              <w:rPr>
                <w:b/>
                <w:sz w:val="20"/>
                <w:szCs w:val="20"/>
                <w:lang w:val="en-GB"/>
              </w:rPr>
            </w:pPr>
            <w:r>
              <w:rPr>
                <w:b/>
                <w:sz w:val="20"/>
                <w:szCs w:val="20"/>
                <w:lang w:val="en-GB"/>
              </w:rPr>
              <w:t>12. Are the conclusions supported by the data?</w:t>
            </w:r>
          </w:p>
          <w:p w14:paraId="0AAE798B" w14:textId="77777777" w:rsidR="00163A0C" w:rsidRDefault="00163A0C" w:rsidP="00163A0C">
            <w:pPr>
              <w:rPr>
                <w:color w:val="404040"/>
                <w:sz w:val="20"/>
                <w:szCs w:val="20"/>
                <w:shd w:val="clear" w:color="auto" w:fill="FFFFFF"/>
                <w:lang w:val="en-GB"/>
              </w:rPr>
            </w:pPr>
            <w:r>
              <w:rPr>
                <w:color w:val="404040"/>
                <w:sz w:val="20"/>
                <w:szCs w:val="20"/>
                <w:shd w:val="clear" w:color="auto" w:fill="FFFFFF"/>
                <w:lang w:val="en-GB"/>
              </w:rPr>
              <w:t xml:space="preserve">Rating Scale: </w:t>
            </w:r>
          </w:p>
          <w:p w14:paraId="62797806" w14:textId="77777777" w:rsidR="00163A0C" w:rsidRDefault="00163A0C" w:rsidP="00163A0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8FE76AA" w14:textId="51C65851" w:rsidR="00163A0C" w:rsidRDefault="00163A0C" w:rsidP="00163A0C">
            <w:pPr>
              <w:contextualSpacing/>
              <w:rPr>
                <w:bCs/>
                <w:sz w:val="20"/>
                <w:szCs w:val="20"/>
                <w:lang w:val="en-GB"/>
              </w:rPr>
            </w:pPr>
            <w:r>
              <w:rPr>
                <w:bCs/>
                <w:sz w:val="20"/>
                <w:szCs w:val="20"/>
                <w:lang w:val="en-GB"/>
              </w:rPr>
              <w:t>5</w:t>
            </w:r>
          </w:p>
        </w:tc>
        <w:tc>
          <w:tcPr>
            <w:tcW w:w="1667" w:type="pct"/>
          </w:tcPr>
          <w:p w14:paraId="051B3499" w14:textId="12DF21A2" w:rsidR="00163A0C" w:rsidRDefault="00163A0C" w:rsidP="00163A0C">
            <w:pPr>
              <w:keepNext/>
              <w:outlineLvl w:val="1"/>
              <w:rPr>
                <w:rFonts w:eastAsia="MS Mincho"/>
                <w:bCs/>
                <w:sz w:val="20"/>
                <w:szCs w:val="20"/>
                <w:lang w:val="en-GB"/>
              </w:rPr>
            </w:pPr>
            <w:r w:rsidRPr="00A71C28">
              <w:rPr>
                <w:rFonts w:eastAsia="MS Mincho"/>
                <w:bCs/>
                <w:sz w:val="20"/>
                <w:szCs w:val="20"/>
                <w:lang w:val="en-GB"/>
              </w:rPr>
              <w:t>ok</w:t>
            </w:r>
          </w:p>
        </w:tc>
      </w:tr>
      <w:tr w:rsidR="00163A0C" w14:paraId="380D5240" w14:textId="77777777">
        <w:trPr>
          <w:trHeight w:val="20"/>
          <w:jc w:val="center"/>
        </w:trPr>
        <w:tc>
          <w:tcPr>
            <w:tcW w:w="1666" w:type="pct"/>
            <w:noWrap/>
            <w:hideMark/>
          </w:tcPr>
          <w:p w14:paraId="24F3FEA2" w14:textId="77777777" w:rsidR="00163A0C" w:rsidRDefault="00163A0C" w:rsidP="00163A0C">
            <w:pPr>
              <w:rPr>
                <w:b/>
                <w:sz w:val="20"/>
                <w:szCs w:val="20"/>
                <w:lang w:val="en-GB"/>
              </w:rPr>
            </w:pPr>
            <w:r>
              <w:rPr>
                <w:b/>
                <w:sz w:val="20"/>
                <w:szCs w:val="20"/>
                <w:lang w:val="en-GB"/>
              </w:rPr>
              <w:t>13. Are the limitations of the study discussed?</w:t>
            </w:r>
          </w:p>
          <w:p w14:paraId="3F7C43C6" w14:textId="77777777" w:rsidR="00163A0C" w:rsidRDefault="00163A0C" w:rsidP="00163A0C">
            <w:pPr>
              <w:rPr>
                <w:color w:val="404040"/>
                <w:sz w:val="20"/>
                <w:szCs w:val="20"/>
                <w:shd w:val="clear" w:color="auto" w:fill="FFFFFF"/>
                <w:lang w:val="en-GB"/>
              </w:rPr>
            </w:pPr>
            <w:r>
              <w:rPr>
                <w:color w:val="404040"/>
                <w:sz w:val="20"/>
                <w:szCs w:val="20"/>
                <w:shd w:val="clear" w:color="auto" w:fill="FFFFFF"/>
                <w:lang w:val="en-GB"/>
              </w:rPr>
              <w:t xml:space="preserve">Rating Scale: </w:t>
            </w:r>
          </w:p>
          <w:p w14:paraId="1D40E23E" w14:textId="77777777" w:rsidR="00163A0C" w:rsidRDefault="00163A0C" w:rsidP="00163A0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D3419CC" w14:textId="4136FB1C" w:rsidR="00163A0C" w:rsidRDefault="00163A0C" w:rsidP="00163A0C">
            <w:pPr>
              <w:contextualSpacing/>
              <w:rPr>
                <w:bCs/>
                <w:sz w:val="20"/>
                <w:szCs w:val="20"/>
                <w:lang w:val="en-GB"/>
              </w:rPr>
            </w:pPr>
            <w:r>
              <w:rPr>
                <w:bCs/>
                <w:sz w:val="20"/>
                <w:szCs w:val="20"/>
                <w:lang w:val="en-GB"/>
              </w:rPr>
              <w:t>3</w:t>
            </w:r>
          </w:p>
        </w:tc>
        <w:tc>
          <w:tcPr>
            <w:tcW w:w="1667" w:type="pct"/>
          </w:tcPr>
          <w:p w14:paraId="32CE8692" w14:textId="151A00C5" w:rsidR="00163A0C" w:rsidRDefault="00163A0C" w:rsidP="00163A0C">
            <w:pPr>
              <w:keepNext/>
              <w:outlineLvl w:val="1"/>
              <w:rPr>
                <w:rFonts w:eastAsia="MS Mincho"/>
                <w:bCs/>
                <w:sz w:val="20"/>
                <w:szCs w:val="20"/>
                <w:lang w:val="en-GB"/>
              </w:rPr>
            </w:pPr>
            <w:r w:rsidRPr="00A71C28">
              <w:rPr>
                <w:rFonts w:eastAsia="MS Mincho"/>
                <w:bCs/>
                <w:sz w:val="20"/>
                <w:szCs w:val="20"/>
                <w:lang w:val="en-GB"/>
              </w:rPr>
              <w:t>ok</w:t>
            </w:r>
          </w:p>
        </w:tc>
      </w:tr>
      <w:tr w:rsidR="00163A0C" w14:paraId="0D7C87C1" w14:textId="77777777">
        <w:trPr>
          <w:trHeight w:val="20"/>
          <w:jc w:val="center"/>
        </w:trPr>
        <w:tc>
          <w:tcPr>
            <w:tcW w:w="1666" w:type="pct"/>
            <w:noWrap/>
            <w:hideMark/>
          </w:tcPr>
          <w:p w14:paraId="72193877" w14:textId="77777777" w:rsidR="00163A0C" w:rsidRDefault="00163A0C" w:rsidP="00163A0C">
            <w:pPr>
              <w:rPr>
                <w:b/>
                <w:sz w:val="20"/>
                <w:szCs w:val="20"/>
                <w:lang w:val="en-GB"/>
              </w:rPr>
            </w:pPr>
            <w:r>
              <w:rPr>
                <w:b/>
                <w:sz w:val="20"/>
                <w:szCs w:val="20"/>
                <w:lang w:val="en-GB"/>
              </w:rPr>
              <w:t>14. Are the references relevant and sufficient (in number)?</w:t>
            </w:r>
          </w:p>
          <w:p w14:paraId="4C98178E" w14:textId="77777777" w:rsidR="00163A0C" w:rsidRDefault="00163A0C" w:rsidP="00163A0C">
            <w:pPr>
              <w:rPr>
                <w:color w:val="404040"/>
                <w:sz w:val="20"/>
                <w:szCs w:val="20"/>
                <w:shd w:val="clear" w:color="auto" w:fill="FFFFFF"/>
                <w:lang w:val="en-GB"/>
              </w:rPr>
            </w:pPr>
            <w:r>
              <w:rPr>
                <w:color w:val="404040"/>
                <w:sz w:val="20"/>
                <w:szCs w:val="20"/>
                <w:shd w:val="clear" w:color="auto" w:fill="FFFFFF"/>
                <w:lang w:val="en-GB"/>
              </w:rPr>
              <w:t xml:space="preserve">Rating Scale: </w:t>
            </w:r>
          </w:p>
          <w:p w14:paraId="01CC72D7" w14:textId="77777777" w:rsidR="00163A0C" w:rsidRDefault="00163A0C" w:rsidP="00163A0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B5E43D3" w14:textId="77777777" w:rsidR="00163A0C" w:rsidRDefault="00163A0C" w:rsidP="00163A0C">
            <w:pPr>
              <w:rPr>
                <w:sz w:val="20"/>
                <w:szCs w:val="20"/>
                <w:lang w:val="en-GB"/>
              </w:rPr>
            </w:pPr>
            <w:r>
              <w:rPr>
                <w:color w:val="404040"/>
                <w:sz w:val="20"/>
                <w:szCs w:val="20"/>
                <w:shd w:val="clear" w:color="auto" w:fill="FFFFFF"/>
                <w:lang w:val="en-GB"/>
              </w:rPr>
              <w:t>N/A = Not Applicable</w:t>
            </w:r>
          </w:p>
        </w:tc>
        <w:tc>
          <w:tcPr>
            <w:tcW w:w="1667" w:type="pct"/>
          </w:tcPr>
          <w:p w14:paraId="0A5CC575" w14:textId="754C3949" w:rsidR="00163A0C" w:rsidRDefault="00163A0C" w:rsidP="00163A0C">
            <w:pPr>
              <w:contextualSpacing/>
              <w:rPr>
                <w:bCs/>
                <w:sz w:val="20"/>
                <w:szCs w:val="20"/>
                <w:lang w:val="en-GB"/>
              </w:rPr>
            </w:pPr>
            <w:r>
              <w:rPr>
                <w:bCs/>
                <w:sz w:val="20"/>
                <w:szCs w:val="20"/>
                <w:lang w:val="en-GB"/>
              </w:rPr>
              <w:t>4</w:t>
            </w:r>
          </w:p>
        </w:tc>
        <w:tc>
          <w:tcPr>
            <w:tcW w:w="1667" w:type="pct"/>
          </w:tcPr>
          <w:p w14:paraId="240FCEC8" w14:textId="219C52E5" w:rsidR="00163A0C" w:rsidRDefault="00163A0C" w:rsidP="00163A0C">
            <w:pPr>
              <w:keepNext/>
              <w:outlineLvl w:val="1"/>
              <w:rPr>
                <w:rFonts w:eastAsia="MS Mincho"/>
                <w:bCs/>
                <w:sz w:val="20"/>
                <w:szCs w:val="20"/>
                <w:lang w:val="en-GB"/>
              </w:rPr>
            </w:pPr>
            <w:r w:rsidRPr="00A71C28">
              <w:rPr>
                <w:rFonts w:eastAsia="MS Mincho"/>
                <w:bCs/>
                <w:sz w:val="20"/>
                <w:szCs w:val="20"/>
                <w:lang w:val="en-GB"/>
              </w:rPr>
              <w:t>ok</w:t>
            </w:r>
          </w:p>
        </w:tc>
      </w:tr>
      <w:tr w:rsidR="00163A0C" w14:paraId="61E7016D" w14:textId="77777777">
        <w:trPr>
          <w:trHeight w:val="20"/>
          <w:jc w:val="center"/>
        </w:trPr>
        <w:tc>
          <w:tcPr>
            <w:tcW w:w="1666" w:type="pct"/>
            <w:noWrap/>
            <w:hideMark/>
          </w:tcPr>
          <w:p w14:paraId="7D70BA52" w14:textId="77777777" w:rsidR="00163A0C" w:rsidRDefault="00163A0C" w:rsidP="00163A0C">
            <w:pPr>
              <w:rPr>
                <w:b/>
                <w:sz w:val="20"/>
                <w:szCs w:val="20"/>
                <w:lang w:val="en-GB"/>
              </w:rPr>
            </w:pPr>
            <w:r>
              <w:rPr>
                <w:b/>
                <w:sz w:val="20"/>
                <w:szCs w:val="20"/>
                <w:lang w:val="en-GB"/>
              </w:rPr>
              <w:t>15. Is the manuscript written in clear and understandable language?</w:t>
            </w:r>
          </w:p>
          <w:p w14:paraId="68A8D95E" w14:textId="77777777" w:rsidR="00163A0C" w:rsidRDefault="00163A0C" w:rsidP="00163A0C">
            <w:pPr>
              <w:rPr>
                <w:color w:val="404040"/>
                <w:sz w:val="20"/>
                <w:szCs w:val="20"/>
                <w:shd w:val="clear" w:color="auto" w:fill="FFFFFF"/>
                <w:lang w:val="en-GB"/>
              </w:rPr>
            </w:pPr>
            <w:r>
              <w:rPr>
                <w:color w:val="404040"/>
                <w:sz w:val="20"/>
                <w:szCs w:val="20"/>
                <w:shd w:val="clear" w:color="auto" w:fill="FFFFFF"/>
                <w:lang w:val="en-GB"/>
              </w:rPr>
              <w:t xml:space="preserve">Rating Scale: </w:t>
            </w:r>
          </w:p>
          <w:p w14:paraId="30A7D579" w14:textId="77777777" w:rsidR="00163A0C" w:rsidRDefault="00163A0C" w:rsidP="00163A0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1B55322" w14:textId="77777777" w:rsidR="00163A0C" w:rsidRDefault="00163A0C" w:rsidP="00163A0C">
            <w:pPr>
              <w:rPr>
                <w:sz w:val="20"/>
                <w:szCs w:val="20"/>
                <w:lang w:val="en-GB"/>
              </w:rPr>
            </w:pPr>
            <w:r>
              <w:rPr>
                <w:color w:val="404040"/>
                <w:sz w:val="20"/>
                <w:szCs w:val="20"/>
                <w:shd w:val="clear" w:color="auto" w:fill="FFFFFF"/>
                <w:lang w:val="en-GB"/>
              </w:rPr>
              <w:t>N/A = Not Applicable</w:t>
            </w:r>
          </w:p>
        </w:tc>
        <w:tc>
          <w:tcPr>
            <w:tcW w:w="1667" w:type="pct"/>
          </w:tcPr>
          <w:p w14:paraId="14430078" w14:textId="083E96BD" w:rsidR="00163A0C" w:rsidRDefault="00163A0C" w:rsidP="00163A0C">
            <w:pPr>
              <w:contextualSpacing/>
              <w:rPr>
                <w:bCs/>
                <w:sz w:val="20"/>
                <w:szCs w:val="20"/>
                <w:lang w:val="en-GB"/>
              </w:rPr>
            </w:pPr>
            <w:r>
              <w:rPr>
                <w:bCs/>
                <w:sz w:val="20"/>
                <w:szCs w:val="20"/>
                <w:lang w:val="en-GB"/>
              </w:rPr>
              <w:t>4</w:t>
            </w:r>
          </w:p>
        </w:tc>
        <w:tc>
          <w:tcPr>
            <w:tcW w:w="1667" w:type="pct"/>
          </w:tcPr>
          <w:p w14:paraId="6975A926" w14:textId="0524E00E" w:rsidR="00163A0C" w:rsidRDefault="00163A0C" w:rsidP="00163A0C">
            <w:pPr>
              <w:keepNext/>
              <w:outlineLvl w:val="1"/>
              <w:rPr>
                <w:rFonts w:eastAsia="MS Mincho"/>
                <w:bCs/>
                <w:sz w:val="20"/>
                <w:szCs w:val="20"/>
                <w:lang w:val="en-GB"/>
              </w:rPr>
            </w:pPr>
            <w:r w:rsidRPr="00A71C28">
              <w:rPr>
                <w:rFonts w:eastAsia="MS Mincho"/>
                <w:bCs/>
                <w:sz w:val="20"/>
                <w:szCs w:val="20"/>
                <w:lang w:val="en-GB"/>
              </w:rPr>
              <w:t>ok</w:t>
            </w:r>
          </w:p>
        </w:tc>
      </w:tr>
    </w:tbl>
    <w:p w14:paraId="762E9EA4" w14:textId="77777777" w:rsidR="005B6046" w:rsidRDefault="005B6046">
      <w:pPr>
        <w:jc w:val="both"/>
        <w:rPr>
          <w:rFonts w:eastAsia="MS Mincho"/>
          <w:b/>
          <w:bCs/>
          <w:sz w:val="20"/>
          <w:szCs w:val="20"/>
          <w:u w:val="single"/>
          <w:lang w:val="en-GB" w:eastAsia="x-none"/>
        </w:rPr>
      </w:pPr>
    </w:p>
    <w:p w14:paraId="7588F6EE" w14:textId="77777777" w:rsidR="005B6046" w:rsidRDefault="005B6046">
      <w:pPr>
        <w:jc w:val="both"/>
        <w:rPr>
          <w:rFonts w:eastAsia="MS Mincho"/>
          <w:b/>
          <w:bCs/>
          <w:sz w:val="20"/>
          <w:szCs w:val="20"/>
          <w:u w:val="single"/>
          <w:lang w:val="en-GB" w:eastAsia="x-none"/>
        </w:rPr>
      </w:pPr>
    </w:p>
    <w:p w14:paraId="22760452" w14:textId="77777777" w:rsidR="005B6046" w:rsidRDefault="009655C1">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24907B02" w14:textId="77777777" w:rsidR="005B6046" w:rsidRDefault="005B604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B6046" w14:paraId="22D2EBF8" w14:textId="77777777">
        <w:trPr>
          <w:trHeight w:val="20"/>
          <w:jc w:val="center"/>
        </w:trPr>
        <w:tc>
          <w:tcPr>
            <w:tcW w:w="1666" w:type="pct"/>
            <w:noWrap/>
          </w:tcPr>
          <w:p w14:paraId="55CBBE90" w14:textId="77777777" w:rsidR="005B6046" w:rsidRDefault="005B6046">
            <w:pPr>
              <w:keepNext/>
              <w:outlineLvl w:val="1"/>
              <w:rPr>
                <w:rFonts w:eastAsia="MS Mincho"/>
                <w:b/>
                <w:bCs/>
                <w:sz w:val="20"/>
                <w:szCs w:val="20"/>
                <w:lang w:val="en-GB"/>
              </w:rPr>
            </w:pPr>
          </w:p>
        </w:tc>
        <w:tc>
          <w:tcPr>
            <w:tcW w:w="1667" w:type="pct"/>
          </w:tcPr>
          <w:p w14:paraId="045A750E" w14:textId="77777777" w:rsidR="005B6046" w:rsidRDefault="009655C1">
            <w:pPr>
              <w:keepNext/>
              <w:outlineLvl w:val="1"/>
              <w:rPr>
                <w:rFonts w:eastAsia="MS Mincho"/>
                <w:b/>
                <w:bCs/>
                <w:sz w:val="20"/>
                <w:szCs w:val="20"/>
                <w:lang w:val="en-GB"/>
              </w:rPr>
            </w:pPr>
            <w:r>
              <w:rPr>
                <w:rFonts w:eastAsia="MS Mincho"/>
                <w:b/>
                <w:bCs/>
                <w:sz w:val="20"/>
                <w:szCs w:val="20"/>
                <w:lang w:val="en-GB"/>
              </w:rPr>
              <w:t>Reviewer’s comment</w:t>
            </w:r>
          </w:p>
          <w:p w14:paraId="1D494C4A" w14:textId="77777777" w:rsidR="005B6046" w:rsidRDefault="005B6046">
            <w:pPr>
              <w:rPr>
                <w:sz w:val="20"/>
                <w:szCs w:val="20"/>
                <w:lang w:val="en-GB"/>
              </w:rPr>
            </w:pPr>
          </w:p>
        </w:tc>
        <w:tc>
          <w:tcPr>
            <w:tcW w:w="1667" w:type="pct"/>
          </w:tcPr>
          <w:p w14:paraId="2000812F" w14:textId="77777777" w:rsidR="005B6046" w:rsidRDefault="009655C1">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E68BACB" w14:textId="77777777" w:rsidR="005B6046" w:rsidRDefault="005B6046">
            <w:pPr>
              <w:keepNext/>
              <w:outlineLvl w:val="1"/>
              <w:rPr>
                <w:rFonts w:eastAsia="MS Mincho"/>
                <w:bCs/>
                <w:sz w:val="20"/>
                <w:szCs w:val="20"/>
                <w:lang w:val="en-GB"/>
              </w:rPr>
            </w:pPr>
          </w:p>
        </w:tc>
      </w:tr>
      <w:tr w:rsidR="00264849" w14:paraId="45B14BD6" w14:textId="77777777">
        <w:trPr>
          <w:trHeight w:val="20"/>
          <w:jc w:val="center"/>
        </w:trPr>
        <w:tc>
          <w:tcPr>
            <w:tcW w:w="1666" w:type="pct"/>
            <w:noWrap/>
          </w:tcPr>
          <w:p w14:paraId="10B343FE" w14:textId="77777777" w:rsidR="00264849" w:rsidRDefault="00264849" w:rsidP="00264849">
            <w:pPr>
              <w:rPr>
                <w:b/>
                <w:bCs/>
                <w:sz w:val="20"/>
                <w:szCs w:val="20"/>
                <w:lang w:val="en-GB"/>
              </w:rPr>
            </w:pPr>
            <w:r>
              <w:rPr>
                <w:b/>
                <w:bCs/>
                <w:sz w:val="20"/>
                <w:szCs w:val="20"/>
                <w:lang w:val="en-GB"/>
              </w:rPr>
              <w:t>Is the title of the article suitable?</w:t>
            </w:r>
          </w:p>
          <w:p w14:paraId="484411E8" w14:textId="77777777" w:rsidR="00264849" w:rsidRDefault="00264849" w:rsidP="00264849">
            <w:pPr>
              <w:rPr>
                <w:bCs/>
                <w:sz w:val="20"/>
                <w:szCs w:val="20"/>
                <w:lang w:val="en-GB"/>
              </w:rPr>
            </w:pPr>
          </w:p>
          <w:p w14:paraId="766FD8AE" w14:textId="77777777" w:rsidR="00264849" w:rsidRDefault="00264849" w:rsidP="00264849">
            <w:pPr>
              <w:rPr>
                <w:bCs/>
                <w:sz w:val="20"/>
                <w:szCs w:val="20"/>
                <w:lang w:val="en-GB"/>
              </w:rPr>
            </w:pPr>
            <w:r>
              <w:rPr>
                <w:bCs/>
                <w:sz w:val="20"/>
                <w:szCs w:val="20"/>
                <w:lang w:val="en-GB"/>
              </w:rPr>
              <w:t>If your answer is NO, please provide a brief, clear suggestion for improvement.</w:t>
            </w:r>
          </w:p>
          <w:p w14:paraId="3BD87E87" w14:textId="77777777" w:rsidR="00264849" w:rsidRDefault="00264849" w:rsidP="00264849">
            <w:pPr>
              <w:rPr>
                <w:sz w:val="20"/>
                <w:szCs w:val="20"/>
                <w:u w:val="single"/>
                <w:lang w:val="en-GB"/>
              </w:rPr>
            </w:pPr>
          </w:p>
        </w:tc>
        <w:tc>
          <w:tcPr>
            <w:tcW w:w="1667" w:type="pct"/>
          </w:tcPr>
          <w:p w14:paraId="03F1EB4C" w14:textId="1E2474D9" w:rsidR="00264849" w:rsidRPr="00265EBC" w:rsidRDefault="00264849" w:rsidP="00264849">
            <w:pPr>
              <w:rPr>
                <w:sz w:val="20"/>
                <w:szCs w:val="20"/>
                <w:lang w:val="en-IN"/>
              </w:rPr>
            </w:pPr>
            <w:r w:rsidRPr="00BA095A">
              <w:rPr>
                <w:sz w:val="20"/>
                <w:szCs w:val="20"/>
                <w:lang w:val="en-IN"/>
              </w:rPr>
              <w:t>It</w:t>
            </w:r>
            <w:r w:rsidRPr="00265EBC">
              <w:rPr>
                <w:sz w:val="20"/>
                <w:szCs w:val="20"/>
                <w:lang w:val="en-IN"/>
              </w:rPr>
              <w:t xml:space="preserve"> is appropriate, focused on study aims, survey population and scope. All aspects are well expressed, such as self-medication, prevalence and determinants that make it a very informative article for readers.</w:t>
            </w:r>
          </w:p>
          <w:p w14:paraId="7B7AC97F" w14:textId="77777777" w:rsidR="00264849" w:rsidRDefault="00264849" w:rsidP="00264849">
            <w:pPr>
              <w:ind w:left="360"/>
              <w:rPr>
                <w:b/>
                <w:bCs/>
                <w:sz w:val="20"/>
                <w:szCs w:val="20"/>
                <w:lang w:val="en-GB"/>
              </w:rPr>
            </w:pPr>
          </w:p>
        </w:tc>
        <w:tc>
          <w:tcPr>
            <w:tcW w:w="1667" w:type="pct"/>
          </w:tcPr>
          <w:p w14:paraId="3090FFC7" w14:textId="273755CE" w:rsidR="00264849" w:rsidRDefault="00264849" w:rsidP="00264849">
            <w:pPr>
              <w:keepNext/>
              <w:outlineLvl w:val="1"/>
              <w:rPr>
                <w:rFonts w:eastAsia="MS Mincho"/>
                <w:bCs/>
                <w:sz w:val="20"/>
                <w:szCs w:val="20"/>
                <w:lang w:val="en-GB"/>
              </w:rPr>
            </w:pPr>
            <w:r w:rsidRPr="008B4B1B">
              <w:rPr>
                <w:rFonts w:eastAsia="MS Mincho"/>
                <w:bCs/>
                <w:sz w:val="20"/>
                <w:szCs w:val="20"/>
                <w:lang w:val="en-GB"/>
              </w:rPr>
              <w:t>ok</w:t>
            </w:r>
          </w:p>
        </w:tc>
      </w:tr>
      <w:tr w:rsidR="00264849" w14:paraId="537BDA78" w14:textId="77777777">
        <w:trPr>
          <w:trHeight w:val="20"/>
          <w:jc w:val="center"/>
        </w:trPr>
        <w:tc>
          <w:tcPr>
            <w:tcW w:w="1666" w:type="pct"/>
            <w:noWrap/>
          </w:tcPr>
          <w:p w14:paraId="3DB722B7" w14:textId="77777777" w:rsidR="00264849" w:rsidRDefault="00264849" w:rsidP="00264849">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35BB9562" w14:textId="77777777" w:rsidR="00264849" w:rsidRDefault="00264849" w:rsidP="00264849">
            <w:pPr>
              <w:rPr>
                <w:bCs/>
                <w:sz w:val="20"/>
                <w:szCs w:val="20"/>
                <w:lang w:val="en-GB"/>
              </w:rPr>
            </w:pPr>
            <w:r>
              <w:rPr>
                <w:bCs/>
                <w:sz w:val="20"/>
                <w:szCs w:val="20"/>
                <w:lang w:val="en-GB"/>
              </w:rPr>
              <w:t>s</w:t>
            </w:r>
          </w:p>
          <w:p w14:paraId="785E8E57" w14:textId="77777777" w:rsidR="00264849" w:rsidRDefault="00264849" w:rsidP="00264849">
            <w:pPr>
              <w:rPr>
                <w:bCs/>
                <w:sz w:val="20"/>
                <w:szCs w:val="20"/>
                <w:lang w:val="en-GB"/>
              </w:rPr>
            </w:pPr>
            <w:r>
              <w:rPr>
                <w:bCs/>
                <w:sz w:val="20"/>
                <w:szCs w:val="20"/>
                <w:lang w:val="en-GB"/>
              </w:rPr>
              <w:t>If your answer is NO, please provide a brief, clear suggestion for improvement.</w:t>
            </w:r>
          </w:p>
          <w:p w14:paraId="5E879338" w14:textId="77777777" w:rsidR="00264849" w:rsidRDefault="00264849" w:rsidP="00264849">
            <w:pPr>
              <w:rPr>
                <w:sz w:val="20"/>
                <w:szCs w:val="20"/>
                <w:lang w:val="en-GB"/>
              </w:rPr>
            </w:pPr>
          </w:p>
        </w:tc>
        <w:tc>
          <w:tcPr>
            <w:tcW w:w="1667" w:type="pct"/>
          </w:tcPr>
          <w:p w14:paraId="20883ECB" w14:textId="77777777" w:rsidR="00264849" w:rsidRPr="00265EBC" w:rsidRDefault="00264849" w:rsidP="00264849">
            <w:pPr>
              <w:rPr>
                <w:sz w:val="20"/>
                <w:szCs w:val="20"/>
                <w:lang w:val="en-IN"/>
              </w:rPr>
            </w:pPr>
            <w:r w:rsidRPr="00265EBC">
              <w:rPr>
                <w:sz w:val="20"/>
                <w:szCs w:val="20"/>
                <w:lang w:val="en-IN"/>
              </w:rPr>
              <w:t>The abstract is holistic since it incorporates essential elements of the study including the Background, Objective, Methods, Results and Conclusion. It outlines briefly and unambiguously so that readers can quickly arrive at what will be the main focus of the research and the core findings.</w:t>
            </w:r>
          </w:p>
          <w:p w14:paraId="1227AFAD" w14:textId="77777777" w:rsidR="00264849" w:rsidRPr="00BA095A" w:rsidRDefault="00264849" w:rsidP="00264849">
            <w:pPr>
              <w:ind w:left="360"/>
              <w:rPr>
                <w:sz w:val="20"/>
                <w:szCs w:val="20"/>
                <w:lang w:val="en-GB"/>
              </w:rPr>
            </w:pPr>
          </w:p>
        </w:tc>
        <w:tc>
          <w:tcPr>
            <w:tcW w:w="1667" w:type="pct"/>
          </w:tcPr>
          <w:p w14:paraId="178B3BA5" w14:textId="10E37B68" w:rsidR="00264849" w:rsidRDefault="00264849" w:rsidP="00264849">
            <w:pPr>
              <w:keepNext/>
              <w:outlineLvl w:val="1"/>
              <w:rPr>
                <w:rFonts w:eastAsia="MS Mincho"/>
                <w:bCs/>
                <w:sz w:val="20"/>
                <w:szCs w:val="20"/>
                <w:lang w:val="en-GB"/>
              </w:rPr>
            </w:pPr>
            <w:r w:rsidRPr="008B4B1B">
              <w:rPr>
                <w:rFonts w:eastAsia="MS Mincho"/>
                <w:bCs/>
                <w:sz w:val="20"/>
                <w:szCs w:val="20"/>
                <w:lang w:val="en-GB"/>
              </w:rPr>
              <w:t>ok</w:t>
            </w:r>
          </w:p>
        </w:tc>
      </w:tr>
      <w:tr w:rsidR="00264849" w14:paraId="3D7DFAAE" w14:textId="77777777">
        <w:trPr>
          <w:trHeight w:val="20"/>
          <w:jc w:val="center"/>
        </w:trPr>
        <w:tc>
          <w:tcPr>
            <w:tcW w:w="1666" w:type="pct"/>
            <w:noWrap/>
            <w:hideMark/>
          </w:tcPr>
          <w:p w14:paraId="517909E8" w14:textId="77777777" w:rsidR="00264849" w:rsidRDefault="00264849" w:rsidP="00264849">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2B7DDABB" w14:textId="77777777" w:rsidR="00264849" w:rsidRDefault="00264849" w:rsidP="00264849">
            <w:pPr>
              <w:rPr>
                <w:bCs/>
                <w:sz w:val="20"/>
                <w:szCs w:val="20"/>
                <w:lang w:val="en-GB"/>
              </w:rPr>
            </w:pPr>
            <w:r>
              <w:rPr>
                <w:bCs/>
                <w:sz w:val="20"/>
                <w:szCs w:val="20"/>
                <w:lang w:val="en-GB"/>
              </w:rPr>
              <w:t>If your answer is NO, please provide a brief, clear suggestion for improvement</w:t>
            </w:r>
          </w:p>
          <w:p w14:paraId="163CFC6C" w14:textId="77777777" w:rsidR="00264849" w:rsidRDefault="00264849" w:rsidP="00264849">
            <w:pPr>
              <w:rPr>
                <w:b/>
                <w:sz w:val="20"/>
                <w:szCs w:val="20"/>
                <w:lang w:val="en-GB"/>
              </w:rPr>
            </w:pPr>
            <w:r>
              <w:rPr>
                <w:bCs/>
                <w:sz w:val="20"/>
                <w:szCs w:val="20"/>
                <w:lang w:val="en-GB"/>
              </w:rPr>
              <w:t>.</w:t>
            </w:r>
          </w:p>
        </w:tc>
        <w:tc>
          <w:tcPr>
            <w:tcW w:w="1667" w:type="pct"/>
          </w:tcPr>
          <w:p w14:paraId="432F2194" w14:textId="77777777" w:rsidR="00264849" w:rsidRPr="00BB5E37" w:rsidRDefault="00264849" w:rsidP="00264849">
            <w:pPr>
              <w:contextualSpacing/>
              <w:rPr>
                <w:bCs/>
                <w:sz w:val="20"/>
                <w:szCs w:val="20"/>
                <w:lang w:val="en-IN"/>
              </w:rPr>
            </w:pPr>
            <w:r w:rsidRPr="00BB5E37">
              <w:rPr>
                <w:bCs/>
                <w:sz w:val="20"/>
                <w:szCs w:val="20"/>
                <w:lang w:val="en-IN"/>
              </w:rPr>
              <w:t>The manuscript seems scientifically valid, with the correct methodology, analysis and interpretation of results. It is logically presented, and follows the objectives outlined in the study. Furthermore, improvements in methodological clarity or provision of detailed statistical justification could enhance the degree of scientific rigor.</w:t>
            </w:r>
          </w:p>
          <w:p w14:paraId="3CAC6F76" w14:textId="77777777" w:rsidR="00264849" w:rsidRDefault="00264849" w:rsidP="00264849">
            <w:pPr>
              <w:contextualSpacing/>
              <w:rPr>
                <w:bCs/>
                <w:sz w:val="20"/>
                <w:szCs w:val="20"/>
                <w:lang w:val="en-GB"/>
              </w:rPr>
            </w:pPr>
          </w:p>
        </w:tc>
        <w:tc>
          <w:tcPr>
            <w:tcW w:w="1667" w:type="pct"/>
          </w:tcPr>
          <w:p w14:paraId="3E3CCC7F" w14:textId="020207C5" w:rsidR="00264849" w:rsidRDefault="00264849" w:rsidP="00264849">
            <w:pPr>
              <w:keepNext/>
              <w:outlineLvl w:val="1"/>
              <w:rPr>
                <w:rFonts w:eastAsia="MS Mincho"/>
                <w:bCs/>
                <w:sz w:val="20"/>
                <w:szCs w:val="20"/>
                <w:lang w:val="en-GB"/>
              </w:rPr>
            </w:pPr>
            <w:r w:rsidRPr="008B4B1B">
              <w:rPr>
                <w:rFonts w:eastAsia="MS Mincho"/>
                <w:bCs/>
                <w:sz w:val="20"/>
                <w:szCs w:val="20"/>
                <w:lang w:val="en-GB"/>
              </w:rPr>
              <w:t>ok</w:t>
            </w:r>
          </w:p>
        </w:tc>
      </w:tr>
      <w:tr w:rsidR="00264849" w14:paraId="4DD6FF7D" w14:textId="77777777">
        <w:trPr>
          <w:trHeight w:val="20"/>
          <w:jc w:val="center"/>
        </w:trPr>
        <w:tc>
          <w:tcPr>
            <w:tcW w:w="1666" w:type="pct"/>
            <w:noWrap/>
          </w:tcPr>
          <w:p w14:paraId="2506B72F" w14:textId="77777777" w:rsidR="00264849" w:rsidRDefault="00264849" w:rsidP="00264849">
            <w:pPr>
              <w:rPr>
                <w:b/>
                <w:bCs/>
                <w:sz w:val="20"/>
                <w:szCs w:val="20"/>
                <w:lang w:val="en-GB"/>
              </w:rPr>
            </w:pPr>
            <w:r>
              <w:rPr>
                <w:b/>
                <w:bCs/>
                <w:sz w:val="20"/>
                <w:szCs w:val="20"/>
                <w:lang w:val="en-GB"/>
              </w:rPr>
              <w:t xml:space="preserve">Are the references sufficient and recent? </w:t>
            </w:r>
          </w:p>
          <w:p w14:paraId="0DAE54FA" w14:textId="77777777" w:rsidR="00264849" w:rsidRDefault="00264849" w:rsidP="00264849">
            <w:pPr>
              <w:rPr>
                <w:bCs/>
                <w:sz w:val="20"/>
                <w:szCs w:val="20"/>
                <w:lang w:val="en-GB"/>
              </w:rPr>
            </w:pPr>
            <w:r>
              <w:rPr>
                <w:bCs/>
                <w:sz w:val="20"/>
                <w:szCs w:val="20"/>
                <w:lang w:val="en-GB"/>
              </w:rPr>
              <w:t>(YES or NO)</w:t>
            </w:r>
          </w:p>
          <w:p w14:paraId="73FEB88F" w14:textId="77777777" w:rsidR="00264849" w:rsidRDefault="00264849" w:rsidP="00264849">
            <w:pPr>
              <w:rPr>
                <w:bCs/>
                <w:sz w:val="20"/>
                <w:szCs w:val="20"/>
                <w:lang w:val="en-GB"/>
              </w:rPr>
            </w:pPr>
          </w:p>
          <w:p w14:paraId="0DFB3991" w14:textId="77777777" w:rsidR="00264849" w:rsidRDefault="00264849" w:rsidP="00264849">
            <w:pPr>
              <w:rPr>
                <w:bCs/>
                <w:sz w:val="20"/>
                <w:szCs w:val="20"/>
                <w:lang w:val="en-GB"/>
              </w:rPr>
            </w:pPr>
            <w:r>
              <w:rPr>
                <w:bCs/>
                <w:sz w:val="20"/>
                <w:szCs w:val="20"/>
                <w:lang w:val="en-GB"/>
              </w:rPr>
              <w:t>If your answer is NO, please provide clear suggestion for improvement.</w:t>
            </w:r>
          </w:p>
          <w:p w14:paraId="79DC2DA3" w14:textId="77777777" w:rsidR="00264849" w:rsidRDefault="00264849" w:rsidP="00264849">
            <w:pPr>
              <w:rPr>
                <w:b/>
                <w:bCs/>
                <w:sz w:val="20"/>
                <w:szCs w:val="20"/>
                <w:lang w:val="en-GB"/>
              </w:rPr>
            </w:pPr>
          </w:p>
        </w:tc>
        <w:tc>
          <w:tcPr>
            <w:tcW w:w="1667" w:type="pct"/>
          </w:tcPr>
          <w:p w14:paraId="4751A74A" w14:textId="77777777" w:rsidR="00264849" w:rsidRPr="00BB5E37" w:rsidRDefault="00264849" w:rsidP="00264849">
            <w:pPr>
              <w:contextualSpacing/>
              <w:rPr>
                <w:bCs/>
                <w:sz w:val="20"/>
                <w:szCs w:val="20"/>
                <w:lang w:val="en-IN"/>
              </w:rPr>
            </w:pPr>
            <w:r w:rsidRPr="00BB5E37">
              <w:rPr>
                <w:b/>
                <w:bCs/>
                <w:sz w:val="20"/>
                <w:szCs w:val="20"/>
                <w:lang w:val="en-IN"/>
              </w:rPr>
              <w:t>No</w:t>
            </w:r>
          </w:p>
          <w:p w14:paraId="228BA4CA" w14:textId="77777777" w:rsidR="00264849" w:rsidRPr="00BB5E37" w:rsidRDefault="00264849" w:rsidP="00264849">
            <w:pPr>
              <w:contextualSpacing/>
              <w:rPr>
                <w:bCs/>
                <w:sz w:val="20"/>
                <w:szCs w:val="20"/>
                <w:lang w:val="en-IN"/>
              </w:rPr>
            </w:pPr>
            <w:r w:rsidRPr="00BB5E37">
              <w:rPr>
                <w:bCs/>
                <w:sz w:val="20"/>
                <w:szCs w:val="20"/>
                <w:lang w:val="en-IN"/>
              </w:rPr>
              <w:t>The references, while relevant, are not sufficiently recent to fully reflect the latest developments in the field. It is recommended to include more up-to-date studies (preferably from the last 5 years) and recent guidelines or systematic reviews to strengthen the scientific context and credibility of the manuscript.</w:t>
            </w:r>
          </w:p>
          <w:p w14:paraId="0ECFCEBD" w14:textId="77777777" w:rsidR="00264849" w:rsidRDefault="00264849" w:rsidP="00264849">
            <w:pPr>
              <w:contextualSpacing/>
              <w:rPr>
                <w:bCs/>
                <w:sz w:val="20"/>
                <w:szCs w:val="20"/>
                <w:lang w:val="en-GB"/>
              </w:rPr>
            </w:pPr>
          </w:p>
        </w:tc>
        <w:tc>
          <w:tcPr>
            <w:tcW w:w="1667" w:type="pct"/>
          </w:tcPr>
          <w:p w14:paraId="553ADA56" w14:textId="22F0D2E1" w:rsidR="00264849" w:rsidRDefault="00264849" w:rsidP="00264849">
            <w:pPr>
              <w:keepNext/>
              <w:outlineLvl w:val="1"/>
              <w:rPr>
                <w:rFonts w:eastAsia="MS Mincho"/>
                <w:bCs/>
                <w:sz w:val="20"/>
                <w:szCs w:val="20"/>
                <w:lang w:val="en-GB"/>
              </w:rPr>
            </w:pPr>
            <w:r w:rsidRPr="008B4B1B">
              <w:rPr>
                <w:rFonts w:eastAsia="MS Mincho"/>
                <w:bCs/>
                <w:sz w:val="20"/>
                <w:szCs w:val="20"/>
                <w:lang w:val="en-GB"/>
              </w:rPr>
              <w:t>ok</w:t>
            </w:r>
          </w:p>
        </w:tc>
      </w:tr>
      <w:tr w:rsidR="00264849" w14:paraId="3CB66E5B" w14:textId="77777777">
        <w:trPr>
          <w:trHeight w:val="20"/>
          <w:jc w:val="center"/>
        </w:trPr>
        <w:tc>
          <w:tcPr>
            <w:tcW w:w="1666" w:type="pct"/>
            <w:noWrap/>
          </w:tcPr>
          <w:p w14:paraId="4C144DFA" w14:textId="77777777" w:rsidR="00264849" w:rsidRDefault="00264849" w:rsidP="00264849">
            <w:pPr>
              <w:rPr>
                <w:b/>
                <w:bCs/>
                <w:sz w:val="20"/>
                <w:szCs w:val="20"/>
                <w:lang w:val="en-GB"/>
              </w:rPr>
            </w:pPr>
            <w:r>
              <w:rPr>
                <w:b/>
                <w:bCs/>
                <w:sz w:val="20"/>
                <w:szCs w:val="20"/>
                <w:lang w:val="en-GB"/>
              </w:rPr>
              <w:t>Are there ethical issues in this manuscript?</w:t>
            </w:r>
          </w:p>
          <w:p w14:paraId="42005B6B" w14:textId="77777777" w:rsidR="00264849" w:rsidRDefault="00264849" w:rsidP="00264849">
            <w:pPr>
              <w:rPr>
                <w:bCs/>
                <w:sz w:val="20"/>
                <w:szCs w:val="20"/>
                <w:lang w:val="en-GB"/>
              </w:rPr>
            </w:pPr>
            <w:r>
              <w:rPr>
                <w:bCs/>
                <w:sz w:val="20"/>
                <w:szCs w:val="20"/>
                <w:lang w:val="en-GB"/>
              </w:rPr>
              <w:t>(YES or NO)</w:t>
            </w:r>
          </w:p>
          <w:p w14:paraId="22BFEB6B" w14:textId="77777777" w:rsidR="00264849" w:rsidRDefault="00264849" w:rsidP="00264849">
            <w:pPr>
              <w:rPr>
                <w:bCs/>
                <w:sz w:val="20"/>
                <w:szCs w:val="20"/>
                <w:lang w:val="en-GB"/>
              </w:rPr>
            </w:pPr>
          </w:p>
          <w:p w14:paraId="37B72FA7" w14:textId="77777777" w:rsidR="00264849" w:rsidRDefault="00264849" w:rsidP="00264849">
            <w:pPr>
              <w:rPr>
                <w:bCs/>
                <w:sz w:val="20"/>
                <w:szCs w:val="20"/>
                <w:lang w:val="en-GB"/>
              </w:rPr>
            </w:pPr>
            <w:r>
              <w:rPr>
                <w:bCs/>
                <w:sz w:val="20"/>
                <w:szCs w:val="20"/>
                <w:lang w:val="en-GB"/>
              </w:rPr>
              <w:t>(If yes, kindly please write down the ethical issues here in details)</w:t>
            </w:r>
          </w:p>
          <w:p w14:paraId="09ABF3F6" w14:textId="77777777" w:rsidR="00264849" w:rsidRDefault="00264849" w:rsidP="00264849">
            <w:pPr>
              <w:rPr>
                <w:bCs/>
                <w:sz w:val="20"/>
                <w:szCs w:val="20"/>
                <w:lang w:val="en-GB"/>
              </w:rPr>
            </w:pPr>
          </w:p>
        </w:tc>
        <w:tc>
          <w:tcPr>
            <w:tcW w:w="1667" w:type="pct"/>
          </w:tcPr>
          <w:p w14:paraId="63D4AE9D" w14:textId="77777777" w:rsidR="00264849" w:rsidRPr="00BB5E37" w:rsidRDefault="00264849" w:rsidP="00264849">
            <w:pPr>
              <w:contextualSpacing/>
              <w:rPr>
                <w:bCs/>
                <w:sz w:val="20"/>
                <w:szCs w:val="20"/>
                <w:lang w:val="en-IN"/>
              </w:rPr>
            </w:pPr>
            <w:r w:rsidRPr="00BB5E37">
              <w:rPr>
                <w:b/>
                <w:bCs/>
                <w:sz w:val="20"/>
                <w:szCs w:val="20"/>
                <w:lang w:val="en-IN"/>
              </w:rPr>
              <w:t>No</w:t>
            </w:r>
          </w:p>
          <w:p w14:paraId="713BBBA9" w14:textId="77777777" w:rsidR="00264849" w:rsidRPr="00BB5E37" w:rsidRDefault="00264849" w:rsidP="00264849">
            <w:pPr>
              <w:contextualSpacing/>
              <w:rPr>
                <w:bCs/>
                <w:sz w:val="20"/>
                <w:szCs w:val="20"/>
                <w:lang w:val="en-IN"/>
              </w:rPr>
            </w:pPr>
            <w:r w:rsidRPr="00BB5E37">
              <w:rPr>
                <w:bCs/>
                <w:sz w:val="20"/>
                <w:szCs w:val="20"/>
                <w:lang w:val="en-IN"/>
              </w:rPr>
              <w:t>There are no apparent ethical issues in the manuscript</w:t>
            </w:r>
          </w:p>
          <w:p w14:paraId="24BAD320" w14:textId="77777777" w:rsidR="00264849" w:rsidRDefault="00264849" w:rsidP="00264849">
            <w:pPr>
              <w:contextualSpacing/>
              <w:rPr>
                <w:bCs/>
                <w:sz w:val="20"/>
                <w:szCs w:val="20"/>
                <w:lang w:val="en-GB"/>
              </w:rPr>
            </w:pPr>
          </w:p>
        </w:tc>
        <w:tc>
          <w:tcPr>
            <w:tcW w:w="1667" w:type="pct"/>
          </w:tcPr>
          <w:p w14:paraId="2E42334A" w14:textId="0BD6D211" w:rsidR="00264849" w:rsidRDefault="00264849" w:rsidP="00264849">
            <w:pPr>
              <w:keepNext/>
              <w:outlineLvl w:val="1"/>
              <w:rPr>
                <w:rFonts w:eastAsia="MS Mincho"/>
                <w:bCs/>
                <w:sz w:val="20"/>
                <w:szCs w:val="20"/>
                <w:lang w:val="en-GB"/>
              </w:rPr>
            </w:pPr>
            <w:r w:rsidRPr="008B4B1B">
              <w:rPr>
                <w:rFonts w:eastAsia="MS Mincho"/>
                <w:bCs/>
                <w:sz w:val="20"/>
                <w:szCs w:val="20"/>
                <w:lang w:val="en-GB"/>
              </w:rPr>
              <w:t>ok</w:t>
            </w:r>
          </w:p>
        </w:tc>
      </w:tr>
    </w:tbl>
    <w:p w14:paraId="3DB4760C" w14:textId="77777777" w:rsidR="005B6046" w:rsidRDefault="005B6046">
      <w:pPr>
        <w:keepNext/>
        <w:outlineLvl w:val="1"/>
        <w:rPr>
          <w:rFonts w:eastAsia="MS Mincho"/>
          <w:b/>
          <w:bCs/>
          <w:sz w:val="20"/>
          <w:szCs w:val="20"/>
          <w:highlight w:val="yellow"/>
          <w:lang w:val="en-GB"/>
        </w:rPr>
      </w:pPr>
    </w:p>
    <w:p w14:paraId="4F216DCB" w14:textId="77777777" w:rsidR="005B6046" w:rsidRDefault="005B6046">
      <w:pPr>
        <w:rPr>
          <w:sz w:val="20"/>
          <w:szCs w:val="20"/>
          <w:highlight w:val="yellow"/>
          <w:lang w:val="en-GB"/>
        </w:rPr>
      </w:pPr>
    </w:p>
    <w:sectPr w:rsidR="005B604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2708C" w14:textId="77777777" w:rsidR="00332F05" w:rsidRDefault="00332F05">
      <w:r>
        <w:separator/>
      </w:r>
    </w:p>
  </w:endnote>
  <w:endnote w:type="continuationSeparator" w:id="0">
    <w:p w14:paraId="70135E88" w14:textId="77777777" w:rsidR="00332F05" w:rsidRDefault="00332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1E4D1" w14:textId="77777777" w:rsidR="005B6046" w:rsidRDefault="005B6046">
    <w:pPr>
      <w:pStyle w:val="Footer"/>
      <w:jc w:val="right"/>
    </w:pPr>
  </w:p>
  <w:p w14:paraId="46D430EB" w14:textId="77777777" w:rsidR="005B6046" w:rsidRDefault="009655C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5657F1C" w14:textId="77777777" w:rsidR="005B6046" w:rsidRDefault="009655C1">
    <w:pPr>
      <w:pStyle w:val="Footer"/>
      <w:jc w:val="right"/>
      <w:rPr>
        <w:b/>
        <w:sz w:val="20"/>
      </w:rPr>
    </w:pPr>
    <w:r>
      <w:rPr>
        <w:b/>
        <w:sz w:val="20"/>
      </w:rPr>
      <w:t>V240326</w:t>
    </w:r>
  </w:p>
  <w:p w14:paraId="31CA49E9" w14:textId="77777777" w:rsidR="005B6046" w:rsidRDefault="005B6046">
    <w:pPr>
      <w:pStyle w:val="Footer"/>
      <w:jc w:val="right"/>
    </w:pPr>
  </w:p>
  <w:p w14:paraId="38824956" w14:textId="77777777" w:rsidR="005B6046" w:rsidRDefault="005B604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156BE" w14:textId="77777777" w:rsidR="00332F05" w:rsidRDefault="00332F05">
      <w:r>
        <w:separator/>
      </w:r>
    </w:p>
  </w:footnote>
  <w:footnote w:type="continuationSeparator" w:id="0">
    <w:p w14:paraId="4CF36D7B" w14:textId="77777777" w:rsidR="00332F05" w:rsidRDefault="00332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50775" w14:textId="77777777" w:rsidR="005B6046" w:rsidRDefault="005B6046">
    <w:pPr>
      <w:spacing w:before="100" w:beforeAutospacing="1" w:after="100" w:afterAutospacing="1"/>
      <w:jc w:val="center"/>
      <w:rPr>
        <w:b/>
        <w:bCs/>
        <w:color w:val="003399"/>
        <w:szCs w:val="20"/>
        <w:u w:val="single"/>
        <w:lang w:val="en-GB"/>
      </w:rPr>
    </w:pPr>
  </w:p>
  <w:p w14:paraId="25FBE27B" w14:textId="77777777" w:rsidR="005B6046" w:rsidRDefault="009655C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68658080">
    <w:abstractNumId w:val="4"/>
  </w:num>
  <w:num w:numId="2" w16cid:durableId="1909457792">
    <w:abstractNumId w:val="8"/>
  </w:num>
  <w:num w:numId="3" w16cid:durableId="2109495897">
    <w:abstractNumId w:val="7"/>
  </w:num>
  <w:num w:numId="4" w16cid:durableId="1987280375">
    <w:abstractNumId w:val="9"/>
  </w:num>
  <w:num w:numId="5" w16cid:durableId="1248271586">
    <w:abstractNumId w:val="6"/>
  </w:num>
  <w:num w:numId="6" w16cid:durableId="368343457">
    <w:abstractNumId w:val="0"/>
  </w:num>
  <w:num w:numId="7" w16cid:durableId="830676922">
    <w:abstractNumId w:val="3"/>
  </w:num>
  <w:num w:numId="8" w16cid:durableId="2021394452">
    <w:abstractNumId w:val="11"/>
  </w:num>
  <w:num w:numId="9" w16cid:durableId="1026440398">
    <w:abstractNumId w:val="10"/>
  </w:num>
  <w:num w:numId="10" w16cid:durableId="215358419">
    <w:abstractNumId w:val="2"/>
  </w:num>
  <w:num w:numId="11" w16cid:durableId="1978679206">
    <w:abstractNumId w:val="1"/>
  </w:num>
  <w:num w:numId="12" w16cid:durableId="2655744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B6046"/>
    <w:rsid w:val="00163A0C"/>
    <w:rsid w:val="001C03CF"/>
    <w:rsid w:val="00262777"/>
    <w:rsid w:val="00264849"/>
    <w:rsid w:val="00265EBC"/>
    <w:rsid w:val="002C232B"/>
    <w:rsid w:val="00332F05"/>
    <w:rsid w:val="0042139F"/>
    <w:rsid w:val="004774A4"/>
    <w:rsid w:val="00480D38"/>
    <w:rsid w:val="004D7D1E"/>
    <w:rsid w:val="004F299C"/>
    <w:rsid w:val="005B6046"/>
    <w:rsid w:val="005B7466"/>
    <w:rsid w:val="00733878"/>
    <w:rsid w:val="00734413"/>
    <w:rsid w:val="007C0E54"/>
    <w:rsid w:val="00881189"/>
    <w:rsid w:val="009655C1"/>
    <w:rsid w:val="00BA095A"/>
    <w:rsid w:val="00BB5E37"/>
    <w:rsid w:val="00CA055A"/>
    <w:rsid w:val="00E2455B"/>
    <w:rsid w:val="00EF4241"/>
    <w:rsid w:val="00FF257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84621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3Char">
    <w:name w:val="Heading 3 Char"/>
    <w:link w:val="Heading3"/>
    <w:uiPriority w:val="9"/>
    <w:semiHidden/>
    <w:rPr>
      <w:rFonts w:ascii="Calibri Light" w:eastAsia="Times New Roman" w:hAnsi="Calibri Light" w:cs="Times New Roman"/>
      <w:b/>
      <w:bCs/>
      <w:sz w:val="26"/>
      <w:szCs w:val="26"/>
      <w:lang w:val="en-US" w:eastAsia="en-US"/>
    </w:rPr>
  </w:style>
  <w:style w:type="character" w:customStyle="1" w:styleId="Heading1Char">
    <w:name w:val="Heading 1 Char"/>
    <w:link w:val="Heading1"/>
    <w:uiPriority w:val="9"/>
    <w:rPr>
      <w:rFonts w:ascii="Calibri Light" w:eastAsia="Times New Roman" w:hAnsi="Calibri Light" w:cs="Times New Roman"/>
      <w:b/>
      <w:bCs/>
      <w:kern w:val="32"/>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92964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5917880">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61055443">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6545273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8944341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OMAHR/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2</Pages>
  <Words>904</Words>
  <Characters>5159</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6051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56</cp:revision>
  <dcterms:created xsi:type="dcterms:W3CDTF">2026-03-24T06:15:00Z</dcterms:created>
  <dcterms:modified xsi:type="dcterms:W3CDTF">2026-06-02T12:31:00Z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